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AAE" w:rsidRPr="00F03F6C" w:rsidRDefault="00D215D6">
      <w:pPr>
        <w:rPr>
          <w:rFonts w:asciiTheme="minorEastAsia" w:hAnsiTheme="minorEastAsia"/>
          <w:b/>
          <w:sz w:val="28"/>
          <w:szCs w:val="28"/>
        </w:rPr>
      </w:pPr>
      <w:r w:rsidRPr="00F03F6C">
        <w:rPr>
          <w:rFonts w:asciiTheme="minorEastAsia" w:hAnsiTheme="minorEastAsia" w:hint="eastAsia"/>
          <w:b/>
          <w:sz w:val="28"/>
          <w:szCs w:val="28"/>
        </w:rPr>
        <w:t>1、什么是OAuth2.0</w:t>
      </w:r>
    </w:p>
    <w:p w:rsidR="00D215D6" w:rsidRDefault="00D215D6">
      <w:pPr>
        <w:rPr>
          <w:rFonts w:asciiTheme="minorEastAsia" w:hAnsiTheme="minorEastAsia"/>
          <w:sz w:val="24"/>
          <w:szCs w:val="24"/>
        </w:rPr>
      </w:pPr>
      <w:proofErr w:type="spellStart"/>
      <w:r w:rsidRPr="00D215D6">
        <w:rPr>
          <w:rFonts w:asciiTheme="minorEastAsia" w:hAnsiTheme="minorEastAsia"/>
          <w:sz w:val="24"/>
          <w:szCs w:val="24"/>
        </w:rPr>
        <w:t>OAuth</w:t>
      </w:r>
      <w:proofErr w:type="spellEnd"/>
      <w:r w:rsidRPr="00D215D6">
        <w:rPr>
          <w:rFonts w:asciiTheme="minorEastAsia" w:hAnsiTheme="minorEastAsia"/>
          <w:sz w:val="24"/>
          <w:szCs w:val="24"/>
        </w:rPr>
        <w:t xml:space="preserve"> 2.0 是一个开放的标准协议，</w:t>
      </w:r>
      <w:r w:rsidR="009F6453" w:rsidRPr="009F6453">
        <w:rPr>
          <w:rFonts w:asciiTheme="minorEastAsia" w:hAnsiTheme="minorEastAsia"/>
          <w:sz w:val="24"/>
          <w:szCs w:val="24"/>
        </w:rPr>
        <w:t>允许用户让第三方应用访问该用户在某一网站上存储的私密的资源（如照片，视频，联系人列表），而无需将用户名和密码提供给第三方应用</w:t>
      </w:r>
      <w:r w:rsidRPr="00D215D6">
        <w:rPr>
          <w:rFonts w:asciiTheme="minorEastAsia" w:hAnsiTheme="minorEastAsia"/>
          <w:sz w:val="24"/>
          <w:szCs w:val="24"/>
        </w:rPr>
        <w:t>。</w:t>
      </w:r>
      <w:proofErr w:type="spellStart"/>
      <w:r w:rsidR="009F6453" w:rsidRPr="009F6453">
        <w:rPr>
          <w:rFonts w:asciiTheme="minorEastAsia" w:hAnsiTheme="minorEastAsia"/>
          <w:sz w:val="24"/>
          <w:szCs w:val="24"/>
        </w:rPr>
        <w:t>OAuth</w:t>
      </w:r>
      <w:proofErr w:type="spellEnd"/>
      <w:r w:rsidR="009F6453" w:rsidRPr="009F6453">
        <w:rPr>
          <w:rFonts w:asciiTheme="minorEastAsia" w:hAnsiTheme="minorEastAsia"/>
          <w:sz w:val="24"/>
          <w:szCs w:val="24"/>
        </w:rPr>
        <w:t>允许用户提供一个令牌，而不是用户名和密码来访问他们存放在特定服务提供者的数据。每一个令牌授权一个特定的网站（例如，视频编辑网站)在特定的时段（例如，接下来的2小时内）内访问特定的资源（例如</w:t>
      </w:r>
      <w:r w:rsidR="009F6453">
        <w:rPr>
          <w:rFonts w:asciiTheme="minorEastAsia" w:hAnsiTheme="minorEastAsia" w:hint="eastAsia"/>
          <w:sz w:val="24"/>
          <w:szCs w:val="24"/>
        </w:rPr>
        <w:t>，</w:t>
      </w:r>
      <w:r w:rsidR="009F6453" w:rsidRPr="009F6453">
        <w:rPr>
          <w:rFonts w:asciiTheme="minorEastAsia" w:hAnsiTheme="minorEastAsia"/>
          <w:sz w:val="24"/>
          <w:szCs w:val="24"/>
        </w:rPr>
        <w:t>仅仅是某一相册中的视频）。这样，</w:t>
      </w:r>
      <w:proofErr w:type="spellStart"/>
      <w:r w:rsidR="009F6453" w:rsidRPr="009F6453">
        <w:rPr>
          <w:rFonts w:asciiTheme="minorEastAsia" w:hAnsiTheme="minorEastAsia"/>
          <w:sz w:val="24"/>
          <w:szCs w:val="24"/>
        </w:rPr>
        <w:t>OAuth</w:t>
      </w:r>
      <w:proofErr w:type="spellEnd"/>
      <w:r w:rsidR="009F6453" w:rsidRPr="009F6453">
        <w:rPr>
          <w:rFonts w:asciiTheme="minorEastAsia" w:hAnsiTheme="minorEastAsia"/>
          <w:sz w:val="24"/>
          <w:szCs w:val="24"/>
        </w:rPr>
        <w:t>让用户可以授权第三方网站访问他们存储在另外服务提供者的某些特定信息，而非所有内容。</w:t>
      </w:r>
      <w:r w:rsidR="00F03F6C" w:rsidRPr="00F03F6C">
        <w:rPr>
          <w:rFonts w:asciiTheme="minorEastAsia" w:hAnsiTheme="minorEastAsia"/>
          <w:sz w:val="24"/>
          <w:szCs w:val="24"/>
        </w:rPr>
        <w:t>例如：一个游戏可以获取</w:t>
      </w:r>
      <w:proofErr w:type="spellStart"/>
      <w:r w:rsidR="00F03F6C" w:rsidRPr="00F03F6C">
        <w:rPr>
          <w:rFonts w:asciiTheme="minorEastAsia" w:hAnsiTheme="minorEastAsia"/>
          <w:sz w:val="24"/>
          <w:szCs w:val="24"/>
        </w:rPr>
        <w:t>Facebook</w:t>
      </w:r>
      <w:proofErr w:type="spellEnd"/>
      <w:r w:rsidR="00F03F6C" w:rsidRPr="00F03F6C">
        <w:rPr>
          <w:rFonts w:asciiTheme="minorEastAsia" w:hAnsiTheme="minorEastAsia"/>
          <w:sz w:val="24"/>
          <w:szCs w:val="24"/>
        </w:rPr>
        <w:t>中的用户信息</w:t>
      </w:r>
      <w:r w:rsidR="0011150A">
        <w:rPr>
          <w:rFonts w:asciiTheme="minorEastAsia" w:hAnsiTheme="minorEastAsia" w:hint="eastAsia"/>
          <w:sz w:val="24"/>
          <w:szCs w:val="24"/>
        </w:rPr>
        <w:t>，</w:t>
      </w:r>
      <w:r w:rsidR="0011150A" w:rsidRPr="0011150A">
        <w:rPr>
          <w:rFonts w:asciiTheme="minorEastAsia" w:hAnsiTheme="minorEastAsia"/>
          <w:sz w:val="24"/>
          <w:szCs w:val="24"/>
        </w:rPr>
        <w:t>首先用户进入游戏的web应用，该应用要求用户通过</w:t>
      </w:r>
      <w:proofErr w:type="spellStart"/>
      <w:r w:rsidR="0011150A" w:rsidRPr="0011150A">
        <w:rPr>
          <w:rFonts w:asciiTheme="minorEastAsia" w:hAnsiTheme="minorEastAsia"/>
          <w:sz w:val="24"/>
          <w:szCs w:val="24"/>
        </w:rPr>
        <w:t>Facebook</w:t>
      </w:r>
      <w:proofErr w:type="spellEnd"/>
      <w:r w:rsidR="0011150A" w:rsidRPr="0011150A">
        <w:rPr>
          <w:rFonts w:asciiTheme="minorEastAsia" w:hAnsiTheme="minorEastAsia"/>
          <w:sz w:val="24"/>
          <w:szCs w:val="24"/>
        </w:rPr>
        <w:t>账户登录，并定向到</w:t>
      </w:r>
      <w:proofErr w:type="spellStart"/>
      <w:r w:rsidR="0011150A" w:rsidRPr="0011150A">
        <w:rPr>
          <w:rFonts w:asciiTheme="minorEastAsia" w:hAnsiTheme="minorEastAsia"/>
          <w:sz w:val="24"/>
          <w:szCs w:val="24"/>
        </w:rPr>
        <w:t>Facebook</w:t>
      </w:r>
      <w:proofErr w:type="spellEnd"/>
      <w:r w:rsidR="0011150A" w:rsidRPr="0011150A">
        <w:rPr>
          <w:rFonts w:asciiTheme="minorEastAsia" w:hAnsiTheme="minorEastAsia"/>
          <w:sz w:val="24"/>
          <w:szCs w:val="24"/>
        </w:rPr>
        <w:t>的登录界面，用户登录</w:t>
      </w:r>
      <w:proofErr w:type="spellStart"/>
      <w:r w:rsidR="0011150A" w:rsidRPr="0011150A">
        <w:rPr>
          <w:rFonts w:asciiTheme="minorEastAsia" w:hAnsiTheme="minorEastAsia"/>
          <w:sz w:val="24"/>
          <w:szCs w:val="24"/>
        </w:rPr>
        <w:t>Facebook</w:t>
      </w:r>
      <w:proofErr w:type="spellEnd"/>
      <w:r w:rsidR="0011150A" w:rsidRPr="0011150A">
        <w:rPr>
          <w:rFonts w:asciiTheme="minorEastAsia" w:hAnsiTheme="minorEastAsia"/>
          <w:sz w:val="24"/>
          <w:szCs w:val="24"/>
        </w:rPr>
        <w:t>后，会重定向到之前的游戏应用。此时该应用就获取到了用户在</w:t>
      </w:r>
      <w:proofErr w:type="spellStart"/>
      <w:r w:rsidR="0011150A" w:rsidRPr="0011150A">
        <w:rPr>
          <w:rFonts w:asciiTheme="minorEastAsia" w:hAnsiTheme="minorEastAsia"/>
          <w:sz w:val="24"/>
          <w:szCs w:val="24"/>
        </w:rPr>
        <w:t>Facebook</w:t>
      </w:r>
      <w:proofErr w:type="spellEnd"/>
      <w:r w:rsidR="0011150A" w:rsidRPr="0011150A">
        <w:rPr>
          <w:rFonts w:asciiTheme="minorEastAsia" w:hAnsiTheme="minorEastAsia"/>
          <w:sz w:val="24"/>
          <w:szCs w:val="24"/>
        </w:rPr>
        <w:t>的用户数据以及授权信息。</w:t>
      </w:r>
    </w:p>
    <w:p w:rsidR="009F6453" w:rsidRPr="00392E57" w:rsidRDefault="009F6453">
      <w:pPr>
        <w:rPr>
          <w:rFonts w:asciiTheme="minorEastAsia" w:hAnsiTheme="minorEastAsia"/>
          <w:b/>
          <w:sz w:val="28"/>
          <w:szCs w:val="28"/>
        </w:rPr>
      </w:pPr>
      <w:r w:rsidRPr="00392E57">
        <w:rPr>
          <w:rFonts w:asciiTheme="minorEastAsia" w:hAnsiTheme="minorEastAsia" w:hint="eastAsia"/>
          <w:b/>
          <w:sz w:val="28"/>
          <w:szCs w:val="28"/>
        </w:rPr>
        <w:t>2、</w:t>
      </w:r>
      <w:r w:rsidR="00392E57" w:rsidRPr="00F03F6C">
        <w:rPr>
          <w:rFonts w:asciiTheme="minorEastAsia" w:hAnsiTheme="minorEastAsia" w:hint="eastAsia"/>
          <w:b/>
          <w:sz w:val="28"/>
          <w:szCs w:val="28"/>
        </w:rPr>
        <w:t>OAuth2.0</w:t>
      </w:r>
      <w:r w:rsidR="00392E57">
        <w:rPr>
          <w:rFonts w:asciiTheme="minorEastAsia" w:hAnsiTheme="minorEastAsia" w:hint="eastAsia"/>
          <w:b/>
          <w:sz w:val="28"/>
          <w:szCs w:val="28"/>
        </w:rPr>
        <w:t>的用例</w:t>
      </w:r>
    </w:p>
    <w:p w:rsidR="009F6453" w:rsidRDefault="009F6453">
      <w:pPr>
        <w:rPr>
          <w:rFonts w:asciiTheme="minorEastAsia" w:hAnsiTheme="minorEastAsia"/>
          <w:sz w:val="24"/>
          <w:szCs w:val="24"/>
        </w:rPr>
      </w:pPr>
      <w:proofErr w:type="spellStart"/>
      <w:r w:rsidRPr="00980DC2">
        <w:rPr>
          <w:rFonts w:asciiTheme="minorEastAsia" w:hAnsiTheme="minorEastAsia"/>
          <w:sz w:val="24"/>
          <w:szCs w:val="24"/>
        </w:rPr>
        <w:t>OAuth</w:t>
      </w:r>
      <w:proofErr w:type="spellEnd"/>
      <w:r w:rsidRPr="00980DC2">
        <w:rPr>
          <w:rFonts w:asciiTheme="minorEastAsia" w:hAnsiTheme="minorEastAsia"/>
          <w:sz w:val="24"/>
          <w:szCs w:val="24"/>
        </w:rPr>
        <w:t xml:space="preserve"> 2.0既可以用于在某个应用内访问其它应用的用户信息，又可以提供用户授权服务供其它应用调用。</w:t>
      </w:r>
    </w:p>
    <w:p w:rsidR="008640D9" w:rsidRPr="00392E57" w:rsidRDefault="008640D9" w:rsidP="008640D9">
      <w:pPr>
        <w:rPr>
          <w:rFonts w:asciiTheme="minorEastAsia" w:hAnsiTheme="minorEastAsia"/>
          <w:b/>
          <w:sz w:val="28"/>
          <w:szCs w:val="28"/>
        </w:rPr>
      </w:pPr>
      <w:r>
        <w:rPr>
          <w:rFonts w:asciiTheme="minorEastAsia" w:hAnsiTheme="minorEastAsia" w:hint="eastAsia"/>
          <w:b/>
          <w:sz w:val="28"/>
          <w:szCs w:val="28"/>
        </w:rPr>
        <w:t>3</w:t>
      </w:r>
      <w:r w:rsidRPr="00392E57">
        <w:rPr>
          <w:rFonts w:asciiTheme="minorEastAsia" w:hAnsiTheme="minorEastAsia" w:hint="eastAsia"/>
          <w:b/>
          <w:sz w:val="28"/>
          <w:szCs w:val="28"/>
        </w:rPr>
        <w:t>、</w:t>
      </w:r>
      <w:r w:rsidRPr="00F03F6C">
        <w:rPr>
          <w:rFonts w:asciiTheme="minorEastAsia" w:hAnsiTheme="minorEastAsia" w:hint="eastAsia"/>
          <w:b/>
          <w:sz w:val="28"/>
          <w:szCs w:val="28"/>
        </w:rPr>
        <w:t>OAuth2.0</w:t>
      </w:r>
      <w:r>
        <w:rPr>
          <w:rFonts w:asciiTheme="minorEastAsia" w:hAnsiTheme="minorEastAsia" w:hint="eastAsia"/>
          <w:b/>
          <w:sz w:val="28"/>
          <w:szCs w:val="28"/>
        </w:rPr>
        <w:t>的名词定义</w:t>
      </w:r>
    </w:p>
    <w:p w:rsidR="008640D9" w:rsidRPr="00BA7BB1" w:rsidRDefault="000B6537" w:rsidP="00BA7BB1">
      <w:pPr>
        <w:rPr>
          <w:rFonts w:asciiTheme="minorEastAsia" w:hAnsiTheme="minorEastAsia"/>
          <w:sz w:val="24"/>
          <w:szCs w:val="24"/>
        </w:rPr>
      </w:pPr>
      <w:r>
        <w:rPr>
          <w:rFonts w:asciiTheme="minorEastAsia" w:hAnsiTheme="minorEastAsia" w:hint="eastAsia"/>
          <w:b/>
          <w:sz w:val="24"/>
          <w:szCs w:val="24"/>
        </w:rPr>
        <w:t>·</w:t>
      </w:r>
      <w:r w:rsidR="008640D9" w:rsidRPr="00567F7B">
        <w:rPr>
          <w:rFonts w:asciiTheme="minorEastAsia" w:hAnsiTheme="minorEastAsia"/>
          <w:b/>
          <w:sz w:val="24"/>
          <w:szCs w:val="24"/>
        </w:rPr>
        <w:t xml:space="preserve">Third-party </w:t>
      </w:r>
      <w:r w:rsidR="00567F7B">
        <w:rPr>
          <w:rFonts w:asciiTheme="minorEastAsia" w:hAnsiTheme="minorEastAsia" w:hint="eastAsia"/>
          <w:b/>
          <w:sz w:val="24"/>
          <w:szCs w:val="24"/>
        </w:rPr>
        <w:t>A</w:t>
      </w:r>
      <w:r w:rsidR="008640D9" w:rsidRPr="00567F7B">
        <w:rPr>
          <w:rFonts w:asciiTheme="minorEastAsia" w:hAnsiTheme="minorEastAsia"/>
          <w:b/>
          <w:sz w:val="24"/>
          <w:szCs w:val="24"/>
        </w:rPr>
        <w:t>pplication</w:t>
      </w:r>
      <w:r w:rsidR="008640D9" w:rsidRPr="00BA7BB1">
        <w:rPr>
          <w:rFonts w:asciiTheme="minorEastAsia" w:hAnsiTheme="minorEastAsia"/>
          <w:sz w:val="24"/>
          <w:szCs w:val="24"/>
        </w:rPr>
        <w:t>：第三方应用程序，又称"客户端"，</w:t>
      </w:r>
      <w:r w:rsidR="00567F7B" w:rsidRPr="00567F7B">
        <w:rPr>
          <w:rFonts w:asciiTheme="minorEastAsia" w:hAnsiTheme="minorEastAsia"/>
          <w:sz w:val="24"/>
          <w:szCs w:val="24"/>
        </w:rPr>
        <w:t>会请求访问存放在资源服务器上的资源</w:t>
      </w:r>
    </w:p>
    <w:p w:rsidR="008640D9" w:rsidRPr="00BA7BB1" w:rsidRDefault="000B6537" w:rsidP="00BA7BB1">
      <w:pPr>
        <w:rPr>
          <w:rFonts w:asciiTheme="minorEastAsia" w:hAnsiTheme="minorEastAsia"/>
          <w:sz w:val="24"/>
          <w:szCs w:val="24"/>
        </w:rPr>
      </w:pPr>
      <w:r>
        <w:rPr>
          <w:rFonts w:asciiTheme="minorEastAsia" w:hAnsiTheme="minorEastAsia" w:hint="eastAsia"/>
          <w:b/>
          <w:sz w:val="24"/>
          <w:szCs w:val="24"/>
        </w:rPr>
        <w:t>·</w:t>
      </w:r>
      <w:r w:rsidR="008640D9" w:rsidRPr="00567F7B">
        <w:rPr>
          <w:rFonts w:asciiTheme="minorEastAsia" w:hAnsiTheme="minorEastAsia"/>
          <w:b/>
          <w:sz w:val="24"/>
          <w:szCs w:val="24"/>
        </w:rPr>
        <w:t xml:space="preserve">HTTP </w:t>
      </w:r>
      <w:r w:rsidR="00567F7B">
        <w:rPr>
          <w:rFonts w:asciiTheme="minorEastAsia" w:hAnsiTheme="minorEastAsia" w:hint="eastAsia"/>
          <w:b/>
          <w:sz w:val="24"/>
          <w:szCs w:val="24"/>
        </w:rPr>
        <w:t>S</w:t>
      </w:r>
      <w:r w:rsidR="008640D9" w:rsidRPr="00567F7B">
        <w:rPr>
          <w:rFonts w:asciiTheme="minorEastAsia" w:hAnsiTheme="minorEastAsia"/>
          <w:b/>
          <w:sz w:val="24"/>
          <w:szCs w:val="24"/>
        </w:rPr>
        <w:t>ervice</w:t>
      </w:r>
      <w:r w:rsidR="008640D9" w:rsidRPr="00BA7BB1">
        <w:rPr>
          <w:rFonts w:asciiTheme="minorEastAsia" w:hAnsiTheme="minorEastAsia"/>
          <w:sz w:val="24"/>
          <w:szCs w:val="24"/>
        </w:rPr>
        <w:t>：HTTP服务提供商，</w:t>
      </w:r>
      <w:r w:rsidR="00567F7B" w:rsidRPr="00567F7B">
        <w:rPr>
          <w:rFonts w:asciiTheme="minorEastAsia" w:hAnsiTheme="minorEastAsia"/>
          <w:sz w:val="24"/>
          <w:szCs w:val="24"/>
        </w:rPr>
        <w:t>例如：</w:t>
      </w:r>
      <w:proofErr w:type="spellStart"/>
      <w:r w:rsidR="00BA7BB1" w:rsidRPr="0011150A">
        <w:rPr>
          <w:rFonts w:asciiTheme="minorEastAsia" w:hAnsiTheme="minorEastAsia"/>
          <w:sz w:val="24"/>
          <w:szCs w:val="24"/>
        </w:rPr>
        <w:t>Facebook</w:t>
      </w:r>
      <w:proofErr w:type="spellEnd"/>
      <w:r w:rsidR="008640D9" w:rsidRPr="00BA7BB1">
        <w:rPr>
          <w:rFonts w:asciiTheme="minorEastAsia" w:hAnsiTheme="minorEastAsia"/>
          <w:sz w:val="24"/>
          <w:szCs w:val="24"/>
        </w:rPr>
        <w:t>。</w:t>
      </w:r>
    </w:p>
    <w:p w:rsidR="008640D9" w:rsidRPr="00BA7BB1" w:rsidRDefault="000B6537" w:rsidP="00BA7BB1">
      <w:pPr>
        <w:rPr>
          <w:rFonts w:asciiTheme="minorEastAsia" w:hAnsiTheme="minorEastAsia"/>
          <w:sz w:val="24"/>
          <w:szCs w:val="24"/>
        </w:rPr>
      </w:pPr>
      <w:r>
        <w:rPr>
          <w:rFonts w:asciiTheme="minorEastAsia" w:hAnsiTheme="minorEastAsia" w:hint="eastAsia"/>
          <w:b/>
          <w:sz w:val="24"/>
          <w:szCs w:val="24"/>
        </w:rPr>
        <w:t>·</w:t>
      </w:r>
      <w:r w:rsidR="008640D9" w:rsidRPr="00567F7B">
        <w:rPr>
          <w:rFonts w:asciiTheme="minorEastAsia" w:hAnsiTheme="minorEastAsia"/>
          <w:b/>
          <w:sz w:val="24"/>
          <w:szCs w:val="24"/>
        </w:rPr>
        <w:t>Resource Owner：</w:t>
      </w:r>
      <w:r w:rsidR="008640D9" w:rsidRPr="00BA7BB1">
        <w:rPr>
          <w:rFonts w:asciiTheme="minorEastAsia" w:hAnsiTheme="minorEastAsia"/>
          <w:sz w:val="24"/>
          <w:szCs w:val="24"/>
        </w:rPr>
        <w:t>资源所有者，</w:t>
      </w:r>
      <w:r w:rsidR="00567F7B" w:rsidRPr="00567F7B">
        <w:rPr>
          <w:rFonts w:asciiTheme="minorEastAsia" w:hAnsiTheme="minorEastAsia"/>
          <w:sz w:val="24"/>
          <w:szCs w:val="24"/>
        </w:rPr>
        <w:t>例如：</w:t>
      </w:r>
      <w:proofErr w:type="spellStart"/>
      <w:r w:rsidR="00567F7B" w:rsidRPr="00567F7B">
        <w:rPr>
          <w:rFonts w:asciiTheme="minorEastAsia" w:hAnsiTheme="minorEastAsia"/>
          <w:sz w:val="24"/>
          <w:szCs w:val="24"/>
        </w:rPr>
        <w:t>Facebook</w:t>
      </w:r>
      <w:proofErr w:type="spellEnd"/>
      <w:r w:rsidR="00567F7B" w:rsidRPr="00567F7B">
        <w:rPr>
          <w:rFonts w:asciiTheme="minorEastAsia" w:hAnsiTheme="minorEastAsia"/>
          <w:sz w:val="24"/>
          <w:szCs w:val="24"/>
        </w:rPr>
        <w:t>上的一个用户就是一个</w:t>
      </w:r>
      <w:r w:rsidR="00567F7B" w:rsidRPr="00BA7BB1">
        <w:rPr>
          <w:rFonts w:asciiTheme="minorEastAsia" w:hAnsiTheme="minorEastAsia"/>
          <w:sz w:val="24"/>
          <w:szCs w:val="24"/>
        </w:rPr>
        <w:t>资源所有者</w:t>
      </w:r>
      <w:r w:rsidR="00567F7B" w:rsidRPr="00567F7B">
        <w:rPr>
          <w:rFonts w:asciiTheme="minorEastAsia" w:hAnsiTheme="minorEastAsia" w:hint="eastAsia"/>
          <w:sz w:val="24"/>
          <w:szCs w:val="24"/>
        </w:rPr>
        <w:t>，</w:t>
      </w:r>
      <w:r w:rsidR="00567F7B" w:rsidRPr="00567F7B">
        <w:rPr>
          <w:rFonts w:asciiTheme="minorEastAsia" w:hAnsiTheme="minorEastAsia"/>
          <w:sz w:val="24"/>
          <w:szCs w:val="24"/>
        </w:rPr>
        <w:t>他们所拥有的资源就是用户数据。</w:t>
      </w:r>
    </w:p>
    <w:p w:rsidR="008640D9" w:rsidRPr="00BA7BB1" w:rsidRDefault="000B6537" w:rsidP="00BA7BB1">
      <w:pPr>
        <w:rPr>
          <w:rFonts w:asciiTheme="minorEastAsia" w:hAnsiTheme="minorEastAsia"/>
          <w:sz w:val="24"/>
          <w:szCs w:val="24"/>
        </w:rPr>
      </w:pPr>
      <w:r>
        <w:rPr>
          <w:rFonts w:asciiTheme="minorEastAsia" w:hAnsiTheme="minorEastAsia" w:hint="eastAsia"/>
          <w:b/>
          <w:sz w:val="24"/>
          <w:szCs w:val="24"/>
        </w:rPr>
        <w:t>·</w:t>
      </w:r>
      <w:r w:rsidR="008640D9" w:rsidRPr="00567F7B">
        <w:rPr>
          <w:rFonts w:asciiTheme="minorEastAsia" w:hAnsiTheme="minorEastAsia"/>
          <w:b/>
          <w:sz w:val="24"/>
          <w:szCs w:val="24"/>
        </w:rPr>
        <w:t>User Agent：</w:t>
      </w:r>
      <w:r w:rsidR="008640D9" w:rsidRPr="00BA7BB1">
        <w:rPr>
          <w:rFonts w:asciiTheme="minorEastAsia" w:hAnsiTheme="minorEastAsia"/>
          <w:sz w:val="24"/>
          <w:szCs w:val="24"/>
        </w:rPr>
        <w:t>用户代理，</w:t>
      </w:r>
      <w:r w:rsidR="00567F7B" w:rsidRPr="00567F7B">
        <w:rPr>
          <w:rFonts w:asciiTheme="minorEastAsia" w:hAnsiTheme="minorEastAsia"/>
          <w:sz w:val="24"/>
          <w:szCs w:val="24"/>
        </w:rPr>
        <w:t>例如：</w:t>
      </w:r>
      <w:r w:rsidR="008640D9" w:rsidRPr="00BA7BB1">
        <w:rPr>
          <w:rFonts w:asciiTheme="minorEastAsia" w:hAnsiTheme="minorEastAsia"/>
          <w:sz w:val="24"/>
          <w:szCs w:val="24"/>
        </w:rPr>
        <w:t>浏览器。</w:t>
      </w:r>
    </w:p>
    <w:p w:rsidR="008640D9" w:rsidRPr="00BA7BB1" w:rsidRDefault="000B6537" w:rsidP="00BA7BB1">
      <w:pPr>
        <w:rPr>
          <w:rFonts w:asciiTheme="minorEastAsia" w:hAnsiTheme="minorEastAsia"/>
          <w:sz w:val="24"/>
          <w:szCs w:val="24"/>
        </w:rPr>
      </w:pPr>
      <w:r>
        <w:rPr>
          <w:rFonts w:asciiTheme="minorEastAsia" w:hAnsiTheme="minorEastAsia" w:hint="eastAsia"/>
          <w:b/>
          <w:sz w:val="24"/>
          <w:szCs w:val="24"/>
        </w:rPr>
        <w:t>·</w:t>
      </w:r>
      <w:r w:rsidR="008640D9" w:rsidRPr="00567F7B">
        <w:rPr>
          <w:rFonts w:asciiTheme="minorEastAsia" w:hAnsiTheme="minorEastAsia"/>
          <w:b/>
          <w:sz w:val="24"/>
          <w:szCs w:val="24"/>
        </w:rPr>
        <w:t xml:space="preserve">Authorization </w:t>
      </w:r>
      <w:r w:rsidR="00567F7B">
        <w:rPr>
          <w:rFonts w:asciiTheme="minorEastAsia" w:hAnsiTheme="minorEastAsia" w:hint="eastAsia"/>
          <w:b/>
          <w:sz w:val="24"/>
          <w:szCs w:val="24"/>
        </w:rPr>
        <w:t>S</w:t>
      </w:r>
      <w:r w:rsidR="008640D9" w:rsidRPr="00567F7B">
        <w:rPr>
          <w:rFonts w:asciiTheme="minorEastAsia" w:hAnsiTheme="minorEastAsia"/>
          <w:b/>
          <w:sz w:val="24"/>
          <w:szCs w:val="24"/>
        </w:rPr>
        <w:t>erver：</w:t>
      </w:r>
      <w:r w:rsidR="008640D9" w:rsidRPr="00BA7BB1">
        <w:rPr>
          <w:rFonts w:asciiTheme="minorEastAsia" w:hAnsiTheme="minorEastAsia"/>
          <w:sz w:val="24"/>
          <w:szCs w:val="24"/>
        </w:rPr>
        <w:t>认证服务器，即服务提供商专门用来处理认证的服务器。</w:t>
      </w:r>
      <w:r w:rsidR="00567F7B" w:rsidRPr="00567F7B">
        <w:rPr>
          <w:rFonts w:asciiTheme="minorEastAsia" w:hAnsiTheme="minorEastAsia"/>
          <w:sz w:val="24"/>
          <w:szCs w:val="24"/>
        </w:rPr>
        <w:t>对客户端应用进行授权，授权通过后客户端应用才可以访问资源服务器上的资源。</w:t>
      </w:r>
    </w:p>
    <w:p w:rsidR="008640D9" w:rsidRDefault="000B6537" w:rsidP="00BA7BB1">
      <w:pPr>
        <w:rPr>
          <w:rFonts w:asciiTheme="minorEastAsia" w:hAnsiTheme="minorEastAsia"/>
          <w:sz w:val="24"/>
          <w:szCs w:val="24"/>
        </w:rPr>
      </w:pPr>
      <w:r>
        <w:rPr>
          <w:rFonts w:asciiTheme="minorEastAsia" w:hAnsiTheme="minorEastAsia" w:hint="eastAsia"/>
          <w:b/>
          <w:sz w:val="24"/>
          <w:szCs w:val="24"/>
        </w:rPr>
        <w:t>·</w:t>
      </w:r>
      <w:r w:rsidR="008640D9" w:rsidRPr="00567F7B">
        <w:rPr>
          <w:rFonts w:asciiTheme="minorEastAsia" w:hAnsiTheme="minorEastAsia"/>
          <w:b/>
          <w:sz w:val="24"/>
          <w:szCs w:val="24"/>
        </w:rPr>
        <w:t xml:space="preserve">Resource </w:t>
      </w:r>
      <w:r w:rsidR="00567F7B">
        <w:rPr>
          <w:rFonts w:asciiTheme="minorEastAsia" w:hAnsiTheme="minorEastAsia" w:hint="eastAsia"/>
          <w:b/>
          <w:sz w:val="24"/>
          <w:szCs w:val="24"/>
        </w:rPr>
        <w:t>S</w:t>
      </w:r>
      <w:r w:rsidR="008640D9" w:rsidRPr="00567F7B">
        <w:rPr>
          <w:rFonts w:asciiTheme="minorEastAsia" w:hAnsiTheme="minorEastAsia"/>
          <w:b/>
          <w:sz w:val="24"/>
          <w:szCs w:val="24"/>
        </w:rPr>
        <w:t>erver：</w:t>
      </w:r>
      <w:r w:rsidR="008640D9" w:rsidRPr="00BA7BB1">
        <w:rPr>
          <w:rFonts w:asciiTheme="minorEastAsia" w:hAnsiTheme="minorEastAsia"/>
          <w:sz w:val="24"/>
          <w:szCs w:val="24"/>
        </w:rPr>
        <w:t>资源服务器，即服务提供商存放用户生成的资源的服务器。它与认证服务器，可以是同一台服务器，也可以是不同的服务器。</w:t>
      </w:r>
    </w:p>
    <w:p w:rsidR="00567F7B" w:rsidRPr="00567F7B" w:rsidRDefault="00567F7B" w:rsidP="00BA7BB1">
      <w:pPr>
        <w:rPr>
          <w:rFonts w:asciiTheme="minorEastAsia" w:hAnsiTheme="minorEastAsia"/>
          <w:b/>
          <w:sz w:val="28"/>
          <w:szCs w:val="28"/>
        </w:rPr>
      </w:pPr>
      <w:r>
        <w:rPr>
          <w:rFonts w:asciiTheme="minorEastAsia" w:hAnsiTheme="minorEastAsia" w:hint="eastAsia"/>
          <w:b/>
          <w:sz w:val="28"/>
          <w:szCs w:val="28"/>
        </w:rPr>
        <w:t>4</w:t>
      </w:r>
      <w:r w:rsidRPr="00392E57">
        <w:rPr>
          <w:rFonts w:asciiTheme="minorEastAsia" w:hAnsiTheme="minorEastAsia" w:hint="eastAsia"/>
          <w:b/>
          <w:sz w:val="28"/>
          <w:szCs w:val="28"/>
        </w:rPr>
        <w:t>、</w:t>
      </w:r>
      <w:r w:rsidR="007A7713" w:rsidRPr="00F03F6C">
        <w:rPr>
          <w:rFonts w:asciiTheme="minorEastAsia" w:hAnsiTheme="minorEastAsia" w:hint="eastAsia"/>
          <w:b/>
          <w:sz w:val="28"/>
          <w:szCs w:val="28"/>
        </w:rPr>
        <w:t>OAuth2.0</w:t>
      </w:r>
      <w:r w:rsidR="007A7713">
        <w:rPr>
          <w:rFonts w:asciiTheme="minorEastAsia" w:hAnsiTheme="minorEastAsia" w:hint="eastAsia"/>
          <w:b/>
          <w:sz w:val="28"/>
          <w:szCs w:val="28"/>
        </w:rPr>
        <w:t>的</w:t>
      </w:r>
      <w:r>
        <w:rPr>
          <w:rFonts w:asciiTheme="minorEastAsia" w:hAnsiTheme="minorEastAsia" w:hint="eastAsia"/>
          <w:b/>
          <w:sz w:val="28"/>
          <w:szCs w:val="28"/>
        </w:rPr>
        <w:t>处理过程</w:t>
      </w:r>
    </w:p>
    <w:p w:rsidR="00567F7B" w:rsidRPr="00567F7B" w:rsidRDefault="00567F7B" w:rsidP="00BA7BB1">
      <w:pPr>
        <w:rPr>
          <w:rFonts w:asciiTheme="minorEastAsia" w:hAnsiTheme="minorEastAsia"/>
          <w:sz w:val="24"/>
          <w:szCs w:val="24"/>
        </w:rPr>
      </w:pPr>
      <w:r w:rsidRPr="00567F7B">
        <w:rPr>
          <w:rFonts w:asciiTheme="minorEastAsia" w:hAnsiTheme="minorEastAsia"/>
          <w:sz w:val="24"/>
          <w:szCs w:val="24"/>
        </w:rPr>
        <w:t>首先用户访问客户端应用，在这个应用中会有一个“通过</w:t>
      </w:r>
      <w:proofErr w:type="spellStart"/>
      <w:r w:rsidRPr="00567F7B">
        <w:rPr>
          <w:rFonts w:asciiTheme="minorEastAsia" w:hAnsiTheme="minorEastAsia"/>
          <w:sz w:val="24"/>
          <w:szCs w:val="24"/>
        </w:rPr>
        <w:t>Facebook</w:t>
      </w:r>
      <w:proofErr w:type="spellEnd"/>
      <w:r w:rsidRPr="00567F7B">
        <w:rPr>
          <w:rFonts w:asciiTheme="minorEastAsia" w:hAnsiTheme="minorEastAsia"/>
          <w:sz w:val="24"/>
          <w:szCs w:val="24"/>
        </w:rPr>
        <w:t xml:space="preserve">登录”的按钮。 </w:t>
      </w:r>
    </w:p>
    <w:p w:rsidR="00567F7B" w:rsidRPr="00567F7B" w:rsidRDefault="00567F7B" w:rsidP="00BA7BB1">
      <w:pPr>
        <w:rPr>
          <w:rFonts w:asciiTheme="minorEastAsia" w:hAnsiTheme="minorEastAsia"/>
          <w:sz w:val="24"/>
          <w:szCs w:val="24"/>
        </w:rPr>
      </w:pPr>
      <w:r w:rsidRPr="00567F7B">
        <w:rPr>
          <w:rFonts w:asciiTheme="minorEastAsia" w:hAnsiTheme="minorEastAsia"/>
          <w:sz w:val="24"/>
          <w:szCs w:val="24"/>
        </w:rPr>
        <w:t>第二步，当用户点击这个按钮时，用户被重定向到认证服务器（</w:t>
      </w:r>
      <w:proofErr w:type="spellStart"/>
      <w:r w:rsidRPr="00567F7B">
        <w:rPr>
          <w:rFonts w:asciiTheme="minorEastAsia" w:hAnsiTheme="minorEastAsia"/>
          <w:sz w:val="24"/>
          <w:szCs w:val="24"/>
        </w:rPr>
        <w:t>Facebook</w:t>
      </w:r>
      <w:proofErr w:type="spellEnd"/>
      <w:r w:rsidRPr="00567F7B">
        <w:rPr>
          <w:rFonts w:asciiTheme="minorEastAsia" w:hAnsiTheme="minorEastAsia"/>
          <w:sz w:val="24"/>
          <w:szCs w:val="24"/>
        </w:rPr>
        <w:t xml:space="preserve">）。然后用户开始登录，登录成功后会被询问客户端应用是否可以使用他的用户信息。用户点击确认按钮。 </w:t>
      </w:r>
    </w:p>
    <w:p w:rsidR="00567F7B" w:rsidRPr="00567F7B" w:rsidRDefault="00567F7B" w:rsidP="00BA7BB1">
      <w:pPr>
        <w:rPr>
          <w:rFonts w:asciiTheme="minorEastAsia" w:hAnsiTheme="minorEastAsia"/>
          <w:sz w:val="24"/>
          <w:szCs w:val="24"/>
        </w:rPr>
      </w:pPr>
      <w:r w:rsidRPr="00567F7B">
        <w:rPr>
          <w:rFonts w:asciiTheme="minorEastAsia" w:hAnsiTheme="minorEastAsia"/>
          <w:sz w:val="24"/>
          <w:szCs w:val="24"/>
        </w:rPr>
        <w:t xml:space="preserve">第三步，认证服务器将用户重定向到客户端应用提供的URL。这个重定向URL一般会在认证服务器中进行注册，注册是由客户端应用的所有者进行的。注册完成后，认证服务器会生成一个client id和client password。重定向后的URL会有一个code参数，该参数是此次认证的一个标识。 </w:t>
      </w:r>
    </w:p>
    <w:p w:rsidR="00567F7B" w:rsidRPr="00567F7B" w:rsidRDefault="00567F7B" w:rsidP="00BA7BB1">
      <w:pPr>
        <w:rPr>
          <w:rFonts w:asciiTheme="minorEastAsia" w:hAnsiTheme="minorEastAsia"/>
          <w:sz w:val="24"/>
          <w:szCs w:val="24"/>
        </w:rPr>
      </w:pPr>
      <w:r w:rsidRPr="00567F7B">
        <w:rPr>
          <w:rFonts w:asciiTheme="minorEastAsia" w:hAnsiTheme="minorEastAsia"/>
          <w:sz w:val="24"/>
          <w:szCs w:val="24"/>
        </w:rPr>
        <w:t xml:space="preserve">第四步，重定向完成后，用户会进入重定向后的页面，同时客户端应用会在后台与认证服务器进行通讯，发送client </w:t>
      </w:r>
      <w:proofErr w:type="spellStart"/>
      <w:r w:rsidRPr="00567F7B">
        <w:rPr>
          <w:rFonts w:asciiTheme="minorEastAsia" w:hAnsiTheme="minorEastAsia"/>
          <w:sz w:val="24"/>
          <w:szCs w:val="24"/>
        </w:rPr>
        <w:t>id,client</w:t>
      </w:r>
      <w:proofErr w:type="spellEnd"/>
      <w:r w:rsidRPr="00567F7B">
        <w:rPr>
          <w:rFonts w:asciiTheme="minorEastAsia" w:hAnsiTheme="minorEastAsia"/>
          <w:sz w:val="24"/>
          <w:szCs w:val="24"/>
        </w:rPr>
        <w:t xml:space="preserve"> password和上一步获取到的code参数到认证服务器，认证服务器返回access token给客户端应用。 </w:t>
      </w:r>
    </w:p>
    <w:p w:rsidR="00567F7B" w:rsidRDefault="00567F7B" w:rsidP="00BA7BB1">
      <w:pPr>
        <w:rPr>
          <w:rFonts w:asciiTheme="minorEastAsia" w:hAnsiTheme="minorEastAsia"/>
          <w:sz w:val="24"/>
          <w:szCs w:val="24"/>
        </w:rPr>
      </w:pPr>
      <w:r w:rsidRPr="00567F7B">
        <w:rPr>
          <w:rFonts w:asciiTheme="minorEastAsia" w:hAnsiTheme="minorEastAsia"/>
          <w:sz w:val="24"/>
          <w:szCs w:val="24"/>
        </w:rPr>
        <w:lastRenderedPageBreak/>
        <w:t>一旦客户端应用拿到了access token，就可以用这个token去访问</w:t>
      </w:r>
      <w:proofErr w:type="spellStart"/>
      <w:r w:rsidRPr="00567F7B">
        <w:rPr>
          <w:rFonts w:asciiTheme="minorEastAsia" w:hAnsiTheme="minorEastAsia"/>
          <w:sz w:val="24"/>
          <w:szCs w:val="24"/>
        </w:rPr>
        <w:t>Facebook</w:t>
      </w:r>
      <w:proofErr w:type="spellEnd"/>
      <w:r w:rsidRPr="00567F7B">
        <w:rPr>
          <w:rFonts w:asciiTheme="minorEastAsia" w:hAnsiTheme="minorEastAsia"/>
          <w:sz w:val="24"/>
          <w:szCs w:val="24"/>
        </w:rPr>
        <w:t>提供的相关资源。</w:t>
      </w:r>
    </w:p>
    <w:p w:rsidR="00135C6E" w:rsidRPr="00135C6E" w:rsidRDefault="005F368D" w:rsidP="00BA7BB1">
      <w:pPr>
        <w:rPr>
          <w:rFonts w:asciiTheme="minorEastAsia" w:hAnsiTheme="minorEastAsia"/>
          <w:b/>
          <w:sz w:val="28"/>
          <w:szCs w:val="28"/>
        </w:rPr>
      </w:pPr>
      <w:r>
        <w:rPr>
          <w:rFonts w:asciiTheme="minorEastAsia" w:hAnsiTheme="minorEastAsia" w:hint="eastAsia"/>
          <w:b/>
          <w:sz w:val="28"/>
          <w:szCs w:val="28"/>
        </w:rPr>
        <w:t>5</w:t>
      </w:r>
      <w:r w:rsidR="00135C6E" w:rsidRPr="00392E57">
        <w:rPr>
          <w:rFonts w:asciiTheme="minorEastAsia" w:hAnsiTheme="minorEastAsia" w:hint="eastAsia"/>
          <w:b/>
          <w:sz w:val="28"/>
          <w:szCs w:val="28"/>
        </w:rPr>
        <w:t>、</w:t>
      </w:r>
      <w:proofErr w:type="spellStart"/>
      <w:r w:rsidR="0040496D">
        <w:rPr>
          <w:rFonts w:asciiTheme="minorEastAsia" w:hAnsiTheme="minorEastAsia" w:hint="eastAsia"/>
          <w:b/>
          <w:sz w:val="28"/>
          <w:szCs w:val="28"/>
        </w:rPr>
        <w:t>C</w:t>
      </w:r>
      <w:r w:rsidR="00135C6E" w:rsidRPr="00135C6E">
        <w:rPr>
          <w:rFonts w:asciiTheme="minorEastAsia" w:hAnsiTheme="minorEastAsia"/>
          <w:b/>
          <w:sz w:val="28"/>
          <w:szCs w:val="28"/>
        </w:rPr>
        <w:t>lient</w:t>
      </w:r>
      <w:r w:rsidR="0040496D">
        <w:rPr>
          <w:rFonts w:asciiTheme="minorEastAsia" w:hAnsiTheme="minorEastAsia" w:hint="eastAsia"/>
          <w:b/>
          <w:sz w:val="28"/>
          <w:szCs w:val="28"/>
        </w:rPr>
        <w:t>I</w:t>
      </w:r>
      <w:r w:rsidR="00135C6E" w:rsidRPr="00135C6E">
        <w:rPr>
          <w:rFonts w:asciiTheme="minorEastAsia" w:hAnsiTheme="minorEastAsia"/>
          <w:b/>
          <w:sz w:val="28"/>
          <w:szCs w:val="28"/>
        </w:rPr>
        <w:t>d</w:t>
      </w:r>
      <w:proofErr w:type="spellEnd"/>
      <w:r w:rsidR="0040496D">
        <w:rPr>
          <w:rFonts w:asciiTheme="minorEastAsia" w:hAnsiTheme="minorEastAsia" w:hint="eastAsia"/>
          <w:b/>
          <w:sz w:val="28"/>
          <w:szCs w:val="28"/>
        </w:rPr>
        <w:t>、</w:t>
      </w:r>
      <w:proofErr w:type="spellStart"/>
      <w:r w:rsidR="0040496D">
        <w:rPr>
          <w:rFonts w:asciiTheme="minorEastAsia" w:hAnsiTheme="minorEastAsia" w:hint="eastAsia"/>
          <w:b/>
          <w:sz w:val="28"/>
          <w:szCs w:val="28"/>
        </w:rPr>
        <w:t>C</w:t>
      </w:r>
      <w:r w:rsidR="00135C6E" w:rsidRPr="00135C6E">
        <w:rPr>
          <w:rFonts w:asciiTheme="minorEastAsia" w:hAnsiTheme="minorEastAsia"/>
          <w:b/>
          <w:sz w:val="28"/>
          <w:szCs w:val="28"/>
        </w:rPr>
        <w:t>lient</w:t>
      </w:r>
      <w:r w:rsidR="0040496D">
        <w:rPr>
          <w:rFonts w:asciiTheme="minorEastAsia" w:hAnsiTheme="minorEastAsia" w:hint="eastAsia"/>
          <w:b/>
          <w:sz w:val="28"/>
          <w:szCs w:val="28"/>
        </w:rPr>
        <w:t>P</w:t>
      </w:r>
      <w:r w:rsidR="00135C6E" w:rsidRPr="00135C6E">
        <w:rPr>
          <w:rFonts w:asciiTheme="minorEastAsia" w:hAnsiTheme="minorEastAsia"/>
          <w:b/>
          <w:sz w:val="28"/>
          <w:szCs w:val="28"/>
        </w:rPr>
        <w:t>assword</w:t>
      </w:r>
      <w:proofErr w:type="spellEnd"/>
      <w:r w:rsidR="0040496D">
        <w:rPr>
          <w:rFonts w:asciiTheme="minorEastAsia" w:hAnsiTheme="minorEastAsia" w:hint="eastAsia"/>
          <w:b/>
          <w:sz w:val="28"/>
          <w:szCs w:val="28"/>
        </w:rPr>
        <w:t>、R</w:t>
      </w:r>
      <w:r w:rsidR="00135C6E" w:rsidRPr="00135C6E">
        <w:rPr>
          <w:rFonts w:asciiTheme="minorEastAsia" w:hAnsiTheme="minorEastAsia" w:hint="eastAsia"/>
          <w:b/>
          <w:sz w:val="28"/>
          <w:szCs w:val="28"/>
        </w:rPr>
        <w:t xml:space="preserve">edirect </w:t>
      </w:r>
      <w:proofErr w:type="spellStart"/>
      <w:r w:rsidR="0040496D">
        <w:rPr>
          <w:rFonts w:asciiTheme="minorEastAsia" w:hAnsiTheme="minorEastAsia" w:hint="eastAsia"/>
          <w:b/>
          <w:sz w:val="28"/>
          <w:szCs w:val="28"/>
        </w:rPr>
        <w:t>U</w:t>
      </w:r>
      <w:r w:rsidR="00135C6E" w:rsidRPr="00135C6E">
        <w:rPr>
          <w:rFonts w:asciiTheme="minorEastAsia" w:hAnsiTheme="minorEastAsia" w:hint="eastAsia"/>
          <w:b/>
          <w:sz w:val="28"/>
          <w:szCs w:val="28"/>
        </w:rPr>
        <w:t>rl</w:t>
      </w:r>
      <w:proofErr w:type="spellEnd"/>
    </w:p>
    <w:p w:rsidR="002F7D8B" w:rsidRPr="002F7D8B" w:rsidRDefault="00135C6E" w:rsidP="00BA7BB1">
      <w:pPr>
        <w:rPr>
          <w:rFonts w:asciiTheme="minorEastAsia" w:hAnsiTheme="minorEastAsia"/>
          <w:sz w:val="24"/>
          <w:szCs w:val="24"/>
        </w:rPr>
      </w:pPr>
      <w:r w:rsidRPr="002F7D8B">
        <w:rPr>
          <w:rFonts w:asciiTheme="minorEastAsia" w:hAnsiTheme="minorEastAsia"/>
          <w:sz w:val="24"/>
          <w:szCs w:val="24"/>
        </w:rPr>
        <w:t>客户端应用需要在认证服务器上注册，注册完成后，认证服务器会生成这个应用的client id和client password。</w:t>
      </w:r>
      <w:proofErr w:type="spellStart"/>
      <w:r w:rsidRPr="002F7D8B">
        <w:rPr>
          <w:rFonts w:asciiTheme="minorEastAsia" w:hAnsiTheme="minorEastAsia"/>
          <w:sz w:val="24"/>
          <w:szCs w:val="24"/>
        </w:rPr>
        <w:t>client_id</w:t>
      </w:r>
      <w:proofErr w:type="spellEnd"/>
      <w:r w:rsidRPr="002F7D8B">
        <w:rPr>
          <w:rFonts w:asciiTheme="minorEastAsia" w:hAnsiTheme="minorEastAsia"/>
          <w:sz w:val="24"/>
          <w:szCs w:val="24"/>
        </w:rPr>
        <w:t>和</w:t>
      </w:r>
      <w:proofErr w:type="spellStart"/>
      <w:r w:rsidRPr="002F7D8B">
        <w:rPr>
          <w:rFonts w:asciiTheme="minorEastAsia" w:hAnsiTheme="minorEastAsia"/>
          <w:sz w:val="24"/>
          <w:szCs w:val="24"/>
        </w:rPr>
        <w:t>client_password</w:t>
      </w:r>
      <w:proofErr w:type="spellEnd"/>
      <w:r w:rsidRPr="002F7D8B">
        <w:rPr>
          <w:rFonts w:asciiTheme="minorEastAsia" w:hAnsiTheme="minorEastAsia"/>
          <w:sz w:val="24"/>
          <w:szCs w:val="24"/>
        </w:rPr>
        <w:t>在同一个认证服务器中是唯一的，不会重复。客户端应用可以在多个认证服务器中进行注册（如分别在</w:t>
      </w:r>
      <w:proofErr w:type="spellStart"/>
      <w:r w:rsidRPr="002F7D8B">
        <w:rPr>
          <w:rFonts w:asciiTheme="minorEastAsia" w:hAnsiTheme="minorEastAsia"/>
          <w:sz w:val="24"/>
          <w:szCs w:val="24"/>
        </w:rPr>
        <w:t>Facebook</w:t>
      </w:r>
      <w:proofErr w:type="spellEnd"/>
      <w:r w:rsidRPr="002F7D8B">
        <w:rPr>
          <w:rFonts w:asciiTheme="minorEastAsia" w:hAnsiTheme="minorEastAsia"/>
          <w:sz w:val="24"/>
          <w:szCs w:val="24"/>
        </w:rPr>
        <w:t>和Google中注册），不同的认证服务器会为客户端应用生成不同的</w:t>
      </w:r>
      <w:proofErr w:type="spellStart"/>
      <w:r w:rsidRPr="002F7D8B">
        <w:rPr>
          <w:rFonts w:asciiTheme="minorEastAsia" w:hAnsiTheme="minorEastAsia"/>
          <w:sz w:val="24"/>
          <w:szCs w:val="24"/>
        </w:rPr>
        <w:t>client_id</w:t>
      </w:r>
      <w:proofErr w:type="spellEnd"/>
      <w:r w:rsidRPr="002F7D8B">
        <w:rPr>
          <w:rFonts w:asciiTheme="minorEastAsia" w:hAnsiTheme="minorEastAsia"/>
          <w:sz w:val="24"/>
          <w:szCs w:val="24"/>
        </w:rPr>
        <w:t>和</w:t>
      </w:r>
      <w:proofErr w:type="spellStart"/>
      <w:r w:rsidRPr="002F7D8B">
        <w:rPr>
          <w:rFonts w:asciiTheme="minorEastAsia" w:hAnsiTheme="minorEastAsia"/>
          <w:sz w:val="24"/>
          <w:szCs w:val="24"/>
        </w:rPr>
        <w:t>client_password</w:t>
      </w:r>
      <w:proofErr w:type="spellEnd"/>
      <w:r w:rsidRPr="002F7D8B">
        <w:rPr>
          <w:rFonts w:asciiTheme="minorEastAsia" w:hAnsiTheme="minorEastAsia"/>
          <w:sz w:val="24"/>
          <w:szCs w:val="24"/>
        </w:rPr>
        <w:t xml:space="preserve">。 </w:t>
      </w:r>
    </w:p>
    <w:p w:rsidR="002F7D8B" w:rsidRPr="002F7D8B" w:rsidRDefault="00135C6E" w:rsidP="00BA7BB1">
      <w:pPr>
        <w:rPr>
          <w:rFonts w:asciiTheme="minorEastAsia" w:hAnsiTheme="minorEastAsia"/>
          <w:sz w:val="24"/>
          <w:szCs w:val="24"/>
        </w:rPr>
      </w:pPr>
      <w:r w:rsidRPr="002F7D8B">
        <w:rPr>
          <w:rFonts w:asciiTheme="minorEastAsia" w:hAnsiTheme="minorEastAsia"/>
          <w:sz w:val="24"/>
          <w:szCs w:val="24"/>
        </w:rPr>
        <w:t>当客户端应用需要访问资源服务器上的资源时，首选要通过认证服务器进行认证，认证时要发送对应的</w:t>
      </w:r>
      <w:proofErr w:type="spellStart"/>
      <w:r w:rsidRPr="002F7D8B">
        <w:rPr>
          <w:rFonts w:asciiTheme="minorEastAsia" w:hAnsiTheme="minorEastAsia"/>
          <w:sz w:val="24"/>
          <w:szCs w:val="24"/>
        </w:rPr>
        <w:t>client_id</w:t>
      </w:r>
      <w:proofErr w:type="spellEnd"/>
      <w:r w:rsidRPr="002F7D8B">
        <w:rPr>
          <w:rFonts w:asciiTheme="minorEastAsia" w:hAnsiTheme="minorEastAsia"/>
          <w:sz w:val="24"/>
          <w:szCs w:val="24"/>
        </w:rPr>
        <w:t>和</w:t>
      </w:r>
      <w:proofErr w:type="spellStart"/>
      <w:r w:rsidRPr="002F7D8B">
        <w:rPr>
          <w:rFonts w:asciiTheme="minorEastAsia" w:hAnsiTheme="minorEastAsia"/>
          <w:sz w:val="24"/>
          <w:szCs w:val="24"/>
        </w:rPr>
        <w:t>client_password</w:t>
      </w:r>
      <w:proofErr w:type="spellEnd"/>
      <w:r w:rsidRPr="002F7D8B">
        <w:rPr>
          <w:rFonts w:asciiTheme="minorEastAsia" w:hAnsiTheme="minorEastAsia"/>
          <w:sz w:val="24"/>
          <w:szCs w:val="24"/>
        </w:rPr>
        <w:t xml:space="preserve">到认证服务器。 </w:t>
      </w:r>
    </w:p>
    <w:p w:rsidR="00135C6E" w:rsidRDefault="00135C6E" w:rsidP="00BA7BB1">
      <w:pPr>
        <w:rPr>
          <w:rFonts w:asciiTheme="minorEastAsia" w:hAnsiTheme="minorEastAsia"/>
          <w:sz w:val="24"/>
          <w:szCs w:val="24"/>
        </w:rPr>
      </w:pPr>
      <w:r w:rsidRPr="002F7D8B">
        <w:rPr>
          <w:rFonts w:asciiTheme="minorEastAsia" w:hAnsiTheme="minorEastAsia"/>
          <w:sz w:val="24"/>
          <w:szCs w:val="24"/>
        </w:rPr>
        <w:t>客户端应用在认证服务器进行注册时，需要填写一个重定向URL。当资源所有者对客户端应用进行授权成功后，资源所有者（可简单理解为系统用户）会被重定向到重定向URL所指定的页面。</w:t>
      </w:r>
    </w:p>
    <w:p w:rsidR="00D10FF0" w:rsidRDefault="005F368D" w:rsidP="00BA7BB1">
      <w:pPr>
        <w:rPr>
          <w:rFonts w:asciiTheme="minorEastAsia" w:hAnsiTheme="minorEastAsia"/>
          <w:b/>
          <w:sz w:val="28"/>
          <w:szCs w:val="28"/>
        </w:rPr>
      </w:pPr>
      <w:r>
        <w:rPr>
          <w:rFonts w:asciiTheme="minorEastAsia" w:hAnsiTheme="minorEastAsia" w:hint="eastAsia"/>
          <w:b/>
          <w:sz w:val="28"/>
          <w:szCs w:val="28"/>
        </w:rPr>
        <w:t>6</w:t>
      </w:r>
      <w:r w:rsidR="00D10FF0" w:rsidRPr="00392E57">
        <w:rPr>
          <w:rFonts w:asciiTheme="minorEastAsia" w:hAnsiTheme="minorEastAsia" w:hint="eastAsia"/>
          <w:b/>
          <w:sz w:val="28"/>
          <w:szCs w:val="28"/>
        </w:rPr>
        <w:t>、</w:t>
      </w:r>
      <w:r w:rsidR="00D10FF0">
        <w:rPr>
          <w:rFonts w:asciiTheme="minorEastAsia" w:hAnsiTheme="minorEastAsia" w:hint="eastAsia"/>
          <w:b/>
          <w:sz w:val="28"/>
          <w:szCs w:val="28"/>
        </w:rPr>
        <w:t>OAuth2.0的客户端类型</w:t>
      </w:r>
    </w:p>
    <w:p w:rsidR="00D10FF0" w:rsidRPr="00D10FF0" w:rsidRDefault="00D10FF0" w:rsidP="00D10FF0">
      <w:pPr>
        <w:rPr>
          <w:rFonts w:asciiTheme="minorEastAsia" w:hAnsiTheme="minorEastAsia"/>
          <w:sz w:val="24"/>
          <w:szCs w:val="24"/>
        </w:rPr>
      </w:pPr>
      <w:proofErr w:type="spellStart"/>
      <w:r w:rsidRPr="00D10FF0">
        <w:rPr>
          <w:rFonts w:asciiTheme="minorEastAsia" w:hAnsiTheme="minorEastAsia"/>
          <w:sz w:val="24"/>
          <w:szCs w:val="24"/>
        </w:rPr>
        <w:t>OAuth</w:t>
      </w:r>
      <w:proofErr w:type="spellEnd"/>
      <w:r w:rsidRPr="00D10FF0">
        <w:rPr>
          <w:rFonts w:asciiTheme="minorEastAsia" w:hAnsiTheme="minorEastAsia"/>
          <w:sz w:val="24"/>
          <w:szCs w:val="24"/>
        </w:rPr>
        <w:t xml:space="preserve"> 2.0规范定义了2种客户端类型：</w:t>
      </w:r>
    </w:p>
    <w:p w:rsidR="00D10FF0" w:rsidRDefault="00194E1F" w:rsidP="00BA7BB1">
      <w:pPr>
        <w:rPr>
          <w:rFonts w:asciiTheme="minorEastAsia" w:hAnsiTheme="minorEastAsia"/>
          <w:sz w:val="24"/>
          <w:szCs w:val="24"/>
        </w:rPr>
      </w:pPr>
      <w:r>
        <w:rPr>
          <w:rFonts w:asciiTheme="minorEastAsia" w:hAnsiTheme="minorEastAsia" w:hint="eastAsia"/>
          <w:sz w:val="24"/>
          <w:szCs w:val="24"/>
        </w:rPr>
        <w:t>·</w:t>
      </w:r>
      <w:r w:rsidR="00D10FF0" w:rsidRPr="00D10FF0">
        <w:rPr>
          <w:rFonts w:asciiTheme="minorEastAsia" w:hAnsiTheme="minorEastAsia"/>
          <w:sz w:val="24"/>
          <w:szCs w:val="24"/>
        </w:rPr>
        <w:t>私密型</w:t>
      </w:r>
      <w:r w:rsidR="007F08E9">
        <w:rPr>
          <w:rFonts w:asciiTheme="minorEastAsia" w:hAnsiTheme="minorEastAsia" w:hint="eastAsia"/>
          <w:sz w:val="24"/>
          <w:szCs w:val="24"/>
        </w:rPr>
        <w:t>：</w:t>
      </w:r>
      <w:r w:rsidR="000056FF" w:rsidRPr="000056FF">
        <w:rPr>
          <w:rFonts w:asciiTheme="minorEastAsia" w:hAnsiTheme="minorEastAsia"/>
          <w:sz w:val="24"/>
          <w:szCs w:val="24"/>
        </w:rPr>
        <w:t>私密型客户端会保存client password。认证服务器会给每一个客户端应用生成一个client password，认证服务器通过该client password来识别该客户端应用是一个注册过的应用，而不是其它的欺诈程序。一个web应用可以是私密性客户端，只有系统管理员可以登录这个应用的服务器和查看client password。</w:t>
      </w:r>
    </w:p>
    <w:p w:rsidR="007F08E9" w:rsidRDefault="007F08E9" w:rsidP="00BA7BB1">
      <w:pPr>
        <w:rPr>
          <w:rFonts w:asciiTheme="minorEastAsia" w:hAnsiTheme="minorEastAsia"/>
          <w:sz w:val="24"/>
          <w:szCs w:val="24"/>
        </w:rPr>
      </w:pPr>
      <w:r>
        <w:rPr>
          <w:rFonts w:asciiTheme="minorEastAsia" w:hAnsiTheme="minorEastAsia" w:hint="eastAsia"/>
          <w:sz w:val="24"/>
          <w:szCs w:val="24"/>
        </w:rPr>
        <w:t>·</w:t>
      </w:r>
      <w:r w:rsidRPr="00D10FF0">
        <w:rPr>
          <w:rFonts w:asciiTheme="minorEastAsia" w:hAnsiTheme="minorEastAsia"/>
          <w:sz w:val="24"/>
          <w:szCs w:val="24"/>
        </w:rPr>
        <w:t>公开型</w:t>
      </w:r>
      <w:r>
        <w:rPr>
          <w:rFonts w:asciiTheme="minorEastAsia" w:hAnsiTheme="minorEastAsia" w:hint="eastAsia"/>
          <w:sz w:val="24"/>
          <w:szCs w:val="24"/>
        </w:rPr>
        <w:t>：</w:t>
      </w:r>
      <w:r w:rsidRPr="007F08E9">
        <w:rPr>
          <w:rFonts w:asciiTheme="minorEastAsia" w:hAnsiTheme="minorEastAsia"/>
          <w:sz w:val="24"/>
          <w:szCs w:val="24"/>
        </w:rPr>
        <w:t>公开型客户端不会保存client password。例如移动APP或桌面程序，如果client password被保存在此类应用中，就可以通过破解手段拿到client password，这是非常不安全的。</w:t>
      </w:r>
    </w:p>
    <w:p w:rsidR="00AF504C" w:rsidRDefault="00AF504C" w:rsidP="00BA7BB1">
      <w:pPr>
        <w:rPr>
          <w:rFonts w:asciiTheme="minorEastAsia" w:hAnsiTheme="minorEastAsia"/>
          <w:b/>
          <w:sz w:val="24"/>
          <w:szCs w:val="24"/>
        </w:rPr>
      </w:pPr>
      <w:r w:rsidRPr="00D10FF0">
        <w:rPr>
          <w:rFonts w:asciiTheme="minorEastAsia" w:hAnsiTheme="minorEastAsia"/>
          <w:b/>
          <w:sz w:val="24"/>
          <w:szCs w:val="24"/>
        </w:rPr>
        <w:t>客户端</w:t>
      </w:r>
      <w:r w:rsidRPr="00AF504C">
        <w:rPr>
          <w:rFonts w:asciiTheme="minorEastAsia" w:hAnsiTheme="minorEastAsia" w:hint="eastAsia"/>
          <w:b/>
          <w:sz w:val="24"/>
          <w:szCs w:val="24"/>
        </w:rPr>
        <w:t>表现形式：</w:t>
      </w:r>
    </w:p>
    <w:p w:rsidR="00AF504C" w:rsidRPr="00AF504C" w:rsidRDefault="00A72B66" w:rsidP="00AF504C">
      <w:pPr>
        <w:rPr>
          <w:rFonts w:asciiTheme="minorEastAsia" w:hAnsiTheme="minorEastAsia"/>
          <w:sz w:val="24"/>
          <w:szCs w:val="24"/>
        </w:rPr>
      </w:pPr>
      <w:r>
        <w:rPr>
          <w:rFonts w:asciiTheme="minorEastAsia" w:hAnsiTheme="minorEastAsia" w:hint="eastAsia"/>
          <w:sz w:val="24"/>
          <w:szCs w:val="24"/>
        </w:rPr>
        <w:t>·</w:t>
      </w:r>
      <w:r w:rsidR="00AF504C" w:rsidRPr="00AF504C">
        <w:rPr>
          <w:rFonts w:asciiTheme="minorEastAsia" w:hAnsiTheme="minorEastAsia"/>
          <w:sz w:val="24"/>
          <w:szCs w:val="24"/>
        </w:rPr>
        <w:t>Web Application （web应用）</w:t>
      </w:r>
    </w:p>
    <w:p w:rsidR="00AF504C" w:rsidRPr="00C8389C" w:rsidRDefault="007A7713" w:rsidP="00BA7BB1">
      <w:pPr>
        <w:rPr>
          <w:rFonts w:asciiTheme="minorEastAsia" w:hAnsiTheme="minorEastAsia"/>
          <w:sz w:val="24"/>
          <w:szCs w:val="24"/>
        </w:rPr>
      </w:pPr>
      <w:r w:rsidRPr="00C8389C">
        <w:rPr>
          <w:rFonts w:asciiTheme="minorEastAsia" w:hAnsiTheme="minorEastAsia"/>
          <w:sz w:val="24"/>
          <w:szCs w:val="24"/>
        </w:rPr>
        <w:t>web程序运行在web服务器上。web应用做认证时用到的client password是保存在服务器上的，因此是私密的。下面是一个web应用的示例图：</w:t>
      </w:r>
    </w:p>
    <w:p w:rsidR="007A7713" w:rsidRDefault="007A7713" w:rsidP="00BA7BB1">
      <w:pPr>
        <w:rPr>
          <w:rFonts w:asciiTheme="minorEastAsia" w:hAnsiTheme="minorEastAsia"/>
          <w:b/>
          <w:sz w:val="24"/>
          <w:szCs w:val="24"/>
        </w:rPr>
      </w:pPr>
      <w:r>
        <w:rPr>
          <w:rFonts w:asciiTheme="minorEastAsia" w:hAnsiTheme="minorEastAsia"/>
          <w:b/>
          <w:noProof/>
          <w:sz w:val="24"/>
          <w:szCs w:val="24"/>
        </w:rPr>
        <w:drawing>
          <wp:inline distT="0" distB="0" distL="0" distR="0">
            <wp:extent cx="4028164" cy="29697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029067" cy="2970381"/>
                    </a:xfrm>
                    <a:prstGeom prst="rect">
                      <a:avLst/>
                    </a:prstGeom>
                    <a:noFill/>
                    <a:ln w="9525">
                      <a:noFill/>
                      <a:miter lim="800000"/>
                      <a:headEnd/>
                      <a:tailEnd/>
                    </a:ln>
                  </pic:spPr>
                </pic:pic>
              </a:graphicData>
            </a:graphic>
          </wp:inline>
        </w:drawing>
      </w:r>
    </w:p>
    <w:p w:rsidR="00CA5F46" w:rsidRPr="00AF504C" w:rsidRDefault="00CA5F46" w:rsidP="00CA5F46">
      <w:pPr>
        <w:rPr>
          <w:rFonts w:asciiTheme="minorEastAsia" w:hAnsiTheme="minorEastAsia"/>
          <w:sz w:val="24"/>
          <w:szCs w:val="24"/>
        </w:rPr>
      </w:pPr>
      <w:r>
        <w:rPr>
          <w:rFonts w:asciiTheme="minorEastAsia" w:hAnsiTheme="minorEastAsia" w:hint="eastAsia"/>
          <w:sz w:val="24"/>
          <w:szCs w:val="24"/>
        </w:rPr>
        <w:lastRenderedPageBreak/>
        <w:t>·</w:t>
      </w:r>
      <w:r w:rsidRPr="00AF504C">
        <w:rPr>
          <w:rFonts w:asciiTheme="minorEastAsia" w:hAnsiTheme="minorEastAsia"/>
          <w:sz w:val="24"/>
          <w:szCs w:val="24"/>
        </w:rPr>
        <w:t>User Agent （富web客户端）</w:t>
      </w:r>
    </w:p>
    <w:p w:rsidR="00CA5F46" w:rsidRDefault="00C8389C" w:rsidP="00BA7BB1">
      <w:pPr>
        <w:rPr>
          <w:rFonts w:asciiTheme="minorEastAsia" w:hAnsiTheme="minorEastAsia"/>
          <w:sz w:val="24"/>
          <w:szCs w:val="24"/>
        </w:rPr>
      </w:pPr>
      <w:r w:rsidRPr="00C8389C">
        <w:rPr>
          <w:rFonts w:asciiTheme="minorEastAsia" w:hAnsiTheme="minorEastAsia"/>
          <w:sz w:val="24"/>
          <w:szCs w:val="24"/>
        </w:rPr>
        <w:t>富web客户端应用是指由</w:t>
      </w:r>
      <w:proofErr w:type="spellStart"/>
      <w:r w:rsidRPr="00C8389C">
        <w:rPr>
          <w:rFonts w:asciiTheme="minorEastAsia" w:hAnsiTheme="minorEastAsia"/>
          <w:sz w:val="24"/>
          <w:szCs w:val="24"/>
        </w:rPr>
        <w:t>javascript</w:t>
      </w:r>
      <w:proofErr w:type="spellEnd"/>
      <w:r w:rsidRPr="00C8389C">
        <w:rPr>
          <w:rFonts w:asciiTheme="minorEastAsia" w:hAnsiTheme="minorEastAsia"/>
          <w:sz w:val="24"/>
          <w:szCs w:val="24"/>
        </w:rPr>
        <w:t>构建的web应用，浏览器是客户端代理。这类应用的特点是，程序是存放在web服务器上的，但是运行时，浏览器下载</w:t>
      </w:r>
      <w:proofErr w:type="spellStart"/>
      <w:r w:rsidRPr="00C8389C">
        <w:rPr>
          <w:rFonts w:asciiTheme="minorEastAsia" w:hAnsiTheme="minorEastAsia"/>
          <w:sz w:val="24"/>
          <w:szCs w:val="24"/>
        </w:rPr>
        <w:t>javascript</w:t>
      </w:r>
      <w:proofErr w:type="spellEnd"/>
      <w:r w:rsidRPr="00C8389C">
        <w:rPr>
          <w:rFonts w:asciiTheme="minorEastAsia" w:hAnsiTheme="minorEastAsia"/>
          <w:sz w:val="24"/>
          <w:szCs w:val="24"/>
        </w:rPr>
        <w:t>程序到本地，直接在浏览器中执行，例如那些用</w:t>
      </w:r>
      <w:proofErr w:type="spellStart"/>
      <w:r w:rsidRPr="00C8389C">
        <w:rPr>
          <w:rFonts w:asciiTheme="minorEastAsia" w:hAnsiTheme="minorEastAsia"/>
          <w:sz w:val="24"/>
          <w:szCs w:val="24"/>
        </w:rPr>
        <w:t>javascript</w:t>
      </w:r>
      <w:proofErr w:type="spellEnd"/>
      <w:r w:rsidRPr="00C8389C">
        <w:rPr>
          <w:rFonts w:asciiTheme="minorEastAsia" w:hAnsiTheme="minorEastAsia"/>
          <w:sz w:val="24"/>
          <w:szCs w:val="24"/>
        </w:rPr>
        <w:t>开发的网页版游戏。下面是一个富web客户端的示例图：</w:t>
      </w:r>
    </w:p>
    <w:p w:rsidR="009F461E" w:rsidRPr="00C8389C" w:rsidRDefault="009F461E" w:rsidP="00BA7BB1">
      <w:pPr>
        <w:rPr>
          <w:rFonts w:asciiTheme="minorEastAsia" w:hAnsiTheme="minorEastAsia"/>
          <w:sz w:val="24"/>
          <w:szCs w:val="24"/>
        </w:rPr>
      </w:pPr>
      <w:r>
        <w:rPr>
          <w:rFonts w:asciiTheme="minorEastAsia" w:hAnsiTheme="minorEastAsia" w:hint="eastAsia"/>
          <w:noProof/>
          <w:sz w:val="24"/>
          <w:szCs w:val="24"/>
        </w:rPr>
        <w:drawing>
          <wp:inline distT="0" distB="0" distL="0" distR="0">
            <wp:extent cx="4197181" cy="301354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197616" cy="3013856"/>
                    </a:xfrm>
                    <a:prstGeom prst="rect">
                      <a:avLst/>
                    </a:prstGeom>
                    <a:noFill/>
                    <a:ln w="9525">
                      <a:noFill/>
                      <a:miter lim="800000"/>
                      <a:headEnd/>
                      <a:tailEnd/>
                    </a:ln>
                  </pic:spPr>
                </pic:pic>
              </a:graphicData>
            </a:graphic>
          </wp:inline>
        </w:drawing>
      </w:r>
    </w:p>
    <w:p w:rsidR="00CA5F46" w:rsidRPr="00AF504C" w:rsidRDefault="00CA5F46" w:rsidP="00CA5F46">
      <w:pPr>
        <w:rPr>
          <w:rFonts w:asciiTheme="minorEastAsia" w:hAnsiTheme="minorEastAsia"/>
          <w:sz w:val="24"/>
          <w:szCs w:val="24"/>
        </w:rPr>
      </w:pPr>
      <w:r>
        <w:rPr>
          <w:rFonts w:asciiTheme="minorEastAsia" w:hAnsiTheme="minorEastAsia" w:hint="eastAsia"/>
          <w:sz w:val="24"/>
          <w:szCs w:val="24"/>
        </w:rPr>
        <w:t>·</w:t>
      </w:r>
      <w:r w:rsidRPr="00AF504C">
        <w:rPr>
          <w:rFonts w:asciiTheme="minorEastAsia" w:hAnsiTheme="minorEastAsia"/>
          <w:sz w:val="24"/>
          <w:szCs w:val="24"/>
        </w:rPr>
        <w:t>Native （原生应用）</w:t>
      </w:r>
    </w:p>
    <w:p w:rsidR="00CA5F46" w:rsidRDefault="00A33A22" w:rsidP="00BA7BB1">
      <w:pPr>
        <w:rPr>
          <w:rFonts w:asciiTheme="minorEastAsia" w:hAnsiTheme="minorEastAsia"/>
          <w:sz w:val="24"/>
          <w:szCs w:val="24"/>
        </w:rPr>
      </w:pPr>
      <w:r w:rsidRPr="00A33A22">
        <w:rPr>
          <w:rFonts w:asciiTheme="minorEastAsia" w:hAnsiTheme="minorEastAsia"/>
          <w:sz w:val="24"/>
          <w:szCs w:val="24"/>
        </w:rPr>
        <w:t>这里指没有后端服务器的应用，一次所有的数据和配置只能存放在客户端程序中</w:t>
      </w:r>
      <w:r w:rsidRPr="00A33A22">
        <w:rPr>
          <w:rFonts w:asciiTheme="minorEastAsia" w:hAnsiTheme="minorEastAsia" w:hint="eastAsia"/>
          <w:sz w:val="24"/>
          <w:szCs w:val="24"/>
        </w:rPr>
        <w:t>，</w:t>
      </w:r>
      <w:r w:rsidRPr="00A33A22">
        <w:rPr>
          <w:rFonts w:asciiTheme="minorEastAsia" w:hAnsiTheme="minorEastAsia"/>
          <w:sz w:val="24"/>
          <w:szCs w:val="24"/>
        </w:rPr>
        <w:t>原生应用包括移动APP和桌面程序。原生应用直接安装在用户的设备上（电脑或手机、平板），client password会保存在用户的设备里。下面是一个原生应用的示例图：</w:t>
      </w:r>
    </w:p>
    <w:p w:rsidR="00AD5F26" w:rsidRDefault="00AD5F26" w:rsidP="00BA7BB1">
      <w:pPr>
        <w:rPr>
          <w:rFonts w:asciiTheme="minorEastAsia" w:hAnsiTheme="minorEastAsia"/>
          <w:sz w:val="24"/>
          <w:szCs w:val="24"/>
        </w:rPr>
      </w:pPr>
      <w:r>
        <w:rPr>
          <w:rFonts w:asciiTheme="minorEastAsia" w:hAnsiTheme="minorEastAsia"/>
          <w:noProof/>
          <w:sz w:val="24"/>
          <w:szCs w:val="24"/>
        </w:rPr>
        <w:drawing>
          <wp:inline distT="0" distB="0" distL="0" distR="0">
            <wp:extent cx="4067920" cy="3441678"/>
            <wp:effectExtent l="19050" t="0" r="87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071809" cy="3444968"/>
                    </a:xfrm>
                    <a:prstGeom prst="rect">
                      <a:avLst/>
                    </a:prstGeom>
                    <a:noFill/>
                    <a:ln w="9525">
                      <a:noFill/>
                      <a:miter lim="800000"/>
                      <a:headEnd/>
                      <a:tailEnd/>
                    </a:ln>
                  </pic:spPr>
                </pic:pic>
              </a:graphicData>
            </a:graphic>
          </wp:inline>
        </w:drawing>
      </w:r>
    </w:p>
    <w:p w:rsidR="00BF717F" w:rsidRPr="00BF717F" w:rsidRDefault="00BF717F" w:rsidP="00BF717F">
      <w:pPr>
        <w:rPr>
          <w:rFonts w:asciiTheme="minorEastAsia" w:hAnsiTheme="minorEastAsia"/>
          <w:sz w:val="24"/>
          <w:szCs w:val="24"/>
        </w:rPr>
      </w:pPr>
      <w:r>
        <w:rPr>
          <w:rFonts w:asciiTheme="minorEastAsia" w:hAnsiTheme="minorEastAsia" w:hint="eastAsia"/>
          <w:sz w:val="24"/>
          <w:szCs w:val="24"/>
        </w:rPr>
        <w:lastRenderedPageBreak/>
        <w:t>·Hybrid</w:t>
      </w:r>
      <w:r w:rsidRPr="00AF504C">
        <w:rPr>
          <w:rFonts w:asciiTheme="minorEastAsia" w:hAnsiTheme="minorEastAsia"/>
          <w:sz w:val="24"/>
          <w:szCs w:val="24"/>
        </w:rPr>
        <w:t>（</w:t>
      </w:r>
      <w:r>
        <w:rPr>
          <w:rFonts w:asciiTheme="minorEastAsia" w:hAnsiTheme="minorEastAsia" w:hint="eastAsia"/>
          <w:sz w:val="24"/>
          <w:szCs w:val="24"/>
        </w:rPr>
        <w:t>混合</w:t>
      </w:r>
      <w:r w:rsidRPr="00AF504C">
        <w:rPr>
          <w:rFonts w:asciiTheme="minorEastAsia" w:hAnsiTheme="minorEastAsia"/>
          <w:sz w:val="24"/>
          <w:szCs w:val="24"/>
        </w:rPr>
        <w:t>应用）</w:t>
      </w:r>
    </w:p>
    <w:p w:rsidR="00BF717F" w:rsidRPr="00BF717F" w:rsidRDefault="00BF717F" w:rsidP="00BA7BB1">
      <w:pPr>
        <w:rPr>
          <w:rFonts w:asciiTheme="minorEastAsia" w:hAnsiTheme="minorEastAsia"/>
          <w:sz w:val="24"/>
          <w:szCs w:val="24"/>
        </w:rPr>
      </w:pPr>
      <w:r w:rsidRPr="00BF717F">
        <w:rPr>
          <w:rFonts w:asciiTheme="minorEastAsia" w:hAnsiTheme="minorEastAsia"/>
          <w:sz w:val="24"/>
          <w:szCs w:val="24"/>
        </w:rPr>
        <w:t>这类应用通常是将原生应用和web应用的开发技术混合在一起，也会有对应的后端服务器。</w:t>
      </w:r>
      <w:proofErr w:type="spellStart"/>
      <w:r w:rsidRPr="00BF717F">
        <w:rPr>
          <w:rFonts w:asciiTheme="minorEastAsia" w:hAnsiTheme="minorEastAsia"/>
          <w:sz w:val="24"/>
          <w:szCs w:val="24"/>
        </w:rPr>
        <w:t>OAuth</w:t>
      </w:r>
      <w:proofErr w:type="spellEnd"/>
      <w:r w:rsidRPr="00BF717F">
        <w:rPr>
          <w:rFonts w:asciiTheme="minorEastAsia" w:hAnsiTheme="minorEastAsia"/>
          <w:sz w:val="24"/>
          <w:szCs w:val="24"/>
        </w:rPr>
        <w:t xml:space="preserve"> 2.0规范中并没有提及此类应用，此类应用可以灵活选用上述三种认证类型中的任何一种。</w:t>
      </w:r>
    </w:p>
    <w:p w:rsidR="008640D9" w:rsidRPr="007A077E" w:rsidRDefault="005F368D">
      <w:pPr>
        <w:rPr>
          <w:rFonts w:asciiTheme="minorEastAsia" w:hAnsiTheme="minorEastAsia"/>
          <w:b/>
          <w:sz w:val="28"/>
          <w:szCs w:val="28"/>
        </w:rPr>
      </w:pPr>
      <w:r>
        <w:rPr>
          <w:rFonts w:asciiTheme="minorEastAsia" w:hAnsiTheme="minorEastAsia" w:hint="eastAsia"/>
          <w:b/>
          <w:sz w:val="28"/>
          <w:szCs w:val="28"/>
        </w:rPr>
        <w:t>7</w:t>
      </w:r>
      <w:r w:rsidR="007A077E" w:rsidRPr="00392E57">
        <w:rPr>
          <w:rFonts w:asciiTheme="minorEastAsia" w:hAnsiTheme="minorEastAsia" w:hint="eastAsia"/>
          <w:b/>
          <w:sz w:val="28"/>
          <w:szCs w:val="28"/>
        </w:rPr>
        <w:t>、</w:t>
      </w:r>
      <w:r w:rsidR="007A077E">
        <w:rPr>
          <w:rFonts w:asciiTheme="minorEastAsia" w:hAnsiTheme="minorEastAsia" w:hint="eastAsia"/>
          <w:b/>
          <w:sz w:val="28"/>
          <w:szCs w:val="28"/>
        </w:rPr>
        <w:t>OAuth2.0的</w:t>
      </w:r>
      <w:r w:rsidR="007A077E" w:rsidRPr="007A077E">
        <w:rPr>
          <w:rFonts w:asciiTheme="minorEastAsia" w:hAnsiTheme="minorEastAsia"/>
          <w:b/>
          <w:sz w:val="28"/>
          <w:szCs w:val="28"/>
        </w:rPr>
        <w:t>授权模式</w:t>
      </w:r>
    </w:p>
    <w:p w:rsidR="007A077E" w:rsidRPr="007A077E" w:rsidRDefault="007A077E" w:rsidP="00AD5AF2">
      <w:pPr>
        <w:rPr>
          <w:rFonts w:asciiTheme="minorEastAsia" w:hAnsiTheme="minorEastAsia"/>
          <w:sz w:val="24"/>
          <w:szCs w:val="24"/>
        </w:rPr>
      </w:pPr>
      <w:proofErr w:type="spellStart"/>
      <w:r w:rsidRPr="007A077E">
        <w:rPr>
          <w:rFonts w:asciiTheme="minorEastAsia" w:hAnsiTheme="minorEastAsia"/>
          <w:sz w:val="24"/>
          <w:szCs w:val="24"/>
        </w:rPr>
        <w:t>OAuth</w:t>
      </w:r>
      <w:proofErr w:type="spellEnd"/>
      <w:r w:rsidRPr="007A077E">
        <w:rPr>
          <w:rFonts w:asciiTheme="minorEastAsia" w:hAnsiTheme="minorEastAsia"/>
          <w:sz w:val="24"/>
          <w:szCs w:val="24"/>
        </w:rPr>
        <w:t xml:space="preserve"> 2.0规范列举了4中认证授权方式，每种方式都有不同的安全特点：</w:t>
      </w:r>
    </w:p>
    <w:p w:rsidR="007A077E" w:rsidRPr="007A077E" w:rsidRDefault="008D4B95" w:rsidP="00AD5AF2">
      <w:pPr>
        <w:rPr>
          <w:rFonts w:asciiTheme="minorEastAsia" w:hAnsiTheme="minorEastAsia"/>
          <w:sz w:val="24"/>
          <w:szCs w:val="24"/>
        </w:rPr>
      </w:pPr>
      <w:r>
        <w:rPr>
          <w:rFonts w:asciiTheme="minorEastAsia" w:hAnsiTheme="minorEastAsia" w:hint="eastAsia"/>
          <w:sz w:val="24"/>
          <w:szCs w:val="24"/>
        </w:rPr>
        <w:t>·</w:t>
      </w:r>
      <w:r w:rsidR="007A077E" w:rsidRPr="007A077E">
        <w:rPr>
          <w:rFonts w:asciiTheme="minorEastAsia" w:hAnsiTheme="minorEastAsia"/>
          <w:sz w:val="24"/>
          <w:szCs w:val="24"/>
        </w:rPr>
        <w:t>Authorization Code（授权码模式）</w:t>
      </w:r>
    </w:p>
    <w:p w:rsidR="007A077E" w:rsidRPr="007A077E" w:rsidRDefault="008D4B95" w:rsidP="00AD5AF2">
      <w:pPr>
        <w:rPr>
          <w:rFonts w:asciiTheme="minorEastAsia" w:hAnsiTheme="minorEastAsia"/>
          <w:sz w:val="24"/>
          <w:szCs w:val="24"/>
        </w:rPr>
      </w:pPr>
      <w:r>
        <w:rPr>
          <w:rFonts w:asciiTheme="minorEastAsia" w:hAnsiTheme="minorEastAsia" w:hint="eastAsia"/>
          <w:sz w:val="24"/>
          <w:szCs w:val="24"/>
        </w:rPr>
        <w:t>·</w:t>
      </w:r>
      <w:r w:rsidR="007A077E" w:rsidRPr="007A077E">
        <w:rPr>
          <w:rFonts w:asciiTheme="minorEastAsia" w:hAnsiTheme="minorEastAsia"/>
          <w:sz w:val="24"/>
          <w:szCs w:val="24"/>
        </w:rPr>
        <w:t>Implicit（简化模式）</w:t>
      </w:r>
    </w:p>
    <w:p w:rsidR="007A077E" w:rsidRPr="007A077E" w:rsidRDefault="008D4B95" w:rsidP="00AD5AF2">
      <w:pPr>
        <w:rPr>
          <w:rFonts w:asciiTheme="minorEastAsia" w:hAnsiTheme="minorEastAsia"/>
          <w:sz w:val="24"/>
          <w:szCs w:val="24"/>
        </w:rPr>
      </w:pPr>
      <w:r>
        <w:rPr>
          <w:rFonts w:asciiTheme="minorEastAsia" w:hAnsiTheme="minorEastAsia" w:hint="eastAsia"/>
          <w:sz w:val="24"/>
          <w:szCs w:val="24"/>
        </w:rPr>
        <w:t>·</w:t>
      </w:r>
      <w:r w:rsidR="007A077E" w:rsidRPr="007A077E">
        <w:rPr>
          <w:rFonts w:asciiTheme="minorEastAsia" w:hAnsiTheme="minorEastAsia"/>
          <w:sz w:val="24"/>
          <w:szCs w:val="24"/>
        </w:rPr>
        <w:t>Resource Owner Password Credentials（用户密码模式）</w:t>
      </w:r>
    </w:p>
    <w:p w:rsidR="007A077E" w:rsidRDefault="008D4B95">
      <w:pPr>
        <w:rPr>
          <w:rFonts w:asciiTheme="minorEastAsia" w:hAnsiTheme="minorEastAsia"/>
          <w:sz w:val="24"/>
          <w:szCs w:val="24"/>
        </w:rPr>
      </w:pPr>
      <w:r>
        <w:rPr>
          <w:rFonts w:asciiTheme="minorEastAsia" w:hAnsiTheme="minorEastAsia" w:hint="eastAsia"/>
          <w:sz w:val="24"/>
          <w:szCs w:val="24"/>
        </w:rPr>
        <w:t>·</w:t>
      </w:r>
      <w:r w:rsidR="007A077E" w:rsidRPr="007A077E">
        <w:rPr>
          <w:rFonts w:asciiTheme="minorEastAsia" w:hAnsiTheme="minorEastAsia"/>
          <w:sz w:val="24"/>
          <w:szCs w:val="24"/>
        </w:rPr>
        <w:t>Client Credentials</w:t>
      </w:r>
      <w:r>
        <w:rPr>
          <w:rFonts w:asciiTheme="minorEastAsia" w:hAnsiTheme="minorEastAsia" w:hint="eastAsia"/>
          <w:sz w:val="24"/>
          <w:szCs w:val="24"/>
        </w:rPr>
        <w:t>（</w:t>
      </w:r>
      <w:r>
        <w:t>客户端模式</w:t>
      </w:r>
      <w:r>
        <w:rPr>
          <w:rFonts w:hint="eastAsia"/>
        </w:rPr>
        <w:t>）</w:t>
      </w:r>
    </w:p>
    <w:p w:rsidR="00090940" w:rsidRPr="00090940" w:rsidRDefault="005F368D" w:rsidP="00090940">
      <w:pPr>
        <w:rPr>
          <w:rFonts w:asciiTheme="minorEastAsia" w:hAnsiTheme="minorEastAsia"/>
          <w:b/>
          <w:sz w:val="28"/>
          <w:szCs w:val="28"/>
        </w:rPr>
      </w:pPr>
      <w:r>
        <w:rPr>
          <w:rFonts w:asciiTheme="minorEastAsia" w:hAnsiTheme="minorEastAsia" w:hint="eastAsia"/>
          <w:b/>
          <w:sz w:val="28"/>
          <w:szCs w:val="28"/>
        </w:rPr>
        <w:t>8</w:t>
      </w:r>
      <w:r w:rsidR="00090940" w:rsidRPr="00392E57">
        <w:rPr>
          <w:rFonts w:asciiTheme="minorEastAsia" w:hAnsiTheme="minorEastAsia" w:hint="eastAsia"/>
          <w:b/>
          <w:sz w:val="28"/>
          <w:szCs w:val="28"/>
        </w:rPr>
        <w:t>、</w:t>
      </w:r>
      <w:r w:rsidR="00090940" w:rsidRPr="00090940">
        <w:rPr>
          <w:rFonts w:asciiTheme="minorEastAsia" w:hAnsiTheme="minorEastAsia"/>
          <w:b/>
          <w:sz w:val="28"/>
          <w:szCs w:val="28"/>
        </w:rPr>
        <w:t>授权码模式</w:t>
      </w:r>
    </w:p>
    <w:p w:rsidR="0056377F" w:rsidRPr="0056377F" w:rsidRDefault="0056377F" w:rsidP="0056377F">
      <w:pPr>
        <w:rPr>
          <w:rFonts w:asciiTheme="minorEastAsia" w:hAnsiTheme="minorEastAsia"/>
          <w:sz w:val="24"/>
          <w:szCs w:val="24"/>
        </w:rPr>
      </w:pPr>
      <w:r w:rsidRPr="0056377F">
        <w:rPr>
          <w:rFonts w:asciiTheme="minorEastAsia" w:hAnsiTheme="minorEastAsia"/>
          <w:sz w:val="24"/>
          <w:szCs w:val="24"/>
        </w:rPr>
        <w:t>认证过程如下：</w:t>
      </w:r>
    </w:p>
    <w:p w:rsidR="0056377F" w:rsidRPr="0056377F" w:rsidRDefault="00624EA3" w:rsidP="0056377F">
      <w:pPr>
        <w:rPr>
          <w:rFonts w:asciiTheme="minorEastAsia" w:hAnsiTheme="minorEastAsia"/>
          <w:sz w:val="24"/>
          <w:szCs w:val="24"/>
        </w:rPr>
      </w:pPr>
      <w:r>
        <w:rPr>
          <w:rFonts w:asciiTheme="minorEastAsia" w:hAnsiTheme="minorEastAsia" w:hint="eastAsia"/>
          <w:sz w:val="24"/>
          <w:szCs w:val="24"/>
        </w:rPr>
        <w:t>1）</w:t>
      </w:r>
      <w:r w:rsidR="0056377F" w:rsidRPr="0056377F">
        <w:rPr>
          <w:rFonts w:asciiTheme="minorEastAsia" w:hAnsiTheme="minorEastAsia"/>
          <w:sz w:val="24"/>
          <w:szCs w:val="24"/>
        </w:rPr>
        <w:t>资源所有者（用户）进入客户端应用。</w:t>
      </w:r>
    </w:p>
    <w:p w:rsidR="0056377F" w:rsidRPr="0056377F" w:rsidRDefault="00624EA3" w:rsidP="0056377F">
      <w:pPr>
        <w:rPr>
          <w:rFonts w:asciiTheme="minorEastAsia" w:hAnsiTheme="minorEastAsia"/>
          <w:sz w:val="24"/>
          <w:szCs w:val="24"/>
        </w:rPr>
      </w:pPr>
      <w:r>
        <w:rPr>
          <w:rFonts w:asciiTheme="minorEastAsia" w:hAnsiTheme="minorEastAsia" w:hint="eastAsia"/>
          <w:sz w:val="24"/>
          <w:szCs w:val="24"/>
        </w:rPr>
        <w:t xml:space="preserve">2) </w:t>
      </w:r>
      <w:r w:rsidR="0056377F" w:rsidRPr="0056377F">
        <w:rPr>
          <w:rFonts w:asciiTheme="minorEastAsia" w:hAnsiTheme="minorEastAsia"/>
          <w:sz w:val="24"/>
          <w:szCs w:val="24"/>
        </w:rPr>
        <w:t>客户端应用让用户通过认证服务器进行登录。</w:t>
      </w:r>
    </w:p>
    <w:p w:rsidR="0056377F" w:rsidRPr="0056377F" w:rsidRDefault="00624EA3" w:rsidP="0056377F">
      <w:pPr>
        <w:rPr>
          <w:rFonts w:asciiTheme="minorEastAsia" w:hAnsiTheme="minorEastAsia"/>
          <w:sz w:val="24"/>
          <w:szCs w:val="24"/>
        </w:rPr>
      </w:pPr>
      <w:r>
        <w:rPr>
          <w:rFonts w:asciiTheme="minorEastAsia" w:hAnsiTheme="minorEastAsia" w:hint="eastAsia"/>
          <w:sz w:val="24"/>
          <w:szCs w:val="24"/>
        </w:rPr>
        <w:t xml:space="preserve">3) </w:t>
      </w:r>
      <w:r w:rsidR="0056377F" w:rsidRPr="0056377F">
        <w:rPr>
          <w:rFonts w:asciiTheme="minorEastAsia" w:hAnsiTheme="minorEastAsia"/>
          <w:sz w:val="24"/>
          <w:szCs w:val="24"/>
        </w:rPr>
        <w:t>登录之前，客户端应用会把用户重定向到认证服务器的登录页面，同时把</w:t>
      </w:r>
      <w:r>
        <w:rPr>
          <w:rFonts w:asciiTheme="minorEastAsia" w:hAnsiTheme="minorEastAsia"/>
          <w:sz w:val="24"/>
          <w:szCs w:val="24"/>
        </w:rPr>
        <w:t>client i</w:t>
      </w:r>
      <w:r>
        <w:rPr>
          <w:rFonts w:asciiTheme="minorEastAsia" w:hAnsiTheme="minorEastAsia" w:hint="eastAsia"/>
          <w:sz w:val="24"/>
          <w:szCs w:val="24"/>
        </w:rPr>
        <w:t xml:space="preserve">d, redirect </w:t>
      </w:r>
      <w:proofErr w:type="spellStart"/>
      <w:r>
        <w:rPr>
          <w:rFonts w:asciiTheme="minorEastAsia" w:hAnsiTheme="minorEastAsia" w:hint="eastAsia"/>
          <w:sz w:val="24"/>
          <w:szCs w:val="24"/>
        </w:rPr>
        <w:t>url</w:t>
      </w:r>
      <w:proofErr w:type="spellEnd"/>
      <w:r w:rsidR="0056377F" w:rsidRPr="0056377F">
        <w:rPr>
          <w:rFonts w:asciiTheme="minorEastAsia" w:hAnsiTheme="minorEastAsia"/>
          <w:sz w:val="24"/>
          <w:szCs w:val="24"/>
        </w:rPr>
        <w:t>发送到认证服务器，这样认证服务器就知道是哪一个客户端应用在请求认证授权</w:t>
      </w:r>
      <w:r>
        <w:rPr>
          <w:rFonts w:asciiTheme="minorEastAsia" w:hAnsiTheme="minorEastAsia" w:hint="eastAsia"/>
          <w:sz w:val="24"/>
          <w:szCs w:val="24"/>
        </w:rPr>
        <w:t>，以及认证授权后重定向到客户端应用的哪个地址</w:t>
      </w:r>
      <w:r w:rsidR="0056377F" w:rsidRPr="0056377F">
        <w:rPr>
          <w:rFonts w:asciiTheme="minorEastAsia" w:hAnsiTheme="minorEastAsia"/>
          <w:sz w:val="24"/>
          <w:szCs w:val="24"/>
        </w:rPr>
        <w:t>。</w:t>
      </w:r>
    </w:p>
    <w:p w:rsidR="0056377F" w:rsidRPr="0056377F" w:rsidRDefault="00624EA3" w:rsidP="0056377F">
      <w:pPr>
        <w:rPr>
          <w:rFonts w:asciiTheme="minorEastAsia" w:hAnsiTheme="minorEastAsia"/>
          <w:sz w:val="24"/>
          <w:szCs w:val="24"/>
        </w:rPr>
      </w:pPr>
      <w:r>
        <w:rPr>
          <w:rFonts w:asciiTheme="minorEastAsia" w:hAnsiTheme="minorEastAsia" w:hint="eastAsia"/>
          <w:sz w:val="24"/>
          <w:szCs w:val="24"/>
        </w:rPr>
        <w:t xml:space="preserve">4) </w:t>
      </w:r>
      <w:r w:rsidR="0056377F" w:rsidRPr="0056377F">
        <w:rPr>
          <w:rFonts w:asciiTheme="minorEastAsia" w:hAnsiTheme="minorEastAsia"/>
          <w:sz w:val="24"/>
          <w:szCs w:val="24"/>
        </w:rPr>
        <w:t>用户在认证服务器上进行登录，登录成功后，会提示用户是否要对客户端应用进行授权，用户选择同意后，会被重定向回客户端应用。</w:t>
      </w:r>
    </w:p>
    <w:p w:rsidR="0056377F" w:rsidRPr="0056377F" w:rsidRDefault="00624EA3" w:rsidP="0056377F">
      <w:pPr>
        <w:rPr>
          <w:rFonts w:asciiTheme="minorEastAsia" w:hAnsiTheme="minorEastAsia"/>
          <w:sz w:val="24"/>
          <w:szCs w:val="24"/>
        </w:rPr>
      </w:pPr>
      <w:r>
        <w:rPr>
          <w:rFonts w:asciiTheme="minorEastAsia" w:hAnsiTheme="minorEastAsia" w:hint="eastAsia"/>
          <w:sz w:val="24"/>
          <w:szCs w:val="24"/>
        </w:rPr>
        <w:t xml:space="preserve">5) </w:t>
      </w:r>
      <w:r w:rsidR="0056377F" w:rsidRPr="0056377F">
        <w:rPr>
          <w:rFonts w:asciiTheme="minorEastAsia" w:hAnsiTheme="minorEastAsia"/>
          <w:sz w:val="24"/>
          <w:szCs w:val="24"/>
        </w:rPr>
        <w:t>当重定向回客户端应用时，使用的是客户端应用在认证服务器上注册时填写的重定向URL，同时认证服务器会发送一个代表此次认证过程的一个授权码。</w:t>
      </w:r>
    </w:p>
    <w:p w:rsidR="0056377F" w:rsidRPr="0056377F" w:rsidRDefault="007F07BA" w:rsidP="0056377F">
      <w:pPr>
        <w:rPr>
          <w:rFonts w:asciiTheme="minorEastAsia" w:hAnsiTheme="minorEastAsia"/>
          <w:sz w:val="24"/>
          <w:szCs w:val="24"/>
        </w:rPr>
      </w:pPr>
      <w:r>
        <w:rPr>
          <w:rFonts w:asciiTheme="minorEastAsia" w:hAnsiTheme="minorEastAsia" w:hint="eastAsia"/>
          <w:sz w:val="24"/>
          <w:szCs w:val="24"/>
        </w:rPr>
        <w:t xml:space="preserve">6） </w:t>
      </w:r>
      <w:r w:rsidR="0056377F" w:rsidRPr="0056377F">
        <w:rPr>
          <w:rFonts w:asciiTheme="minorEastAsia" w:hAnsiTheme="minorEastAsia"/>
          <w:sz w:val="24"/>
          <w:szCs w:val="24"/>
        </w:rPr>
        <w:t xml:space="preserve">当成功重定向到客户端应用后，客户端应用会在后台与认证服务器进行交互，将上个步骤中获取到的授权码，连同client </w:t>
      </w:r>
      <w:proofErr w:type="spellStart"/>
      <w:r w:rsidR="0056377F" w:rsidRPr="0056377F">
        <w:rPr>
          <w:rFonts w:asciiTheme="minorEastAsia" w:hAnsiTheme="minorEastAsia"/>
          <w:sz w:val="24"/>
          <w:szCs w:val="24"/>
        </w:rPr>
        <w:t>id,client</w:t>
      </w:r>
      <w:proofErr w:type="spellEnd"/>
      <w:r w:rsidR="0056377F" w:rsidRPr="0056377F">
        <w:rPr>
          <w:rFonts w:asciiTheme="minorEastAsia" w:hAnsiTheme="minorEastAsia"/>
          <w:sz w:val="24"/>
          <w:szCs w:val="24"/>
        </w:rPr>
        <w:t xml:space="preserve"> password发送给认证服务器。</w:t>
      </w:r>
    </w:p>
    <w:p w:rsidR="0056377F" w:rsidRPr="0056377F" w:rsidRDefault="007F07BA" w:rsidP="0056377F">
      <w:pPr>
        <w:rPr>
          <w:rFonts w:asciiTheme="minorEastAsia" w:hAnsiTheme="minorEastAsia"/>
          <w:sz w:val="24"/>
          <w:szCs w:val="24"/>
        </w:rPr>
      </w:pPr>
      <w:r>
        <w:rPr>
          <w:rFonts w:asciiTheme="minorEastAsia" w:hAnsiTheme="minorEastAsia" w:hint="eastAsia"/>
          <w:sz w:val="24"/>
          <w:szCs w:val="24"/>
        </w:rPr>
        <w:t xml:space="preserve">7） </w:t>
      </w:r>
      <w:r w:rsidR="0056377F" w:rsidRPr="0056377F">
        <w:rPr>
          <w:rFonts w:asciiTheme="minorEastAsia" w:hAnsiTheme="minorEastAsia"/>
          <w:sz w:val="24"/>
          <w:szCs w:val="24"/>
        </w:rPr>
        <w:t>认证服务器对收到的数据进行校验，通过后发送access token给客户端应用。这时客户端应用就可以用接收到的access token去资源服务器访问相关资源。</w:t>
      </w:r>
    </w:p>
    <w:p w:rsidR="00090940" w:rsidRDefault="00311D4D">
      <w:pP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489339" cy="6420237"/>
            <wp:effectExtent l="19050" t="0" r="64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92412" cy="6424632"/>
                    </a:xfrm>
                    <a:prstGeom prst="rect">
                      <a:avLst/>
                    </a:prstGeom>
                    <a:noFill/>
                    <a:ln w="9525">
                      <a:noFill/>
                      <a:miter lim="800000"/>
                      <a:headEnd/>
                      <a:tailEnd/>
                    </a:ln>
                  </pic:spPr>
                </pic:pic>
              </a:graphicData>
            </a:graphic>
          </wp:inline>
        </w:drawing>
      </w:r>
    </w:p>
    <w:p w:rsidR="003A4E70" w:rsidRPr="00090940" w:rsidRDefault="005F368D" w:rsidP="003A4E70">
      <w:pPr>
        <w:rPr>
          <w:rFonts w:asciiTheme="minorEastAsia" w:hAnsiTheme="minorEastAsia"/>
          <w:b/>
          <w:sz w:val="28"/>
          <w:szCs w:val="28"/>
        </w:rPr>
      </w:pPr>
      <w:r>
        <w:rPr>
          <w:rFonts w:asciiTheme="minorEastAsia" w:hAnsiTheme="minorEastAsia" w:hint="eastAsia"/>
          <w:b/>
          <w:sz w:val="28"/>
          <w:szCs w:val="28"/>
        </w:rPr>
        <w:t>9</w:t>
      </w:r>
      <w:r w:rsidR="003A4E70" w:rsidRPr="00392E57">
        <w:rPr>
          <w:rFonts w:asciiTheme="minorEastAsia" w:hAnsiTheme="minorEastAsia" w:hint="eastAsia"/>
          <w:b/>
          <w:sz w:val="28"/>
          <w:szCs w:val="28"/>
        </w:rPr>
        <w:t>、</w:t>
      </w:r>
      <w:r w:rsidR="003A4E70" w:rsidRPr="007A077E">
        <w:rPr>
          <w:rFonts w:asciiTheme="minorEastAsia" w:hAnsiTheme="minorEastAsia"/>
          <w:b/>
          <w:sz w:val="28"/>
          <w:szCs w:val="28"/>
        </w:rPr>
        <w:t>简化</w:t>
      </w:r>
      <w:r w:rsidR="003A4E70" w:rsidRPr="00090940">
        <w:rPr>
          <w:rFonts w:asciiTheme="minorEastAsia" w:hAnsiTheme="minorEastAsia"/>
          <w:b/>
          <w:sz w:val="28"/>
          <w:szCs w:val="28"/>
        </w:rPr>
        <w:t>模式</w:t>
      </w:r>
    </w:p>
    <w:p w:rsidR="003A4E70" w:rsidRPr="000C2D39" w:rsidRDefault="00C53021">
      <w:pPr>
        <w:rPr>
          <w:rFonts w:asciiTheme="minorEastAsia" w:hAnsiTheme="minorEastAsia"/>
          <w:sz w:val="24"/>
          <w:szCs w:val="24"/>
        </w:rPr>
      </w:pPr>
      <w:r w:rsidRPr="000C2D39">
        <w:rPr>
          <w:rFonts w:asciiTheme="minorEastAsia" w:hAnsiTheme="minorEastAsia"/>
          <w:sz w:val="24"/>
          <w:szCs w:val="24"/>
        </w:rPr>
        <w:t>简化模式与授权码模式类似，区别仅在于当用户成功登录之后，重定向到客户端应用时，access token会直接返回给客户端应用。</w:t>
      </w:r>
      <w:r w:rsidR="00390363" w:rsidRPr="000C2D39">
        <w:rPr>
          <w:rFonts w:asciiTheme="minorEastAsia" w:hAnsiTheme="minorEastAsia"/>
          <w:sz w:val="24"/>
          <w:szCs w:val="24"/>
        </w:rPr>
        <w:t>这意味着access token在客户端应用中是可见的。而Authorization Code（授权码模式），access token是在web服务器中的，对客户端来说不可见。这是这两种模式的最大区别。 并且，客户端应用只发送client id到认证服务器。如果连同client password一起发送的话，client password需要存储在客户端应用中，这会是一个安全隐患，很容易通过破解手段拿到存放在客户端应用程序中的client password。</w:t>
      </w:r>
    </w:p>
    <w:p w:rsidR="00390363" w:rsidRDefault="00390363">
      <w:pPr>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4592297" cy="45481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595191" cy="4551012"/>
                    </a:xfrm>
                    <a:prstGeom prst="rect">
                      <a:avLst/>
                    </a:prstGeom>
                    <a:noFill/>
                    <a:ln w="9525">
                      <a:noFill/>
                      <a:miter lim="800000"/>
                      <a:headEnd/>
                      <a:tailEnd/>
                    </a:ln>
                  </pic:spPr>
                </pic:pic>
              </a:graphicData>
            </a:graphic>
          </wp:inline>
        </w:drawing>
      </w:r>
    </w:p>
    <w:p w:rsidR="00B86FF5" w:rsidRPr="00090940" w:rsidRDefault="005F368D" w:rsidP="00B86FF5">
      <w:pPr>
        <w:rPr>
          <w:rFonts w:asciiTheme="minorEastAsia" w:hAnsiTheme="minorEastAsia"/>
          <w:b/>
          <w:sz w:val="28"/>
          <w:szCs w:val="28"/>
        </w:rPr>
      </w:pPr>
      <w:r>
        <w:rPr>
          <w:rFonts w:asciiTheme="minorEastAsia" w:hAnsiTheme="minorEastAsia" w:hint="eastAsia"/>
          <w:b/>
          <w:sz w:val="28"/>
          <w:szCs w:val="28"/>
        </w:rPr>
        <w:t>10</w:t>
      </w:r>
      <w:r w:rsidR="00B86FF5" w:rsidRPr="00392E57">
        <w:rPr>
          <w:rFonts w:asciiTheme="minorEastAsia" w:hAnsiTheme="minorEastAsia" w:hint="eastAsia"/>
          <w:b/>
          <w:sz w:val="28"/>
          <w:szCs w:val="28"/>
        </w:rPr>
        <w:t>、</w:t>
      </w:r>
      <w:r w:rsidR="00B86FF5">
        <w:rPr>
          <w:rFonts w:asciiTheme="minorEastAsia" w:hAnsiTheme="minorEastAsia" w:hint="eastAsia"/>
          <w:b/>
          <w:sz w:val="28"/>
          <w:szCs w:val="28"/>
        </w:rPr>
        <w:t>用户密码</w:t>
      </w:r>
      <w:r w:rsidR="00B86FF5" w:rsidRPr="00090940">
        <w:rPr>
          <w:rFonts w:asciiTheme="minorEastAsia" w:hAnsiTheme="minorEastAsia"/>
          <w:b/>
          <w:sz w:val="28"/>
          <w:szCs w:val="28"/>
        </w:rPr>
        <w:t>模式</w:t>
      </w:r>
    </w:p>
    <w:p w:rsidR="00B86FF5" w:rsidRDefault="005C3E7E">
      <w:pPr>
        <w:rPr>
          <w:rFonts w:asciiTheme="minorEastAsia" w:hAnsiTheme="minorEastAsia"/>
          <w:sz w:val="24"/>
          <w:szCs w:val="24"/>
        </w:rPr>
      </w:pPr>
      <w:r w:rsidRPr="000C2D39">
        <w:rPr>
          <w:rFonts w:asciiTheme="minorEastAsia" w:hAnsiTheme="minorEastAsia"/>
          <w:sz w:val="24"/>
          <w:szCs w:val="24"/>
        </w:rPr>
        <w:t>密码模式允许客户端应用直接使用用户的用户名和密码。例如用户可以直接在客户端应用中录入Twitter的用户名和密码。只有在充分信任客户端应用的情况下，才能使用密码模式。（因为用户名和密码是在客户端应用中录入的，因此客户端应用可以获取并保存用户的用户名和密码）。</w:t>
      </w:r>
    </w:p>
    <w:p w:rsidR="000F67AD" w:rsidRPr="00813632" w:rsidRDefault="005F368D">
      <w:pPr>
        <w:rPr>
          <w:rFonts w:asciiTheme="minorEastAsia" w:hAnsiTheme="minorEastAsia"/>
          <w:b/>
          <w:sz w:val="28"/>
          <w:szCs w:val="28"/>
        </w:rPr>
      </w:pPr>
      <w:r>
        <w:rPr>
          <w:rFonts w:asciiTheme="minorEastAsia" w:hAnsiTheme="minorEastAsia" w:hint="eastAsia"/>
          <w:b/>
          <w:sz w:val="28"/>
          <w:szCs w:val="28"/>
        </w:rPr>
        <w:t>11</w:t>
      </w:r>
      <w:r w:rsidR="000F67AD" w:rsidRPr="00392E57">
        <w:rPr>
          <w:rFonts w:asciiTheme="minorEastAsia" w:hAnsiTheme="minorEastAsia" w:hint="eastAsia"/>
          <w:b/>
          <w:sz w:val="28"/>
          <w:szCs w:val="28"/>
        </w:rPr>
        <w:t>、</w:t>
      </w:r>
      <w:r w:rsidR="000D4600">
        <w:rPr>
          <w:rFonts w:asciiTheme="minorEastAsia" w:hAnsiTheme="minorEastAsia" w:hint="eastAsia"/>
          <w:b/>
          <w:sz w:val="28"/>
          <w:szCs w:val="28"/>
        </w:rPr>
        <w:t>客户端</w:t>
      </w:r>
      <w:r w:rsidR="000F67AD" w:rsidRPr="00090940">
        <w:rPr>
          <w:rFonts w:asciiTheme="minorEastAsia" w:hAnsiTheme="minorEastAsia"/>
          <w:b/>
          <w:sz w:val="28"/>
          <w:szCs w:val="28"/>
        </w:rPr>
        <w:t>模式</w:t>
      </w:r>
    </w:p>
    <w:p w:rsidR="000F67AD" w:rsidRDefault="000D4600">
      <w:pPr>
        <w:rPr>
          <w:rFonts w:asciiTheme="minorEastAsia" w:hAnsiTheme="minorEastAsia"/>
          <w:sz w:val="24"/>
          <w:szCs w:val="24"/>
        </w:rPr>
      </w:pPr>
      <w:r>
        <w:rPr>
          <w:rFonts w:asciiTheme="minorEastAsia" w:hAnsiTheme="minorEastAsia" w:hint="eastAsia"/>
          <w:sz w:val="24"/>
          <w:szCs w:val="24"/>
        </w:rPr>
        <w:t>客户端</w:t>
      </w:r>
      <w:r w:rsidR="000F67AD" w:rsidRPr="00813632">
        <w:rPr>
          <w:rFonts w:asciiTheme="minorEastAsia" w:hAnsiTheme="minorEastAsia"/>
          <w:sz w:val="24"/>
          <w:szCs w:val="24"/>
        </w:rPr>
        <w:t>模式用于访问跟用户无关的资源，因此不需要用户授权。</w:t>
      </w:r>
    </w:p>
    <w:p w:rsidR="001808E5" w:rsidRPr="00813632" w:rsidRDefault="001808E5" w:rsidP="001808E5">
      <w:pPr>
        <w:rPr>
          <w:rFonts w:asciiTheme="minorEastAsia" w:hAnsiTheme="minorEastAsia"/>
          <w:b/>
          <w:sz w:val="28"/>
          <w:szCs w:val="28"/>
        </w:rPr>
      </w:pPr>
      <w:r>
        <w:rPr>
          <w:rFonts w:asciiTheme="minorEastAsia" w:hAnsiTheme="minorEastAsia" w:hint="eastAsia"/>
          <w:b/>
          <w:sz w:val="28"/>
          <w:szCs w:val="28"/>
        </w:rPr>
        <w:t>12</w:t>
      </w:r>
      <w:r w:rsidRPr="00392E57">
        <w:rPr>
          <w:rFonts w:asciiTheme="minorEastAsia" w:hAnsiTheme="minorEastAsia" w:hint="eastAsia"/>
          <w:b/>
          <w:sz w:val="28"/>
          <w:szCs w:val="28"/>
        </w:rPr>
        <w:t>、</w:t>
      </w:r>
      <w:r>
        <w:rPr>
          <w:rFonts w:asciiTheme="minorEastAsia" w:hAnsiTheme="minorEastAsia" w:hint="eastAsia"/>
          <w:b/>
          <w:sz w:val="28"/>
          <w:szCs w:val="28"/>
        </w:rPr>
        <w:t>OAuth2.0节点</w:t>
      </w:r>
    </w:p>
    <w:p w:rsidR="001808E5" w:rsidRPr="001808E5" w:rsidRDefault="001808E5" w:rsidP="001808E5">
      <w:pPr>
        <w:rPr>
          <w:rFonts w:asciiTheme="minorEastAsia" w:hAnsiTheme="minorEastAsia"/>
          <w:sz w:val="24"/>
          <w:szCs w:val="24"/>
        </w:rPr>
      </w:pPr>
      <w:proofErr w:type="spellStart"/>
      <w:r w:rsidRPr="001808E5">
        <w:rPr>
          <w:rFonts w:asciiTheme="minorEastAsia" w:hAnsiTheme="minorEastAsia"/>
          <w:sz w:val="24"/>
          <w:szCs w:val="24"/>
        </w:rPr>
        <w:t>OAuth</w:t>
      </w:r>
      <w:proofErr w:type="spellEnd"/>
      <w:r w:rsidRPr="001808E5">
        <w:rPr>
          <w:rFonts w:asciiTheme="minorEastAsia" w:hAnsiTheme="minorEastAsia"/>
          <w:sz w:val="24"/>
          <w:szCs w:val="24"/>
        </w:rPr>
        <w:t xml:space="preserve"> 2.0定义了节点集合。一个节点一般是web服务器上的一个URL。具体包括：</w:t>
      </w:r>
    </w:p>
    <w:p w:rsidR="001808E5" w:rsidRPr="001808E5" w:rsidRDefault="00FD6A2F" w:rsidP="001808E5">
      <w:pPr>
        <w:rPr>
          <w:rFonts w:asciiTheme="minorEastAsia" w:hAnsiTheme="minorEastAsia"/>
          <w:sz w:val="24"/>
          <w:szCs w:val="24"/>
        </w:rPr>
      </w:pPr>
      <w:r>
        <w:rPr>
          <w:rFonts w:asciiTheme="minorEastAsia" w:hAnsiTheme="minorEastAsia" w:hint="eastAsia"/>
          <w:sz w:val="24"/>
          <w:szCs w:val="24"/>
        </w:rPr>
        <w:t>·</w:t>
      </w:r>
      <w:r w:rsidR="001808E5" w:rsidRPr="001808E5">
        <w:rPr>
          <w:rFonts w:asciiTheme="minorEastAsia" w:hAnsiTheme="minorEastAsia"/>
          <w:sz w:val="24"/>
          <w:szCs w:val="24"/>
        </w:rPr>
        <w:t>认证节点</w:t>
      </w:r>
      <w:r w:rsidR="00BF7FAE">
        <w:rPr>
          <w:rFonts w:asciiTheme="minorEastAsia" w:hAnsiTheme="minorEastAsia" w:hint="eastAsia"/>
          <w:sz w:val="24"/>
          <w:szCs w:val="24"/>
        </w:rPr>
        <w:t>：</w:t>
      </w:r>
      <w:r w:rsidR="00BF7FAE" w:rsidRPr="00BF7FAE">
        <w:rPr>
          <w:rFonts w:asciiTheme="minorEastAsia" w:hAnsiTheme="minorEastAsia"/>
          <w:sz w:val="24"/>
          <w:szCs w:val="24"/>
        </w:rPr>
        <w:t>用户进行登录操作的地址。</w:t>
      </w:r>
    </w:p>
    <w:p w:rsidR="001808E5" w:rsidRPr="001808E5" w:rsidRDefault="00FD6A2F" w:rsidP="001808E5">
      <w:pPr>
        <w:rPr>
          <w:rFonts w:asciiTheme="minorEastAsia" w:hAnsiTheme="minorEastAsia"/>
          <w:sz w:val="24"/>
          <w:szCs w:val="24"/>
        </w:rPr>
      </w:pPr>
      <w:r>
        <w:rPr>
          <w:rFonts w:asciiTheme="minorEastAsia" w:hAnsiTheme="minorEastAsia" w:hint="eastAsia"/>
          <w:sz w:val="24"/>
          <w:szCs w:val="24"/>
        </w:rPr>
        <w:t>·</w:t>
      </w:r>
      <w:r w:rsidR="001808E5" w:rsidRPr="001808E5">
        <w:rPr>
          <w:rFonts w:asciiTheme="minorEastAsia" w:hAnsiTheme="minorEastAsia"/>
          <w:sz w:val="24"/>
          <w:szCs w:val="24"/>
        </w:rPr>
        <w:t>Token节点</w:t>
      </w:r>
      <w:r w:rsidR="00BF7FAE">
        <w:rPr>
          <w:rFonts w:asciiTheme="minorEastAsia" w:hAnsiTheme="minorEastAsia" w:hint="eastAsia"/>
          <w:sz w:val="24"/>
          <w:szCs w:val="24"/>
        </w:rPr>
        <w:t>：</w:t>
      </w:r>
      <w:r w:rsidR="00BF7FAE" w:rsidRPr="00BF7FAE">
        <w:rPr>
          <w:rFonts w:asciiTheme="minorEastAsia" w:hAnsiTheme="minorEastAsia"/>
          <w:sz w:val="24"/>
          <w:szCs w:val="24"/>
        </w:rPr>
        <w:t>认证服务器提供的，让客户端应用获取access token的地址。</w:t>
      </w:r>
    </w:p>
    <w:p w:rsidR="001808E5" w:rsidRPr="001808E5" w:rsidRDefault="00FD6A2F" w:rsidP="001808E5">
      <w:pPr>
        <w:rPr>
          <w:rFonts w:asciiTheme="minorEastAsia" w:hAnsiTheme="minorEastAsia"/>
          <w:sz w:val="24"/>
          <w:szCs w:val="24"/>
        </w:rPr>
      </w:pPr>
      <w:r>
        <w:rPr>
          <w:rFonts w:asciiTheme="minorEastAsia" w:hAnsiTheme="minorEastAsia" w:hint="eastAsia"/>
          <w:sz w:val="24"/>
          <w:szCs w:val="24"/>
        </w:rPr>
        <w:t>·</w:t>
      </w:r>
      <w:r w:rsidR="001808E5" w:rsidRPr="001808E5">
        <w:rPr>
          <w:rFonts w:asciiTheme="minorEastAsia" w:hAnsiTheme="minorEastAsia"/>
          <w:sz w:val="24"/>
          <w:szCs w:val="24"/>
        </w:rPr>
        <w:t>重定向节点</w:t>
      </w:r>
      <w:r w:rsidR="00BF7FAE">
        <w:rPr>
          <w:rFonts w:asciiTheme="minorEastAsia" w:hAnsiTheme="minorEastAsia" w:hint="eastAsia"/>
          <w:sz w:val="24"/>
          <w:szCs w:val="24"/>
        </w:rPr>
        <w:t>：</w:t>
      </w:r>
      <w:r w:rsidR="00BF7FAE" w:rsidRPr="00BF7FAE">
        <w:rPr>
          <w:rFonts w:asciiTheme="minorEastAsia" w:hAnsiTheme="minorEastAsia"/>
          <w:sz w:val="24"/>
          <w:szCs w:val="24"/>
        </w:rPr>
        <w:t>用户成功登录后，会被重定向到此地址。</w:t>
      </w:r>
    </w:p>
    <w:p w:rsidR="001808E5" w:rsidRDefault="00FD6A2F">
      <w:pPr>
        <w:rPr>
          <w:rFonts w:asciiTheme="minorEastAsia" w:hAnsiTheme="minorEastAsia"/>
          <w:sz w:val="24"/>
          <w:szCs w:val="24"/>
        </w:rPr>
      </w:pPr>
      <w:r w:rsidRPr="00BF7FAE">
        <w:rPr>
          <w:rFonts w:asciiTheme="minorEastAsia" w:hAnsiTheme="minorEastAsia"/>
          <w:sz w:val="24"/>
          <w:szCs w:val="24"/>
        </w:rPr>
        <w:t>认证节点和Token节点在认证服务器上，重定向节点在客户端应用上。</w:t>
      </w:r>
    </w:p>
    <w:p w:rsidR="00A42223" w:rsidRPr="00813632" w:rsidRDefault="00A42223" w:rsidP="00A42223">
      <w:pPr>
        <w:rPr>
          <w:rFonts w:asciiTheme="minorEastAsia" w:hAnsiTheme="minorEastAsia"/>
          <w:b/>
          <w:sz w:val="28"/>
          <w:szCs w:val="28"/>
        </w:rPr>
      </w:pPr>
      <w:r>
        <w:rPr>
          <w:rFonts w:asciiTheme="minorEastAsia" w:hAnsiTheme="minorEastAsia" w:hint="eastAsia"/>
          <w:b/>
          <w:sz w:val="28"/>
          <w:szCs w:val="28"/>
        </w:rPr>
        <w:t>13</w:t>
      </w:r>
      <w:r w:rsidRPr="00392E57">
        <w:rPr>
          <w:rFonts w:asciiTheme="minorEastAsia" w:hAnsiTheme="minorEastAsia" w:hint="eastAsia"/>
          <w:b/>
          <w:sz w:val="28"/>
          <w:szCs w:val="28"/>
        </w:rPr>
        <w:t>、</w:t>
      </w:r>
      <w:r>
        <w:rPr>
          <w:rFonts w:asciiTheme="minorEastAsia" w:hAnsiTheme="minorEastAsia" w:hint="eastAsia"/>
          <w:b/>
          <w:sz w:val="28"/>
          <w:szCs w:val="28"/>
        </w:rPr>
        <w:t>OAuth2.0请求和响应</w:t>
      </w:r>
    </w:p>
    <w:p w:rsidR="00A42223" w:rsidRDefault="001E0E02">
      <w:pPr>
        <w:rPr>
          <w:rFonts w:asciiTheme="minorEastAsia" w:hAnsiTheme="minorEastAsia"/>
          <w:sz w:val="24"/>
          <w:szCs w:val="24"/>
        </w:rPr>
      </w:pPr>
      <w:r w:rsidRPr="001E0E02">
        <w:rPr>
          <w:rFonts w:asciiTheme="minorEastAsia" w:hAnsiTheme="minorEastAsia"/>
          <w:sz w:val="24"/>
          <w:szCs w:val="24"/>
        </w:rPr>
        <w:t>当客户端应用请求access token时，会发送http请求到认证服务器。不同的认证授权类型会有不同的请求和响应内容。</w:t>
      </w:r>
    </w:p>
    <w:p w:rsidR="00AD3E78" w:rsidRPr="00AD3E78" w:rsidRDefault="00AD3E78" w:rsidP="00AD3E78">
      <w:pPr>
        <w:rPr>
          <w:rFonts w:asciiTheme="minorEastAsia" w:hAnsiTheme="minorEastAsia"/>
          <w:sz w:val="24"/>
          <w:szCs w:val="24"/>
        </w:rPr>
      </w:pPr>
      <w:r w:rsidRPr="00AD3E78">
        <w:rPr>
          <w:rFonts w:asciiTheme="minorEastAsia" w:hAnsiTheme="minorEastAsia"/>
          <w:b/>
          <w:sz w:val="24"/>
          <w:szCs w:val="24"/>
        </w:rPr>
        <w:lastRenderedPageBreak/>
        <w:t>授权码模式</w:t>
      </w:r>
      <w:r w:rsidRPr="00AD3E78">
        <w:rPr>
          <w:rFonts w:asciiTheme="minorEastAsia" w:hAnsiTheme="minorEastAsia"/>
          <w:sz w:val="24"/>
          <w:szCs w:val="24"/>
        </w:rPr>
        <w:t>有2个请求和2个响应：</w:t>
      </w:r>
    </w:p>
    <w:p w:rsidR="00AD3E78" w:rsidRPr="00AD3E78" w:rsidRDefault="006F6B42" w:rsidP="00AD3E78">
      <w:pPr>
        <w:rPr>
          <w:rFonts w:asciiTheme="minorEastAsia" w:hAnsiTheme="minorEastAsia"/>
          <w:sz w:val="24"/>
          <w:szCs w:val="24"/>
        </w:rPr>
      </w:pPr>
      <w:r>
        <w:rPr>
          <w:rFonts w:asciiTheme="minorEastAsia" w:hAnsiTheme="minorEastAsia" w:hint="eastAsia"/>
          <w:sz w:val="24"/>
          <w:szCs w:val="24"/>
        </w:rPr>
        <w:t>·</w:t>
      </w:r>
      <w:r w:rsidR="00AD3E78" w:rsidRPr="00AD3E78">
        <w:rPr>
          <w:rFonts w:asciiTheme="minorEastAsia" w:hAnsiTheme="minorEastAsia"/>
          <w:sz w:val="24"/>
          <w:szCs w:val="24"/>
        </w:rPr>
        <w:t>认证请求＋响应</w:t>
      </w:r>
    </w:p>
    <w:p w:rsidR="00AD3E78" w:rsidRPr="00AD3E78" w:rsidRDefault="006F6B42" w:rsidP="00AD3E78">
      <w:pPr>
        <w:rPr>
          <w:rFonts w:asciiTheme="minorEastAsia" w:hAnsiTheme="minorEastAsia"/>
          <w:sz w:val="24"/>
          <w:szCs w:val="24"/>
        </w:rPr>
      </w:pPr>
      <w:r>
        <w:rPr>
          <w:rFonts w:asciiTheme="minorEastAsia" w:hAnsiTheme="minorEastAsia" w:hint="eastAsia"/>
          <w:sz w:val="24"/>
          <w:szCs w:val="24"/>
        </w:rPr>
        <w:t>·</w:t>
      </w:r>
      <w:r w:rsidR="00AD3E78" w:rsidRPr="00AD3E78">
        <w:rPr>
          <w:rFonts w:asciiTheme="minorEastAsia" w:hAnsiTheme="minorEastAsia"/>
          <w:sz w:val="24"/>
          <w:szCs w:val="24"/>
        </w:rPr>
        <w:t>access token请求＋响应。</w:t>
      </w:r>
    </w:p>
    <w:p w:rsidR="00AD3E78" w:rsidRPr="00D16527" w:rsidRDefault="006F6B42">
      <w:pPr>
        <w:rPr>
          <w:rFonts w:asciiTheme="minorEastAsia" w:hAnsiTheme="minorEastAsia"/>
          <w:sz w:val="24"/>
          <w:szCs w:val="24"/>
        </w:rPr>
      </w:pPr>
      <w:r w:rsidRPr="00D16527">
        <w:rPr>
          <w:rFonts w:asciiTheme="minorEastAsia" w:hAnsiTheme="minorEastAsia" w:hint="eastAsia"/>
          <w:sz w:val="24"/>
          <w:szCs w:val="24"/>
        </w:rPr>
        <w:t>1）</w:t>
      </w:r>
      <w:r w:rsidRPr="00D16527">
        <w:rPr>
          <w:rFonts w:asciiTheme="minorEastAsia" w:hAnsiTheme="minorEastAsia"/>
          <w:sz w:val="24"/>
          <w:szCs w:val="24"/>
        </w:rPr>
        <w:t>授权请求发送到认证服务器，然后会获取到一个授权码。</w:t>
      </w:r>
    </w:p>
    <w:tbl>
      <w:tblPr>
        <w:tblStyle w:val="TableGrid"/>
        <w:tblW w:w="0" w:type="auto"/>
        <w:tblLook w:val="04A0"/>
      </w:tblPr>
      <w:tblGrid>
        <w:gridCol w:w="1809"/>
        <w:gridCol w:w="2268"/>
        <w:gridCol w:w="4445"/>
      </w:tblGrid>
      <w:tr w:rsidR="006F6B42" w:rsidTr="006F6B42">
        <w:tc>
          <w:tcPr>
            <w:tcW w:w="1809" w:type="dxa"/>
          </w:tcPr>
          <w:p w:rsidR="006F6B42" w:rsidRPr="006F6B42" w:rsidRDefault="006F6B42">
            <w:pPr>
              <w:rPr>
                <w:rFonts w:asciiTheme="minorEastAsia" w:hAnsiTheme="minorEastAsia"/>
                <w:sz w:val="24"/>
                <w:szCs w:val="24"/>
              </w:rPr>
            </w:pPr>
            <w:proofErr w:type="spellStart"/>
            <w:r w:rsidRPr="00D16527">
              <w:rPr>
                <w:rFonts w:asciiTheme="minorEastAsia" w:hAnsiTheme="minorEastAsia"/>
                <w:sz w:val="24"/>
                <w:szCs w:val="24"/>
              </w:rPr>
              <w:t>response_type</w:t>
            </w:r>
            <w:proofErr w:type="spellEnd"/>
          </w:p>
        </w:tc>
        <w:tc>
          <w:tcPr>
            <w:tcW w:w="2268"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6F6B42" w:rsidRPr="00D16527" w:rsidRDefault="00A67F1C" w:rsidP="006F6B42">
            <w:pPr>
              <w:pStyle w:val="HTMLPreformatted"/>
              <w:rPr>
                <w:rFonts w:asciiTheme="minorEastAsia" w:eastAsiaTheme="minorEastAsia" w:hAnsiTheme="minorEastAsia" w:cstheme="minorBidi"/>
                <w:kern w:val="2"/>
              </w:rPr>
            </w:pPr>
            <w:r>
              <w:t>授权类型</w:t>
            </w:r>
            <w:r>
              <w:rPr>
                <w:rFonts w:hint="eastAsia"/>
              </w:rPr>
              <w:t>,</w:t>
            </w:r>
            <w:r w:rsidR="006F6B42" w:rsidRPr="00D16527">
              <w:rPr>
                <w:rFonts w:asciiTheme="minorEastAsia" w:eastAsiaTheme="minorEastAsia" w:hAnsiTheme="minorEastAsia" w:cstheme="minorBidi"/>
                <w:kern w:val="2"/>
              </w:rPr>
              <w:t>固定值为 "code</w:t>
            </w:r>
            <w:r w:rsidR="006F6B42" w:rsidRPr="00D16527">
              <w:rPr>
                <w:rFonts w:asciiTheme="minorEastAsia" w:eastAsiaTheme="minorEastAsia" w:hAnsiTheme="minorEastAsia" w:cstheme="minorBidi" w:hint="eastAsia"/>
                <w:kern w:val="2"/>
              </w:rPr>
              <w:t>"</w:t>
            </w:r>
          </w:p>
        </w:tc>
      </w:tr>
      <w:tr w:rsidR="006F6B42" w:rsidTr="006F6B42">
        <w:tc>
          <w:tcPr>
            <w:tcW w:w="1809" w:type="dxa"/>
          </w:tcPr>
          <w:p w:rsidR="006F6B42" w:rsidRPr="00D16527" w:rsidRDefault="006F6B42" w:rsidP="006F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proofErr w:type="spellStart"/>
            <w:r w:rsidRPr="00D16527">
              <w:rPr>
                <w:rFonts w:asciiTheme="minorEastAsia" w:hAnsiTheme="minorEastAsia"/>
                <w:sz w:val="24"/>
                <w:szCs w:val="24"/>
              </w:rPr>
              <w:t>client_id</w:t>
            </w:r>
            <w:proofErr w:type="spellEnd"/>
          </w:p>
        </w:tc>
        <w:tc>
          <w:tcPr>
            <w:tcW w:w="2268" w:type="dxa"/>
          </w:tcPr>
          <w:p w:rsidR="006F6B42" w:rsidRDefault="006F6B42">
            <w:pPr>
              <w:rPr>
                <w:rFonts w:asciiTheme="minorEastAsia" w:hAnsiTheme="minorEastAsia"/>
                <w:sz w:val="24"/>
                <w:szCs w:val="24"/>
              </w:rPr>
            </w:pPr>
            <w:r w:rsidRPr="00D16527">
              <w:rPr>
                <w:rFonts w:asciiTheme="minorEastAsia" w:hAnsiTheme="minorEastAsia"/>
                <w:sz w:val="24"/>
                <w:szCs w:val="24"/>
              </w:rPr>
              <w:t>必选项</w:t>
            </w:r>
          </w:p>
        </w:tc>
        <w:tc>
          <w:tcPr>
            <w:tcW w:w="4445"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客户端应用在认证服务器注册时生成的client id</w:t>
            </w:r>
          </w:p>
        </w:tc>
      </w:tr>
      <w:tr w:rsidR="006F6B42" w:rsidTr="006F6B42">
        <w:tc>
          <w:tcPr>
            <w:tcW w:w="1809" w:type="dxa"/>
          </w:tcPr>
          <w:p w:rsidR="006F6B42" w:rsidRPr="00D16527" w:rsidRDefault="006F6B42" w:rsidP="006F6B42">
            <w:pPr>
              <w:pStyle w:val="HTMLPreformatted"/>
              <w:rPr>
                <w:rFonts w:asciiTheme="minorEastAsia" w:eastAsiaTheme="minorEastAsia" w:hAnsiTheme="minorEastAsia" w:cstheme="minorBidi"/>
                <w:kern w:val="2"/>
              </w:rPr>
            </w:pPr>
            <w:proofErr w:type="spellStart"/>
            <w:r w:rsidRPr="00D16527">
              <w:rPr>
                <w:rFonts w:asciiTheme="minorEastAsia" w:eastAsiaTheme="minorEastAsia" w:hAnsiTheme="minorEastAsia" w:cstheme="minorBidi"/>
                <w:kern w:val="2"/>
              </w:rPr>
              <w:t>redirect_uri</w:t>
            </w:r>
            <w:proofErr w:type="spellEnd"/>
          </w:p>
        </w:tc>
        <w:tc>
          <w:tcPr>
            <w:tcW w:w="2268"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可选项</w:t>
            </w:r>
          </w:p>
        </w:tc>
        <w:tc>
          <w:tcPr>
            <w:tcW w:w="4445"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客户端应用在认证服务器注册时填写的重定向URL地址</w:t>
            </w:r>
          </w:p>
        </w:tc>
      </w:tr>
      <w:tr w:rsidR="006F6B42" w:rsidTr="006F6B42">
        <w:tc>
          <w:tcPr>
            <w:tcW w:w="1809"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scope</w:t>
            </w:r>
          </w:p>
        </w:tc>
        <w:tc>
          <w:tcPr>
            <w:tcW w:w="2268" w:type="dxa"/>
          </w:tcPr>
          <w:p w:rsidR="006F6B42" w:rsidRDefault="006F6B42">
            <w:pPr>
              <w:rPr>
                <w:rFonts w:asciiTheme="minorEastAsia" w:hAnsiTheme="minorEastAsia"/>
                <w:sz w:val="24"/>
                <w:szCs w:val="24"/>
              </w:rPr>
            </w:pPr>
            <w:r w:rsidRPr="00D16527">
              <w:rPr>
                <w:rFonts w:asciiTheme="minorEastAsia" w:hAnsiTheme="minorEastAsia"/>
                <w:sz w:val="24"/>
                <w:szCs w:val="24"/>
              </w:rPr>
              <w:t>可选项</w:t>
            </w:r>
          </w:p>
        </w:tc>
        <w:tc>
          <w:tcPr>
            <w:tcW w:w="4445"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请求的权限范围</w:t>
            </w:r>
          </w:p>
        </w:tc>
      </w:tr>
      <w:tr w:rsidR="006F6B42" w:rsidTr="006F6B42">
        <w:tc>
          <w:tcPr>
            <w:tcW w:w="1809"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state</w:t>
            </w:r>
          </w:p>
        </w:tc>
        <w:tc>
          <w:tcPr>
            <w:tcW w:w="2268"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可选项(建议提供)</w:t>
            </w:r>
          </w:p>
        </w:tc>
        <w:tc>
          <w:tcPr>
            <w:tcW w:w="4445" w:type="dxa"/>
          </w:tcPr>
          <w:p w:rsidR="006F6B42" w:rsidRPr="00D16527" w:rsidRDefault="006F6B42" w:rsidP="006F6B4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客户端应用的请求URL中的参数，可以是任意值</w:t>
            </w:r>
            <w:r w:rsidR="009D373E" w:rsidRPr="00D16527">
              <w:rPr>
                <w:rFonts w:asciiTheme="minorEastAsia" w:eastAsiaTheme="minorEastAsia" w:hAnsiTheme="minorEastAsia" w:cstheme="minorBidi" w:hint="eastAsia"/>
                <w:kern w:val="2"/>
              </w:rPr>
              <w:t>，</w:t>
            </w:r>
            <w:r w:rsidR="009D373E" w:rsidRPr="00D16527">
              <w:rPr>
                <w:rFonts w:asciiTheme="minorEastAsia" w:eastAsiaTheme="minorEastAsia" w:hAnsiTheme="minorEastAsia" w:cstheme="minorBidi"/>
                <w:kern w:val="2"/>
              </w:rPr>
              <w:t>认证服务器会原封不动地返回这个值</w:t>
            </w:r>
          </w:p>
        </w:tc>
      </w:tr>
    </w:tbl>
    <w:p w:rsidR="00A202AF" w:rsidRPr="00D16527" w:rsidRDefault="00A202AF" w:rsidP="00A202AF">
      <w:pPr>
        <w:rPr>
          <w:rFonts w:asciiTheme="minorEastAsia" w:hAnsiTheme="minorEastAsia"/>
          <w:sz w:val="24"/>
          <w:szCs w:val="24"/>
        </w:rPr>
      </w:pPr>
      <w:r w:rsidRPr="00D16527">
        <w:rPr>
          <w:rFonts w:asciiTheme="minorEastAsia" w:hAnsiTheme="minorEastAsia" w:hint="eastAsia"/>
          <w:sz w:val="24"/>
          <w:szCs w:val="24"/>
        </w:rPr>
        <w:t>2）</w:t>
      </w:r>
      <w:r w:rsidRPr="00D16527">
        <w:rPr>
          <w:rFonts w:asciiTheme="minorEastAsia" w:hAnsiTheme="minorEastAsia"/>
          <w:sz w:val="24"/>
          <w:szCs w:val="24"/>
        </w:rPr>
        <w:t>授权响应含有授权码，这个授权码在后续获取access token时需要提供。</w:t>
      </w:r>
    </w:p>
    <w:tbl>
      <w:tblPr>
        <w:tblStyle w:val="TableGrid"/>
        <w:tblW w:w="0" w:type="auto"/>
        <w:tblLook w:val="04A0"/>
      </w:tblPr>
      <w:tblGrid>
        <w:gridCol w:w="1809"/>
        <w:gridCol w:w="2268"/>
        <w:gridCol w:w="4445"/>
      </w:tblGrid>
      <w:tr w:rsidR="00A202AF" w:rsidTr="00B01B07">
        <w:tc>
          <w:tcPr>
            <w:tcW w:w="1809" w:type="dxa"/>
          </w:tcPr>
          <w:p w:rsidR="00A202AF" w:rsidRPr="006F6B42" w:rsidRDefault="00A202AF" w:rsidP="00B01B07">
            <w:pPr>
              <w:rPr>
                <w:rFonts w:asciiTheme="minorEastAsia" w:hAnsiTheme="minorEastAsia"/>
                <w:sz w:val="24"/>
                <w:szCs w:val="24"/>
              </w:rPr>
            </w:pPr>
            <w:r w:rsidRPr="00D16527">
              <w:rPr>
                <w:rFonts w:asciiTheme="minorEastAsia" w:hAnsiTheme="minorEastAsia" w:hint="eastAsia"/>
                <w:sz w:val="24"/>
                <w:szCs w:val="24"/>
              </w:rPr>
              <w:t>code</w:t>
            </w:r>
          </w:p>
        </w:tc>
        <w:tc>
          <w:tcPr>
            <w:tcW w:w="2268" w:type="dxa"/>
          </w:tcPr>
          <w:p w:rsidR="00A202AF" w:rsidRPr="00D16527" w:rsidRDefault="00A202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A202AF" w:rsidRPr="00D16527" w:rsidRDefault="00A202AF" w:rsidP="00617906">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认证服务器返回的授权码</w:t>
            </w:r>
            <w:r w:rsidR="001D1E85" w:rsidRPr="00D16527">
              <w:rPr>
                <w:rFonts w:asciiTheme="minorEastAsia" w:eastAsiaTheme="minorEastAsia" w:hAnsiTheme="minorEastAsia" w:cstheme="minorBidi" w:hint="eastAsia"/>
                <w:kern w:val="2"/>
              </w:rPr>
              <w:t>,</w:t>
            </w:r>
            <w:r w:rsidR="001D1E85" w:rsidRPr="00D16527">
              <w:rPr>
                <w:rFonts w:asciiTheme="minorEastAsia" w:eastAsiaTheme="minorEastAsia" w:hAnsiTheme="minorEastAsia" w:cstheme="minorBidi"/>
                <w:kern w:val="2"/>
              </w:rPr>
              <w:t xml:space="preserve"> 该码的有效期应该很短，通常设为10分钟，客户端只能使用该码一次，否则会被</w:t>
            </w:r>
            <w:r w:rsidR="00617906">
              <w:rPr>
                <w:rFonts w:asciiTheme="minorEastAsia" w:eastAsiaTheme="minorEastAsia" w:hAnsiTheme="minorEastAsia" w:cstheme="minorBidi" w:hint="eastAsia"/>
                <w:kern w:val="2"/>
              </w:rPr>
              <w:t>认证</w:t>
            </w:r>
            <w:r w:rsidR="001D1E85" w:rsidRPr="00D16527">
              <w:rPr>
                <w:rFonts w:asciiTheme="minorEastAsia" w:eastAsiaTheme="minorEastAsia" w:hAnsiTheme="minorEastAsia" w:cstheme="minorBidi"/>
                <w:kern w:val="2"/>
              </w:rPr>
              <w:t>服务器拒绝。该码与客户端ID和重定向URI，是一一对应关系。</w:t>
            </w:r>
          </w:p>
        </w:tc>
      </w:tr>
      <w:tr w:rsidR="00A202AF" w:rsidTr="00B01B07">
        <w:tc>
          <w:tcPr>
            <w:tcW w:w="1809" w:type="dxa"/>
          </w:tcPr>
          <w:p w:rsidR="00A202AF" w:rsidRPr="00D16527" w:rsidRDefault="00A202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state</w:t>
            </w:r>
          </w:p>
        </w:tc>
        <w:tc>
          <w:tcPr>
            <w:tcW w:w="2268" w:type="dxa"/>
          </w:tcPr>
          <w:p w:rsidR="00A202AF" w:rsidRPr="00D16527" w:rsidRDefault="00A202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A202AF" w:rsidRPr="00D16527" w:rsidRDefault="00A202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如果客户端应用的请求中有这个参数，既为这个参数的值.</w:t>
            </w:r>
          </w:p>
        </w:tc>
      </w:tr>
    </w:tbl>
    <w:p w:rsidR="0030515B" w:rsidRDefault="0030515B">
      <w:pPr>
        <w:rPr>
          <w:rFonts w:asciiTheme="minorEastAsia" w:hAnsiTheme="minorEastAsia"/>
          <w:sz w:val="24"/>
          <w:szCs w:val="24"/>
        </w:rPr>
      </w:pPr>
      <w:r>
        <w:rPr>
          <w:rFonts w:asciiTheme="minorEastAsia" w:hAnsiTheme="minorEastAsia" w:hint="eastAsia"/>
          <w:sz w:val="24"/>
          <w:szCs w:val="24"/>
        </w:rPr>
        <w:t xml:space="preserve">3) </w:t>
      </w:r>
      <w:r w:rsidRPr="0030515B">
        <w:rPr>
          <w:rFonts w:asciiTheme="minorEastAsia" w:hAnsiTheme="minorEastAsia"/>
          <w:sz w:val="24"/>
          <w:szCs w:val="24"/>
        </w:rPr>
        <w:t>客户端应用获取到授权码后，可以用此授权码去获取access token。请求参数如下：</w:t>
      </w:r>
    </w:p>
    <w:tbl>
      <w:tblPr>
        <w:tblStyle w:val="TableGrid"/>
        <w:tblW w:w="0" w:type="auto"/>
        <w:tblLook w:val="04A0"/>
      </w:tblPr>
      <w:tblGrid>
        <w:gridCol w:w="1809"/>
        <w:gridCol w:w="2268"/>
        <w:gridCol w:w="4445"/>
      </w:tblGrid>
      <w:tr w:rsidR="00A67F1C" w:rsidTr="00B01B07">
        <w:tc>
          <w:tcPr>
            <w:tcW w:w="1809" w:type="dxa"/>
          </w:tcPr>
          <w:p w:rsidR="00A67F1C" w:rsidRPr="00A67F1C" w:rsidRDefault="00A67F1C" w:rsidP="00A67F1C">
            <w:pPr>
              <w:pStyle w:val="HTMLPreformatted"/>
            </w:pPr>
            <w:proofErr w:type="spellStart"/>
            <w:r>
              <w:rPr>
                <w:rStyle w:val="HTMLCode"/>
              </w:rPr>
              <w:t>grant</w:t>
            </w:r>
            <w:r w:rsidRPr="00D16527">
              <w:rPr>
                <w:rFonts w:asciiTheme="minorEastAsia" w:hAnsiTheme="minorEastAsia"/>
              </w:rPr>
              <w:t>_type</w:t>
            </w:r>
            <w:proofErr w:type="spellEnd"/>
          </w:p>
        </w:tc>
        <w:tc>
          <w:tcPr>
            <w:tcW w:w="2268" w:type="dxa"/>
          </w:tcPr>
          <w:p w:rsidR="00A67F1C" w:rsidRPr="00D16527" w:rsidRDefault="00A67F1C"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A67F1C" w:rsidRPr="00D16527" w:rsidRDefault="00A67F1C" w:rsidP="00B01B07">
            <w:pPr>
              <w:pStyle w:val="HTMLPreformatted"/>
              <w:rPr>
                <w:rFonts w:asciiTheme="minorEastAsia" w:eastAsiaTheme="minorEastAsia" w:hAnsiTheme="minorEastAsia" w:cstheme="minorBidi"/>
                <w:kern w:val="2"/>
              </w:rPr>
            </w:pPr>
            <w:r>
              <w:t>授权模式</w:t>
            </w:r>
            <w:r>
              <w:rPr>
                <w:rFonts w:hint="eastAsia"/>
              </w:rPr>
              <w:t>,</w:t>
            </w:r>
            <w:r w:rsidRPr="00D16527">
              <w:rPr>
                <w:rFonts w:asciiTheme="minorEastAsia" w:eastAsiaTheme="minorEastAsia" w:hAnsiTheme="minorEastAsia" w:cstheme="minorBidi"/>
                <w:kern w:val="2"/>
              </w:rPr>
              <w:t>固定值为 "</w:t>
            </w:r>
            <w:proofErr w:type="spellStart"/>
            <w:r>
              <w:t>authorization_code</w:t>
            </w:r>
            <w:proofErr w:type="spellEnd"/>
            <w:r w:rsidRPr="00D16527">
              <w:rPr>
                <w:rFonts w:asciiTheme="minorEastAsia" w:eastAsiaTheme="minorEastAsia" w:hAnsiTheme="minorEastAsia" w:cstheme="minorBidi" w:hint="eastAsia"/>
                <w:kern w:val="2"/>
              </w:rPr>
              <w:t>"</w:t>
            </w:r>
          </w:p>
        </w:tc>
      </w:tr>
      <w:tr w:rsidR="00A67F1C" w:rsidTr="00B01B07">
        <w:tc>
          <w:tcPr>
            <w:tcW w:w="1809" w:type="dxa"/>
          </w:tcPr>
          <w:p w:rsidR="00A67F1C" w:rsidRPr="00D16527" w:rsidRDefault="00A67F1C" w:rsidP="00B0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proofErr w:type="spellStart"/>
            <w:r w:rsidRPr="00D16527">
              <w:rPr>
                <w:rFonts w:asciiTheme="minorEastAsia" w:hAnsiTheme="minorEastAsia"/>
                <w:sz w:val="24"/>
                <w:szCs w:val="24"/>
              </w:rPr>
              <w:t>client_id</w:t>
            </w:r>
            <w:proofErr w:type="spellEnd"/>
          </w:p>
        </w:tc>
        <w:tc>
          <w:tcPr>
            <w:tcW w:w="2268" w:type="dxa"/>
          </w:tcPr>
          <w:p w:rsidR="00A67F1C" w:rsidRDefault="00A67F1C" w:rsidP="00B01B07">
            <w:pPr>
              <w:rPr>
                <w:rFonts w:asciiTheme="minorEastAsia" w:hAnsiTheme="minorEastAsia"/>
                <w:sz w:val="24"/>
                <w:szCs w:val="24"/>
              </w:rPr>
            </w:pPr>
            <w:r w:rsidRPr="00D16527">
              <w:rPr>
                <w:rFonts w:asciiTheme="minorEastAsia" w:hAnsiTheme="minorEastAsia"/>
                <w:sz w:val="24"/>
                <w:szCs w:val="24"/>
              </w:rPr>
              <w:t>必选项</w:t>
            </w:r>
          </w:p>
        </w:tc>
        <w:tc>
          <w:tcPr>
            <w:tcW w:w="4445" w:type="dxa"/>
          </w:tcPr>
          <w:p w:rsidR="00A67F1C" w:rsidRPr="00D16527" w:rsidRDefault="00A67F1C" w:rsidP="00E559E2">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w:t>
            </w:r>
            <w:r w:rsidR="00E559E2">
              <w:rPr>
                <w:rFonts w:asciiTheme="minorEastAsia" w:eastAsiaTheme="minorEastAsia" w:hAnsiTheme="minorEastAsia" w:cstheme="minorBidi" w:hint="eastAsia"/>
                <w:kern w:val="2"/>
              </w:rPr>
              <w:t>Id</w:t>
            </w:r>
          </w:p>
        </w:tc>
      </w:tr>
      <w:tr w:rsidR="00A67F1C" w:rsidTr="00B01B07">
        <w:tc>
          <w:tcPr>
            <w:tcW w:w="1809" w:type="dxa"/>
          </w:tcPr>
          <w:p w:rsidR="00A67F1C" w:rsidRPr="00D16527" w:rsidRDefault="00A67F1C" w:rsidP="00B01B07">
            <w:pPr>
              <w:pStyle w:val="HTMLPreformatted"/>
              <w:rPr>
                <w:rFonts w:asciiTheme="minorEastAsia" w:eastAsiaTheme="minorEastAsia" w:hAnsiTheme="minorEastAsia" w:cstheme="minorBidi"/>
                <w:kern w:val="2"/>
              </w:rPr>
            </w:pPr>
            <w:proofErr w:type="spellStart"/>
            <w:r w:rsidRPr="00D16527">
              <w:rPr>
                <w:rFonts w:asciiTheme="minorEastAsia" w:eastAsiaTheme="minorEastAsia" w:hAnsiTheme="minorEastAsia" w:cstheme="minorBidi"/>
                <w:kern w:val="2"/>
              </w:rPr>
              <w:t>redirect_uri</w:t>
            </w:r>
            <w:proofErr w:type="spellEnd"/>
          </w:p>
        </w:tc>
        <w:tc>
          <w:tcPr>
            <w:tcW w:w="2268" w:type="dxa"/>
          </w:tcPr>
          <w:p w:rsidR="00A67F1C" w:rsidRPr="00D16527" w:rsidRDefault="00E559E2"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rPr>
              <w:t>必选项</w:t>
            </w:r>
          </w:p>
        </w:tc>
        <w:tc>
          <w:tcPr>
            <w:tcW w:w="4445" w:type="dxa"/>
          </w:tcPr>
          <w:p w:rsidR="00A67F1C" w:rsidRPr="00D16527" w:rsidRDefault="00E559E2" w:rsidP="00E559E2">
            <w:pPr>
              <w:pStyle w:val="HTMLPreformatted"/>
              <w:rPr>
                <w:rFonts w:asciiTheme="minorEastAsia" w:eastAsiaTheme="minorEastAsia" w:hAnsiTheme="minorEastAsia" w:cstheme="minorBidi"/>
                <w:kern w:val="2"/>
              </w:rPr>
            </w:pPr>
            <w:r>
              <w:rPr>
                <w:rFonts w:hint="eastAsia"/>
              </w:rPr>
              <w:t>如果授权请求中包含，则该</w:t>
            </w:r>
            <w:r>
              <w:t>参数值</w:t>
            </w:r>
            <w:r>
              <w:rPr>
                <w:rFonts w:hint="eastAsia"/>
              </w:rPr>
              <w:t>必须</w:t>
            </w:r>
            <w:r>
              <w:t>保持一致。</w:t>
            </w:r>
          </w:p>
        </w:tc>
      </w:tr>
      <w:tr w:rsidR="00A67F1C" w:rsidTr="00B01B07">
        <w:tc>
          <w:tcPr>
            <w:tcW w:w="1809" w:type="dxa"/>
          </w:tcPr>
          <w:p w:rsidR="00A67F1C" w:rsidRPr="00D16527" w:rsidRDefault="008E7736" w:rsidP="00B01B07">
            <w:pPr>
              <w:pStyle w:val="HTMLPreformatted"/>
              <w:rPr>
                <w:rFonts w:asciiTheme="minorEastAsia" w:eastAsiaTheme="minorEastAsia" w:hAnsiTheme="minorEastAsia" w:cstheme="minorBidi"/>
                <w:kern w:val="2"/>
              </w:rPr>
            </w:pPr>
            <w:r>
              <w:rPr>
                <w:rFonts w:asciiTheme="minorEastAsia" w:eastAsiaTheme="minorEastAsia" w:hAnsiTheme="minorEastAsia" w:cstheme="minorBidi" w:hint="eastAsia"/>
                <w:kern w:val="2"/>
              </w:rPr>
              <w:t>code</w:t>
            </w:r>
          </w:p>
        </w:tc>
        <w:tc>
          <w:tcPr>
            <w:tcW w:w="2268" w:type="dxa"/>
          </w:tcPr>
          <w:p w:rsidR="00A67F1C" w:rsidRDefault="008E7736" w:rsidP="00B01B07">
            <w:pPr>
              <w:rPr>
                <w:rFonts w:asciiTheme="minorEastAsia" w:hAnsiTheme="minorEastAsia"/>
                <w:sz w:val="24"/>
                <w:szCs w:val="24"/>
              </w:rPr>
            </w:pPr>
            <w:r w:rsidRPr="00D16527">
              <w:rPr>
                <w:rFonts w:asciiTheme="minorEastAsia" w:hAnsiTheme="minorEastAsia"/>
                <w:sz w:val="24"/>
                <w:szCs w:val="24"/>
              </w:rPr>
              <w:t>必选项</w:t>
            </w:r>
          </w:p>
        </w:tc>
        <w:tc>
          <w:tcPr>
            <w:tcW w:w="4445" w:type="dxa"/>
          </w:tcPr>
          <w:p w:rsidR="00A67F1C" w:rsidRPr="00D16527" w:rsidRDefault="00DC17B7" w:rsidP="0013490F">
            <w:pPr>
              <w:pStyle w:val="HTMLPreformatted"/>
              <w:rPr>
                <w:rFonts w:asciiTheme="minorEastAsia" w:eastAsiaTheme="minorEastAsia" w:hAnsiTheme="minorEastAsia" w:cstheme="minorBidi"/>
                <w:kern w:val="2"/>
              </w:rPr>
            </w:pPr>
            <w:r>
              <w:rPr>
                <w:rFonts w:hint="eastAsia"/>
              </w:rPr>
              <w:t>从</w:t>
            </w:r>
            <w:r w:rsidR="0013490F">
              <w:rPr>
                <w:rFonts w:hint="eastAsia"/>
              </w:rPr>
              <w:t>认证</w:t>
            </w:r>
            <w:r>
              <w:rPr>
                <w:rFonts w:hint="eastAsia"/>
              </w:rPr>
              <w:t>服务器中</w:t>
            </w:r>
            <w:r>
              <w:t>获得的授权码</w:t>
            </w:r>
          </w:p>
        </w:tc>
      </w:tr>
      <w:tr w:rsidR="00A67F1C" w:rsidTr="00B01B07">
        <w:tc>
          <w:tcPr>
            <w:tcW w:w="1809" w:type="dxa"/>
          </w:tcPr>
          <w:p w:rsidR="00A67F1C" w:rsidRPr="008E7736" w:rsidRDefault="008E7736" w:rsidP="00B01B07">
            <w:pPr>
              <w:pStyle w:val="HTMLPreformatted"/>
            </w:pPr>
            <w:proofErr w:type="spellStart"/>
            <w:r>
              <w:rPr>
                <w:rStyle w:val="HTMLCode"/>
              </w:rPr>
              <w:t>client_secret</w:t>
            </w:r>
            <w:proofErr w:type="spellEnd"/>
          </w:p>
        </w:tc>
        <w:tc>
          <w:tcPr>
            <w:tcW w:w="2268" w:type="dxa"/>
          </w:tcPr>
          <w:p w:rsidR="00A67F1C" w:rsidRPr="00D16527" w:rsidRDefault="008E7736"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rPr>
              <w:t>必选项</w:t>
            </w:r>
          </w:p>
        </w:tc>
        <w:tc>
          <w:tcPr>
            <w:tcW w:w="4445" w:type="dxa"/>
          </w:tcPr>
          <w:p w:rsidR="00A67F1C" w:rsidRPr="00D16527" w:rsidRDefault="00A67F1C" w:rsidP="00DC17B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w:t>
            </w:r>
            <w:r w:rsidR="00DC17B7">
              <w:rPr>
                <w:rFonts w:asciiTheme="minorEastAsia" w:eastAsiaTheme="minorEastAsia" w:hAnsiTheme="minorEastAsia" w:cstheme="minorBidi" w:hint="eastAsia"/>
                <w:kern w:val="2"/>
              </w:rPr>
              <w:t>密码</w:t>
            </w:r>
          </w:p>
        </w:tc>
      </w:tr>
    </w:tbl>
    <w:p w:rsidR="00855973" w:rsidRDefault="00841F91" w:rsidP="00855973">
      <w:pPr>
        <w:pStyle w:val="HTMLPreformatted"/>
        <w:rPr>
          <w:rFonts w:asciiTheme="minorEastAsia" w:hAnsiTheme="minorEastAsia"/>
        </w:rPr>
      </w:pPr>
      <w:r>
        <w:rPr>
          <w:rFonts w:asciiTheme="minorEastAsia" w:hAnsiTheme="minorEastAsia" w:hint="eastAsia"/>
        </w:rPr>
        <w:t xml:space="preserve">4) </w:t>
      </w:r>
      <w:r w:rsidRPr="00841F91">
        <w:rPr>
          <w:rFonts w:asciiTheme="minorEastAsia" w:hAnsiTheme="minorEastAsia"/>
        </w:rPr>
        <w:t>access token的响应内容是</w:t>
      </w:r>
      <w:proofErr w:type="spellStart"/>
      <w:r w:rsidRPr="00841F91">
        <w:rPr>
          <w:rFonts w:asciiTheme="minorEastAsia" w:hAnsiTheme="minorEastAsia"/>
        </w:rPr>
        <w:t>json</w:t>
      </w:r>
      <w:proofErr w:type="spellEnd"/>
      <w:r w:rsidRPr="00841F91">
        <w:rPr>
          <w:rFonts w:asciiTheme="minorEastAsia" w:hAnsiTheme="minorEastAsia"/>
        </w:rPr>
        <w:t>格式的：</w:t>
      </w:r>
    </w:p>
    <w:p w:rsidR="00855973" w:rsidRDefault="00855973" w:rsidP="00855973">
      <w:pPr>
        <w:pStyle w:val="HTMLPreformatted"/>
        <w:rPr>
          <w:rStyle w:val="HTMLCode"/>
        </w:rPr>
      </w:pPr>
      <w:r>
        <w:rPr>
          <w:rStyle w:val="HTMLCode"/>
        </w:rPr>
        <w:t>{ "</w:t>
      </w:r>
      <w:proofErr w:type="spellStart"/>
      <w:r>
        <w:rPr>
          <w:rStyle w:val="hljs-attribute"/>
        </w:rPr>
        <w:t>access_token</w:t>
      </w:r>
      <w:proofErr w:type="spellEnd"/>
      <w:r>
        <w:rPr>
          <w:rStyle w:val="HTMLCode"/>
        </w:rPr>
        <w:t xml:space="preserve">"  : </w:t>
      </w:r>
      <w:r>
        <w:rPr>
          <w:rStyle w:val="hljs-string"/>
        </w:rPr>
        <w:t>"..."</w:t>
      </w:r>
      <w:r>
        <w:rPr>
          <w:rStyle w:val="HTMLCode"/>
        </w:rPr>
        <w:t>,</w:t>
      </w:r>
    </w:p>
    <w:p w:rsidR="00855973" w:rsidRDefault="00855973" w:rsidP="00855973">
      <w:pPr>
        <w:pStyle w:val="HTMLPreformatted"/>
        <w:rPr>
          <w:rStyle w:val="HTMLCode"/>
        </w:rPr>
      </w:pPr>
      <w:r>
        <w:rPr>
          <w:rStyle w:val="HTMLCode"/>
        </w:rPr>
        <w:t xml:space="preserve">  "</w:t>
      </w:r>
      <w:proofErr w:type="spellStart"/>
      <w:r>
        <w:rPr>
          <w:rStyle w:val="hljs-attribute"/>
        </w:rPr>
        <w:t>token_type</w:t>
      </w:r>
      <w:proofErr w:type="spellEnd"/>
      <w:r>
        <w:rPr>
          <w:rStyle w:val="HTMLCode"/>
        </w:rPr>
        <w:t xml:space="preserve">"    : </w:t>
      </w:r>
      <w:r>
        <w:rPr>
          <w:rStyle w:val="hljs-string"/>
        </w:rPr>
        <w:t>"..."</w:t>
      </w:r>
      <w:r>
        <w:rPr>
          <w:rStyle w:val="HTMLCode"/>
        </w:rPr>
        <w:t>,</w:t>
      </w:r>
    </w:p>
    <w:p w:rsidR="00855973" w:rsidRDefault="00855973" w:rsidP="00855973">
      <w:pPr>
        <w:pStyle w:val="HTMLPreformatted"/>
        <w:rPr>
          <w:rStyle w:val="HTMLCode"/>
        </w:rPr>
      </w:pPr>
      <w:r>
        <w:rPr>
          <w:rStyle w:val="HTMLCode"/>
        </w:rPr>
        <w:t xml:space="preserve">  "</w:t>
      </w:r>
      <w:proofErr w:type="spellStart"/>
      <w:r>
        <w:rPr>
          <w:rStyle w:val="hljs-attribute"/>
        </w:rPr>
        <w:t>expires_in</w:t>
      </w:r>
      <w:proofErr w:type="spellEnd"/>
      <w:r>
        <w:rPr>
          <w:rStyle w:val="HTMLCode"/>
        </w:rPr>
        <w:t xml:space="preserve">"    : </w:t>
      </w:r>
      <w:r>
        <w:rPr>
          <w:rStyle w:val="hljs-string"/>
        </w:rPr>
        <w:t>"..."</w:t>
      </w:r>
      <w:r>
        <w:rPr>
          <w:rStyle w:val="HTMLCode"/>
        </w:rPr>
        <w:t>,</w:t>
      </w:r>
    </w:p>
    <w:p w:rsidR="00855973" w:rsidRDefault="00855973" w:rsidP="00855973">
      <w:pPr>
        <w:pStyle w:val="HTMLPreformatted"/>
        <w:rPr>
          <w:rStyle w:val="HTMLCode"/>
        </w:rPr>
      </w:pPr>
      <w:r>
        <w:rPr>
          <w:rStyle w:val="HTMLCode"/>
        </w:rPr>
        <w:t xml:space="preserve">  "</w:t>
      </w:r>
      <w:proofErr w:type="spellStart"/>
      <w:r>
        <w:rPr>
          <w:rStyle w:val="hljs-attribute"/>
        </w:rPr>
        <w:t>refresh_token</w:t>
      </w:r>
      <w:proofErr w:type="spellEnd"/>
      <w:r>
        <w:rPr>
          <w:rStyle w:val="HTMLCode"/>
        </w:rPr>
        <w:t xml:space="preserve">" : </w:t>
      </w:r>
      <w:r>
        <w:rPr>
          <w:rStyle w:val="hljs-string"/>
        </w:rPr>
        <w:t>"..."</w:t>
      </w:r>
      <w:r>
        <w:rPr>
          <w:rStyle w:val="HTMLCode"/>
        </w:rPr>
        <w:t>,</w:t>
      </w:r>
    </w:p>
    <w:p w:rsidR="0020554E" w:rsidRDefault="00855973" w:rsidP="0020554E">
      <w:pPr>
        <w:pStyle w:val="HTMLPreformatted"/>
      </w:pPr>
      <w:r>
        <w:rPr>
          <w:rStyle w:val="HTMLCode"/>
        </w:rPr>
        <w:t>}</w:t>
      </w:r>
    </w:p>
    <w:p w:rsidR="00AD4EB2" w:rsidRDefault="004473E7" w:rsidP="0020554E">
      <w:pPr>
        <w:pStyle w:val="HTMLPreformatted"/>
        <w:rPr>
          <w:rFonts w:asciiTheme="minorEastAsia" w:hAnsiTheme="minorEastAsia"/>
        </w:rPr>
      </w:pPr>
      <w:proofErr w:type="spellStart"/>
      <w:r w:rsidRPr="004473E7">
        <w:rPr>
          <w:rFonts w:asciiTheme="minorEastAsia" w:hAnsiTheme="minorEastAsia"/>
        </w:rPr>
        <w:t>access_token</w:t>
      </w:r>
      <w:proofErr w:type="spellEnd"/>
      <w:r w:rsidRPr="004473E7">
        <w:rPr>
          <w:rFonts w:asciiTheme="minorEastAsia" w:hAnsiTheme="minorEastAsia"/>
        </w:rPr>
        <w:t xml:space="preserve"> : 访问令牌, </w:t>
      </w:r>
    </w:p>
    <w:p w:rsidR="00AD4EB2" w:rsidRDefault="004473E7">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token_type</w:t>
      </w:r>
      <w:proofErr w:type="spellEnd"/>
      <w:r w:rsidRPr="004473E7">
        <w:rPr>
          <w:rFonts w:asciiTheme="minorEastAsia" w:eastAsia="宋体" w:hAnsiTheme="minorEastAsia" w:cs="宋体"/>
          <w:kern w:val="0"/>
          <w:sz w:val="24"/>
          <w:szCs w:val="24"/>
        </w:rPr>
        <w:t xml:space="preserve"> : 令牌类型，</w:t>
      </w:r>
      <w:r w:rsidR="003B0BEC" w:rsidRPr="003B0BEC">
        <w:rPr>
          <w:rFonts w:asciiTheme="minorEastAsia" w:eastAsia="宋体" w:hAnsiTheme="minorEastAsia" w:cs="宋体"/>
          <w:kern w:val="0"/>
          <w:sz w:val="24"/>
          <w:szCs w:val="24"/>
        </w:rPr>
        <w:t>可以是bearer类型或</w:t>
      </w:r>
      <w:proofErr w:type="spellStart"/>
      <w:r w:rsidR="003B0BEC" w:rsidRPr="003B0BEC">
        <w:rPr>
          <w:rFonts w:asciiTheme="minorEastAsia" w:eastAsia="宋体" w:hAnsiTheme="minorEastAsia" w:cs="宋体"/>
          <w:kern w:val="0"/>
          <w:sz w:val="24"/>
          <w:szCs w:val="24"/>
        </w:rPr>
        <w:t>mac</w:t>
      </w:r>
      <w:proofErr w:type="spellEnd"/>
      <w:r w:rsidR="003B0BEC" w:rsidRPr="003B0BEC">
        <w:rPr>
          <w:rFonts w:asciiTheme="minorEastAsia" w:eastAsia="宋体" w:hAnsiTheme="minorEastAsia" w:cs="宋体"/>
          <w:kern w:val="0"/>
          <w:sz w:val="24"/>
          <w:szCs w:val="24"/>
        </w:rPr>
        <w:t>类型</w:t>
      </w:r>
      <w:r w:rsidR="00044E22">
        <w:rPr>
          <w:rFonts w:asciiTheme="minorEastAsia" w:eastAsia="宋体" w:hAnsiTheme="minorEastAsia" w:cs="宋体" w:hint="eastAsia"/>
          <w:kern w:val="0"/>
          <w:sz w:val="24"/>
          <w:szCs w:val="24"/>
        </w:rPr>
        <w:t>，</w:t>
      </w:r>
      <w:r w:rsidR="00044E22" w:rsidRPr="004473E7">
        <w:rPr>
          <w:rFonts w:asciiTheme="minorEastAsia" w:eastAsia="宋体" w:hAnsiTheme="minorEastAsia" w:cs="宋体"/>
          <w:kern w:val="0"/>
          <w:sz w:val="24"/>
          <w:szCs w:val="24"/>
        </w:rPr>
        <w:t>一般是</w:t>
      </w:r>
      <w:r w:rsidR="00044E22">
        <w:rPr>
          <w:rFonts w:asciiTheme="minorEastAsia" w:eastAsia="宋体" w:hAnsiTheme="minorEastAsia" w:cs="宋体"/>
          <w:kern w:val="0"/>
          <w:sz w:val="24"/>
          <w:szCs w:val="24"/>
        </w:rPr>
        <w:t>bearer</w:t>
      </w:r>
      <w:r w:rsidR="00044E22">
        <w:rPr>
          <w:rFonts w:asciiTheme="minorEastAsia" w:eastAsia="宋体" w:hAnsiTheme="minorEastAsia" w:cs="宋体" w:hint="eastAsia"/>
          <w:kern w:val="0"/>
          <w:sz w:val="24"/>
          <w:szCs w:val="24"/>
        </w:rPr>
        <w:t>。</w:t>
      </w:r>
    </w:p>
    <w:p w:rsidR="00AD4EB2" w:rsidRDefault="004473E7">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expires_in</w:t>
      </w:r>
      <w:proofErr w:type="spellEnd"/>
      <w:r w:rsidRPr="004473E7">
        <w:rPr>
          <w:rFonts w:asciiTheme="minorEastAsia" w:eastAsia="宋体" w:hAnsiTheme="minorEastAsia" w:cs="宋体"/>
          <w:kern w:val="0"/>
          <w:sz w:val="24"/>
          <w:szCs w:val="24"/>
        </w:rPr>
        <w:t xml:space="preserve"> : 以秒为单位的令牌失效时间, </w:t>
      </w:r>
    </w:p>
    <w:p w:rsidR="00A67F1C" w:rsidRDefault="004473E7">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refresh_token</w:t>
      </w:r>
      <w:proofErr w:type="spellEnd"/>
      <w:r w:rsidRPr="004473E7">
        <w:rPr>
          <w:rFonts w:asciiTheme="minorEastAsia" w:eastAsia="宋体" w:hAnsiTheme="minorEastAsia" w:cs="宋体"/>
          <w:kern w:val="0"/>
          <w:sz w:val="24"/>
          <w:szCs w:val="24"/>
        </w:rPr>
        <w:t xml:space="preserve"> : 当访问令牌失效时，可以用更新令牌获取一个新的访问令牌</w:t>
      </w:r>
    </w:p>
    <w:p w:rsidR="00FC584A" w:rsidRDefault="0020554E">
      <w:pPr>
        <w:rPr>
          <w:rFonts w:asciiTheme="minorEastAsia" w:eastAsia="宋体" w:hAnsiTheme="minorEastAsia" w:cs="宋体"/>
          <w:kern w:val="0"/>
          <w:sz w:val="24"/>
          <w:szCs w:val="24"/>
        </w:rPr>
      </w:pPr>
      <w:r w:rsidRPr="0020554E">
        <w:rPr>
          <w:rFonts w:asciiTheme="minorEastAsia" w:eastAsia="宋体" w:hAnsiTheme="minorEastAsia" w:cs="宋体"/>
          <w:kern w:val="0"/>
          <w:sz w:val="24"/>
          <w:szCs w:val="24"/>
        </w:rPr>
        <w:t>此外，HTTP头信息中明确指定不得缓存。</w:t>
      </w:r>
    </w:p>
    <w:p w:rsidR="00FC584A" w:rsidRPr="00FC584A" w:rsidRDefault="00FC584A">
      <w:pPr>
        <w:rPr>
          <w:rFonts w:asciiTheme="minorEastAsia" w:eastAsia="宋体" w:hAnsiTheme="minorEastAsia" w:cs="宋体"/>
          <w:kern w:val="0"/>
          <w:sz w:val="24"/>
          <w:szCs w:val="24"/>
        </w:rPr>
      </w:pPr>
    </w:p>
    <w:p w:rsidR="0020554E" w:rsidRDefault="0020554E" w:rsidP="0020554E">
      <w:pPr>
        <w:rPr>
          <w:rFonts w:asciiTheme="minorEastAsia" w:hAnsiTheme="minorEastAsia"/>
          <w:sz w:val="24"/>
          <w:szCs w:val="24"/>
        </w:rPr>
      </w:pPr>
      <w:r>
        <w:rPr>
          <w:rFonts w:asciiTheme="minorEastAsia" w:hAnsiTheme="minorEastAsia" w:hint="eastAsia"/>
          <w:b/>
          <w:sz w:val="24"/>
          <w:szCs w:val="24"/>
        </w:rPr>
        <w:t>简化</w:t>
      </w:r>
      <w:r w:rsidRPr="00AD3E78">
        <w:rPr>
          <w:rFonts w:asciiTheme="minorEastAsia" w:hAnsiTheme="minorEastAsia"/>
          <w:b/>
          <w:sz w:val="24"/>
          <w:szCs w:val="24"/>
        </w:rPr>
        <w:t>模式</w:t>
      </w:r>
      <w:r>
        <w:rPr>
          <w:rFonts w:asciiTheme="minorEastAsia" w:hAnsiTheme="minorEastAsia" w:hint="eastAsia"/>
          <w:sz w:val="24"/>
          <w:szCs w:val="24"/>
        </w:rPr>
        <w:t>只有1</w:t>
      </w:r>
      <w:r w:rsidRPr="00AD3E78">
        <w:rPr>
          <w:rFonts w:asciiTheme="minorEastAsia" w:hAnsiTheme="minorEastAsia"/>
          <w:sz w:val="24"/>
          <w:szCs w:val="24"/>
        </w:rPr>
        <w:t>个请求和</w:t>
      </w:r>
      <w:r>
        <w:rPr>
          <w:rFonts w:asciiTheme="minorEastAsia" w:hAnsiTheme="minorEastAsia" w:hint="eastAsia"/>
          <w:sz w:val="24"/>
          <w:szCs w:val="24"/>
        </w:rPr>
        <w:t>1</w:t>
      </w:r>
      <w:r w:rsidRPr="00AD3E78">
        <w:rPr>
          <w:rFonts w:asciiTheme="minorEastAsia" w:hAnsiTheme="minorEastAsia"/>
          <w:sz w:val="24"/>
          <w:szCs w:val="24"/>
        </w:rPr>
        <w:t>个响应：</w:t>
      </w:r>
    </w:p>
    <w:p w:rsidR="0020554E" w:rsidRPr="00AD3E78" w:rsidRDefault="0020554E" w:rsidP="0020554E">
      <w:pPr>
        <w:rPr>
          <w:rFonts w:asciiTheme="minorEastAsia" w:hAnsiTheme="minorEastAsia"/>
          <w:sz w:val="24"/>
          <w:szCs w:val="24"/>
        </w:rPr>
      </w:pPr>
      <w:r w:rsidRPr="00D16527">
        <w:rPr>
          <w:rFonts w:asciiTheme="minorEastAsia" w:hAnsiTheme="minorEastAsia" w:hint="eastAsia"/>
          <w:sz w:val="24"/>
          <w:szCs w:val="24"/>
        </w:rPr>
        <w:t>1）</w:t>
      </w:r>
      <w:r w:rsidRPr="00D16527">
        <w:rPr>
          <w:rFonts w:asciiTheme="minorEastAsia" w:hAnsiTheme="minorEastAsia"/>
          <w:sz w:val="24"/>
          <w:szCs w:val="24"/>
        </w:rPr>
        <w:t>授权请求发送到认证服务器，然后会获取到一个</w:t>
      </w:r>
      <w:r w:rsidR="00651B79">
        <w:rPr>
          <w:rFonts w:asciiTheme="minorEastAsia" w:hAnsiTheme="minorEastAsia" w:hint="eastAsia"/>
          <w:sz w:val="24"/>
          <w:szCs w:val="24"/>
        </w:rPr>
        <w:t>访问令牌</w:t>
      </w:r>
      <w:r w:rsidRPr="00D16527">
        <w:rPr>
          <w:rFonts w:asciiTheme="minorEastAsia" w:hAnsiTheme="minorEastAsia"/>
          <w:sz w:val="24"/>
          <w:szCs w:val="24"/>
        </w:rPr>
        <w:t>。</w:t>
      </w:r>
    </w:p>
    <w:tbl>
      <w:tblPr>
        <w:tblStyle w:val="TableGrid"/>
        <w:tblW w:w="0" w:type="auto"/>
        <w:tblLook w:val="04A0"/>
      </w:tblPr>
      <w:tblGrid>
        <w:gridCol w:w="1809"/>
        <w:gridCol w:w="2268"/>
        <w:gridCol w:w="4445"/>
      </w:tblGrid>
      <w:tr w:rsidR="0020554E" w:rsidTr="00B01B07">
        <w:tc>
          <w:tcPr>
            <w:tcW w:w="1809" w:type="dxa"/>
          </w:tcPr>
          <w:p w:rsidR="0020554E" w:rsidRPr="006F6B42" w:rsidRDefault="0020554E" w:rsidP="00B01B07">
            <w:pPr>
              <w:rPr>
                <w:rFonts w:asciiTheme="minorEastAsia" w:hAnsiTheme="minorEastAsia"/>
                <w:sz w:val="24"/>
                <w:szCs w:val="24"/>
              </w:rPr>
            </w:pPr>
            <w:proofErr w:type="spellStart"/>
            <w:r w:rsidRPr="00D16527">
              <w:rPr>
                <w:rFonts w:asciiTheme="minorEastAsia" w:hAnsiTheme="minorEastAsia"/>
                <w:sz w:val="24"/>
                <w:szCs w:val="24"/>
              </w:rPr>
              <w:lastRenderedPageBreak/>
              <w:t>response_type</w:t>
            </w:r>
            <w:proofErr w:type="spellEnd"/>
          </w:p>
        </w:tc>
        <w:tc>
          <w:tcPr>
            <w:tcW w:w="2268"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20554E" w:rsidRPr="00D16527" w:rsidRDefault="0020554E" w:rsidP="00B01B07">
            <w:pPr>
              <w:pStyle w:val="HTMLPreformatted"/>
              <w:rPr>
                <w:rFonts w:asciiTheme="minorEastAsia" w:eastAsiaTheme="minorEastAsia" w:hAnsiTheme="minorEastAsia" w:cstheme="minorBidi"/>
                <w:kern w:val="2"/>
              </w:rPr>
            </w:pPr>
            <w:r>
              <w:t>授权类型</w:t>
            </w:r>
            <w:r>
              <w:rPr>
                <w:rFonts w:hint="eastAsia"/>
              </w:rPr>
              <w:t>,</w:t>
            </w:r>
            <w:r w:rsidRPr="00D16527">
              <w:rPr>
                <w:rFonts w:asciiTheme="minorEastAsia" w:eastAsiaTheme="minorEastAsia" w:hAnsiTheme="minorEastAsia" w:cstheme="minorBidi"/>
                <w:kern w:val="2"/>
              </w:rPr>
              <w:t>固定值为 "</w:t>
            </w:r>
            <w:r w:rsidR="00482F5F">
              <w:t>token</w:t>
            </w:r>
            <w:r w:rsidRPr="00D16527">
              <w:rPr>
                <w:rFonts w:asciiTheme="minorEastAsia" w:eastAsiaTheme="minorEastAsia" w:hAnsiTheme="minorEastAsia" w:cstheme="minorBidi" w:hint="eastAsia"/>
                <w:kern w:val="2"/>
              </w:rPr>
              <w:t>"</w:t>
            </w:r>
          </w:p>
        </w:tc>
      </w:tr>
      <w:tr w:rsidR="0020554E" w:rsidTr="00B01B07">
        <w:tc>
          <w:tcPr>
            <w:tcW w:w="1809" w:type="dxa"/>
          </w:tcPr>
          <w:p w:rsidR="0020554E" w:rsidRPr="00D16527" w:rsidRDefault="0020554E" w:rsidP="00B01B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sz w:val="24"/>
                <w:szCs w:val="24"/>
              </w:rPr>
            </w:pPr>
            <w:proofErr w:type="spellStart"/>
            <w:r w:rsidRPr="00D16527">
              <w:rPr>
                <w:rFonts w:asciiTheme="minorEastAsia" w:hAnsiTheme="minorEastAsia"/>
                <w:sz w:val="24"/>
                <w:szCs w:val="24"/>
              </w:rPr>
              <w:t>client_id</w:t>
            </w:r>
            <w:proofErr w:type="spellEnd"/>
          </w:p>
        </w:tc>
        <w:tc>
          <w:tcPr>
            <w:tcW w:w="2268" w:type="dxa"/>
          </w:tcPr>
          <w:p w:rsidR="0020554E" w:rsidRDefault="0020554E" w:rsidP="00B01B07">
            <w:pPr>
              <w:rPr>
                <w:rFonts w:asciiTheme="minorEastAsia" w:hAnsiTheme="minorEastAsia"/>
                <w:sz w:val="24"/>
                <w:szCs w:val="24"/>
              </w:rPr>
            </w:pPr>
            <w:r w:rsidRPr="00D16527">
              <w:rPr>
                <w:rFonts w:asciiTheme="minorEastAsia" w:hAnsiTheme="minorEastAsia"/>
                <w:sz w:val="24"/>
                <w:szCs w:val="24"/>
              </w:rPr>
              <w:t>必选项</w:t>
            </w:r>
          </w:p>
        </w:tc>
        <w:tc>
          <w:tcPr>
            <w:tcW w:w="4445"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客户端应用在认证服务器注册时生成的client id</w:t>
            </w:r>
          </w:p>
        </w:tc>
      </w:tr>
      <w:tr w:rsidR="0020554E" w:rsidTr="00B01B07">
        <w:tc>
          <w:tcPr>
            <w:tcW w:w="1809" w:type="dxa"/>
          </w:tcPr>
          <w:p w:rsidR="0020554E" w:rsidRPr="00D16527" w:rsidRDefault="0020554E" w:rsidP="00B01B07">
            <w:pPr>
              <w:pStyle w:val="HTMLPreformatted"/>
              <w:rPr>
                <w:rFonts w:asciiTheme="minorEastAsia" w:eastAsiaTheme="minorEastAsia" w:hAnsiTheme="minorEastAsia" w:cstheme="minorBidi"/>
                <w:kern w:val="2"/>
              </w:rPr>
            </w:pPr>
            <w:proofErr w:type="spellStart"/>
            <w:r w:rsidRPr="00D16527">
              <w:rPr>
                <w:rFonts w:asciiTheme="minorEastAsia" w:eastAsiaTheme="minorEastAsia" w:hAnsiTheme="minorEastAsia" w:cstheme="minorBidi"/>
                <w:kern w:val="2"/>
              </w:rPr>
              <w:t>redirect_uri</w:t>
            </w:r>
            <w:proofErr w:type="spellEnd"/>
          </w:p>
        </w:tc>
        <w:tc>
          <w:tcPr>
            <w:tcW w:w="2268"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可选项</w:t>
            </w:r>
          </w:p>
        </w:tc>
        <w:tc>
          <w:tcPr>
            <w:tcW w:w="4445"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客户端应用在认证服务器注册时填写的重定向URL地址</w:t>
            </w:r>
          </w:p>
        </w:tc>
      </w:tr>
      <w:tr w:rsidR="0020554E" w:rsidTr="00B01B07">
        <w:tc>
          <w:tcPr>
            <w:tcW w:w="1809"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scope</w:t>
            </w:r>
          </w:p>
        </w:tc>
        <w:tc>
          <w:tcPr>
            <w:tcW w:w="2268" w:type="dxa"/>
          </w:tcPr>
          <w:p w:rsidR="0020554E" w:rsidRDefault="0020554E" w:rsidP="00B01B07">
            <w:pPr>
              <w:rPr>
                <w:rFonts w:asciiTheme="minorEastAsia" w:hAnsiTheme="minorEastAsia"/>
                <w:sz w:val="24"/>
                <w:szCs w:val="24"/>
              </w:rPr>
            </w:pPr>
            <w:r w:rsidRPr="00D16527">
              <w:rPr>
                <w:rFonts w:asciiTheme="minorEastAsia" w:hAnsiTheme="minorEastAsia"/>
                <w:sz w:val="24"/>
                <w:szCs w:val="24"/>
              </w:rPr>
              <w:t>可选项</w:t>
            </w:r>
          </w:p>
        </w:tc>
        <w:tc>
          <w:tcPr>
            <w:tcW w:w="4445"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请求的权限范围</w:t>
            </w:r>
          </w:p>
        </w:tc>
      </w:tr>
      <w:tr w:rsidR="0020554E" w:rsidTr="00B01B07">
        <w:tc>
          <w:tcPr>
            <w:tcW w:w="1809"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state</w:t>
            </w:r>
          </w:p>
        </w:tc>
        <w:tc>
          <w:tcPr>
            <w:tcW w:w="2268"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可选项(建议提供)</w:t>
            </w:r>
          </w:p>
        </w:tc>
        <w:tc>
          <w:tcPr>
            <w:tcW w:w="4445" w:type="dxa"/>
          </w:tcPr>
          <w:p w:rsidR="0020554E" w:rsidRPr="00D16527" w:rsidRDefault="0020554E"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客户端应用的请求URL中的参数，可以是任意值</w:t>
            </w:r>
            <w:r w:rsidRPr="00D16527">
              <w:rPr>
                <w:rFonts w:asciiTheme="minorEastAsia" w:eastAsiaTheme="minorEastAsia" w:hAnsiTheme="minorEastAsia" w:cstheme="minorBidi" w:hint="eastAsia"/>
                <w:kern w:val="2"/>
              </w:rPr>
              <w:t>，</w:t>
            </w:r>
            <w:r w:rsidRPr="00D16527">
              <w:rPr>
                <w:rFonts w:asciiTheme="minorEastAsia" w:eastAsiaTheme="minorEastAsia" w:hAnsiTheme="minorEastAsia" w:cstheme="minorBidi"/>
                <w:kern w:val="2"/>
              </w:rPr>
              <w:t>认证服务器会原封不动地返回这个值</w:t>
            </w:r>
          </w:p>
        </w:tc>
      </w:tr>
    </w:tbl>
    <w:p w:rsidR="0020554E" w:rsidRDefault="007A3749">
      <w:pPr>
        <w:rPr>
          <w:rFonts w:asciiTheme="minorEastAsia" w:hAnsiTheme="minorEastAsia"/>
          <w:sz w:val="24"/>
          <w:szCs w:val="24"/>
        </w:rPr>
      </w:pPr>
      <w:r w:rsidRPr="00D16527">
        <w:rPr>
          <w:rFonts w:asciiTheme="minorEastAsia" w:hAnsiTheme="minorEastAsia" w:hint="eastAsia"/>
          <w:sz w:val="24"/>
          <w:szCs w:val="24"/>
        </w:rPr>
        <w:t>2）</w:t>
      </w:r>
      <w:r w:rsidRPr="00D16527">
        <w:rPr>
          <w:rFonts w:asciiTheme="minorEastAsia" w:hAnsiTheme="minorEastAsia"/>
          <w:sz w:val="24"/>
          <w:szCs w:val="24"/>
        </w:rPr>
        <w:t>授权</w:t>
      </w:r>
      <w:r w:rsidRPr="007A3749">
        <w:rPr>
          <w:rFonts w:asciiTheme="minorEastAsia" w:hAnsiTheme="minorEastAsia"/>
          <w:sz w:val="24"/>
          <w:szCs w:val="24"/>
        </w:rPr>
        <w:t>响应包含以下参数，注意该响应的格式不是</w:t>
      </w:r>
      <w:proofErr w:type="spellStart"/>
      <w:r w:rsidRPr="007A3749">
        <w:rPr>
          <w:rFonts w:asciiTheme="minorEastAsia" w:hAnsiTheme="minorEastAsia"/>
          <w:sz w:val="24"/>
          <w:szCs w:val="24"/>
        </w:rPr>
        <w:t>json</w:t>
      </w:r>
      <w:proofErr w:type="spellEnd"/>
      <w:r w:rsidRPr="007A3749">
        <w:rPr>
          <w:rFonts w:asciiTheme="minorEastAsia" w:hAnsiTheme="minorEastAsia"/>
          <w:sz w:val="24"/>
          <w:szCs w:val="24"/>
        </w:rPr>
        <w:t>的。</w:t>
      </w:r>
    </w:p>
    <w:tbl>
      <w:tblPr>
        <w:tblStyle w:val="TableGrid"/>
        <w:tblW w:w="0" w:type="auto"/>
        <w:tblLook w:val="04A0"/>
      </w:tblPr>
      <w:tblGrid>
        <w:gridCol w:w="1809"/>
        <w:gridCol w:w="2268"/>
        <w:gridCol w:w="4445"/>
      </w:tblGrid>
      <w:tr w:rsidR="00257B52" w:rsidTr="00B01B07">
        <w:tc>
          <w:tcPr>
            <w:tcW w:w="1809" w:type="dxa"/>
          </w:tcPr>
          <w:p w:rsidR="00257B52" w:rsidRPr="00257B52" w:rsidRDefault="00257B52" w:rsidP="00257B52">
            <w:pPr>
              <w:pStyle w:val="HTMLPreformatted"/>
            </w:pPr>
            <w:proofErr w:type="spellStart"/>
            <w:r>
              <w:rPr>
                <w:rStyle w:val="HTMLCode"/>
              </w:rPr>
              <w:t>access_token</w:t>
            </w:r>
            <w:proofErr w:type="spellEnd"/>
          </w:p>
        </w:tc>
        <w:tc>
          <w:tcPr>
            <w:tcW w:w="2268" w:type="dxa"/>
          </w:tcPr>
          <w:p w:rsidR="00257B52" w:rsidRPr="00D16527" w:rsidRDefault="00257B52"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257B52" w:rsidRPr="00D16527" w:rsidRDefault="003F294D" w:rsidP="003F294D">
            <w:pPr>
              <w:pStyle w:val="HTMLPreformatted"/>
              <w:rPr>
                <w:rFonts w:asciiTheme="minorEastAsia" w:eastAsiaTheme="minorEastAsia" w:hAnsiTheme="minorEastAsia" w:cstheme="minorBidi"/>
                <w:kern w:val="2"/>
              </w:rPr>
            </w:pPr>
            <w:r>
              <w:rPr>
                <w:rFonts w:hint="eastAsia"/>
              </w:rPr>
              <w:t>由认证服务器产生的</w:t>
            </w:r>
            <w:r>
              <w:rPr>
                <w:rStyle w:val="HTMLCode"/>
                <w:rFonts w:hint="eastAsia"/>
              </w:rPr>
              <w:t>访问令牌</w:t>
            </w:r>
          </w:p>
        </w:tc>
      </w:tr>
      <w:tr w:rsidR="00257B52" w:rsidTr="00B01B07">
        <w:tc>
          <w:tcPr>
            <w:tcW w:w="1809" w:type="dxa"/>
          </w:tcPr>
          <w:p w:rsidR="00257B52" w:rsidRPr="003F294D" w:rsidRDefault="003F294D" w:rsidP="003F294D">
            <w:pPr>
              <w:pStyle w:val="HTMLPreformatted"/>
            </w:pPr>
            <w:proofErr w:type="spellStart"/>
            <w:r>
              <w:rPr>
                <w:rStyle w:val="HTMLCode"/>
              </w:rPr>
              <w:t>token_type</w:t>
            </w:r>
            <w:proofErr w:type="spellEnd"/>
          </w:p>
        </w:tc>
        <w:tc>
          <w:tcPr>
            <w:tcW w:w="2268" w:type="dxa"/>
          </w:tcPr>
          <w:p w:rsidR="00257B52" w:rsidRDefault="00257B52" w:rsidP="00B01B07">
            <w:pPr>
              <w:rPr>
                <w:rFonts w:asciiTheme="minorEastAsia" w:hAnsiTheme="minorEastAsia"/>
                <w:sz w:val="24"/>
                <w:szCs w:val="24"/>
              </w:rPr>
            </w:pPr>
            <w:r w:rsidRPr="00D16527">
              <w:rPr>
                <w:rFonts w:asciiTheme="minorEastAsia" w:hAnsiTheme="minorEastAsia"/>
                <w:sz w:val="24"/>
                <w:szCs w:val="24"/>
              </w:rPr>
              <w:t>必选项</w:t>
            </w:r>
          </w:p>
        </w:tc>
        <w:tc>
          <w:tcPr>
            <w:tcW w:w="4445" w:type="dxa"/>
          </w:tcPr>
          <w:p w:rsidR="00257B52" w:rsidRPr="00D16527" w:rsidRDefault="003F294D" w:rsidP="00B01B07">
            <w:pPr>
              <w:pStyle w:val="HTMLPreformatted"/>
              <w:rPr>
                <w:rFonts w:asciiTheme="minorEastAsia" w:eastAsiaTheme="minorEastAsia" w:hAnsiTheme="minorEastAsia" w:cstheme="minorBidi"/>
                <w:kern w:val="2"/>
              </w:rPr>
            </w:pPr>
            <w:r>
              <w:t>令牌类型</w:t>
            </w:r>
            <w:r>
              <w:rPr>
                <w:rFonts w:hint="eastAsia"/>
              </w:rPr>
              <w:t>，</w:t>
            </w:r>
            <w:r>
              <w:t>该值大小写不敏感</w:t>
            </w:r>
          </w:p>
        </w:tc>
      </w:tr>
      <w:tr w:rsidR="00257B52" w:rsidTr="00B01B07">
        <w:tc>
          <w:tcPr>
            <w:tcW w:w="1809" w:type="dxa"/>
          </w:tcPr>
          <w:p w:rsidR="00257B52" w:rsidRPr="003F294D" w:rsidRDefault="003F294D" w:rsidP="00B01B07">
            <w:pPr>
              <w:pStyle w:val="HTMLPreformatted"/>
            </w:pPr>
            <w:proofErr w:type="spellStart"/>
            <w:r>
              <w:rPr>
                <w:rStyle w:val="HTMLCode"/>
              </w:rPr>
              <w:t>expires_in</w:t>
            </w:r>
            <w:proofErr w:type="spellEnd"/>
          </w:p>
        </w:tc>
        <w:tc>
          <w:tcPr>
            <w:tcW w:w="2268" w:type="dxa"/>
          </w:tcPr>
          <w:p w:rsidR="00257B52" w:rsidRPr="00D16527" w:rsidRDefault="003F294D"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可选项(建议提供)</w:t>
            </w:r>
          </w:p>
        </w:tc>
        <w:tc>
          <w:tcPr>
            <w:tcW w:w="4445" w:type="dxa"/>
          </w:tcPr>
          <w:p w:rsidR="00257B52" w:rsidRPr="00D16527" w:rsidRDefault="003F294D" w:rsidP="00B01B07">
            <w:pPr>
              <w:pStyle w:val="HTMLPreformatted"/>
              <w:rPr>
                <w:rFonts w:asciiTheme="minorEastAsia" w:eastAsiaTheme="minorEastAsia" w:hAnsiTheme="minorEastAsia" w:cstheme="minorBidi"/>
                <w:kern w:val="2"/>
              </w:rPr>
            </w:pPr>
            <w:r>
              <w:rPr>
                <w:rStyle w:val="HTMLCode"/>
                <w:rFonts w:hint="eastAsia"/>
              </w:rPr>
              <w:t>访问令牌的</w:t>
            </w:r>
            <w:r>
              <w:t>过期时间，单位为秒</w:t>
            </w:r>
          </w:p>
        </w:tc>
      </w:tr>
      <w:tr w:rsidR="00257B52" w:rsidTr="00B01B07">
        <w:tc>
          <w:tcPr>
            <w:tcW w:w="1809" w:type="dxa"/>
          </w:tcPr>
          <w:p w:rsidR="00257B52" w:rsidRPr="00D16527" w:rsidRDefault="00257B52"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scope</w:t>
            </w:r>
          </w:p>
        </w:tc>
        <w:tc>
          <w:tcPr>
            <w:tcW w:w="2268" w:type="dxa"/>
          </w:tcPr>
          <w:p w:rsidR="00257B52" w:rsidRDefault="00257B52" w:rsidP="00B01B07">
            <w:pPr>
              <w:rPr>
                <w:rFonts w:asciiTheme="minorEastAsia" w:hAnsiTheme="minorEastAsia"/>
                <w:sz w:val="24"/>
                <w:szCs w:val="24"/>
              </w:rPr>
            </w:pPr>
            <w:r w:rsidRPr="00D16527">
              <w:rPr>
                <w:rFonts w:asciiTheme="minorEastAsia" w:hAnsiTheme="minorEastAsia"/>
                <w:sz w:val="24"/>
                <w:szCs w:val="24"/>
              </w:rPr>
              <w:t>可选项</w:t>
            </w:r>
          </w:p>
        </w:tc>
        <w:tc>
          <w:tcPr>
            <w:tcW w:w="4445" w:type="dxa"/>
          </w:tcPr>
          <w:p w:rsidR="00257B52" w:rsidRPr="00D16527" w:rsidRDefault="003F294D" w:rsidP="00B01B07">
            <w:pPr>
              <w:pStyle w:val="HTMLPreformatted"/>
              <w:rPr>
                <w:rFonts w:asciiTheme="minorEastAsia" w:eastAsiaTheme="minorEastAsia" w:hAnsiTheme="minorEastAsia" w:cstheme="minorBidi"/>
                <w:kern w:val="2"/>
              </w:rPr>
            </w:pPr>
            <w:r>
              <w:rPr>
                <w:rFonts w:asciiTheme="minorEastAsia" w:eastAsiaTheme="minorEastAsia" w:hAnsiTheme="minorEastAsia" w:cstheme="minorBidi" w:hint="eastAsia"/>
                <w:kern w:val="2"/>
              </w:rPr>
              <w:t>访问令牌</w:t>
            </w:r>
            <w:r w:rsidR="00257B52" w:rsidRPr="00D16527">
              <w:rPr>
                <w:rFonts w:asciiTheme="minorEastAsia" w:eastAsiaTheme="minorEastAsia" w:hAnsiTheme="minorEastAsia" w:cstheme="minorBidi"/>
                <w:kern w:val="2"/>
              </w:rPr>
              <w:t>的权限范围</w:t>
            </w:r>
          </w:p>
        </w:tc>
      </w:tr>
      <w:tr w:rsidR="00257B52" w:rsidTr="00B01B07">
        <w:tc>
          <w:tcPr>
            <w:tcW w:w="1809" w:type="dxa"/>
          </w:tcPr>
          <w:p w:rsidR="00257B52" w:rsidRPr="00D16527" w:rsidRDefault="00257B52"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state</w:t>
            </w:r>
          </w:p>
        </w:tc>
        <w:tc>
          <w:tcPr>
            <w:tcW w:w="2268" w:type="dxa"/>
          </w:tcPr>
          <w:p w:rsidR="00257B52" w:rsidRPr="00D16527" w:rsidRDefault="003F294D"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rPr>
              <w:t>必选项</w:t>
            </w:r>
          </w:p>
        </w:tc>
        <w:tc>
          <w:tcPr>
            <w:tcW w:w="4445" w:type="dxa"/>
          </w:tcPr>
          <w:p w:rsidR="00257B52" w:rsidRPr="00D16527" w:rsidRDefault="003F294D" w:rsidP="00B01B07">
            <w:pPr>
              <w:pStyle w:val="HTMLPreformatted"/>
              <w:rPr>
                <w:rFonts w:asciiTheme="minorEastAsia" w:eastAsiaTheme="minorEastAsia" w:hAnsiTheme="minorEastAsia" w:cstheme="minorBidi"/>
                <w:kern w:val="2"/>
              </w:rPr>
            </w:pPr>
            <w:r>
              <w:t>如果客户端的请求中包含这个参数，认证服务器的回应也必须一模一样包含这个参数。</w:t>
            </w:r>
          </w:p>
        </w:tc>
      </w:tr>
    </w:tbl>
    <w:p w:rsidR="00651B79" w:rsidRDefault="00651B79" w:rsidP="00651B79">
      <w:pPr>
        <w:rPr>
          <w:rFonts w:asciiTheme="minorEastAsia" w:hAnsiTheme="minorEastAsia"/>
          <w:b/>
          <w:sz w:val="24"/>
          <w:szCs w:val="24"/>
        </w:rPr>
      </w:pPr>
    </w:p>
    <w:p w:rsidR="00651B79" w:rsidRDefault="00651B79" w:rsidP="00651B79">
      <w:pPr>
        <w:rPr>
          <w:rFonts w:asciiTheme="minorEastAsia" w:hAnsiTheme="minorEastAsia"/>
          <w:sz w:val="24"/>
          <w:szCs w:val="24"/>
        </w:rPr>
      </w:pPr>
      <w:r>
        <w:rPr>
          <w:rFonts w:asciiTheme="minorEastAsia" w:hAnsiTheme="minorEastAsia" w:hint="eastAsia"/>
          <w:b/>
          <w:sz w:val="24"/>
          <w:szCs w:val="24"/>
        </w:rPr>
        <w:t>用户密码</w:t>
      </w:r>
      <w:r w:rsidRPr="00AD3E78">
        <w:rPr>
          <w:rFonts w:asciiTheme="minorEastAsia" w:hAnsiTheme="minorEastAsia"/>
          <w:b/>
          <w:sz w:val="24"/>
          <w:szCs w:val="24"/>
        </w:rPr>
        <w:t>模式</w:t>
      </w:r>
      <w:r>
        <w:rPr>
          <w:rFonts w:asciiTheme="minorEastAsia" w:hAnsiTheme="minorEastAsia" w:hint="eastAsia"/>
          <w:sz w:val="24"/>
          <w:szCs w:val="24"/>
        </w:rPr>
        <w:t>只有1</w:t>
      </w:r>
      <w:r w:rsidRPr="00AD3E78">
        <w:rPr>
          <w:rFonts w:asciiTheme="minorEastAsia" w:hAnsiTheme="minorEastAsia"/>
          <w:sz w:val="24"/>
          <w:szCs w:val="24"/>
        </w:rPr>
        <w:t>个请求和</w:t>
      </w:r>
      <w:r>
        <w:rPr>
          <w:rFonts w:asciiTheme="minorEastAsia" w:hAnsiTheme="minorEastAsia" w:hint="eastAsia"/>
          <w:sz w:val="24"/>
          <w:szCs w:val="24"/>
        </w:rPr>
        <w:t>1</w:t>
      </w:r>
      <w:r w:rsidRPr="00AD3E78">
        <w:rPr>
          <w:rFonts w:asciiTheme="minorEastAsia" w:hAnsiTheme="minorEastAsia"/>
          <w:sz w:val="24"/>
          <w:szCs w:val="24"/>
        </w:rPr>
        <w:t>个响应：</w:t>
      </w:r>
    </w:p>
    <w:p w:rsidR="00651B79" w:rsidRPr="00AD3E78" w:rsidRDefault="00651B79" w:rsidP="00651B79">
      <w:pPr>
        <w:rPr>
          <w:rFonts w:asciiTheme="minorEastAsia" w:hAnsiTheme="minorEastAsia"/>
          <w:sz w:val="24"/>
          <w:szCs w:val="24"/>
        </w:rPr>
      </w:pPr>
      <w:r w:rsidRPr="00D16527">
        <w:rPr>
          <w:rFonts w:asciiTheme="minorEastAsia" w:hAnsiTheme="minorEastAsia" w:hint="eastAsia"/>
          <w:sz w:val="24"/>
          <w:szCs w:val="24"/>
        </w:rPr>
        <w:t>1）</w:t>
      </w:r>
      <w:r w:rsidRPr="00D16527">
        <w:rPr>
          <w:rFonts w:asciiTheme="minorEastAsia" w:hAnsiTheme="minorEastAsia"/>
          <w:sz w:val="24"/>
          <w:szCs w:val="24"/>
        </w:rPr>
        <w:t>授权请求发送到认证服务器，然后会获取到一个</w:t>
      </w:r>
      <w:r>
        <w:rPr>
          <w:rFonts w:asciiTheme="minorEastAsia" w:hAnsiTheme="minorEastAsia" w:hint="eastAsia"/>
          <w:sz w:val="24"/>
          <w:szCs w:val="24"/>
        </w:rPr>
        <w:t>访问令牌</w:t>
      </w:r>
      <w:r w:rsidRPr="00D16527">
        <w:rPr>
          <w:rFonts w:asciiTheme="minorEastAsia" w:hAnsiTheme="minorEastAsia"/>
          <w:sz w:val="24"/>
          <w:szCs w:val="24"/>
        </w:rPr>
        <w:t>。</w:t>
      </w:r>
    </w:p>
    <w:tbl>
      <w:tblPr>
        <w:tblStyle w:val="TableGrid"/>
        <w:tblW w:w="0" w:type="auto"/>
        <w:tblLook w:val="04A0"/>
      </w:tblPr>
      <w:tblGrid>
        <w:gridCol w:w="1809"/>
        <w:gridCol w:w="2268"/>
        <w:gridCol w:w="4445"/>
      </w:tblGrid>
      <w:tr w:rsidR="00651B79" w:rsidTr="00B01B07">
        <w:tc>
          <w:tcPr>
            <w:tcW w:w="1809" w:type="dxa"/>
          </w:tcPr>
          <w:p w:rsidR="00651B79" w:rsidRPr="00651B79" w:rsidRDefault="00651B79" w:rsidP="00651B79">
            <w:pPr>
              <w:pStyle w:val="HTMLPreformatted"/>
            </w:pPr>
            <w:proofErr w:type="spellStart"/>
            <w:r>
              <w:rPr>
                <w:rStyle w:val="HTMLCode"/>
              </w:rPr>
              <w:t>grant</w:t>
            </w:r>
            <w:r w:rsidRPr="00D16527">
              <w:rPr>
                <w:rFonts w:asciiTheme="minorEastAsia" w:hAnsiTheme="minorEastAsia"/>
              </w:rPr>
              <w:t>_type</w:t>
            </w:r>
            <w:proofErr w:type="spellEnd"/>
          </w:p>
        </w:tc>
        <w:tc>
          <w:tcPr>
            <w:tcW w:w="2268" w:type="dxa"/>
          </w:tcPr>
          <w:p w:rsidR="00651B79" w:rsidRPr="00D16527" w:rsidRDefault="00651B79"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651B79" w:rsidRPr="00D16527" w:rsidRDefault="00651B79" w:rsidP="00B01B07">
            <w:pPr>
              <w:pStyle w:val="HTMLPreformatted"/>
              <w:rPr>
                <w:rFonts w:asciiTheme="minorEastAsia" w:eastAsiaTheme="minorEastAsia" w:hAnsiTheme="minorEastAsia" w:cstheme="minorBidi"/>
                <w:kern w:val="2"/>
              </w:rPr>
            </w:pPr>
            <w:r>
              <w:t>授权类型</w:t>
            </w:r>
            <w:r>
              <w:rPr>
                <w:rFonts w:hint="eastAsia"/>
              </w:rPr>
              <w:t>,</w:t>
            </w:r>
            <w:r w:rsidRPr="00D16527">
              <w:rPr>
                <w:rFonts w:asciiTheme="minorEastAsia" w:eastAsiaTheme="minorEastAsia" w:hAnsiTheme="minorEastAsia" w:cstheme="minorBidi"/>
                <w:kern w:val="2"/>
              </w:rPr>
              <w:t>固定值为 "</w:t>
            </w:r>
            <w:r>
              <w:t>password</w:t>
            </w:r>
            <w:r w:rsidRPr="00D16527">
              <w:rPr>
                <w:rFonts w:asciiTheme="minorEastAsia" w:eastAsiaTheme="minorEastAsia" w:hAnsiTheme="minorEastAsia" w:cstheme="minorBidi" w:hint="eastAsia"/>
                <w:kern w:val="2"/>
              </w:rPr>
              <w:t>"</w:t>
            </w:r>
          </w:p>
        </w:tc>
      </w:tr>
      <w:tr w:rsidR="00651B79" w:rsidTr="00B01B07">
        <w:tc>
          <w:tcPr>
            <w:tcW w:w="1809" w:type="dxa"/>
          </w:tcPr>
          <w:p w:rsidR="00651B79" w:rsidRPr="00D16527" w:rsidRDefault="00651B79" w:rsidP="00651B79">
            <w:pPr>
              <w:pStyle w:val="HTMLPreformatted"/>
              <w:rPr>
                <w:rFonts w:asciiTheme="minorEastAsia" w:eastAsiaTheme="minorEastAsia" w:hAnsiTheme="minorEastAsia" w:cstheme="minorBidi"/>
                <w:kern w:val="2"/>
              </w:rPr>
            </w:pPr>
            <w:r w:rsidRPr="00651B79">
              <w:rPr>
                <w:rStyle w:val="HTMLCode"/>
              </w:rPr>
              <w:t>username</w:t>
            </w:r>
          </w:p>
        </w:tc>
        <w:tc>
          <w:tcPr>
            <w:tcW w:w="2268" w:type="dxa"/>
          </w:tcPr>
          <w:p w:rsidR="00651B79" w:rsidRDefault="00651B79" w:rsidP="00B01B07">
            <w:pPr>
              <w:rPr>
                <w:rFonts w:asciiTheme="minorEastAsia" w:hAnsiTheme="minorEastAsia"/>
                <w:sz w:val="24"/>
                <w:szCs w:val="24"/>
              </w:rPr>
            </w:pPr>
            <w:r w:rsidRPr="00D16527">
              <w:rPr>
                <w:rFonts w:asciiTheme="minorEastAsia" w:hAnsiTheme="minorEastAsia"/>
                <w:sz w:val="24"/>
                <w:szCs w:val="24"/>
              </w:rPr>
              <w:t>必选项</w:t>
            </w:r>
          </w:p>
        </w:tc>
        <w:tc>
          <w:tcPr>
            <w:tcW w:w="4445" w:type="dxa"/>
          </w:tcPr>
          <w:p w:rsidR="00651B79" w:rsidRPr="0068554C" w:rsidRDefault="0068554C" w:rsidP="00B01B07">
            <w:pPr>
              <w:pStyle w:val="HTMLPreformatted"/>
            </w:pPr>
            <w:r>
              <w:rPr>
                <w:rStyle w:val="HTMLCode"/>
              </w:rPr>
              <w:t>UTF-</w:t>
            </w:r>
            <w:r>
              <w:rPr>
                <w:rStyle w:val="hljs-number"/>
              </w:rPr>
              <w:t>8</w:t>
            </w:r>
            <w:r>
              <w:rPr>
                <w:rStyle w:val="HTMLCode"/>
              </w:rPr>
              <w:t>编码的用户名</w:t>
            </w:r>
          </w:p>
        </w:tc>
      </w:tr>
      <w:tr w:rsidR="00651B79" w:rsidTr="00B01B07">
        <w:tc>
          <w:tcPr>
            <w:tcW w:w="1809" w:type="dxa"/>
          </w:tcPr>
          <w:p w:rsidR="00651B79" w:rsidRPr="00D16527" w:rsidRDefault="0068554C" w:rsidP="00B01B07">
            <w:pPr>
              <w:pStyle w:val="HTMLPreformatted"/>
              <w:rPr>
                <w:rFonts w:asciiTheme="minorEastAsia" w:eastAsiaTheme="minorEastAsia" w:hAnsiTheme="minorEastAsia" w:cstheme="minorBidi"/>
                <w:kern w:val="2"/>
              </w:rPr>
            </w:pPr>
            <w:r>
              <w:rPr>
                <w:rFonts w:asciiTheme="minorEastAsia" w:eastAsiaTheme="minorEastAsia" w:hAnsiTheme="minorEastAsia" w:cstheme="minorBidi" w:hint="eastAsia"/>
                <w:kern w:val="2"/>
              </w:rPr>
              <w:t>password</w:t>
            </w:r>
          </w:p>
        </w:tc>
        <w:tc>
          <w:tcPr>
            <w:tcW w:w="2268" w:type="dxa"/>
          </w:tcPr>
          <w:p w:rsidR="00651B79" w:rsidRPr="00D16527" w:rsidRDefault="0068554C"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rPr>
              <w:t>必选项</w:t>
            </w:r>
          </w:p>
        </w:tc>
        <w:tc>
          <w:tcPr>
            <w:tcW w:w="4445" w:type="dxa"/>
          </w:tcPr>
          <w:p w:rsidR="00651B79" w:rsidRPr="0068554C" w:rsidRDefault="0068554C" w:rsidP="00B01B07">
            <w:pPr>
              <w:pStyle w:val="HTMLPreformatted"/>
            </w:pPr>
            <w:r>
              <w:rPr>
                <w:rStyle w:val="HTMLCode"/>
              </w:rPr>
              <w:t>UTF-</w:t>
            </w:r>
            <w:r>
              <w:rPr>
                <w:rStyle w:val="hljs-number"/>
              </w:rPr>
              <w:t>8</w:t>
            </w:r>
            <w:r>
              <w:rPr>
                <w:rStyle w:val="HTMLCode"/>
              </w:rPr>
              <w:t>编码的密码</w:t>
            </w:r>
          </w:p>
        </w:tc>
      </w:tr>
      <w:tr w:rsidR="00651B79" w:rsidTr="00B01B07">
        <w:tc>
          <w:tcPr>
            <w:tcW w:w="1809" w:type="dxa"/>
          </w:tcPr>
          <w:p w:rsidR="00651B79" w:rsidRPr="00D16527" w:rsidRDefault="00651B79"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scope</w:t>
            </w:r>
          </w:p>
        </w:tc>
        <w:tc>
          <w:tcPr>
            <w:tcW w:w="2268" w:type="dxa"/>
          </w:tcPr>
          <w:p w:rsidR="00651B79" w:rsidRDefault="00651B79" w:rsidP="00B01B07">
            <w:pPr>
              <w:rPr>
                <w:rFonts w:asciiTheme="minorEastAsia" w:hAnsiTheme="minorEastAsia"/>
                <w:sz w:val="24"/>
                <w:szCs w:val="24"/>
              </w:rPr>
            </w:pPr>
            <w:r w:rsidRPr="00D16527">
              <w:rPr>
                <w:rFonts w:asciiTheme="minorEastAsia" w:hAnsiTheme="minorEastAsia"/>
                <w:sz w:val="24"/>
                <w:szCs w:val="24"/>
              </w:rPr>
              <w:t>可选项</w:t>
            </w:r>
          </w:p>
        </w:tc>
        <w:tc>
          <w:tcPr>
            <w:tcW w:w="4445" w:type="dxa"/>
          </w:tcPr>
          <w:p w:rsidR="00651B79" w:rsidRPr="00D16527" w:rsidRDefault="00651B79"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请求的权限范围</w:t>
            </w:r>
          </w:p>
        </w:tc>
      </w:tr>
    </w:tbl>
    <w:p w:rsidR="00523730" w:rsidRDefault="00523730" w:rsidP="00523730">
      <w:pPr>
        <w:pStyle w:val="HTMLPreformatted"/>
        <w:rPr>
          <w:rFonts w:asciiTheme="minorEastAsia" w:hAnsiTheme="minorEastAsia"/>
        </w:rPr>
      </w:pPr>
      <w:r>
        <w:rPr>
          <w:rFonts w:asciiTheme="minorEastAsia" w:hAnsiTheme="minorEastAsia" w:hint="eastAsia"/>
        </w:rPr>
        <w:t xml:space="preserve">2) </w:t>
      </w:r>
      <w:r w:rsidRPr="00841F91">
        <w:rPr>
          <w:rFonts w:asciiTheme="minorEastAsia" w:hAnsiTheme="minorEastAsia"/>
        </w:rPr>
        <w:t>access token的响应内容是</w:t>
      </w:r>
      <w:proofErr w:type="spellStart"/>
      <w:r w:rsidRPr="00841F91">
        <w:rPr>
          <w:rFonts w:asciiTheme="minorEastAsia" w:hAnsiTheme="minorEastAsia"/>
        </w:rPr>
        <w:t>json</w:t>
      </w:r>
      <w:proofErr w:type="spellEnd"/>
      <w:r w:rsidRPr="00841F91">
        <w:rPr>
          <w:rFonts w:asciiTheme="minorEastAsia" w:hAnsiTheme="minorEastAsia"/>
        </w:rPr>
        <w:t>格式的：</w:t>
      </w:r>
    </w:p>
    <w:p w:rsidR="00523730" w:rsidRDefault="00523730" w:rsidP="00523730">
      <w:pPr>
        <w:pStyle w:val="HTMLPreformatted"/>
        <w:rPr>
          <w:rStyle w:val="HTMLCode"/>
        </w:rPr>
      </w:pPr>
      <w:r>
        <w:rPr>
          <w:rStyle w:val="HTMLCode"/>
        </w:rPr>
        <w:t>{ "</w:t>
      </w:r>
      <w:proofErr w:type="spellStart"/>
      <w:r>
        <w:rPr>
          <w:rStyle w:val="hljs-attribute"/>
        </w:rPr>
        <w:t>access_token</w:t>
      </w:r>
      <w:proofErr w:type="spellEnd"/>
      <w:r>
        <w:rPr>
          <w:rStyle w:val="HTMLCode"/>
        </w:rPr>
        <w:t xml:space="preserve">"  : </w:t>
      </w:r>
      <w:r>
        <w:rPr>
          <w:rStyle w:val="hljs-string"/>
        </w:rPr>
        <w:t>"..."</w:t>
      </w:r>
      <w:r>
        <w:rPr>
          <w:rStyle w:val="HTMLCode"/>
        </w:rPr>
        <w:t>,</w:t>
      </w:r>
    </w:p>
    <w:p w:rsidR="00523730" w:rsidRDefault="00523730" w:rsidP="00523730">
      <w:pPr>
        <w:pStyle w:val="HTMLPreformatted"/>
        <w:rPr>
          <w:rStyle w:val="HTMLCode"/>
        </w:rPr>
      </w:pPr>
      <w:r>
        <w:rPr>
          <w:rStyle w:val="HTMLCode"/>
        </w:rPr>
        <w:t xml:space="preserve">  "</w:t>
      </w:r>
      <w:proofErr w:type="spellStart"/>
      <w:r>
        <w:rPr>
          <w:rStyle w:val="hljs-attribute"/>
        </w:rPr>
        <w:t>token_type</w:t>
      </w:r>
      <w:proofErr w:type="spellEnd"/>
      <w:r>
        <w:rPr>
          <w:rStyle w:val="HTMLCode"/>
        </w:rPr>
        <w:t xml:space="preserve">"    : </w:t>
      </w:r>
      <w:r>
        <w:rPr>
          <w:rStyle w:val="hljs-string"/>
        </w:rPr>
        <w:t>"..."</w:t>
      </w:r>
      <w:r>
        <w:rPr>
          <w:rStyle w:val="HTMLCode"/>
        </w:rPr>
        <w:t>,</w:t>
      </w:r>
    </w:p>
    <w:p w:rsidR="00523730" w:rsidRDefault="00523730" w:rsidP="00523730">
      <w:pPr>
        <w:pStyle w:val="HTMLPreformatted"/>
        <w:rPr>
          <w:rStyle w:val="HTMLCode"/>
        </w:rPr>
      </w:pPr>
      <w:r>
        <w:rPr>
          <w:rStyle w:val="HTMLCode"/>
        </w:rPr>
        <w:t xml:space="preserve">  "</w:t>
      </w:r>
      <w:proofErr w:type="spellStart"/>
      <w:r>
        <w:rPr>
          <w:rStyle w:val="hljs-attribute"/>
        </w:rPr>
        <w:t>expires_in</w:t>
      </w:r>
      <w:proofErr w:type="spellEnd"/>
      <w:r>
        <w:rPr>
          <w:rStyle w:val="HTMLCode"/>
        </w:rPr>
        <w:t xml:space="preserve">"    : </w:t>
      </w:r>
      <w:r>
        <w:rPr>
          <w:rStyle w:val="hljs-string"/>
        </w:rPr>
        <w:t>"..."</w:t>
      </w:r>
      <w:r>
        <w:rPr>
          <w:rStyle w:val="HTMLCode"/>
        </w:rPr>
        <w:t>,</w:t>
      </w:r>
    </w:p>
    <w:p w:rsidR="00523730" w:rsidRDefault="00523730" w:rsidP="00523730">
      <w:pPr>
        <w:pStyle w:val="HTMLPreformatted"/>
        <w:rPr>
          <w:rStyle w:val="HTMLCode"/>
        </w:rPr>
      </w:pPr>
      <w:r>
        <w:rPr>
          <w:rStyle w:val="HTMLCode"/>
        </w:rPr>
        <w:t xml:space="preserve">  "</w:t>
      </w:r>
      <w:proofErr w:type="spellStart"/>
      <w:r>
        <w:rPr>
          <w:rStyle w:val="hljs-attribute"/>
        </w:rPr>
        <w:t>refresh_token</w:t>
      </w:r>
      <w:proofErr w:type="spellEnd"/>
      <w:r>
        <w:rPr>
          <w:rStyle w:val="HTMLCode"/>
        </w:rPr>
        <w:t xml:space="preserve">" : </w:t>
      </w:r>
      <w:r>
        <w:rPr>
          <w:rStyle w:val="hljs-string"/>
        </w:rPr>
        <w:t>"..."</w:t>
      </w:r>
      <w:r>
        <w:rPr>
          <w:rStyle w:val="HTMLCode"/>
        </w:rPr>
        <w:t>,</w:t>
      </w:r>
    </w:p>
    <w:p w:rsidR="00523730" w:rsidRDefault="00523730" w:rsidP="00523730">
      <w:pPr>
        <w:pStyle w:val="HTMLPreformatted"/>
      </w:pPr>
      <w:r>
        <w:rPr>
          <w:rStyle w:val="HTMLCode"/>
        </w:rPr>
        <w:t>}</w:t>
      </w:r>
    </w:p>
    <w:p w:rsidR="00523730" w:rsidRDefault="00523730" w:rsidP="00523730">
      <w:pPr>
        <w:pStyle w:val="HTMLPreformatted"/>
        <w:rPr>
          <w:rFonts w:asciiTheme="minorEastAsia" w:hAnsiTheme="minorEastAsia"/>
        </w:rPr>
      </w:pPr>
      <w:proofErr w:type="spellStart"/>
      <w:r w:rsidRPr="004473E7">
        <w:rPr>
          <w:rFonts w:asciiTheme="minorEastAsia" w:hAnsiTheme="minorEastAsia"/>
        </w:rPr>
        <w:t>access_token</w:t>
      </w:r>
      <w:proofErr w:type="spellEnd"/>
      <w:r w:rsidRPr="004473E7">
        <w:rPr>
          <w:rFonts w:asciiTheme="minorEastAsia" w:hAnsiTheme="minorEastAsia"/>
        </w:rPr>
        <w:t xml:space="preserve"> : 访问令牌, </w:t>
      </w:r>
    </w:p>
    <w:p w:rsidR="00523730" w:rsidRDefault="00523730" w:rsidP="00523730">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token_type</w:t>
      </w:r>
      <w:proofErr w:type="spellEnd"/>
      <w:r w:rsidRPr="004473E7">
        <w:rPr>
          <w:rFonts w:asciiTheme="minorEastAsia" w:eastAsia="宋体" w:hAnsiTheme="minorEastAsia" w:cs="宋体"/>
          <w:kern w:val="0"/>
          <w:sz w:val="24"/>
          <w:szCs w:val="24"/>
        </w:rPr>
        <w:t xml:space="preserve"> : </w:t>
      </w:r>
      <w:r w:rsidR="006670AF">
        <w:rPr>
          <w:rFonts w:asciiTheme="minorEastAsia" w:eastAsia="宋体" w:hAnsiTheme="minorEastAsia" w:cs="宋体"/>
          <w:kern w:val="0"/>
          <w:sz w:val="24"/>
          <w:szCs w:val="24"/>
        </w:rPr>
        <w:t>令牌类型</w:t>
      </w:r>
      <w:r w:rsidR="006670AF">
        <w:rPr>
          <w:rFonts w:asciiTheme="minorEastAsia" w:eastAsia="宋体" w:hAnsiTheme="minorEastAsia" w:cs="宋体" w:hint="eastAsia"/>
          <w:kern w:val="0"/>
          <w:sz w:val="24"/>
          <w:szCs w:val="24"/>
        </w:rPr>
        <w:t>，</w:t>
      </w:r>
    </w:p>
    <w:p w:rsidR="00523730" w:rsidRDefault="00523730" w:rsidP="00523730">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expires_in</w:t>
      </w:r>
      <w:proofErr w:type="spellEnd"/>
      <w:r w:rsidRPr="004473E7">
        <w:rPr>
          <w:rFonts w:asciiTheme="minorEastAsia" w:eastAsia="宋体" w:hAnsiTheme="minorEastAsia" w:cs="宋体"/>
          <w:kern w:val="0"/>
          <w:sz w:val="24"/>
          <w:szCs w:val="24"/>
        </w:rPr>
        <w:t xml:space="preserve"> : 以秒为单位的令牌失效时间, </w:t>
      </w:r>
    </w:p>
    <w:p w:rsidR="00523730" w:rsidRDefault="00523730" w:rsidP="00523730">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refresh_token</w:t>
      </w:r>
      <w:proofErr w:type="spellEnd"/>
      <w:r w:rsidRPr="004473E7">
        <w:rPr>
          <w:rFonts w:asciiTheme="minorEastAsia" w:eastAsia="宋体" w:hAnsiTheme="minorEastAsia" w:cs="宋体"/>
          <w:kern w:val="0"/>
          <w:sz w:val="24"/>
          <w:szCs w:val="24"/>
        </w:rPr>
        <w:t xml:space="preserve"> : 当访问令牌失效时，可以用更新令牌获取一个新的访问令牌</w:t>
      </w:r>
    </w:p>
    <w:p w:rsidR="00257B52" w:rsidRDefault="00257B52">
      <w:pPr>
        <w:rPr>
          <w:rFonts w:asciiTheme="minorEastAsia" w:eastAsia="宋体" w:hAnsiTheme="minorEastAsia" w:cs="宋体"/>
          <w:kern w:val="0"/>
          <w:sz w:val="24"/>
          <w:szCs w:val="24"/>
        </w:rPr>
      </w:pPr>
    </w:p>
    <w:p w:rsidR="006670AF" w:rsidRDefault="006670AF" w:rsidP="006670AF">
      <w:pPr>
        <w:rPr>
          <w:rFonts w:asciiTheme="minorEastAsia" w:hAnsiTheme="minorEastAsia"/>
          <w:sz w:val="24"/>
          <w:szCs w:val="24"/>
        </w:rPr>
      </w:pPr>
      <w:r>
        <w:rPr>
          <w:rFonts w:asciiTheme="minorEastAsia" w:hAnsiTheme="minorEastAsia" w:hint="eastAsia"/>
          <w:b/>
          <w:sz w:val="24"/>
          <w:szCs w:val="24"/>
        </w:rPr>
        <w:t>客户端</w:t>
      </w:r>
      <w:r w:rsidRPr="00AD3E78">
        <w:rPr>
          <w:rFonts w:asciiTheme="minorEastAsia" w:hAnsiTheme="minorEastAsia"/>
          <w:b/>
          <w:sz w:val="24"/>
          <w:szCs w:val="24"/>
        </w:rPr>
        <w:t>模式</w:t>
      </w:r>
      <w:r>
        <w:rPr>
          <w:rFonts w:asciiTheme="minorEastAsia" w:hAnsiTheme="minorEastAsia" w:hint="eastAsia"/>
          <w:sz w:val="24"/>
          <w:szCs w:val="24"/>
        </w:rPr>
        <w:t>只有1</w:t>
      </w:r>
      <w:r w:rsidRPr="00AD3E78">
        <w:rPr>
          <w:rFonts w:asciiTheme="minorEastAsia" w:hAnsiTheme="minorEastAsia"/>
          <w:sz w:val="24"/>
          <w:szCs w:val="24"/>
        </w:rPr>
        <w:t>个请求和</w:t>
      </w:r>
      <w:r>
        <w:rPr>
          <w:rFonts w:asciiTheme="minorEastAsia" w:hAnsiTheme="minorEastAsia" w:hint="eastAsia"/>
          <w:sz w:val="24"/>
          <w:szCs w:val="24"/>
        </w:rPr>
        <w:t>1</w:t>
      </w:r>
      <w:r w:rsidRPr="00AD3E78">
        <w:rPr>
          <w:rFonts w:asciiTheme="minorEastAsia" w:hAnsiTheme="minorEastAsia"/>
          <w:sz w:val="24"/>
          <w:szCs w:val="24"/>
        </w:rPr>
        <w:t>个响应：</w:t>
      </w:r>
    </w:p>
    <w:p w:rsidR="006670AF" w:rsidRPr="00AD3E78" w:rsidRDefault="006670AF" w:rsidP="006670AF">
      <w:pPr>
        <w:rPr>
          <w:rFonts w:asciiTheme="minorEastAsia" w:hAnsiTheme="minorEastAsia"/>
          <w:sz w:val="24"/>
          <w:szCs w:val="24"/>
        </w:rPr>
      </w:pPr>
      <w:r w:rsidRPr="00D16527">
        <w:rPr>
          <w:rFonts w:asciiTheme="minorEastAsia" w:hAnsiTheme="minorEastAsia" w:hint="eastAsia"/>
          <w:sz w:val="24"/>
          <w:szCs w:val="24"/>
        </w:rPr>
        <w:t>1）</w:t>
      </w:r>
      <w:r w:rsidRPr="00D16527">
        <w:rPr>
          <w:rFonts w:asciiTheme="minorEastAsia" w:hAnsiTheme="minorEastAsia"/>
          <w:sz w:val="24"/>
          <w:szCs w:val="24"/>
        </w:rPr>
        <w:t>授权请求发送到认证服务器，然后会获取到一个</w:t>
      </w:r>
      <w:r>
        <w:rPr>
          <w:rFonts w:asciiTheme="minorEastAsia" w:hAnsiTheme="minorEastAsia" w:hint="eastAsia"/>
          <w:sz w:val="24"/>
          <w:szCs w:val="24"/>
        </w:rPr>
        <w:t>访问令牌</w:t>
      </w:r>
      <w:r w:rsidRPr="00D16527">
        <w:rPr>
          <w:rFonts w:asciiTheme="minorEastAsia" w:hAnsiTheme="minorEastAsia"/>
          <w:sz w:val="24"/>
          <w:szCs w:val="24"/>
        </w:rPr>
        <w:t>。</w:t>
      </w:r>
    </w:p>
    <w:tbl>
      <w:tblPr>
        <w:tblStyle w:val="TableGrid"/>
        <w:tblW w:w="0" w:type="auto"/>
        <w:tblLook w:val="04A0"/>
      </w:tblPr>
      <w:tblGrid>
        <w:gridCol w:w="1809"/>
        <w:gridCol w:w="2268"/>
        <w:gridCol w:w="4445"/>
      </w:tblGrid>
      <w:tr w:rsidR="006670AF" w:rsidTr="00B01B07">
        <w:tc>
          <w:tcPr>
            <w:tcW w:w="1809" w:type="dxa"/>
          </w:tcPr>
          <w:p w:rsidR="006670AF" w:rsidRPr="00651B79" w:rsidRDefault="006670AF" w:rsidP="00B01B07">
            <w:pPr>
              <w:pStyle w:val="HTMLPreformatted"/>
            </w:pPr>
            <w:proofErr w:type="spellStart"/>
            <w:r>
              <w:rPr>
                <w:rStyle w:val="HTMLCode"/>
              </w:rPr>
              <w:t>grant</w:t>
            </w:r>
            <w:r w:rsidRPr="00D16527">
              <w:rPr>
                <w:rFonts w:asciiTheme="minorEastAsia" w:hAnsiTheme="minorEastAsia"/>
              </w:rPr>
              <w:t>_type</w:t>
            </w:r>
            <w:proofErr w:type="spellEnd"/>
          </w:p>
        </w:tc>
        <w:tc>
          <w:tcPr>
            <w:tcW w:w="2268" w:type="dxa"/>
          </w:tcPr>
          <w:p w:rsidR="006670AF" w:rsidRPr="00D16527" w:rsidRDefault="006670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6670AF" w:rsidRPr="006670AF" w:rsidRDefault="006670AF" w:rsidP="00B01B07">
            <w:pPr>
              <w:pStyle w:val="HTMLPreformatted"/>
            </w:pPr>
            <w:r>
              <w:t>授权类型</w:t>
            </w:r>
            <w:r>
              <w:rPr>
                <w:rFonts w:hint="eastAsia"/>
              </w:rPr>
              <w:t>,</w:t>
            </w:r>
            <w:r w:rsidRPr="00D16527">
              <w:rPr>
                <w:rFonts w:asciiTheme="minorEastAsia" w:eastAsiaTheme="minorEastAsia" w:hAnsiTheme="minorEastAsia" w:cstheme="minorBidi"/>
                <w:kern w:val="2"/>
              </w:rPr>
              <w:t>固定值为 "</w:t>
            </w:r>
            <w:proofErr w:type="spellStart"/>
            <w:r>
              <w:rPr>
                <w:rStyle w:val="hljs-string"/>
              </w:rPr>
              <w:t>client_credentials</w:t>
            </w:r>
            <w:proofErr w:type="spellEnd"/>
            <w:r w:rsidRPr="00D16527">
              <w:rPr>
                <w:rFonts w:asciiTheme="minorEastAsia" w:eastAsiaTheme="minorEastAsia" w:hAnsiTheme="minorEastAsia" w:cstheme="minorBidi" w:hint="eastAsia"/>
                <w:kern w:val="2"/>
              </w:rPr>
              <w:t>"</w:t>
            </w:r>
          </w:p>
        </w:tc>
      </w:tr>
      <w:tr w:rsidR="006670AF" w:rsidTr="00B01B07">
        <w:tc>
          <w:tcPr>
            <w:tcW w:w="1809" w:type="dxa"/>
          </w:tcPr>
          <w:p w:rsidR="006670AF" w:rsidRPr="00D16527" w:rsidRDefault="006670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scope</w:t>
            </w:r>
          </w:p>
        </w:tc>
        <w:tc>
          <w:tcPr>
            <w:tcW w:w="2268" w:type="dxa"/>
          </w:tcPr>
          <w:p w:rsidR="006670AF" w:rsidRDefault="006670AF" w:rsidP="00B01B07">
            <w:pPr>
              <w:rPr>
                <w:rFonts w:asciiTheme="minorEastAsia" w:hAnsiTheme="minorEastAsia"/>
                <w:sz w:val="24"/>
                <w:szCs w:val="24"/>
              </w:rPr>
            </w:pPr>
            <w:r w:rsidRPr="00D16527">
              <w:rPr>
                <w:rFonts w:asciiTheme="minorEastAsia" w:hAnsiTheme="minorEastAsia"/>
                <w:sz w:val="24"/>
                <w:szCs w:val="24"/>
              </w:rPr>
              <w:t>可选项</w:t>
            </w:r>
          </w:p>
        </w:tc>
        <w:tc>
          <w:tcPr>
            <w:tcW w:w="4445" w:type="dxa"/>
          </w:tcPr>
          <w:p w:rsidR="006670AF" w:rsidRPr="00D16527" w:rsidRDefault="006670AF" w:rsidP="00B01B07">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请求的权限范围</w:t>
            </w:r>
          </w:p>
        </w:tc>
      </w:tr>
    </w:tbl>
    <w:p w:rsidR="006670AF" w:rsidRDefault="006670AF" w:rsidP="006670AF">
      <w:pPr>
        <w:pStyle w:val="HTMLPreformatted"/>
        <w:rPr>
          <w:rFonts w:asciiTheme="minorEastAsia" w:hAnsiTheme="minorEastAsia"/>
        </w:rPr>
      </w:pPr>
      <w:r>
        <w:rPr>
          <w:rFonts w:asciiTheme="minorEastAsia" w:hAnsiTheme="minorEastAsia" w:hint="eastAsia"/>
        </w:rPr>
        <w:t xml:space="preserve">2) </w:t>
      </w:r>
      <w:r w:rsidRPr="00841F91">
        <w:rPr>
          <w:rFonts w:asciiTheme="minorEastAsia" w:hAnsiTheme="minorEastAsia"/>
        </w:rPr>
        <w:t>access token的响应内容是</w:t>
      </w:r>
      <w:proofErr w:type="spellStart"/>
      <w:r w:rsidRPr="00841F91">
        <w:rPr>
          <w:rFonts w:asciiTheme="minorEastAsia" w:hAnsiTheme="minorEastAsia"/>
        </w:rPr>
        <w:t>json</w:t>
      </w:r>
      <w:proofErr w:type="spellEnd"/>
      <w:r w:rsidRPr="00841F91">
        <w:rPr>
          <w:rFonts w:asciiTheme="minorEastAsia" w:hAnsiTheme="minorEastAsia"/>
        </w:rPr>
        <w:t>格式的：</w:t>
      </w:r>
    </w:p>
    <w:p w:rsidR="006670AF" w:rsidRDefault="006670AF" w:rsidP="006670AF">
      <w:pPr>
        <w:pStyle w:val="HTMLPreformatted"/>
        <w:rPr>
          <w:rStyle w:val="HTMLCode"/>
        </w:rPr>
      </w:pPr>
      <w:r>
        <w:rPr>
          <w:rStyle w:val="HTMLCode"/>
        </w:rPr>
        <w:t>{ "</w:t>
      </w:r>
      <w:proofErr w:type="spellStart"/>
      <w:r>
        <w:rPr>
          <w:rStyle w:val="hljs-attribute"/>
        </w:rPr>
        <w:t>access_token</w:t>
      </w:r>
      <w:proofErr w:type="spellEnd"/>
      <w:r>
        <w:rPr>
          <w:rStyle w:val="HTMLCode"/>
        </w:rPr>
        <w:t xml:space="preserve">"  : </w:t>
      </w:r>
      <w:r>
        <w:rPr>
          <w:rStyle w:val="hljs-string"/>
        </w:rPr>
        <w:t>"..."</w:t>
      </w:r>
      <w:r>
        <w:rPr>
          <w:rStyle w:val="HTMLCode"/>
        </w:rPr>
        <w:t>,</w:t>
      </w:r>
    </w:p>
    <w:p w:rsidR="006670AF" w:rsidRDefault="006670AF" w:rsidP="006670AF">
      <w:pPr>
        <w:pStyle w:val="HTMLPreformatted"/>
        <w:rPr>
          <w:rStyle w:val="HTMLCode"/>
        </w:rPr>
      </w:pPr>
      <w:r>
        <w:rPr>
          <w:rStyle w:val="HTMLCode"/>
        </w:rPr>
        <w:t xml:space="preserve">  "</w:t>
      </w:r>
      <w:proofErr w:type="spellStart"/>
      <w:r>
        <w:rPr>
          <w:rStyle w:val="hljs-attribute"/>
        </w:rPr>
        <w:t>token_type</w:t>
      </w:r>
      <w:proofErr w:type="spellEnd"/>
      <w:r>
        <w:rPr>
          <w:rStyle w:val="HTMLCode"/>
        </w:rPr>
        <w:t xml:space="preserve">"    : </w:t>
      </w:r>
      <w:r>
        <w:rPr>
          <w:rStyle w:val="hljs-string"/>
        </w:rPr>
        <w:t>"..."</w:t>
      </w:r>
      <w:r>
        <w:rPr>
          <w:rStyle w:val="HTMLCode"/>
        </w:rPr>
        <w:t>,</w:t>
      </w:r>
    </w:p>
    <w:p w:rsidR="006670AF" w:rsidRDefault="006670AF" w:rsidP="006670AF">
      <w:pPr>
        <w:pStyle w:val="HTMLPreformatted"/>
        <w:rPr>
          <w:rStyle w:val="HTMLCode"/>
        </w:rPr>
      </w:pPr>
      <w:r>
        <w:rPr>
          <w:rStyle w:val="HTMLCode"/>
        </w:rPr>
        <w:t xml:space="preserve">  "</w:t>
      </w:r>
      <w:proofErr w:type="spellStart"/>
      <w:r>
        <w:rPr>
          <w:rStyle w:val="hljs-attribute"/>
        </w:rPr>
        <w:t>expires_in</w:t>
      </w:r>
      <w:proofErr w:type="spellEnd"/>
      <w:r>
        <w:rPr>
          <w:rStyle w:val="HTMLCode"/>
        </w:rPr>
        <w:t xml:space="preserve">"    : </w:t>
      </w:r>
      <w:r>
        <w:rPr>
          <w:rStyle w:val="hljs-string"/>
        </w:rPr>
        <w:t>"..."</w:t>
      </w:r>
      <w:r>
        <w:rPr>
          <w:rStyle w:val="HTMLCode"/>
        </w:rPr>
        <w:t>,</w:t>
      </w:r>
    </w:p>
    <w:p w:rsidR="006670AF" w:rsidRDefault="006670AF" w:rsidP="006670AF">
      <w:pPr>
        <w:pStyle w:val="HTMLPreformatted"/>
      </w:pPr>
      <w:r>
        <w:rPr>
          <w:rStyle w:val="HTMLCode"/>
        </w:rPr>
        <w:lastRenderedPageBreak/>
        <w:t>}</w:t>
      </w:r>
    </w:p>
    <w:p w:rsidR="006670AF" w:rsidRDefault="006670AF" w:rsidP="006670AF">
      <w:pPr>
        <w:pStyle w:val="HTMLPreformatted"/>
        <w:rPr>
          <w:rFonts w:asciiTheme="minorEastAsia" w:hAnsiTheme="minorEastAsia"/>
        </w:rPr>
      </w:pPr>
      <w:proofErr w:type="spellStart"/>
      <w:r w:rsidRPr="004473E7">
        <w:rPr>
          <w:rFonts w:asciiTheme="minorEastAsia" w:hAnsiTheme="minorEastAsia"/>
        </w:rPr>
        <w:t>access_token</w:t>
      </w:r>
      <w:proofErr w:type="spellEnd"/>
      <w:r w:rsidRPr="004473E7">
        <w:rPr>
          <w:rFonts w:asciiTheme="minorEastAsia" w:hAnsiTheme="minorEastAsia"/>
        </w:rPr>
        <w:t xml:space="preserve"> : 访问令牌, </w:t>
      </w:r>
    </w:p>
    <w:p w:rsidR="006670AF" w:rsidRDefault="006670AF" w:rsidP="006670AF">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token_type</w:t>
      </w:r>
      <w:proofErr w:type="spellEnd"/>
      <w:r w:rsidRPr="004473E7">
        <w:rPr>
          <w:rFonts w:asciiTheme="minorEastAsia" w:eastAsia="宋体" w:hAnsiTheme="minorEastAsia" w:cs="宋体"/>
          <w:kern w:val="0"/>
          <w:sz w:val="24"/>
          <w:szCs w:val="24"/>
        </w:rPr>
        <w:t xml:space="preserve"> : 令牌类型</w:t>
      </w:r>
      <w:r>
        <w:rPr>
          <w:rFonts w:asciiTheme="minorEastAsia" w:eastAsia="宋体" w:hAnsiTheme="minorEastAsia" w:cs="宋体" w:hint="eastAsia"/>
          <w:kern w:val="0"/>
          <w:sz w:val="24"/>
          <w:szCs w:val="24"/>
        </w:rPr>
        <w:t>，</w:t>
      </w:r>
    </w:p>
    <w:p w:rsidR="006670AF" w:rsidRDefault="006670AF" w:rsidP="006670AF">
      <w:pPr>
        <w:rPr>
          <w:rFonts w:asciiTheme="minorEastAsia" w:eastAsia="宋体" w:hAnsiTheme="minorEastAsia" w:cs="宋体"/>
          <w:kern w:val="0"/>
          <w:sz w:val="24"/>
          <w:szCs w:val="24"/>
        </w:rPr>
      </w:pPr>
      <w:proofErr w:type="spellStart"/>
      <w:r w:rsidRPr="004473E7">
        <w:rPr>
          <w:rFonts w:asciiTheme="minorEastAsia" w:eastAsia="宋体" w:hAnsiTheme="minorEastAsia" w:cs="宋体"/>
          <w:kern w:val="0"/>
          <w:sz w:val="24"/>
          <w:szCs w:val="24"/>
        </w:rPr>
        <w:t>expires_in</w:t>
      </w:r>
      <w:proofErr w:type="spellEnd"/>
      <w:r w:rsidRPr="004473E7">
        <w:rPr>
          <w:rFonts w:asciiTheme="minorEastAsia" w:eastAsia="宋体" w:hAnsiTheme="minorEastAsia" w:cs="宋体"/>
          <w:kern w:val="0"/>
          <w:sz w:val="24"/>
          <w:szCs w:val="24"/>
        </w:rPr>
        <w:t xml:space="preserve"> : 以秒为单位的令牌失效时间, </w:t>
      </w:r>
    </w:p>
    <w:p w:rsidR="006670AF" w:rsidRDefault="00AD6B15">
      <w:pPr>
        <w:rPr>
          <w:rFonts w:asciiTheme="minorEastAsia" w:eastAsia="宋体" w:hAnsiTheme="minorEastAsia" w:cs="宋体" w:hint="eastAsia"/>
          <w:kern w:val="0"/>
          <w:sz w:val="24"/>
          <w:szCs w:val="24"/>
        </w:rPr>
      </w:pPr>
      <w:r w:rsidRPr="00AD6B15">
        <w:rPr>
          <w:rFonts w:asciiTheme="minorEastAsia" w:eastAsia="宋体" w:hAnsiTheme="minorEastAsia" w:cs="宋体"/>
          <w:kern w:val="0"/>
          <w:sz w:val="24"/>
          <w:szCs w:val="24"/>
        </w:rPr>
        <w:t>此种授权类型没有</w:t>
      </w:r>
      <w:proofErr w:type="spellStart"/>
      <w:r w:rsidRPr="00AD6B15">
        <w:rPr>
          <w:rFonts w:asciiTheme="minorEastAsia" w:eastAsia="宋体" w:hAnsiTheme="minorEastAsia" w:cs="宋体"/>
          <w:kern w:val="0"/>
          <w:sz w:val="24"/>
          <w:szCs w:val="24"/>
        </w:rPr>
        <w:t>refresh_token</w:t>
      </w:r>
      <w:proofErr w:type="spellEnd"/>
    </w:p>
    <w:p w:rsidR="00503D33" w:rsidRPr="00813632" w:rsidRDefault="00503D33" w:rsidP="00503D33">
      <w:pPr>
        <w:rPr>
          <w:rFonts w:asciiTheme="minorEastAsia" w:hAnsiTheme="minorEastAsia"/>
          <w:b/>
          <w:sz w:val="28"/>
          <w:szCs w:val="28"/>
        </w:rPr>
      </w:pPr>
      <w:r>
        <w:rPr>
          <w:rFonts w:asciiTheme="minorEastAsia" w:hAnsiTheme="minorEastAsia" w:hint="eastAsia"/>
          <w:b/>
          <w:sz w:val="28"/>
          <w:szCs w:val="28"/>
        </w:rPr>
        <w:t>14</w:t>
      </w:r>
      <w:r w:rsidRPr="00392E57">
        <w:rPr>
          <w:rFonts w:asciiTheme="minorEastAsia" w:hAnsiTheme="minorEastAsia" w:hint="eastAsia"/>
          <w:b/>
          <w:sz w:val="28"/>
          <w:szCs w:val="28"/>
        </w:rPr>
        <w:t>、</w:t>
      </w:r>
      <w:r>
        <w:rPr>
          <w:rFonts w:asciiTheme="minorEastAsia" w:hAnsiTheme="minorEastAsia" w:hint="eastAsia"/>
          <w:b/>
          <w:sz w:val="28"/>
          <w:szCs w:val="28"/>
        </w:rPr>
        <w:t>更新令牌</w:t>
      </w:r>
    </w:p>
    <w:p w:rsidR="00503D33" w:rsidRDefault="00503D33">
      <w:pPr>
        <w:rPr>
          <w:rFonts w:asciiTheme="minorEastAsia" w:eastAsia="宋体" w:hAnsiTheme="minorEastAsia" w:cs="宋体" w:hint="eastAsia"/>
          <w:kern w:val="0"/>
          <w:sz w:val="24"/>
          <w:szCs w:val="24"/>
        </w:rPr>
      </w:pPr>
      <w:r w:rsidRPr="00503D33">
        <w:rPr>
          <w:rFonts w:asciiTheme="minorEastAsia" w:eastAsia="宋体" w:hAnsiTheme="minorEastAsia" w:cs="宋体"/>
          <w:kern w:val="0"/>
          <w:sz w:val="24"/>
          <w:szCs w:val="24"/>
        </w:rPr>
        <w:t>如果用户访问的时候，客户端的"访问令牌"已经过期，则需要使用"更新令牌"申请一个新的访问令牌</w:t>
      </w:r>
    </w:p>
    <w:p w:rsidR="009E39F2" w:rsidRDefault="009E39F2">
      <w:pPr>
        <w:rPr>
          <w:rFonts w:asciiTheme="minorEastAsia" w:eastAsia="宋体" w:hAnsiTheme="minorEastAsia" w:cs="宋体" w:hint="eastAsia"/>
          <w:kern w:val="0"/>
          <w:sz w:val="24"/>
          <w:szCs w:val="24"/>
        </w:rPr>
      </w:pPr>
      <w:r w:rsidRPr="009E39F2">
        <w:rPr>
          <w:rFonts w:asciiTheme="minorEastAsia" w:eastAsia="宋体" w:hAnsiTheme="minorEastAsia" w:cs="宋体"/>
          <w:kern w:val="0"/>
          <w:sz w:val="24"/>
          <w:szCs w:val="24"/>
        </w:rPr>
        <w:t>客户端发出更新令牌的HTTP请求，包含以下参数：</w:t>
      </w:r>
    </w:p>
    <w:tbl>
      <w:tblPr>
        <w:tblStyle w:val="TableGrid"/>
        <w:tblW w:w="0" w:type="auto"/>
        <w:tblLook w:val="04A0"/>
      </w:tblPr>
      <w:tblGrid>
        <w:gridCol w:w="1809"/>
        <w:gridCol w:w="2268"/>
        <w:gridCol w:w="4445"/>
      </w:tblGrid>
      <w:tr w:rsidR="001002E3" w:rsidTr="006E7341">
        <w:tc>
          <w:tcPr>
            <w:tcW w:w="1809" w:type="dxa"/>
          </w:tcPr>
          <w:p w:rsidR="001002E3" w:rsidRPr="00651B79" w:rsidRDefault="001002E3" w:rsidP="006E7341">
            <w:pPr>
              <w:pStyle w:val="HTMLPreformatted"/>
            </w:pPr>
            <w:proofErr w:type="spellStart"/>
            <w:r>
              <w:rPr>
                <w:rStyle w:val="HTMLCode"/>
              </w:rPr>
              <w:t>grant</w:t>
            </w:r>
            <w:r w:rsidRPr="00D16527">
              <w:rPr>
                <w:rFonts w:asciiTheme="minorEastAsia" w:hAnsiTheme="minorEastAsia"/>
              </w:rPr>
              <w:t>_type</w:t>
            </w:r>
            <w:proofErr w:type="spellEnd"/>
          </w:p>
        </w:tc>
        <w:tc>
          <w:tcPr>
            <w:tcW w:w="2268" w:type="dxa"/>
          </w:tcPr>
          <w:p w:rsidR="001002E3" w:rsidRPr="00D16527" w:rsidRDefault="001002E3" w:rsidP="006E7341">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必选项</w:t>
            </w:r>
          </w:p>
        </w:tc>
        <w:tc>
          <w:tcPr>
            <w:tcW w:w="4445" w:type="dxa"/>
          </w:tcPr>
          <w:p w:rsidR="001002E3" w:rsidRPr="006670AF" w:rsidRDefault="001002E3" w:rsidP="001002E3">
            <w:pPr>
              <w:pStyle w:val="HTMLPreformatted"/>
            </w:pPr>
            <w:r>
              <w:t>授权类型</w:t>
            </w:r>
            <w:r>
              <w:rPr>
                <w:rFonts w:hint="eastAsia"/>
              </w:rPr>
              <w:t>,</w:t>
            </w:r>
            <w:r w:rsidRPr="00D16527">
              <w:rPr>
                <w:rFonts w:asciiTheme="minorEastAsia" w:eastAsiaTheme="minorEastAsia" w:hAnsiTheme="minorEastAsia" w:cstheme="minorBidi"/>
                <w:kern w:val="2"/>
              </w:rPr>
              <w:t>固定值为"</w:t>
            </w:r>
            <w:proofErr w:type="spellStart"/>
            <w:r>
              <w:rPr>
                <w:rStyle w:val="Emphasis"/>
              </w:rPr>
              <w:t>refresh</w:t>
            </w:r>
            <w:r>
              <w:rPr>
                <w:rStyle w:val="Emphasis"/>
                <w:rFonts w:hint="eastAsia"/>
              </w:rPr>
              <w:t>_</w:t>
            </w:r>
            <w:r>
              <w:t>token</w:t>
            </w:r>
            <w:proofErr w:type="spellEnd"/>
            <w:r w:rsidRPr="00D16527">
              <w:rPr>
                <w:rFonts w:asciiTheme="minorEastAsia" w:eastAsiaTheme="minorEastAsia" w:hAnsiTheme="minorEastAsia" w:cstheme="minorBidi" w:hint="eastAsia"/>
                <w:kern w:val="2"/>
              </w:rPr>
              <w:t>"</w:t>
            </w:r>
          </w:p>
        </w:tc>
      </w:tr>
      <w:tr w:rsidR="001002E3" w:rsidTr="006E7341">
        <w:tc>
          <w:tcPr>
            <w:tcW w:w="1809" w:type="dxa"/>
          </w:tcPr>
          <w:p w:rsidR="001002E3" w:rsidRPr="00D16527" w:rsidRDefault="001002E3" w:rsidP="006E7341">
            <w:pPr>
              <w:pStyle w:val="HTMLPreformatted"/>
              <w:rPr>
                <w:rFonts w:asciiTheme="minorEastAsia" w:eastAsiaTheme="minorEastAsia" w:hAnsiTheme="minorEastAsia" w:cstheme="minorBidi"/>
                <w:kern w:val="2"/>
              </w:rPr>
            </w:pPr>
            <w:proofErr w:type="spellStart"/>
            <w:r w:rsidRPr="001002E3">
              <w:rPr>
                <w:rFonts w:asciiTheme="minorEastAsia" w:eastAsiaTheme="minorEastAsia" w:hAnsiTheme="minorEastAsia" w:cstheme="minorBidi"/>
                <w:kern w:val="2"/>
              </w:rPr>
              <w:t>refresh_token</w:t>
            </w:r>
            <w:proofErr w:type="spellEnd"/>
          </w:p>
        </w:tc>
        <w:tc>
          <w:tcPr>
            <w:tcW w:w="2268" w:type="dxa"/>
          </w:tcPr>
          <w:p w:rsidR="001002E3" w:rsidRPr="00D16527" w:rsidRDefault="001002E3" w:rsidP="006E7341">
            <w:pPr>
              <w:rPr>
                <w:rFonts w:asciiTheme="minorEastAsia" w:hAnsiTheme="minorEastAsia"/>
                <w:sz w:val="24"/>
                <w:szCs w:val="24"/>
              </w:rPr>
            </w:pPr>
            <w:r w:rsidRPr="001002E3">
              <w:rPr>
                <w:rFonts w:asciiTheme="minorEastAsia" w:hAnsiTheme="minorEastAsia"/>
                <w:sz w:val="24"/>
                <w:szCs w:val="24"/>
              </w:rPr>
              <w:t>必选项</w:t>
            </w:r>
          </w:p>
        </w:tc>
        <w:tc>
          <w:tcPr>
            <w:tcW w:w="4445" w:type="dxa"/>
          </w:tcPr>
          <w:p w:rsidR="001002E3" w:rsidRPr="00D16527" w:rsidRDefault="001002E3" w:rsidP="006E7341">
            <w:pPr>
              <w:pStyle w:val="HTMLPreformatted"/>
              <w:rPr>
                <w:rFonts w:asciiTheme="minorEastAsia" w:eastAsiaTheme="minorEastAsia" w:hAnsiTheme="minorEastAsia" w:cstheme="minorBidi"/>
                <w:kern w:val="2"/>
              </w:rPr>
            </w:pPr>
            <w:r>
              <w:t>早前收到的更新令牌</w:t>
            </w:r>
          </w:p>
        </w:tc>
      </w:tr>
      <w:tr w:rsidR="001002E3" w:rsidTr="006E7341">
        <w:tc>
          <w:tcPr>
            <w:tcW w:w="1809" w:type="dxa"/>
          </w:tcPr>
          <w:p w:rsidR="001002E3" w:rsidRPr="00D16527" w:rsidRDefault="001002E3" w:rsidP="006E7341">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scope</w:t>
            </w:r>
          </w:p>
        </w:tc>
        <w:tc>
          <w:tcPr>
            <w:tcW w:w="2268" w:type="dxa"/>
          </w:tcPr>
          <w:p w:rsidR="001002E3" w:rsidRDefault="001002E3" w:rsidP="006E7341">
            <w:pPr>
              <w:rPr>
                <w:rFonts w:asciiTheme="minorEastAsia" w:hAnsiTheme="minorEastAsia"/>
                <w:sz w:val="24"/>
                <w:szCs w:val="24"/>
              </w:rPr>
            </w:pPr>
            <w:r w:rsidRPr="00D16527">
              <w:rPr>
                <w:rFonts w:asciiTheme="minorEastAsia" w:hAnsiTheme="minorEastAsia"/>
                <w:sz w:val="24"/>
                <w:szCs w:val="24"/>
              </w:rPr>
              <w:t>可选项</w:t>
            </w:r>
          </w:p>
        </w:tc>
        <w:tc>
          <w:tcPr>
            <w:tcW w:w="4445" w:type="dxa"/>
          </w:tcPr>
          <w:p w:rsidR="001002E3" w:rsidRPr="00D16527" w:rsidRDefault="001002E3" w:rsidP="006E7341">
            <w:pPr>
              <w:pStyle w:val="HTMLPreformatted"/>
              <w:rPr>
                <w:rFonts w:asciiTheme="minorEastAsia" w:eastAsiaTheme="minorEastAsia" w:hAnsiTheme="minorEastAsia" w:cstheme="minorBidi"/>
                <w:kern w:val="2"/>
              </w:rPr>
            </w:pPr>
            <w:r w:rsidRPr="00D16527">
              <w:rPr>
                <w:rFonts w:asciiTheme="minorEastAsia" w:eastAsiaTheme="minorEastAsia" w:hAnsiTheme="minorEastAsia" w:cstheme="minorBidi"/>
                <w:kern w:val="2"/>
              </w:rPr>
              <w:t>请求的权限范围</w:t>
            </w:r>
            <w:r>
              <w:rPr>
                <w:rFonts w:asciiTheme="minorEastAsia" w:eastAsiaTheme="minorEastAsia" w:hAnsiTheme="minorEastAsia" w:cstheme="minorBidi" w:hint="eastAsia"/>
                <w:kern w:val="2"/>
              </w:rPr>
              <w:t>，</w:t>
            </w:r>
            <w:r>
              <w:t>不可以超出上一次申请的范围</w:t>
            </w:r>
          </w:p>
        </w:tc>
      </w:tr>
    </w:tbl>
    <w:p w:rsidR="001002E3" w:rsidRPr="00503D33" w:rsidRDefault="001002E3">
      <w:pPr>
        <w:rPr>
          <w:rFonts w:asciiTheme="minorEastAsia" w:eastAsia="宋体" w:hAnsiTheme="minorEastAsia" w:cs="宋体"/>
          <w:kern w:val="0"/>
          <w:sz w:val="24"/>
          <w:szCs w:val="24"/>
        </w:rPr>
      </w:pPr>
    </w:p>
    <w:sectPr w:rsidR="001002E3" w:rsidRPr="00503D33" w:rsidSect="006A2A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74EF"/>
    <w:multiLevelType w:val="multilevel"/>
    <w:tmpl w:val="73F4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73DC5"/>
    <w:multiLevelType w:val="hybridMultilevel"/>
    <w:tmpl w:val="CA72F4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1F33F6B"/>
    <w:multiLevelType w:val="multilevel"/>
    <w:tmpl w:val="7D6C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20AC7"/>
    <w:multiLevelType w:val="hybridMultilevel"/>
    <w:tmpl w:val="0E60C57C"/>
    <w:lvl w:ilvl="0" w:tplc="0B0E6AFE">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7B61835"/>
    <w:multiLevelType w:val="multilevel"/>
    <w:tmpl w:val="C10A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4243B"/>
    <w:multiLevelType w:val="hybridMultilevel"/>
    <w:tmpl w:val="4552BD22"/>
    <w:lvl w:ilvl="0" w:tplc="0B0E6AFE">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D104FD"/>
    <w:multiLevelType w:val="hybridMultilevel"/>
    <w:tmpl w:val="23D4CED8"/>
    <w:lvl w:ilvl="0" w:tplc="0B0E6AFE">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244600"/>
    <w:multiLevelType w:val="multilevel"/>
    <w:tmpl w:val="81E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CF0B51"/>
    <w:multiLevelType w:val="hybridMultilevel"/>
    <w:tmpl w:val="87C65C72"/>
    <w:lvl w:ilvl="0" w:tplc="04090001">
      <w:start w:val="1"/>
      <w:numFmt w:val="bullet"/>
      <w:lvlText w:val=""/>
      <w:lvlJc w:val="left"/>
      <w:pPr>
        <w:ind w:left="780" w:hanging="78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12556E"/>
    <w:multiLevelType w:val="hybridMultilevel"/>
    <w:tmpl w:val="54E654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D2B254A"/>
    <w:multiLevelType w:val="multilevel"/>
    <w:tmpl w:val="86EE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416AB6"/>
    <w:multiLevelType w:val="multilevel"/>
    <w:tmpl w:val="47E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8"/>
  </w:num>
  <w:num w:numId="5">
    <w:abstractNumId w:val="9"/>
  </w:num>
  <w:num w:numId="6">
    <w:abstractNumId w:val="5"/>
  </w:num>
  <w:num w:numId="7">
    <w:abstractNumId w:val="7"/>
  </w:num>
  <w:num w:numId="8">
    <w:abstractNumId w:val="4"/>
  </w:num>
  <w:num w:numId="9">
    <w:abstractNumId w:val="11"/>
  </w:num>
  <w:num w:numId="10">
    <w:abstractNumId w:val="2"/>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15D6"/>
    <w:rsid w:val="000056FF"/>
    <w:rsid w:val="00044E22"/>
    <w:rsid w:val="00050B0C"/>
    <w:rsid w:val="00090940"/>
    <w:rsid w:val="0009372F"/>
    <w:rsid w:val="000B6537"/>
    <w:rsid w:val="000C2D39"/>
    <w:rsid w:val="000D4600"/>
    <w:rsid w:val="000F67AD"/>
    <w:rsid w:val="001002E3"/>
    <w:rsid w:val="0011150A"/>
    <w:rsid w:val="0013490F"/>
    <w:rsid w:val="00135C6E"/>
    <w:rsid w:val="001808E5"/>
    <w:rsid w:val="00194E1F"/>
    <w:rsid w:val="001D1E85"/>
    <w:rsid w:val="001E0E02"/>
    <w:rsid w:val="0020554E"/>
    <w:rsid w:val="00257B52"/>
    <w:rsid w:val="002A757A"/>
    <w:rsid w:val="002D559E"/>
    <w:rsid w:val="002F7D8B"/>
    <w:rsid w:val="0030515B"/>
    <w:rsid w:val="00311D4D"/>
    <w:rsid w:val="0037037E"/>
    <w:rsid w:val="00390363"/>
    <w:rsid w:val="00392E57"/>
    <w:rsid w:val="003A4E70"/>
    <w:rsid w:val="003B0BEC"/>
    <w:rsid w:val="003F294D"/>
    <w:rsid w:val="0040496D"/>
    <w:rsid w:val="004473E7"/>
    <w:rsid w:val="00482F5F"/>
    <w:rsid w:val="00503D33"/>
    <w:rsid w:val="00523730"/>
    <w:rsid w:val="0056377F"/>
    <w:rsid w:val="00567F7B"/>
    <w:rsid w:val="005C3E7E"/>
    <w:rsid w:val="005F368D"/>
    <w:rsid w:val="00617906"/>
    <w:rsid w:val="00624EA3"/>
    <w:rsid w:val="00651B79"/>
    <w:rsid w:val="006670AF"/>
    <w:rsid w:val="0068554C"/>
    <w:rsid w:val="006A2AAE"/>
    <w:rsid w:val="006F6B42"/>
    <w:rsid w:val="007A077E"/>
    <w:rsid w:val="007A3749"/>
    <w:rsid w:val="007A7713"/>
    <w:rsid w:val="007F07BA"/>
    <w:rsid w:val="007F08E9"/>
    <w:rsid w:val="00813632"/>
    <w:rsid w:val="00841F91"/>
    <w:rsid w:val="00855973"/>
    <w:rsid w:val="008640D9"/>
    <w:rsid w:val="008D0F7E"/>
    <w:rsid w:val="008D4B95"/>
    <w:rsid w:val="008E7736"/>
    <w:rsid w:val="00980DC2"/>
    <w:rsid w:val="009C78BC"/>
    <w:rsid w:val="009D373E"/>
    <w:rsid w:val="009E39F2"/>
    <w:rsid w:val="009F461E"/>
    <w:rsid w:val="009F6453"/>
    <w:rsid w:val="00A202AF"/>
    <w:rsid w:val="00A33A22"/>
    <w:rsid w:val="00A42223"/>
    <w:rsid w:val="00A67F1C"/>
    <w:rsid w:val="00A72B66"/>
    <w:rsid w:val="00AD3E78"/>
    <w:rsid w:val="00AD4EB2"/>
    <w:rsid w:val="00AD5AF2"/>
    <w:rsid w:val="00AD5F26"/>
    <w:rsid w:val="00AD6B15"/>
    <w:rsid w:val="00AE31ED"/>
    <w:rsid w:val="00AF504C"/>
    <w:rsid w:val="00B86FF5"/>
    <w:rsid w:val="00BA7BB1"/>
    <w:rsid w:val="00BF717F"/>
    <w:rsid w:val="00BF7FAE"/>
    <w:rsid w:val="00C14B08"/>
    <w:rsid w:val="00C53021"/>
    <w:rsid w:val="00C8389C"/>
    <w:rsid w:val="00CA5F46"/>
    <w:rsid w:val="00D04CCD"/>
    <w:rsid w:val="00D10FF0"/>
    <w:rsid w:val="00D16527"/>
    <w:rsid w:val="00D215D6"/>
    <w:rsid w:val="00DC17B7"/>
    <w:rsid w:val="00E559E2"/>
    <w:rsid w:val="00E862E4"/>
    <w:rsid w:val="00F03F6C"/>
    <w:rsid w:val="00FC584A"/>
    <w:rsid w:val="00FD6A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AAE"/>
    <w:pPr>
      <w:widowControl w:val="0"/>
      <w:jc w:val="both"/>
    </w:pPr>
  </w:style>
  <w:style w:type="paragraph" w:styleId="Heading2">
    <w:name w:val="heading 2"/>
    <w:basedOn w:val="Normal"/>
    <w:link w:val="Heading2Char"/>
    <w:uiPriority w:val="9"/>
    <w:qFormat/>
    <w:rsid w:val="007A077E"/>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4">
    <w:name w:val="heading 4"/>
    <w:basedOn w:val="Normal"/>
    <w:next w:val="Normal"/>
    <w:link w:val="Heading4Char"/>
    <w:uiPriority w:val="9"/>
    <w:semiHidden/>
    <w:unhideWhenUsed/>
    <w:qFormat/>
    <w:rsid w:val="00BF717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0D9"/>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8640D9"/>
    <w:rPr>
      <w:b/>
      <w:bCs/>
    </w:rPr>
  </w:style>
  <w:style w:type="paragraph" w:styleId="ListParagraph">
    <w:name w:val="List Paragraph"/>
    <w:basedOn w:val="Normal"/>
    <w:uiPriority w:val="34"/>
    <w:qFormat/>
    <w:rsid w:val="00BA7BB1"/>
    <w:pPr>
      <w:ind w:firstLineChars="200" w:firstLine="420"/>
    </w:pPr>
  </w:style>
  <w:style w:type="character" w:customStyle="1" w:styleId="Heading2Char">
    <w:name w:val="Heading 2 Char"/>
    <w:basedOn w:val="DefaultParagraphFont"/>
    <w:link w:val="Heading2"/>
    <w:uiPriority w:val="9"/>
    <w:rsid w:val="007A077E"/>
    <w:rPr>
      <w:rFonts w:ascii="宋体" w:eastAsia="宋体" w:hAnsi="宋体" w:cs="宋体"/>
      <w:b/>
      <w:bCs/>
      <w:kern w:val="0"/>
      <w:sz w:val="36"/>
      <w:szCs w:val="36"/>
    </w:rPr>
  </w:style>
  <w:style w:type="paragraph" w:styleId="BalloonText">
    <w:name w:val="Balloon Text"/>
    <w:basedOn w:val="Normal"/>
    <w:link w:val="BalloonTextChar"/>
    <w:uiPriority w:val="99"/>
    <w:semiHidden/>
    <w:unhideWhenUsed/>
    <w:rsid w:val="00311D4D"/>
    <w:rPr>
      <w:sz w:val="18"/>
      <w:szCs w:val="18"/>
    </w:rPr>
  </w:style>
  <w:style w:type="character" w:customStyle="1" w:styleId="BalloonTextChar">
    <w:name w:val="Balloon Text Char"/>
    <w:basedOn w:val="DefaultParagraphFont"/>
    <w:link w:val="BalloonText"/>
    <w:uiPriority w:val="99"/>
    <w:semiHidden/>
    <w:rsid w:val="00311D4D"/>
    <w:rPr>
      <w:sz w:val="18"/>
      <w:szCs w:val="18"/>
    </w:rPr>
  </w:style>
  <w:style w:type="character" w:customStyle="1" w:styleId="Heading4Char">
    <w:name w:val="Heading 4 Char"/>
    <w:basedOn w:val="DefaultParagraphFont"/>
    <w:link w:val="Heading4"/>
    <w:uiPriority w:val="9"/>
    <w:semiHidden/>
    <w:rsid w:val="00BF717F"/>
    <w:rPr>
      <w:rFonts w:asciiTheme="majorHAnsi" w:eastAsiaTheme="majorEastAsia" w:hAnsiTheme="majorHAnsi" w:cstheme="majorBidi"/>
      <w:b/>
      <w:bCs/>
      <w:sz w:val="28"/>
      <w:szCs w:val="28"/>
    </w:rPr>
  </w:style>
  <w:style w:type="table" w:styleId="TableGrid">
    <w:name w:val="Table Grid"/>
    <w:basedOn w:val="TableNormal"/>
    <w:uiPriority w:val="59"/>
    <w:rsid w:val="006F6B4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F6B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rsid w:val="006F6B42"/>
    <w:rPr>
      <w:rFonts w:ascii="宋体" w:eastAsia="宋体" w:hAnsi="宋体" w:cs="宋体"/>
      <w:kern w:val="0"/>
      <w:sz w:val="24"/>
      <w:szCs w:val="24"/>
    </w:rPr>
  </w:style>
  <w:style w:type="character" w:styleId="HTMLCode">
    <w:name w:val="HTML Code"/>
    <w:basedOn w:val="DefaultParagraphFont"/>
    <w:uiPriority w:val="99"/>
    <w:semiHidden/>
    <w:unhideWhenUsed/>
    <w:rsid w:val="006F6B42"/>
    <w:rPr>
      <w:rFonts w:ascii="宋体" w:eastAsia="宋体" w:hAnsi="宋体" w:cs="宋体"/>
      <w:sz w:val="24"/>
      <w:szCs w:val="24"/>
    </w:rPr>
  </w:style>
  <w:style w:type="character" w:customStyle="1" w:styleId="hljs-string">
    <w:name w:val="hljs-string"/>
    <w:basedOn w:val="DefaultParagraphFont"/>
    <w:rsid w:val="006F6B42"/>
  </w:style>
  <w:style w:type="character" w:customStyle="1" w:styleId="hljs-keyword">
    <w:name w:val="hljs-keyword"/>
    <w:basedOn w:val="DefaultParagraphFont"/>
    <w:rsid w:val="006F6B42"/>
  </w:style>
  <w:style w:type="character" w:customStyle="1" w:styleId="hljs-attribute">
    <w:name w:val="hljs-attribute"/>
    <w:basedOn w:val="DefaultParagraphFont"/>
    <w:rsid w:val="00855973"/>
  </w:style>
  <w:style w:type="character" w:customStyle="1" w:styleId="hljs-number">
    <w:name w:val="hljs-number"/>
    <w:basedOn w:val="DefaultParagraphFont"/>
    <w:rsid w:val="0068554C"/>
  </w:style>
  <w:style w:type="character" w:styleId="Emphasis">
    <w:name w:val="Emphasis"/>
    <w:basedOn w:val="DefaultParagraphFont"/>
    <w:uiPriority w:val="20"/>
    <w:qFormat/>
    <w:rsid w:val="001002E3"/>
    <w:rPr>
      <w:i/>
      <w:iCs/>
    </w:rPr>
  </w:style>
</w:styles>
</file>

<file path=word/webSettings.xml><?xml version="1.0" encoding="utf-8"?>
<w:webSettings xmlns:r="http://schemas.openxmlformats.org/officeDocument/2006/relationships" xmlns:w="http://schemas.openxmlformats.org/wordprocessingml/2006/main">
  <w:divs>
    <w:div w:id="107702464">
      <w:bodyDiv w:val="1"/>
      <w:marLeft w:val="0"/>
      <w:marRight w:val="0"/>
      <w:marTop w:val="0"/>
      <w:marBottom w:val="0"/>
      <w:divBdr>
        <w:top w:val="none" w:sz="0" w:space="0" w:color="auto"/>
        <w:left w:val="none" w:sz="0" w:space="0" w:color="auto"/>
        <w:bottom w:val="none" w:sz="0" w:space="0" w:color="auto"/>
        <w:right w:val="none" w:sz="0" w:space="0" w:color="auto"/>
      </w:divBdr>
    </w:div>
    <w:div w:id="123158451">
      <w:bodyDiv w:val="1"/>
      <w:marLeft w:val="0"/>
      <w:marRight w:val="0"/>
      <w:marTop w:val="0"/>
      <w:marBottom w:val="0"/>
      <w:divBdr>
        <w:top w:val="none" w:sz="0" w:space="0" w:color="auto"/>
        <w:left w:val="none" w:sz="0" w:space="0" w:color="auto"/>
        <w:bottom w:val="none" w:sz="0" w:space="0" w:color="auto"/>
        <w:right w:val="none" w:sz="0" w:space="0" w:color="auto"/>
      </w:divBdr>
    </w:div>
    <w:div w:id="202983827">
      <w:bodyDiv w:val="1"/>
      <w:marLeft w:val="0"/>
      <w:marRight w:val="0"/>
      <w:marTop w:val="0"/>
      <w:marBottom w:val="0"/>
      <w:divBdr>
        <w:top w:val="none" w:sz="0" w:space="0" w:color="auto"/>
        <w:left w:val="none" w:sz="0" w:space="0" w:color="auto"/>
        <w:bottom w:val="none" w:sz="0" w:space="0" w:color="auto"/>
        <w:right w:val="none" w:sz="0" w:space="0" w:color="auto"/>
      </w:divBdr>
    </w:div>
    <w:div w:id="290945068">
      <w:bodyDiv w:val="1"/>
      <w:marLeft w:val="0"/>
      <w:marRight w:val="0"/>
      <w:marTop w:val="0"/>
      <w:marBottom w:val="0"/>
      <w:divBdr>
        <w:top w:val="none" w:sz="0" w:space="0" w:color="auto"/>
        <w:left w:val="none" w:sz="0" w:space="0" w:color="auto"/>
        <w:bottom w:val="none" w:sz="0" w:space="0" w:color="auto"/>
        <w:right w:val="none" w:sz="0" w:space="0" w:color="auto"/>
      </w:divBdr>
    </w:div>
    <w:div w:id="504056610">
      <w:bodyDiv w:val="1"/>
      <w:marLeft w:val="0"/>
      <w:marRight w:val="0"/>
      <w:marTop w:val="0"/>
      <w:marBottom w:val="0"/>
      <w:divBdr>
        <w:top w:val="none" w:sz="0" w:space="0" w:color="auto"/>
        <w:left w:val="none" w:sz="0" w:space="0" w:color="auto"/>
        <w:bottom w:val="none" w:sz="0" w:space="0" w:color="auto"/>
        <w:right w:val="none" w:sz="0" w:space="0" w:color="auto"/>
      </w:divBdr>
    </w:div>
    <w:div w:id="613711771">
      <w:bodyDiv w:val="1"/>
      <w:marLeft w:val="0"/>
      <w:marRight w:val="0"/>
      <w:marTop w:val="0"/>
      <w:marBottom w:val="0"/>
      <w:divBdr>
        <w:top w:val="none" w:sz="0" w:space="0" w:color="auto"/>
        <w:left w:val="none" w:sz="0" w:space="0" w:color="auto"/>
        <w:bottom w:val="none" w:sz="0" w:space="0" w:color="auto"/>
        <w:right w:val="none" w:sz="0" w:space="0" w:color="auto"/>
      </w:divBdr>
    </w:div>
    <w:div w:id="642933299">
      <w:bodyDiv w:val="1"/>
      <w:marLeft w:val="0"/>
      <w:marRight w:val="0"/>
      <w:marTop w:val="0"/>
      <w:marBottom w:val="0"/>
      <w:divBdr>
        <w:top w:val="none" w:sz="0" w:space="0" w:color="auto"/>
        <w:left w:val="none" w:sz="0" w:space="0" w:color="auto"/>
        <w:bottom w:val="none" w:sz="0" w:space="0" w:color="auto"/>
        <w:right w:val="none" w:sz="0" w:space="0" w:color="auto"/>
      </w:divBdr>
    </w:div>
    <w:div w:id="734471139">
      <w:bodyDiv w:val="1"/>
      <w:marLeft w:val="0"/>
      <w:marRight w:val="0"/>
      <w:marTop w:val="0"/>
      <w:marBottom w:val="0"/>
      <w:divBdr>
        <w:top w:val="none" w:sz="0" w:space="0" w:color="auto"/>
        <w:left w:val="none" w:sz="0" w:space="0" w:color="auto"/>
        <w:bottom w:val="none" w:sz="0" w:space="0" w:color="auto"/>
        <w:right w:val="none" w:sz="0" w:space="0" w:color="auto"/>
      </w:divBdr>
    </w:div>
    <w:div w:id="856312719">
      <w:bodyDiv w:val="1"/>
      <w:marLeft w:val="0"/>
      <w:marRight w:val="0"/>
      <w:marTop w:val="0"/>
      <w:marBottom w:val="0"/>
      <w:divBdr>
        <w:top w:val="none" w:sz="0" w:space="0" w:color="auto"/>
        <w:left w:val="none" w:sz="0" w:space="0" w:color="auto"/>
        <w:bottom w:val="none" w:sz="0" w:space="0" w:color="auto"/>
        <w:right w:val="none" w:sz="0" w:space="0" w:color="auto"/>
      </w:divBdr>
    </w:div>
    <w:div w:id="892010842">
      <w:bodyDiv w:val="1"/>
      <w:marLeft w:val="0"/>
      <w:marRight w:val="0"/>
      <w:marTop w:val="0"/>
      <w:marBottom w:val="0"/>
      <w:divBdr>
        <w:top w:val="none" w:sz="0" w:space="0" w:color="auto"/>
        <w:left w:val="none" w:sz="0" w:space="0" w:color="auto"/>
        <w:bottom w:val="none" w:sz="0" w:space="0" w:color="auto"/>
        <w:right w:val="none" w:sz="0" w:space="0" w:color="auto"/>
      </w:divBdr>
    </w:div>
    <w:div w:id="924263875">
      <w:bodyDiv w:val="1"/>
      <w:marLeft w:val="0"/>
      <w:marRight w:val="0"/>
      <w:marTop w:val="0"/>
      <w:marBottom w:val="0"/>
      <w:divBdr>
        <w:top w:val="none" w:sz="0" w:space="0" w:color="auto"/>
        <w:left w:val="none" w:sz="0" w:space="0" w:color="auto"/>
        <w:bottom w:val="none" w:sz="0" w:space="0" w:color="auto"/>
        <w:right w:val="none" w:sz="0" w:space="0" w:color="auto"/>
      </w:divBdr>
    </w:div>
    <w:div w:id="937716243">
      <w:bodyDiv w:val="1"/>
      <w:marLeft w:val="0"/>
      <w:marRight w:val="0"/>
      <w:marTop w:val="0"/>
      <w:marBottom w:val="0"/>
      <w:divBdr>
        <w:top w:val="none" w:sz="0" w:space="0" w:color="auto"/>
        <w:left w:val="none" w:sz="0" w:space="0" w:color="auto"/>
        <w:bottom w:val="none" w:sz="0" w:space="0" w:color="auto"/>
        <w:right w:val="none" w:sz="0" w:space="0" w:color="auto"/>
      </w:divBdr>
    </w:div>
    <w:div w:id="981157631">
      <w:bodyDiv w:val="1"/>
      <w:marLeft w:val="0"/>
      <w:marRight w:val="0"/>
      <w:marTop w:val="0"/>
      <w:marBottom w:val="0"/>
      <w:divBdr>
        <w:top w:val="none" w:sz="0" w:space="0" w:color="auto"/>
        <w:left w:val="none" w:sz="0" w:space="0" w:color="auto"/>
        <w:bottom w:val="none" w:sz="0" w:space="0" w:color="auto"/>
        <w:right w:val="none" w:sz="0" w:space="0" w:color="auto"/>
      </w:divBdr>
    </w:div>
    <w:div w:id="1027415526">
      <w:bodyDiv w:val="1"/>
      <w:marLeft w:val="0"/>
      <w:marRight w:val="0"/>
      <w:marTop w:val="0"/>
      <w:marBottom w:val="0"/>
      <w:divBdr>
        <w:top w:val="none" w:sz="0" w:space="0" w:color="auto"/>
        <w:left w:val="none" w:sz="0" w:space="0" w:color="auto"/>
        <w:bottom w:val="none" w:sz="0" w:space="0" w:color="auto"/>
        <w:right w:val="none" w:sz="0" w:space="0" w:color="auto"/>
      </w:divBdr>
    </w:div>
    <w:div w:id="1038505161">
      <w:bodyDiv w:val="1"/>
      <w:marLeft w:val="0"/>
      <w:marRight w:val="0"/>
      <w:marTop w:val="0"/>
      <w:marBottom w:val="0"/>
      <w:divBdr>
        <w:top w:val="none" w:sz="0" w:space="0" w:color="auto"/>
        <w:left w:val="none" w:sz="0" w:space="0" w:color="auto"/>
        <w:bottom w:val="none" w:sz="0" w:space="0" w:color="auto"/>
        <w:right w:val="none" w:sz="0" w:space="0" w:color="auto"/>
      </w:divBdr>
    </w:div>
    <w:div w:id="1038748726">
      <w:bodyDiv w:val="1"/>
      <w:marLeft w:val="0"/>
      <w:marRight w:val="0"/>
      <w:marTop w:val="0"/>
      <w:marBottom w:val="0"/>
      <w:divBdr>
        <w:top w:val="none" w:sz="0" w:space="0" w:color="auto"/>
        <w:left w:val="none" w:sz="0" w:space="0" w:color="auto"/>
        <w:bottom w:val="none" w:sz="0" w:space="0" w:color="auto"/>
        <w:right w:val="none" w:sz="0" w:space="0" w:color="auto"/>
      </w:divBdr>
    </w:div>
    <w:div w:id="1084380667">
      <w:bodyDiv w:val="1"/>
      <w:marLeft w:val="0"/>
      <w:marRight w:val="0"/>
      <w:marTop w:val="0"/>
      <w:marBottom w:val="0"/>
      <w:divBdr>
        <w:top w:val="none" w:sz="0" w:space="0" w:color="auto"/>
        <w:left w:val="none" w:sz="0" w:space="0" w:color="auto"/>
        <w:bottom w:val="none" w:sz="0" w:space="0" w:color="auto"/>
        <w:right w:val="none" w:sz="0" w:space="0" w:color="auto"/>
      </w:divBdr>
    </w:div>
    <w:div w:id="1138494436">
      <w:bodyDiv w:val="1"/>
      <w:marLeft w:val="0"/>
      <w:marRight w:val="0"/>
      <w:marTop w:val="0"/>
      <w:marBottom w:val="0"/>
      <w:divBdr>
        <w:top w:val="none" w:sz="0" w:space="0" w:color="auto"/>
        <w:left w:val="none" w:sz="0" w:space="0" w:color="auto"/>
        <w:bottom w:val="none" w:sz="0" w:space="0" w:color="auto"/>
        <w:right w:val="none" w:sz="0" w:space="0" w:color="auto"/>
      </w:divBdr>
    </w:div>
    <w:div w:id="1175420450">
      <w:bodyDiv w:val="1"/>
      <w:marLeft w:val="0"/>
      <w:marRight w:val="0"/>
      <w:marTop w:val="0"/>
      <w:marBottom w:val="0"/>
      <w:divBdr>
        <w:top w:val="none" w:sz="0" w:space="0" w:color="auto"/>
        <w:left w:val="none" w:sz="0" w:space="0" w:color="auto"/>
        <w:bottom w:val="none" w:sz="0" w:space="0" w:color="auto"/>
        <w:right w:val="none" w:sz="0" w:space="0" w:color="auto"/>
      </w:divBdr>
    </w:div>
    <w:div w:id="1372147194">
      <w:bodyDiv w:val="1"/>
      <w:marLeft w:val="0"/>
      <w:marRight w:val="0"/>
      <w:marTop w:val="0"/>
      <w:marBottom w:val="0"/>
      <w:divBdr>
        <w:top w:val="none" w:sz="0" w:space="0" w:color="auto"/>
        <w:left w:val="none" w:sz="0" w:space="0" w:color="auto"/>
        <w:bottom w:val="none" w:sz="0" w:space="0" w:color="auto"/>
        <w:right w:val="none" w:sz="0" w:space="0" w:color="auto"/>
      </w:divBdr>
    </w:div>
    <w:div w:id="1496530551">
      <w:bodyDiv w:val="1"/>
      <w:marLeft w:val="0"/>
      <w:marRight w:val="0"/>
      <w:marTop w:val="0"/>
      <w:marBottom w:val="0"/>
      <w:divBdr>
        <w:top w:val="none" w:sz="0" w:space="0" w:color="auto"/>
        <w:left w:val="none" w:sz="0" w:space="0" w:color="auto"/>
        <w:bottom w:val="none" w:sz="0" w:space="0" w:color="auto"/>
        <w:right w:val="none" w:sz="0" w:space="0" w:color="auto"/>
      </w:divBdr>
    </w:div>
    <w:div w:id="1540631017">
      <w:bodyDiv w:val="1"/>
      <w:marLeft w:val="0"/>
      <w:marRight w:val="0"/>
      <w:marTop w:val="0"/>
      <w:marBottom w:val="0"/>
      <w:divBdr>
        <w:top w:val="none" w:sz="0" w:space="0" w:color="auto"/>
        <w:left w:val="none" w:sz="0" w:space="0" w:color="auto"/>
        <w:bottom w:val="none" w:sz="0" w:space="0" w:color="auto"/>
        <w:right w:val="none" w:sz="0" w:space="0" w:color="auto"/>
      </w:divBdr>
    </w:div>
    <w:div w:id="1603686779">
      <w:bodyDiv w:val="1"/>
      <w:marLeft w:val="0"/>
      <w:marRight w:val="0"/>
      <w:marTop w:val="0"/>
      <w:marBottom w:val="0"/>
      <w:divBdr>
        <w:top w:val="none" w:sz="0" w:space="0" w:color="auto"/>
        <w:left w:val="none" w:sz="0" w:space="0" w:color="auto"/>
        <w:bottom w:val="none" w:sz="0" w:space="0" w:color="auto"/>
        <w:right w:val="none" w:sz="0" w:space="0" w:color="auto"/>
      </w:divBdr>
    </w:div>
    <w:div w:id="1604072756">
      <w:bodyDiv w:val="1"/>
      <w:marLeft w:val="0"/>
      <w:marRight w:val="0"/>
      <w:marTop w:val="0"/>
      <w:marBottom w:val="0"/>
      <w:divBdr>
        <w:top w:val="none" w:sz="0" w:space="0" w:color="auto"/>
        <w:left w:val="none" w:sz="0" w:space="0" w:color="auto"/>
        <w:bottom w:val="none" w:sz="0" w:space="0" w:color="auto"/>
        <w:right w:val="none" w:sz="0" w:space="0" w:color="auto"/>
      </w:divBdr>
    </w:div>
    <w:div w:id="1643846373">
      <w:bodyDiv w:val="1"/>
      <w:marLeft w:val="0"/>
      <w:marRight w:val="0"/>
      <w:marTop w:val="0"/>
      <w:marBottom w:val="0"/>
      <w:divBdr>
        <w:top w:val="none" w:sz="0" w:space="0" w:color="auto"/>
        <w:left w:val="none" w:sz="0" w:space="0" w:color="auto"/>
        <w:bottom w:val="none" w:sz="0" w:space="0" w:color="auto"/>
        <w:right w:val="none" w:sz="0" w:space="0" w:color="auto"/>
      </w:divBdr>
    </w:div>
    <w:div w:id="1808008507">
      <w:bodyDiv w:val="1"/>
      <w:marLeft w:val="0"/>
      <w:marRight w:val="0"/>
      <w:marTop w:val="0"/>
      <w:marBottom w:val="0"/>
      <w:divBdr>
        <w:top w:val="none" w:sz="0" w:space="0" w:color="auto"/>
        <w:left w:val="none" w:sz="0" w:space="0" w:color="auto"/>
        <w:bottom w:val="none" w:sz="0" w:space="0" w:color="auto"/>
        <w:right w:val="none" w:sz="0" w:space="0" w:color="auto"/>
      </w:divBdr>
      <w:divsChild>
        <w:div w:id="57235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19339">
      <w:bodyDiv w:val="1"/>
      <w:marLeft w:val="0"/>
      <w:marRight w:val="0"/>
      <w:marTop w:val="0"/>
      <w:marBottom w:val="0"/>
      <w:divBdr>
        <w:top w:val="none" w:sz="0" w:space="0" w:color="auto"/>
        <w:left w:val="none" w:sz="0" w:space="0" w:color="auto"/>
        <w:bottom w:val="none" w:sz="0" w:space="0" w:color="auto"/>
        <w:right w:val="none" w:sz="0" w:space="0" w:color="auto"/>
      </w:divBdr>
    </w:div>
    <w:div w:id="1877502890">
      <w:bodyDiv w:val="1"/>
      <w:marLeft w:val="0"/>
      <w:marRight w:val="0"/>
      <w:marTop w:val="0"/>
      <w:marBottom w:val="0"/>
      <w:divBdr>
        <w:top w:val="none" w:sz="0" w:space="0" w:color="auto"/>
        <w:left w:val="none" w:sz="0" w:space="0" w:color="auto"/>
        <w:bottom w:val="none" w:sz="0" w:space="0" w:color="auto"/>
        <w:right w:val="none" w:sz="0" w:space="0" w:color="auto"/>
      </w:divBdr>
    </w:div>
    <w:div w:id="1902978277">
      <w:bodyDiv w:val="1"/>
      <w:marLeft w:val="0"/>
      <w:marRight w:val="0"/>
      <w:marTop w:val="0"/>
      <w:marBottom w:val="0"/>
      <w:divBdr>
        <w:top w:val="none" w:sz="0" w:space="0" w:color="auto"/>
        <w:left w:val="none" w:sz="0" w:space="0" w:color="auto"/>
        <w:bottom w:val="none" w:sz="0" w:space="0" w:color="auto"/>
        <w:right w:val="none" w:sz="0" w:space="0" w:color="auto"/>
      </w:divBdr>
    </w:div>
    <w:div w:id="1916477788">
      <w:bodyDiv w:val="1"/>
      <w:marLeft w:val="0"/>
      <w:marRight w:val="0"/>
      <w:marTop w:val="0"/>
      <w:marBottom w:val="0"/>
      <w:divBdr>
        <w:top w:val="none" w:sz="0" w:space="0" w:color="auto"/>
        <w:left w:val="none" w:sz="0" w:space="0" w:color="auto"/>
        <w:bottom w:val="none" w:sz="0" w:space="0" w:color="auto"/>
        <w:right w:val="none" w:sz="0" w:space="0" w:color="auto"/>
      </w:divBdr>
    </w:div>
    <w:div w:id="1938561130">
      <w:bodyDiv w:val="1"/>
      <w:marLeft w:val="0"/>
      <w:marRight w:val="0"/>
      <w:marTop w:val="0"/>
      <w:marBottom w:val="0"/>
      <w:divBdr>
        <w:top w:val="none" w:sz="0" w:space="0" w:color="auto"/>
        <w:left w:val="none" w:sz="0" w:space="0" w:color="auto"/>
        <w:bottom w:val="none" w:sz="0" w:space="0" w:color="auto"/>
        <w:right w:val="none" w:sz="0" w:space="0" w:color="auto"/>
      </w:divBdr>
    </w:div>
    <w:div w:id="1945502600">
      <w:bodyDiv w:val="1"/>
      <w:marLeft w:val="0"/>
      <w:marRight w:val="0"/>
      <w:marTop w:val="0"/>
      <w:marBottom w:val="0"/>
      <w:divBdr>
        <w:top w:val="none" w:sz="0" w:space="0" w:color="auto"/>
        <w:left w:val="none" w:sz="0" w:space="0" w:color="auto"/>
        <w:bottom w:val="none" w:sz="0" w:space="0" w:color="auto"/>
        <w:right w:val="none" w:sz="0" w:space="0" w:color="auto"/>
      </w:divBdr>
    </w:div>
    <w:div w:id="1957447985">
      <w:bodyDiv w:val="1"/>
      <w:marLeft w:val="0"/>
      <w:marRight w:val="0"/>
      <w:marTop w:val="0"/>
      <w:marBottom w:val="0"/>
      <w:divBdr>
        <w:top w:val="none" w:sz="0" w:space="0" w:color="auto"/>
        <w:left w:val="none" w:sz="0" w:space="0" w:color="auto"/>
        <w:bottom w:val="none" w:sz="0" w:space="0" w:color="auto"/>
        <w:right w:val="none" w:sz="0" w:space="0" w:color="auto"/>
      </w:divBdr>
    </w:div>
    <w:div w:id="2011179886">
      <w:bodyDiv w:val="1"/>
      <w:marLeft w:val="0"/>
      <w:marRight w:val="0"/>
      <w:marTop w:val="0"/>
      <w:marBottom w:val="0"/>
      <w:divBdr>
        <w:top w:val="none" w:sz="0" w:space="0" w:color="auto"/>
        <w:left w:val="none" w:sz="0" w:space="0" w:color="auto"/>
        <w:bottom w:val="none" w:sz="0" w:space="0" w:color="auto"/>
        <w:right w:val="none" w:sz="0" w:space="0" w:color="auto"/>
      </w:divBdr>
    </w:div>
    <w:div w:id="2029482681">
      <w:bodyDiv w:val="1"/>
      <w:marLeft w:val="0"/>
      <w:marRight w:val="0"/>
      <w:marTop w:val="0"/>
      <w:marBottom w:val="0"/>
      <w:divBdr>
        <w:top w:val="none" w:sz="0" w:space="0" w:color="auto"/>
        <w:left w:val="none" w:sz="0" w:space="0" w:color="auto"/>
        <w:bottom w:val="none" w:sz="0" w:space="0" w:color="auto"/>
        <w:right w:val="none" w:sz="0" w:space="0" w:color="auto"/>
      </w:divBdr>
    </w:div>
    <w:div w:id="2031682279">
      <w:bodyDiv w:val="1"/>
      <w:marLeft w:val="0"/>
      <w:marRight w:val="0"/>
      <w:marTop w:val="0"/>
      <w:marBottom w:val="0"/>
      <w:divBdr>
        <w:top w:val="none" w:sz="0" w:space="0" w:color="auto"/>
        <w:left w:val="none" w:sz="0" w:space="0" w:color="auto"/>
        <w:bottom w:val="none" w:sz="0" w:space="0" w:color="auto"/>
        <w:right w:val="none" w:sz="0" w:space="0" w:color="auto"/>
      </w:divBdr>
    </w:div>
    <w:div w:id="2053770064">
      <w:bodyDiv w:val="1"/>
      <w:marLeft w:val="0"/>
      <w:marRight w:val="0"/>
      <w:marTop w:val="0"/>
      <w:marBottom w:val="0"/>
      <w:divBdr>
        <w:top w:val="none" w:sz="0" w:space="0" w:color="auto"/>
        <w:left w:val="none" w:sz="0" w:space="0" w:color="auto"/>
        <w:bottom w:val="none" w:sz="0" w:space="0" w:color="auto"/>
        <w:right w:val="none" w:sz="0" w:space="0" w:color="auto"/>
      </w:divBdr>
    </w:div>
    <w:div w:id="214395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9</Pages>
  <Words>931</Words>
  <Characters>5307</Characters>
  <Application>Microsoft Office Word</Application>
  <DocSecurity>0</DocSecurity>
  <Lines>44</Lines>
  <Paragraphs>12</Paragraphs>
  <ScaleCrop>false</ScaleCrop>
  <Company>Grizli777</Company>
  <LinksUpToDate>false</LinksUpToDate>
  <CharactersWithSpaces>6226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dc:creator>
  <cp:keywords/>
  <dc:description/>
  <cp:lastModifiedBy>pankt</cp:lastModifiedBy>
  <cp:revision>95</cp:revision>
  <dcterms:created xsi:type="dcterms:W3CDTF">2017-12-14T07:52:00Z</dcterms:created>
  <dcterms:modified xsi:type="dcterms:W3CDTF">2017-12-14T10:13:00Z</dcterms:modified>
</cp:coreProperties>
</file>