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CC8E2" w14:textId="77777777" w:rsidR="00265794" w:rsidRDefault="00265794">
      <w:pPr>
        <w:spacing w:after="1200"/>
      </w:pPr>
    </w:p>
    <w:p w14:paraId="1083474B" w14:textId="77777777" w:rsidR="00265794" w:rsidRDefault="00000000">
      <w:pPr>
        <w:spacing w:after="80"/>
        <w:jc w:val="center"/>
      </w:pPr>
      <w:proofErr w:type="spellStart"/>
      <w:r>
        <w:rPr>
          <w:b/>
          <w:bCs/>
          <w:color w:val="168556"/>
          <w:sz w:val="80"/>
          <w:szCs w:val="80"/>
        </w:rPr>
        <w:t>SmartPark</w:t>
      </w:r>
      <w:proofErr w:type="spellEnd"/>
    </w:p>
    <w:p w14:paraId="1752BCC6" w14:textId="77777777" w:rsidR="00265794" w:rsidRDefault="00000000">
      <w:pPr>
        <w:spacing w:after="380"/>
        <w:jc w:val="center"/>
      </w:pPr>
      <w:r>
        <w:rPr>
          <w:sz w:val="28"/>
          <w:szCs w:val="28"/>
        </w:rPr>
        <w:t>Intelligent Smart Parking Management System</w:t>
      </w:r>
    </w:p>
    <w:p w14:paraId="5C20B811" w14:textId="77777777" w:rsidR="00265794" w:rsidRDefault="00000000">
      <w:pPr>
        <w:spacing w:after="320"/>
        <w:jc w:val="center"/>
      </w:pPr>
      <w:r>
        <w:rPr>
          <w:color w:val="168556"/>
        </w:rPr>
        <w:t>──────────────────────────────────────</w:t>
      </w:r>
    </w:p>
    <w:p w14:paraId="6E425098" w14:textId="77777777" w:rsidR="00265794" w:rsidRDefault="00000000">
      <w:pPr>
        <w:spacing w:after="80"/>
        <w:jc w:val="center"/>
      </w:pPr>
      <w:r>
        <w:rPr>
          <w:color w:val="64748B"/>
        </w:rPr>
        <w:t>Developed by</w:t>
      </w:r>
    </w:p>
    <w:p w14:paraId="011AD10E" w14:textId="77777777" w:rsidR="00265794" w:rsidRDefault="00000000">
      <w:pPr>
        <w:spacing w:after="80"/>
        <w:jc w:val="center"/>
      </w:pPr>
      <w:r>
        <w:rPr>
          <w:b/>
          <w:bCs/>
          <w:color w:val="0F5E3A"/>
          <w:sz w:val="52"/>
          <w:szCs w:val="52"/>
        </w:rPr>
        <w:t>Pankaj</w:t>
      </w:r>
    </w:p>
    <w:p w14:paraId="3D2B03B5" w14:textId="77777777" w:rsidR="00265794" w:rsidRDefault="00000000">
      <w:pPr>
        <w:spacing w:after="300"/>
        <w:jc w:val="center"/>
      </w:pPr>
      <w:r>
        <w:rPr>
          <w:color w:val="168556"/>
        </w:rPr>
        <w:t>──────────────────────────────────────</w:t>
      </w:r>
    </w:p>
    <w:p w14:paraId="363A0ECC" w14:textId="77777777" w:rsidR="00265794" w:rsidRDefault="00000000">
      <w:pPr>
        <w:spacing w:after="100"/>
        <w:jc w:val="center"/>
      </w:pPr>
      <w:r>
        <w:rPr>
          <w:color w:val="64748B"/>
          <w:sz w:val="21"/>
          <w:szCs w:val="21"/>
        </w:rPr>
        <w:t xml:space="preserve">Live App:  </w:t>
      </w:r>
      <w:r>
        <w:rPr>
          <w:color w:val="168556"/>
          <w:sz w:val="21"/>
          <w:szCs w:val="21"/>
        </w:rPr>
        <w:t>https://smart-park-client.vercel.app</w:t>
      </w:r>
    </w:p>
    <w:p w14:paraId="6C566BFE" w14:textId="77777777" w:rsidR="00265794" w:rsidRDefault="00000000">
      <w:pPr>
        <w:spacing w:after="100"/>
        <w:jc w:val="center"/>
      </w:pPr>
      <w:r>
        <w:rPr>
          <w:color w:val="64748B"/>
          <w:sz w:val="21"/>
          <w:szCs w:val="21"/>
        </w:rPr>
        <w:t xml:space="preserve">GitHub:    </w:t>
      </w:r>
      <w:r>
        <w:rPr>
          <w:color w:val="168556"/>
          <w:sz w:val="21"/>
          <w:szCs w:val="21"/>
        </w:rPr>
        <w:t>https://github.com/pankaj0160/SmartPark</w:t>
      </w:r>
    </w:p>
    <w:p w14:paraId="4A79DED7" w14:textId="77777777" w:rsidR="00265794" w:rsidRDefault="00000000">
      <w:pPr>
        <w:jc w:val="center"/>
      </w:pPr>
      <w:r>
        <w:rPr>
          <w:color w:val="64748B"/>
          <w:sz w:val="21"/>
          <w:szCs w:val="21"/>
        </w:rPr>
        <w:t>May 2026</w:t>
      </w:r>
    </w:p>
    <w:p w14:paraId="4066C9C7" w14:textId="77777777" w:rsidR="00265794" w:rsidRDefault="00000000">
      <w:r>
        <w:br w:type="page"/>
      </w:r>
    </w:p>
    <w:p w14:paraId="4257B1CE" w14:textId="77777777" w:rsidR="00265794" w:rsidRDefault="00000000">
      <w:pPr>
        <w:pStyle w:val="Heading1"/>
        <w:shd w:val="clear" w:color="auto" w:fill="168556"/>
        <w:ind w:left="160" w:right="160"/>
      </w:pPr>
      <w:r>
        <w:lastRenderedPageBreak/>
        <w:t xml:space="preserve">What is </w:t>
      </w:r>
      <w:proofErr w:type="spellStart"/>
      <w:r>
        <w:t>SmartPark</w:t>
      </w:r>
      <w:proofErr w:type="spellEnd"/>
      <w:r>
        <w:t>?</w:t>
      </w:r>
    </w:p>
    <w:p w14:paraId="394D15DC" w14:textId="77777777" w:rsidR="00265794" w:rsidRDefault="00000000">
      <w:pPr>
        <w:spacing w:before="60" w:after="120"/>
        <w:jc w:val="both"/>
      </w:pPr>
      <w:proofErr w:type="spellStart"/>
      <w:r>
        <w:t>SmartPark</w:t>
      </w:r>
      <w:proofErr w:type="spellEnd"/>
      <w:r>
        <w:t xml:space="preserve"> is a full-stack web platform that makes finding and booking a parking spot as simple as ordering food online. Drivers discover available spaces near them, reserve a slot in seconds, and pay online — all without phone calls or guesswork. Parking space owners get a complete dashboard to manage listings, track bookings, and see how much they're earning. A platform admin keeps everything running smoothly by approving listings, managing users, and monitoring all activity.</w:t>
      </w:r>
    </w:p>
    <w:p w14:paraId="5D4C7395" w14:textId="77777777" w:rsidR="00265794" w:rsidRDefault="00265794">
      <w:pPr>
        <w:spacing w:after="60"/>
      </w:pPr>
    </w:p>
    <w:p w14:paraId="58FB1317" w14:textId="77777777" w:rsidR="00265794" w:rsidRDefault="00000000">
      <w:pPr>
        <w:spacing w:before="60" w:after="120"/>
        <w:jc w:val="both"/>
      </w:pPr>
      <w:r>
        <w:t>The platform is fully live at https://smart-park-client.vercel.app</w:t>
      </w:r>
    </w:p>
    <w:p w14:paraId="33182BC7" w14:textId="77777777" w:rsidR="00265794" w:rsidRDefault="00265794">
      <w:pPr>
        <w:spacing w:after="160"/>
      </w:pPr>
    </w:p>
    <w:p w14:paraId="415443A4" w14:textId="77777777" w:rsidR="00265794" w:rsidRDefault="00000000">
      <w:pPr>
        <w:pStyle w:val="Heading2"/>
        <w:pBdr>
          <w:bottom w:val="single" w:sz="6" w:space="6" w:color="168556"/>
        </w:pBdr>
      </w:pPr>
      <w:r>
        <w:t>Three Roles, One Platform</w:t>
      </w:r>
    </w:p>
    <w:p w14:paraId="58B3B5F4" w14:textId="77777777" w:rsidR="00265794" w:rsidRDefault="0026579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265794" w14:paraId="6ECC328E" w14:textId="77777777">
        <w:tblPrEx>
          <w:tblCellMar>
            <w:top w:w="0" w:type="dxa"/>
            <w:bottom w:w="0" w:type="dxa"/>
          </w:tblCellMar>
        </w:tblPrEx>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168556"/>
            <w:tcMar>
              <w:top w:w="90" w:type="dxa"/>
              <w:left w:w="150" w:type="dxa"/>
              <w:bottom w:w="90" w:type="dxa"/>
              <w:right w:w="150" w:type="dxa"/>
            </w:tcMar>
            <w:vAlign w:val="center"/>
          </w:tcPr>
          <w:p w14:paraId="01584782" w14:textId="77777777" w:rsidR="00265794" w:rsidRDefault="00000000">
            <w:pPr>
              <w:jc w:val="center"/>
            </w:pPr>
            <w:r>
              <w:rPr>
                <w:b/>
                <w:bCs/>
                <w:color w:val="FFFFFF"/>
                <w:sz w:val="20"/>
                <w:szCs w:val="20"/>
              </w:rPr>
              <w:t>Role</w:t>
            </w:r>
          </w:p>
        </w:tc>
        <w:tc>
          <w:tcPr>
            <w:tcW w:w="7360" w:type="dxa"/>
            <w:tcBorders>
              <w:top w:val="single" w:sz="4" w:space="0" w:color="CCCCCC"/>
              <w:left w:val="single" w:sz="4" w:space="0" w:color="CCCCCC"/>
              <w:bottom w:val="single" w:sz="4" w:space="0" w:color="CCCCCC"/>
              <w:right w:val="single" w:sz="4" w:space="0" w:color="CCCCCC"/>
            </w:tcBorders>
            <w:shd w:val="clear" w:color="auto" w:fill="168556"/>
            <w:tcMar>
              <w:top w:w="90" w:type="dxa"/>
              <w:left w:w="150" w:type="dxa"/>
              <w:bottom w:w="90" w:type="dxa"/>
              <w:right w:w="150" w:type="dxa"/>
            </w:tcMar>
            <w:vAlign w:val="center"/>
          </w:tcPr>
          <w:p w14:paraId="32BBEEFD" w14:textId="77777777" w:rsidR="00265794" w:rsidRDefault="00000000">
            <w:pPr>
              <w:jc w:val="center"/>
            </w:pPr>
            <w:r>
              <w:rPr>
                <w:b/>
                <w:bCs/>
                <w:color w:val="FFFFFF"/>
                <w:sz w:val="20"/>
                <w:szCs w:val="20"/>
              </w:rPr>
              <w:t xml:space="preserve">What They Do on </w:t>
            </w:r>
            <w:proofErr w:type="spellStart"/>
            <w:r>
              <w:rPr>
                <w:b/>
                <w:bCs/>
                <w:color w:val="FFFFFF"/>
                <w:sz w:val="20"/>
                <w:szCs w:val="20"/>
              </w:rPr>
              <w:t>SmartPark</w:t>
            </w:r>
            <w:proofErr w:type="spellEnd"/>
          </w:p>
        </w:tc>
      </w:tr>
      <w:tr w:rsidR="00265794" w14:paraId="0924370A"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2ABC6457" w14:textId="77777777" w:rsidR="00265794" w:rsidRDefault="00000000">
            <w:r>
              <w:rPr>
                <w:sz w:val="19"/>
                <w:szCs w:val="19"/>
              </w:rPr>
              <w:t>Driver / User</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18622B4F" w14:textId="77777777" w:rsidR="00265794" w:rsidRDefault="00000000">
            <w:r>
              <w:rPr>
                <w:sz w:val="19"/>
                <w:szCs w:val="19"/>
              </w:rPr>
              <w:t>Searches for nearby parking, filters by price and amenities, reserves a slot, pays online, and uses a booking code for physical entry.</w:t>
            </w:r>
          </w:p>
        </w:tc>
      </w:tr>
      <w:tr w:rsidR="00265794" w14:paraId="324A26FE"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4FDF8"/>
            <w:tcMar>
              <w:top w:w="75" w:type="dxa"/>
              <w:left w:w="130" w:type="dxa"/>
              <w:bottom w:w="75" w:type="dxa"/>
              <w:right w:w="130" w:type="dxa"/>
            </w:tcMar>
            <w:vAlign w:val="center"/>
          </w:tcPr>
          <w:p w14:paraId="4D603D18" w14:textId="77777777" w:rsidR="00265794" w:rsidRDefault="00000000">
            <w:r>
              <w:rPr>
                <w:sz w:val="19"/>
                <w:szCs w:val="19"/>
              </w:rPr>
              <w:t>Parking Owner</w:t>
            </w:r>
          </w:p>
        </w:tc>
        <w:tc>
          <w:tcPr>
            <w:tcW w:w="7360" w:type="dxa"/>
            <w:tcBorders>
              <w:top w:val="single" w:sz="4" w:space="0" w:color="CCCCCC"/>
              <w:left w:val="single" w:sz="4" w:space="0" w:color="CCCCCC"/>
              <w:bottom w:val="single" w:sz="4" w:space="0" w:color="CCCCCC"/>
              <w:right w:val="single" w:sz="4" w:space="0" w:color="CCCCCC"/>
            </w:tcBorders>
            <w:shd w:val="clear" w:color="auto" w:fill="F4FDF8"/>
            <w:tcMar>
              <w:top w:w="75" w:type="dxa"/>
              <w:left w:w="130" w:type="dxa"/>
              <w:bottom w:w="75" w:type="dxa"/>
              <w:right w:w="130" w:type="dxa"/>
            </w:tcMar>
            <w:vAlign w:val="center"/>
          </w:tcPr>
          <w:p w14:paraId="00149FFC" w14:textId="77777777" w:rsidR="00265794" w:rsidRDefault="00000000">
            <w:r>
              <w:rPr>
                <w:sz w:val="19"/>
                <w:szCs w:val="19"/>
              </w:rPr>
              <w:t>Lists their space with photos and pricing, manages all reservations, monitors slot occupancy, and tracks daily/monthly revenue.</w:t>
            </w:r>
          </w:p>
        </w:tc>
      </w:tr>
      <w:tr w:rsidR="00265794" w14:paraId="263AA2AE"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61C6AAB3" w14:textId="77777777" w:rsidR="00265794" w:rsidRDefault="00000000">
            <w:r>
              <w:rPr>
                <w:sz w:val="19"/>
                <w:szCs w:val="19"/>
              </w:rPr>
              <w:t>Platform Admin</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1D8F86FF" w14:textId="77777777" w:rsidR="00265794" w:rsidRDefault="00000000">
            <w:r>
              <w:rPr>
                <w:sz w:val="19"/>
                <w:szCs w:val="19"/>
              </w:rPr>
              <w:t>Approves or rejects new parking listings, manages user accounts, oversees all bookings, and views platform-wide statistics.</w:t>
            </w:r>
          </w:p>
        </w:tc>
      </w:tr>
    </w:tbl>
    <w:p w14:paraId="327FAFF9" w14:textId="77777777" w:rsidR="00265794" w:rsidRDefault="00000000">
      <w:r>
        <w:br w:type="page"/>
      </w:r>
    </w:p>
    <w:p w14:paraId="678EB73A" w14:textId="77777777" w:rsidR="00265794" w:rsidRDefault="00000000">
      <w:pPr>
        <w:pStyle w:val="Heading1"/>
        <w:shd w:val="clear" w:color="auto" w:fill="168556"/>
        <w:ind w:left="160" w:right="160"/>
      </w:pPr>
      <w:r>
        <w:lastRenderedPageBreak/>
        <w:t>The Problem We're Solving</w:t>
      </w:r>
    </w:p>
    <w:p w14:paraId="691808C1" w14:textId="77777777" w:rsidR="00265794" w:rsidRDefault="00000000">
      <w:pPr>
        <w:spacing w:before="60" w:after="120"/>
        <w:jc w:val="both"/>
      </w:pPr>
      <w:r>
        <w:t>Anyone who drives in an Indian city knows the frustration: you reach your destination but spend the next 20 minutes circling blocks looking for parking. The problem runs deeper than just inconvenience — it wastes fuel, increases traffic congestion, and costs money. Here is what is broken today:</w:t>
      </w:r>
    </w:p>
    <w:p w14:paraId="5A14C867" w14:textId="77777777" w:rsidR="00265794" w:rsidRDefault="00265794">
      <w:pPr>
        <w:spacing w:after="60"/>
      </w:pPr>
    </w:p>
    <w:p w14:paraId="6A58EDA8" w14:textId="77777777" w:rsidR="00265794" w:rsidRDefault="00000000">
      <w:pPr>
        <w:pStyle w:val="ListParagraph"/>
        <w:numPr>
          <w:ilvl w:val="0"/>
          <w:numId w:val="2"/>
        </w:numPr>
        <w:spacing w:before="50" w:after="50"/>
      </w:pPr>
      <w:r>
        <w:rPr>
          <w:b/>
          <w:bCs/>
          <w:color w:val="0F5E3A"/>
        </w:rPr>
        <w:t xml:space="preserve">No real-time visibility — </w:t>
      </w:r>
      <w:r>
        <w:t>Drivers have no way to know in advance which parking spots are free near where they're headed.</w:t>
      </w:r>
    </w:p>
    <w:p w14:paraId="70A248DA" w14:textId="77777777" w:rsidR="00265794" w:rsidRDefault="00000000">
      <w:pPr>
        <w:pStyle w:val="ListParagraph"/>
        <w:numPr>
          <w:ilvl w:val="0"/>
          <w:numId w:val="2"/>
        </w:numPr>
        <w:spacing w:before="50" w:after="50"/>
      </w:pPr>
      <w:r>
        <w:rPr>
          <w:b/>
          <w:bCs/>
          <w:color w:val="0F5E3A"/>
        </w:rPr>
        <w:t xml:space="preserve">Double-booking chaos — </w:t>
      </w:r>
      <w:r>
        <w:t>When two people book the same spot simultaneously, both often succeed, causing conflicts at the gate.</w:t>
      </w:r>
    </w:p>
    <w:p w14:paraId="1CD1D8F2" w14:textId="77777777" w:rsidR="00265794" w:rsidRDefault="00000000">
      <w:pPr>
        <w:pStyle w:val="ListParagraph"/>
        <w:numPr>
          <w:ilvl w:val="0"/>
          <w:numId w:val="2"/>
        </w:numPr>
        <w:spacing w:before="50" w:after="50"/>
      </w:pPr>
      <w:r>
        <w:rPr>
          <w:b/>
          <w:bCs/>
          <w:color w:val="0F5E3A"/>
        </w:rPr>
        <w:t xml:space="preserve">Owners flying blind — </w:t>
      </w:r>
      <w:r>
        <w:t>Private operators manage everything on paper or via phone with zero insight into earnings or occupancy.</w:t>
      </w:r>
    </w:p>
    <w:p w14:paraId="397C783B" w14:textId="77777777" w:rsidR="00265794" w:rsidRDefault="00000000">
      <w:pPr>
        <w:pStyle w:val="ListParagraph"/>
        <w:numPr>
          <w:ilvl w:val="0"/>
          <w:numId w:val="2"/>
        </w:numPr>
        <w:spacing w:before="50" w:after="50"/>
      </w:pPr>
      <w:r>
        <w:rPr>
          <w:b/>
          <w:bCs/>
          <w:color w:val="0F5E3A"/>
        </w:rPr>
        <w:t xml:space="preserve">No unified system — </w:t>
      </w:r>
      <w:r>
        <w:t>There is no single platform covering discovery, reservation, payment, and physical verification end-to-end.</w:t>
      </w:r>
    </w:p>
    <w:p w14:paraId="771D51BD" w14:textId="77777777" w:rsidR="00265794" w:rsidRDefault="00265794">
      <w:pPr>
        <w:spacing w:after="120"/>
      </w:pPr>
    </w:p>
    <w:p w14:paraId="3AD5A57D" w14:textId="77777777" w:rsidR="00265794" w:rsidRDefault="00000000">
      <w:pPr>
        <w:pStyle w:val="Heading2"/>
        <w:pBdr>
          <w:bottom w:val="single" w:sz="6" w:space="6" w:color="168556"/>
        </w:pBdr>
      </w:pPr>
      <w:r>
        <w:t xml:space="preserve">What </w:t>
      </w:r>
      <w:proofErr w:type="spellStart"/>
      <w:r>
        <w:t>SmartPark</w:t>
      </w:r>
      <w:proofErr w:type="spellEnd"/>
      <w:r>
        <w:t xml:space="preserve"> Fixes</w:t>
      </w:r>
    </w:p>
    <w:p w14:paraId="313A808E" w14:textId="77777777" w:rsidR="00265794" w:rsidRDefault="00265794">
      <w:pPr>
        <w:spacing w:after="60"/>
      </w:pPr>
    </w:p>
    <w:p w14:paraId="2C62A0C1" w14:textId="77777777" w:rsidR="00265794" w:rsidRDefault="00000000">
      <w:pPr>
        <w:pStyle w:val="ListParagraph"/>
        <w:numPr>
          <w:ilvl w:val="0"/>
          <w:numId w:val="2"/>
        </w:numPr>
        <w:spacing w:before="50" w:after="50"/>
      </w:pPr>
      <w:r>
        <w:rPr>
          <w:b/>
          <w:bCs/>
          <w:color w:val="0F5E3A"/>
        </w:rPr>
        <w:t xml:space="preserve">Drivers — </w:t>
      </w:r>
      <w:r>
        <w:t xml:space="preserve">Search parking by city or area, filter by price and amenities, see live slot counts, pay via </w:t>
      </w:r>
      <w:proofErr w:type="spellStart"/>
      <w:r>
        <w:t>Razorpay</w:t>
      </w:r>
      <w:proofErr w:type="spellEnd"/>
      <w:r>
        <w:t>, and receive a booking code.</w:t>
      </w:r>
    </w:p>
    <w:p w14:paraId="5EBDC56F" w14:textId="77777777" w:rsidR="00265794" w:rsidRDefault="00000000">
      <w:pPr>
        <w:pStyle w:val="ListParagraph"/>
        <w:numPr>
          <w:ilvl w:val="0"/>
          <w:numId w:val="2"/>
        </w:numPr>
        <w:spacing w:before="50" w:after="50"/>
      </w:pPr>
      <w:r>
        <w:rPr>
          <w:b/>
          <w:bCs/>
          <w:color w:val="0F5E3A"/>
        </w:rPr>
        <w:t xml:space="preserve">Owners — </w:t>
      </w:r>
      <w:r>
        <w:t>Create listings, upload photos, set custom pricing per vehicle type, monitor who booked what, and view earnings analytics.</w:t>
      </w:r>
    </w:p>
    <w:p w14:paraId="314C0B71" w14:textId="77777777" w:rsidR="00265794" w:rsidRDefault="00000000">
      <w:pPr>
        <w:pStyle w:val="ListParagraph"/>
        <w:numPr>
          <w:ilvl w:val="0"/>
          <w:numId w:val="2"/>
        </w:numPr>
        <w:spacing w:before="50" w:after="50"/>
      </w:pPr>
      <w:r>
        <w:rPr>
          <w:b/>
          <w:bCs/>
          <w:color w:val="0F5E3A"/>
        </w:rPr>
        <w:t xml:space="preserve">Admins — </w:t>
      </w:r>
      <w:r>
        <w:t>Approve or reject listings, block suspicious accounts, cancel any booking, and view platform-wide statistics.</w:t>
      </w:r>
    </w:p>
    <w:p w14:paraId="4D5FB8E7" w14:textId="77777777" w:rsidR="00265794" w:rsidRDefault="00265794">
      <w:pPr>
        <w:spacing w:after="120"/>
      </w:pPr>
    </w:p>
    <w:p w14:paraId="6C45615D" w14:textId="77777777" w:rsidR="00265794" w:rsidRDefault="00000000">
      <w:pPr>
        <w:pStyle w:val="Heading2"/>
        <w:pBdr>
          <w:bottom w:val="single" w:sz="6" w:space="6" w:color="168556"/>
        </w:pBdr>
      </w:pPr>
      <w:r>
        <w:t>Who Benefits</w:t>
      </w:r>
    </w:p>
    <w:p w14:paraId="3CB518C2" w14:textId="77777777" w:rsidR="00265794" w:rsidRDefault="0026579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5794" w14:paraId="752D97AF" w14:textId="77777777">
        <w:tblPrEx>
          <w:tblCellMar>
            <w:top w:w="0" w:type="dxa"/>
            <w:bottom w:w="0" w:type="dxa"/>
          </w:tblCellMar>
        </w:tblPrEx>
        <w:trPr>
          <w:tblHeader/>
        </w:trPr>
        <w:tc>
          <w:tcPr>
            <w:tcW w:w="3000" w:type="dxa"/>
            <w:tcBorders>
              <w:top w:val="single" w:sz="4" w:space="0" w:color="CCCCCC"/>
              <w:left w:val="single" w:sz="4" w:space="0" w:color="CCCCCC"/>
              <w:bottom w:val="single" w:sz="4" w:space="0" w:color="CCCCCC"/>
              <w:right w:val="single" w:sz="4" w:space="0" w:color="CCCCCC"/>
            </w:tcBorders>
            <w:shd w:val="clear" w:color="auto" w:fill="168556"/>
            <w:tcMar>
              <w:top w:w="90" w:type="dxa"/>
              <w:left w:w="150" w:type="dxa"/>
              <w:bottom w:w="90" w:type="dxa"/>
              <w:right w:w="150" w:type="dxa"/>
            </w:tcMar>
            <w:vAlign w:val="center"/>
          </w:tcPr>
          <w:p w14:paraId="0A839A94" w14:textId="77777777" w:rsidR="00265794" w:rsidRDefault="00000000">
            <w:pPr>
              <w:jc w:val="center"/>
            </w:pPr>
            <w:r>
              <w:rPr>
                <w:b/>
                <w:bCs/>
                <w:color w:val="FFFFFF"/>
                <w:sz w:val="20"/>
                <w:szCs w:val="20"/>
              </w:rPr>
              <w:t>Audience</w:t>
            </w:r>
          </w:p>
        </w:tc>
        <w:tc>
          <w:tcPr>
            <w:tcW w:w="6360" w:type="dxa"/>
            <w:tcBorders>
              <w:top w:val="single" w:sz="4" w:space="0" w:color="CCCCCC"/>
              <w:left w:val="single" w:sz="4" w:space="0" w:color="CCCCCC"/>
              <w:bottom w:val="single" w:sz="4" w:space="0" w:color="CCCCCC"/>
              <w:right w:val="single" w:sz="4" w:space="0" w:color="CCCCCC"/>
            </w:tcBorders>
            <w:shd w:val="clear" w:color="auto" w:fill="168556"/>
            <w:tcMar>
              <w:top w:w="90" w:type="dxa"/>
              <w:left w:w="150" w:type="dxa"/>
              <w:bottom w:w="90" w:type="dxa"/>
              <w:right w:w="150" w:type="dxa"/>
            </w:tcMar>
            <w:vAlign w:val="center"/>
          </w:tcPr>
          <w:p w14:paraId="75CDD9E8" w14:textId="77777777" w:rsidR="00265794" w:rsidRDefault="00000000">
            <w:pPr>
              <w:jc w:val="center"/>
            </w:pPr>
            <w:r>
              <w:rPr>
                <w:b/>
                <w:bCs/>
                <w:color w:val="FFFFFF"/>
                <w:sz w:val="20"/>
                <w:szCs w:val="20"/>
              </w:rPr>
              <w:t>Primary Gain</w:t>
            </w:r>
          </w:p>
        </w:tc>
      </w:tr>
      <w:tr w:rsidR="00265794" w14:paraId="304FDFFE"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7120FEE5" w14:textId="77777777" w:rsidR="00265794" w:rsidRDefault="00000000">
            <w:r>
              <w:rPr>
                <w:sz w:val="19"/>
                <w:szCs w:val="19"/>
              </w:rPr>
              <w:t>Urban Drivers / Commuters</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19DF8DCE" w14:textId="77777777" w:rsidR="00265794" w:rsidRDefault="00000000">
            <w:r>
              <w:rPr>
                <w:sz w:val="19"/>
                <w:szCs w:val="19"/>
              </w:rPr>
              <w:t>No more aimless searching — know exactly where a slot is available and lock it in advance.</w:t>
            </w:r>
          </w:p>
        </w:tc>
      </w:tr>
      <w:tr w:rsidR="00265794" w14:paraId="7FC92C20"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4FDF8"/>
            <w:tcMar>
              <w:top w:w="75" w:type="dxa"/>
              <w:left w:w="130" w:type="dxa"/>
              <w:bottom w:w="75" w:type="dxa"/>
              <w:right w:w="130" w:type="dxa"/>
            </w:tcMar>
            <w:vAlign w:val="center"/>
          </w:tcPr>
          <w:p w14:paraId="0350EA0B" w14:textId="77777777" w:rsidR="00265794" w:rsidRDefault="00000000">
            <w:r>
              <w:rPr>
                <w:sz w:val="19"/>
                <w:szCs w:val="19"/>
              </w:rPr>
              <w:t>Parking Space Owners</w:t>
            </w:r>
          </w:p>
        </w:tc>
        <w:tc>
          <w:tcPr>
            <w:tcW w:w="6360" w:type="dxa"/>
            <w:tcBorders>
              <w:top w:val="single" w:sz="4" w:space="0" w:color="CCCCCC"/>
              <w:left w:val="single" w:sz="4" w:space="0" w:color="CCCCCC"/>
              <w:bottom w:val="single" w:sz="4" w:space="0" w:color="CCCCCC"/>
              <w:right w:val="single" w:sz="4" w:space="0" w:color="CCCCCC"/>
            </w:tcBorders>
            <w:shd w:val="clear" w:color="auto" w:fill="F4FDF8"/>
            <w:tcMar>
              <w:top w:w="75" w:type="dxa"/>
              <w:left w:w="130" w:type="dxa"/>
              <w:bottom w:w="75" w:type="dxa"/>
              <w:right w:w="130" w:type="dxa"/>
            </w:tcMar>
            <w:vAlign w:val="center"/>
          </w:tcPr>
          <w:p w14:paraId="522F6882" w14:textId="77777777" w:rsidR="00265794" w:rsidRDefault="00000000">
            <w:r>
              <w:rPr>
                <w:sz w:val="19"/>
                <w:szCs w:val="19"/>
              </w:rPr>
              <w:t>Turn an idle basement or open lot into a managed, revenue-tracked asset with zero paperwork.</w:t>
            </w:r>
          </w:p>
        </w:tc>
      </w:tr>
      <w:tr w:rsidR="00265794" w14:paraId="0A34C9DE"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63AEC3DB" w14:textId="77777777" w:rsidR="00265794" w:rsidRDefault="00000000">
            <w:r>
              <w:rPr>
                <w:sz w:val="19"/>
                <w:szCs w:val="19"/>
              </w:rPr>
              <w:t>Platform Administrators</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429C88B1" w14:textId="77777777" w:rsidR="00265794" w:rsidRDefault="00000000">
            <w:r>
              <w:rPr>
                <w:sz w:val="19"/>
                <w:szCs w:val="19"/>
              </w:rPr>
              <w:t>Full moderation control ensures listing quality, prevents fraud, and keeps the platform healthy.</w:t>
            </w:r>
          </w:p>
        </w:tc>
      </w:tr>
    </w:tbl>
    <w:p w14:paraId="2630FBC7" w14:textId="77777777" w:rsidR="00265794" w:rsidRDefault="00000000">
      <w:r>
        <w:br w:type="page"/>
      </w:r>
    </w:p>
    <w:p w14:paraId="4037C8A0" w14:textId="77777777" w:rsidR="00265794" w:rsidRDefault="00000000">
      <w:pPr>
        <w:pStyle w:val="Heading1"/>
        <w:shd w:val="clear" w:color="auto" w:fill="168556"/>
        <w:ind w:left="160" w:right="160"/>
      </w:pPr>
      <w:r>
        <w:lastRenderedPageBreak/>
        <w:t>System Architecture</w:t>
      </w:r>
    </w:p>
    <w:p w14:paraId="371878F8" w14:textId="77777777" w:rsidR="00265794" w:rsidRDefault="00000000">
      <w:pPr>
        <w:spacing w:before="60" w:after="120"/>
        <w:jc w:val="both"/>
      </w:pPr>
      <w:proofErr w:type="spellStart"/>
      <w:r>
        <w:t>SmartPark</w:t>
      </w:r>
      <w:proofErr w:type="spellEnd"/>
      <w:r>
        <w:t xml:space="preserve"> uses a classic three-layer web architecture: a React frontend users interact with, a Node.js/Express backend that handles all business rules and security, and MongoDB as the primary database. On top of that, several specialist services handle specific jobs like payments, images, and maps.</w:t>
      </w:r>
    </w:p>
    <w:p w14:paraId="40E58993" w14:textId="77777777" w:rsidR="00265794" w:rsidRDefault="00265794">
      <w:pPr>
        <w:spacing w:after="80"/>
      </w:pPr>
    </w:p>
    <w:p w14:paraId="40DBB12E" w14:textId="77777777" w:rsidR="00265794" w:rsidRDefault="00000000">
      <w:pPr>
        <w:pStyle w:val="Heading2"/>
        <w:pBdr>
          <w:bottom w:val="single" w:sz="6" w:space="6" w:color="168556"/>
        </w:pBdr>
      </w:pPr>
      <w:r>
        <w:t>Layer by Layer</w:t>
      </w:r>
    </w:p>
    <w:p w14:paraId="47291750" w14:textId="77777777" w:rsidR="00265794" w:rsidRDefault="0026579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4760"/>
      </w:tblGrid>
      <w:tr w:rsidR="00265794" w14:paraId="3D408CBF" w14:textId="77777777">
        <w:tblPrEx>
          <w:tblCellMar>
            <w:top w:w="0" w:type="dxa"/>
            <w:bottom w:w="0" w:type="dxa"/>
          </w:tblCellMar>
        </w:tblPrEx>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168556"/>
            <w:tcMar>
              <w:top w:w="90" w:type="dxa"/>
              <w:left w:w="150" w:type="dxa"/>
              <w:bottom w:w="90" w:type="dxa"/>
              <w:right w:w="150" w:type="dxa"/>
            </w:tcMar>
            <w:vAlign w:val="center"/>
          </w:tcPr>
          <w:p w14:paraId="0E703D98" w14:textId="77777777" w:rsidR="00265794" w:rsidRDefault="00000000">
            <w:pPr>
              <w:jc w:val="center"/>
            </w:pPr>
            <w:r>
              <w:rPr>
                <w:b/>
                <w:bCs/>
                <w:color w:val="FFFFFF"/>
                <w:sz w:val="20"/>
                <w:szCs w:val="20"/>
              </w:rPr>
              <w:t>Layer</w:t>
            </w:r>
          </w:p>
        </w:tc>
        <w:tc>
          <w:tcPr>
            <w:tcW w:w="2600" w:type="dxa"/>
            <w:tcBorders>
              <w:top w:val="single" w:sz="4" w:space="0" w:color="CCCCCC"/>
              <w:left w:val="single" w:sz="4" w:space="0" w:color="CCCCCC"/>
              <w:bottom w:val="single" w:sz="4" w:space="0" w:color="CCCCCC"/>
              <w:right w:val="single" w:sz="4" w:space="0" w:color="CCCCCC"/>
            </w:tcBorders>
            <w:shd w:val="clear" w:color="auto" w:fill="168556"/>
            <w:tcMar>
              <w:top w:w="90" w:type="dxa"/>
              <w:left w:w="150" w:type="dxa"/>
              <w:bottom w:w="90" w:type="dxa"/>
              <w:right w:w="150" w:type="dxa"/>
            </w:tcMar>
            <w:vAlign w:val="center"/>
          </w:tcPr>
          <w:p w14:paraId="02F7A86B" w14:textId="77777777" w:rsidR="00265794" w:rsidRDefault="00000000">
            <w:pPr>
              <w:jc w:val="center"/>
            </w:pPr>
            <w:r>
              <w:rPr>
                <w:b/>
                <w:bCs/>
                <w:color w:val="FFFFFF"/>
                <w:sz w:val="20"/>
                <w:szCs w:val="20"/>
              </w:rPr>
              <w:t>Technology</w:t>
            </w:r>
          </w:p>
        </w:tc>
        <w:tc>
          <w:tcPr>
            <w:tcW w:w="4760" w:type="dxa"/>
            <w:tcBorders>
              <w:top w:val="single" w:sz="4" w:space="0" w:color="CCCCCC"/>
              <w:left w:val="single" w:sz="4" w:space="0" w:color="CCCCCC"/>
              <w:bottom w:val="single" w:sz="4" w:space="0" w:color="CCCCCC"/>
              <w:right w:val="single" w:sz="4" w:space="0" w:color="CCCCCC"/>
            </w:tcBorders>
            <w:shd w:val="clear" w:color="auto" w:fill="168556"/>
            <w:tcMar>
              <w:top w:w="90" w:type="dxa"/>
              <w:left w:w="150" w:type="dxa"/>
              <w:bottom w:w="90" w:type="dxa"/>
              <w:right w:w="150" w:type="dxa"/>
            </w:tcMar>
            <w:vAlign w:val="center"/>
          </w:tcPr>
          <w:p w14:paraId="7204CD30" w14:textId="77777777" w:rsidR="00265794" w:rsidRDefault="00000000">
            <w:pPr>
              <w:jc w:val="center"/>
            </w:pPr>
            <w:r>
              <w:rPr>
                <w:b/>
                <w:bCs/>
                <w:color w:val="FFFFFF"/>
                <w:sz w:val="20"/>
                <w:szCs w:val="20"/>
              </w:rPr>
              <w:t>Responsibility</w:t>
            </w:r>
          </w:p>
        </w:tc>
      </w:tr>
      <w:tr w:rsidR="00265794" w14:paraId="506E2C8D"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706451ED" w14:textId="77777777" w:rsidR="00265794" w:rsidRDefault="00000000">
            <w:r>
              <w:rPr>
                <w:sz w:val="19"/>
                <w:szCs w:val="19"/>
              </w:rPr>
              <w:t>Frontend</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53A7E96E" w14:textId="77777777" w:rsidR="00265794" w:rsidRDefault="00000000">
            <w:r>
              <w:rPr>
                <w:sz w:val="19"/>
                <w:szCs w:val="19"/>
              </w:rPr>
              <w:t>React 19 + Vite + Tailwind CSS</w:t>
            </w:r>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6BB3165F" w14:textId="77777777" w:rsidR="00265794" w:rsidRDefault="00000000">
            <w:r>
              <w:rPr>
                <w:sz w:val="19"/>
                <w:szCs w:val="19"/>
              </w:rPr>
              <w:t>The UI that all three user roles interact with — responsive on desktop and mobile.</w:t>
            </w:r>
          </w:p>
        </w:tc>
      </w:tr>
      <w:tr w:rsidR="00265794" w14:paraId="202B7EC5"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4FDF8"/>
            <w:tcMar>
              <w:top w:w="75" w:type="dxa"/>
              <w:left w:w="130" w:type="dxa"/>
              <w:bottom w:w="75" w:type="dxa"/>
              <w:right w:w="130" w:type="dxa"/>
            </w:tcMar>
            <w:vAlign w:val="center"/>
          </w:tcPr>
          <w:p w14:paraId="2DB008BF" w14:textId="77777777" w:rsidR="00265794" w:rsidRDefault="00000000">
            <w:r>
              <w:rPr>
                <w:sz w:val="19"/>
                <w:szCs w:val="19"/>
              </w:rPr>
              <w:t>Routing (client)</w:t>
            </w:r>
          </w:p>
        </w:tc>
        <w:tc>
          <w:tcPr>
            <w:tcW w:w="2600" w:type="dxa"/>
            <w:tcBorders>
              <w:top w:val="single" w:sz="4" w:space="0" w:color="CCCCCC"/>
              <w:left w:val="single" w:sz="4" w:space="0" w:color="CCCCCC"/>
              <w:bottom w:val="single" w:sz="4" w:space="0" w:color="CCCCCC"/>
              <w:right w:val="single" w:sz="4" w:space="0" w:color="CCCCCC"/>
            </w:tcBorders>
            <w:shd w:val="clear" w:color="auto" w:fill="F4FDF8"/>
            <w:tcMar>
              <w:top w:w="75" w:type="dxa"/>
              <w:left w:w="130" w:type="dxa"/>
              <w:bottom w:w="75" w:type="dxa"/>
              <w:right w:w="130" w:type="dxa"/>
            </w:tcMar>
            <w:vAlign w:val="center"/>
          </w:tcPr>
          <w:p w14:paraId="554C53F6" w14:textId="77777777" w:rsidR="00265794" w:rsidRDefault="00000000">
            <w:r>
              <w:rPr>
                <w:sz w:val="19"/>
                <w:szCs w:val="19"/>
              </w:rPr>
              <w:t>React Router v7</w:t>
            </w:r>
          </w:p>
        </w:tc>
        <w:tc>
          <w:tcPr>
            <w:tcW w:w="4760" w:type="dxa"/>
            <w:tcBorders>
              <w:top w:val="single" w:sz="4" w:space="0" w:color="CCCCCC"/>
              <w:left w:val="single" w:sz="4" w:space="0" w:color="CCCCCC"/>
              <w:bottom w:val="single" w:sz="4" w:space="0" w:color="CCCCCC"/>
              <w:right w:val="single" w:sz="4" w:space="0" w:color="CCCCCC"/>
            </w:tcBorders>
            <w:shd w:val="clear" w:color="auto" w:fill="F4FDF8"/>
            <w:tcMar>
              <w:top w:w="75" w:type="dxa"/>
              <w:left w:w="130" w:type="dxa"/>
              <w:bottom w:w="75" w:type="dxa"/>
              <w:right w:w="130" w:type="dxa"/>
            </w:tcMar>
            <w:vAlign w:val="center"/>
          </w:tcPr>
          <w:p w14:paraId="6C3DF6A1" w14:textId="77777777" w:rsidR="00265794" w:rsidRDefault="00000000">
            <w:r>
              <w:rPr>
                <w:sz w:val="19"/>
                <w:szCs w:val="19"/>
              </w:rPr>
              <w:t>Client-side navigation, protected routes, role-based redirects, URL-synced filters.</w:t>
            </w:r>
          </w:p>
        </w:tc>
      </w:tr>
      <w:tr w:rsidR="00265794" w14:paraId="3110CB92"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3FAAFDD8" w14:textId="77777777" w:rsidR="00265794" w:rsidRDefault="00000000">
            <w:r>
              <w:rPr>
                <w:sz w:val="19"/>
                <w:szCs w:val="19"/>
              </w:rPr>
              <w:t>HTTP Client</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1DD91CBD" w14:textId="77777777" w:rsidR="00265794" w:rsidRDefault="00000000">
            <w:r>
              <w:rPr>
                <w:sz w:val="19"/>
                <w:szCs w:val="19"/>
              </w:rPr>
              <w:t>Axios</w:t>
            </w:r>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2D304D43" w14:textId="77777777" w:rsidR="00265794" w:rsidRDefault="00000000">
            <w:r>
              <w:rPr>
                <w:sz w:val="19"/>
                <w:szCs w:val="19"/>
              </w:rPr>
              <w:t xml:space="preserve">All REST API calls with auto-injected JWT token and </w:t>
            </w:r>
            <w:proofErr w:type="spellStart"/>
            <w:r>
              <w:rPr>
                <w:sz w:val="19"/>
                <w:szCs w:val="19"/>
              </w:rPr>
              <w:t>centralised</w:t>
            </w:r>
            <w:proofErr w:type="spellEnd"/>
            <w:r>
              <w:rPr>
                <w:sz w:val="19"/>
                <w:szCs w:val="19"/>
              </w:rPr>
              <w:t xml:space="preserve"> error handling.</w:t>
            </w:r>
          </w:p>
        </w:tc>
      </w:tr>
      <w:tr w:rsidR="00265794" w14:paraId="6F366F47"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4FDF8"/>
            <w:tcMar>
              <w:top w:w="75" w:type="dxa"/>
              <w:left w:w="130" w:type="dxa"/>
              <w:bottom w:w="75" w:type="dxa"/>
              <w:right w:w="130" w:type="dxa"/>
            </w:tcMar>
            <w:vAlign w:val="center"/>
          </w:tcPr>
          <w:p w14:paraId="6C5E7DC6" w14:textId="77777777" w:rsidR="00265794" w:rsidRDefault="00000000">
            <w:r>
              <w:rPr>
                <w:sz w:val="19"/>
                <w:szCs w:val="19"/>
              </w:rPr>
              <w:t>Real-time</w:t>
            </w:r>
          </w:p>
        </w:tc>
        <w:tc>
          <w:tcPr>
            <w:tcW w:w="2600" w:type="dxa"/>
            <w:tcBorders>
              <w:top w:val="single" w:sz="4" w:space="0" w:color="CCCCCC"/>
              <w:left w:val="single" w:sz="4" w:space="0" w:color="CCCCCC"/>
              <w:bottom w:val="single" w:sz="4" w:space="0" w:color="CCCCCC"/>
              <w:right w:val="single" w:sz="4" w:space="0" w:color="CCCCCC"/>
            </w:tcBorders>
            <w:shd w:val="clear" w:color="auto" w:fill="F4FDF8"/>
            <w:tcMar>
              <w:top w:w="75" w:type="dxa"/>
              <w:left w:w="130" w:type="dxa"/>
              <w:bottom w:w="75" w:type="dxa"/>
              <w:right w:w="130" w:type="dxa"/>
            </w:tcMar>
            <w:vAlign w:val="center"/>
          </w:tcPr>
          <w:p w14:paraId="000BF7B0" w14:textId="77777777" w:rsidR="00265794" w:rsidRDefault="00000000">
            <w:r>
              <w:rPr>
                <w:sz w:val="19"/>
                <w:szCs w:val="19"/>
              </w:rPr>
              <w:t>Socket.IO (client + server)</w:t>
            </w:r>
          </w:p>
        </w:tc>
        <w:tc>
          <w:tcPr>
            <w:tcW w:w="4760" w:type="dxa"/>
            <w:tcBorders>
              <w:top w:val="single" w:sz="4" w:space="0" w:color="CCCCCC"/>
              <w:left w:val="single" w:sz="4" w:space="0" w:color="CCCCCC"/>
              <w:bottom w:val="single" w:sz="4" w:space="0" w:color="CCCCCC"/>
              <w:right w:val="single" w:sz="4" w:space="0" w:color="CCCCCC"/>
            </w:tcBorders>
            <w:shd w:val="clear" w:color="auto" w:fill="F4FDF8"/>
            <w:tcMar>
              <w:top w:w="75" w:type="dxa"/>
              <w:left w:w="130" w:type="dxa"/>
              <w:bottom w:w="75" w:type="dxa"/>
              <w:right w:w="130" w:type="dxa"/>
            </w:tcMar>
            <w:vAlign w:val="center"/>
          </w:tcPr>
          <w:p w14:paraId="6629DDFF" w14:textId="77777777" w:rsidR="00265794" w:rsidRDefault="00000000">
            <w:r>
              <w:rPr>
                <w:sz w:val="19"/>
                <w:szCs w:val="19"/>
              </w:rPr>
              <w:t>Persistent WebSocket that pushes live slot updates and notifications instantly.</w:t>
            </w:r>
          </w:p>
        </w:tc>
      </w:tr>
      <w:tr w:rsidR="00265794" w14:paraId="754FB078"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1657F700" w14:textId="77777777" w:rsidR="00265794" w:rsidRDefault="00000000">
            <w:r>
              <w:rPr>
                <w:sz w:val="19"/>
                <w:szCs w:val="19"/>
              </w:rPr>
              <w:t>Backend API</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47AB6662" w14:textId="77777777" w:rsidR="00265794" w:rsidRDefault="00000000">
            <w:r>
              <w:rPr>
                <w:sz w:val="19"/>
                <w:szCs w:val="19"/>
              </w:rPr>
              <w:t>Node.js + Express 5</w:t>
            </w:r>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15839DF6" w14:textId="77777777" w:rsidR="00265794" w:rsidRDefault="00000000">
            <w:r>
              <w:rPr>
                <w:sz w:val="19"/>
                <w:szCs w:val="19"/>
              </w:rPr>
              <w:t>REST API with 40+ endpoints, middleware pipeline, business logic layer.</w:t>
            </w:r>
          </w:p>
        </w:tc>
      </w:tr>
      <w:tr w:rsidR="00265794" w14:paraId="25F4E17B"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4FDF8"/>
            <w:tcMar>
              <w:top w:w="75" w:type="dxa"/>
              <w:left w:w="130" w:type="dxa"/>
              <w:bottom w:w="75" w:type="dxa"/>
              <w:right w:w="130" w:type="dxa"/>
            </w:tcMar>
            <w:vAlign w:val="center"/>
          </w:tcPr>
          <w:p w14:paraId="0D31DE16" w14:textId="77777777" w:rsidR="00265794" w:rsidRDefault="00000000">
            <w:r>
              <w:rPr>
                <w:sz w:val="19"/>
                <w:szCs w:val="19"/>
              </w:rPr>
              <w:t>Validation</w:t>
            </w:r>
          </w:p>
        </w:tc>
        <w:tc>
          <w:tcPr>
            <w:tcW w:w="2600" w:type="dxa"/>
            <w:tcBorders>
              <w:top w:val="single" w:sz="4" w:space="0" w:color="CCCCCC"/>
              <w:left w:val="single" w:sz="4" w:space="0" w:color="CCCCCC"/>
              <w:bottom w:val="single" w:sz="4" w:space="0" w:color="CCCCCC"/>
              <w:right w:val="single" w:sz="4" w:space="0" w:color="CCCCCC"/>
            </w:tcBorders>
            <w:shd w:val="clear" w:color="auto" w:fill="F4FDF8"/>
            <w:tcMar>
              <w:top w:w="75" w:type="dxa"/>
              <w:left w:w="130" w:type="dxa"/>
              <w:bottom w:w="75" w:type="dxa"/>
              <w:right w:w="130" w:type="dxa"/>
            </w:tcMar>
            <w:vAlign w:val="center"/>
          </w:tcPr>
          <w:p w14:paraId="4D21BA73" w14:textId="77777777" w:rsidR="00265794" w:rsidRDefault="00000000">
            <w:r>
              <w:rPr>
                <w:sz w:val="19"/>
                <w:szCs w:val="19"/>
              </w:rPr>
              <w:t>Zod 4</w:t>
            </w:r>
          </w:p>
        </w:tc>
        <w:tc>
          <w:tcPr>
            <w:tcW w:w="4760" w:type="dxa"/>
            <w:tcBorders>
              <w:top w:val="single" w:sz="4" w:space="0" w:color="CCCCCC"/>
              <w:left w:val="single" w:sz="4" w:space="0" w:color="CCCCCC"/>
              <w:bottom w:val="single" w:sz="4" w:space="0" w:color="CCCCCC"/>
              <w:right w:val="single" w:sz="4" w:space="0" w:color="CCCCCC"/>
            </w:tcBorders>
            <w:shd w:val="clear" w:color="auto" w:fill="F4FDF8"/>
            <w:tcMar>
              <w:top w:w="75" w:type="dxa"/>
              <w:left w:w="130" w:type="dxa"/>
              <w:bottom w:w="75" w:type="dxa"/>
              <w:right w:w="130" w:type="dxa"/>
            </w:tcMar>
            <w:vAlign w:val="center"/>
          </w:tcPr>
          <w:p w14:paraId="21FA9A0E" w14:textId="77777777" w:rsidR="00265794" w:rsidRDefault="00000000">
            <w:r>
              <w:rPr>
                <w:sz w:val="19"/>
                <w:szCs w:val="19"/>
              </w:rPr>
              <w:t>Schema-based validation of every request body and query before logic runs.</w:t>
            </w:r>
          </w:p>
        </w:tc>
      </w:tr>
      <w:tr w:rsidR="00265794" w14:paraId="4097DC36"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3E7AEFB8" w14:textId="77777777" w:rsidR="00265794" w:rsidRDefault="00000000">
            <w:r>
              <w:rPr>
                <w:sz w:val="19"/>
                <w:szCs w:val="19"/>
              </w:rPr>
              <w:t>Database</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0D4B3CFD" w14:textId="77777777" w:rsidR="00265794" w:rsidRDefault="00000000">
            <w:r>
              <w:rPr>
                <w:sz w:val="19"/>
                <w:szCs w:val="19"/>
              </w:rPr>
              <w:t>MongoDB + Mongoose</w:t>
            </w:r>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1A6F72E8" w14:textId="77777777" w:rsidR="00265794" w:rsidRDefault="00000000">
            <w:r>
              <w:rPr>
                <w:sz w:val="19"/>
                <w:szCs w:val="19"/>
              </w:rPr>
              <w:t xml:space="preserve">Document store for Users, </w:t>
            </w:r>
            <w:proofErr w:type="spellStart"/>
            <w:r>
              <w:rPr>
                <w:sz w:val="19"/>
                <w:szCs w:val="19"/>
              </w:rPr>
              <w:t>Parkings</w:t>
            </w:r>
            <w:proofErr w:type="spellEnd"/>
            <w:r>
              <w:rPr>
                <w:sz w:val="19"/>
                <w:szCs w:val="19"/>
              </w:rPr>
              <w:t>, Bookings, Notifications, Reviews.</w:t>
            </w:r>
          </w:p>
        </w:tc>
      </w:tr>
      <w:tr w:rsidR="00265794" w14:paraId="56EA6AC6"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4FDF8"/>
            <w:tcMar>
              <w:top w:w="75" w:type="dxa"/>
              <w:left w:w="130" w:type="dxa"/>
              <w:bottom w:w="75" w:type="dxa"/>
              <w:right w:w="130" w:type="dxa"/>
            </w:tcMar>
            <w:vAlign w:val="center"/>
          </w:tcPr>
          <w:p w14:paraId="1CE7EAB9" w14:textId="77777777" w:rsidR="00265794" w:rsidRDefault="00000000">
            <w:r>
              <w:rPr>
                <w:sz w:val="19"/>
                <w:szCs w:val="19"/>
              </w:rPr>
              <w:t>Payments</w:t>
            </w:r>
          </w:p>
        </w:tc>
        <w:tc>
          <w:tcPr>
            <w:tcW w:w="2600" w:type="dxa"/>
            <w:tcBorders>
              <w:top w:val="single" w:sz="4" w:space="0" w:color="CCCCCC"/>
              <w:left w:val="single" w:sz="4" w:space="0" w:color="CCCCCC"/>
              <w:bottom w:val="single" w:sz="4" w:space="0" w:color="CCCCCC"/>
              <w:right w:val="single" w:sz="4" w:space="0" w:color="CCCCCC"/>
            </w:tcBorders>
            <w:shd w:val="clear" w:color="auto" w:fill="F4FDF8"/>
            <w:tcMar>
              <w:top w:w="75" w:type="dxa"/>
              <w:left w:w="130" w:type="dxa"/>
              <w:bottom w:w="75" w:type="dxa"/>
              <w:right w:w="130" w:type="dxa"/>
            </w:tcMar>
            <w:vAlign w:val="center"/>
          </w:tcPr>
          <w:p w14:paraId="08246C4A" w14:textId="77777777" w:rsidR="00265794" w:rsidRDefault="00000000">
            <w:proofErr w:type="spellStart"/>
            <w:r>
              <w:rPr>
                <w:sz w:val="19"/>
                <w:szCs w:val="19"/>
              </w:rPr>
              <w:t>Razorpay</w:t>
            </w:r>
            <w:proofErr w:type="spellEnd"/>
            <w:r>
              <w:rPr>
                <w:sz w:val="19"/>
                <w:szCs w:val="19"/>
              </w:rPr>
              <w:t xml:space="preserve"> SDK</w:t>
            </w:r>
          </w:p>
        </w:tc>
        <w:tc>
          <w:tcPr>
            <w:tcW w:w="4760" w:type="dxa"/>
            <w:tcBorders>
              <w:top w:val="single" w:sz="4" w:space="0" w:color="CCCCCC"/>
              <w:left w:val="single" w:sz="4" w:space="0" w:color="CCCCCC"/>
              <w:bottom w:val="single" w:sz="4" w:space="0" w:color="CCCCCC"/>
              <w:right w:val="single" w:sz="4" w:space="0" w:color="CCCCCC"/>
            </w:tcBorders>
            <w:shd w:val="clear" w:color="auto" w:fill="F4FDF8"/>
            <w:tcMar>
              <w:top w:w="75" w:type="dxa"/>
              <w:left w:w="130" w:type="dxa"/>
              <w:bottom w:w="75" w:type="dxa"/>
              <w:right w:w="130" w:type="dxa"/>
            </w:tcMar>
            <w:vAlign w:val="center"/>
          </w:tcPr>
          <w:p w14:paraId="785B0562" w14:textId="77777777" w:rsidR="00265794" w:rsidRDefault="00000000">
            <w:r>
              <w:rPr>
                <w:sz w:val="19"/>
                <w:szCs w:val="19"/>
              </w:rPr>
              <w:t>Creates payment orders, verifies HMAC-SHA256 signatures, handles webhooks.</w:t>
            </w:r>
          </w:p>
        </w:tc>
      </w:tr>
      <w:tr w:rsidR="00265794" w14:paraId="26EF5299"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7A0F169A" w14:textId="77777777" w:rsidR="00265794" w:rsidRDefault="00000000">
            <w:r>
              <w:rPr>
                <w:sz w:val="19"/>
                <w:szCs w:val="19"/>
              </w:rPr>
              <w:t>Images</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2FE308A2" w14:textId="77777777" w:rsidR="00265794" w:rsidRDefault="00000000">
            <w:proofErr w:type="spellStart"/>
            <w:r>
              <w:rPr>
                <w:sz w:val="19"/>
                <w:szCs w:val="19"/>
              </w:rPr>
              <w:t>Cloudinary</w:t>
            </w:r>
            <w:proofErr w:type="spellEnd"/>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33CEFDE7" w14:textId="77777777" w:rsidR="00265794" w:rsidRDefault="00000000">
            <w:r>
              <w:rPr>
                <w:sz w:val="19"/>
                <w:szCs w:val="19"/>
              </w:rPr>
              <w:t>Parking listing photos uploaded via stream and served from global CDN.</w:t>
            </w:r>
          </w:p>
        </w:tc>
      </w:tr>
      <w:tr w:rsidR="00265794" w14:paraId="7E315A56"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4FDF8"/>
            <w:tcMar>
              <w:top w:w="75" w:type="dxa"/>
              <w:left w:w="130" w:type="dxa"/>
              <w:bottom w:w="75" w:type="dxa"/>
              <w:right w:w="130" w:type="dxa"/>
            </w:tcMar>
            <w:vAlign w:val="center"/>
          </w:tcPr>
          <w:p w14:paraId="46407C97" w14:textId="77777777" w:rsidR="00265794" w:rsidRDefault="00000000">
            <w:r>
              <w:rPr>
                <w:sz w:val="19"/>
                <w:szCs w:val="19"/>
              </w:rPr>
              <w:t>Maps</w:t>
            </w:r>
          </w:p>
        </w:tc>
        <w:tc>
          <w:tcPr>
            <w:tcW w:w="2600" w:type="dxa"/>
            <w:tcBorders>
              <w:top w:val="single" w:sz="4" w:space="0" w:color="CCCCCC"/>
              <w:left w:val="single" w:sz="4" w:space="0" w:color="CCCCCC"/>
              <w:bottom w:val="single" w:sz="4" w:space="0" w:color="CCCCCC"/>
              <w:right w:val="single" w:sz="4" w:space="0" w:color="CCCCCC"/>
            </w:tcBorders>
            <w:shd w:val="clear" w:color="auto" w:fill="F4FDF8"/>
            <w:tcMar>
              <w:top w:w="75" w:type="dxa"/>
              <w:left w:w="130" w:type="dxa"/>
              <w:bottom w:w="75" w:type="dxa"/>
              <w:right w:w="130" w:type="dxa"/>
            </w:tcMar>
            <w:vAlign w:val="center"/>
          </w:tcPr>
          <w:p w14:paraId="32F891DC" w14:textId="77777777" w:rsidR="00265794" w:rsidRDefault="00000000">
            <w:r>
              <w:rPr>
                <w:sz w:val="19"/>
                <w:szCs w:val="19"/>
              </w:rPr>
              <w:t>Leaflet + OpenStreetMap</w:t>
            </w:r>
          </w:p>
        </w:tc>
        <w:tc>
          <w:tcPr>
            <w:tcW w:w="4760" w:type="dxa"/>
            <w:tcBorders>
              <w:top w:val="single" w:sz="4" w:space="0" w:color="CCCCCC"/>
              <w:left w:val="single" w:sz="4" w:space="0" w:color="CCCCCC"/>
              <w:bottom w:val="single" w:sz="4" w:space="0" w:color="CCCCCC"/>
              <w:right w:val="single" w:sz="4" w:space="0" w:color="CCCCCC"/>
            </w:tcBorders>
            <w:shd w:val="clear" w:color="auto" w:fill="F4FDF8"/>
            <w:tcMar>
              <w:top w:w="75" w:type="dxa"/>
              <w:left w:w="130" w:type="dxa"/>
              <w:bottom w:w="75" w:type="dxa"/>
              <w:right w:w="130" w:type="dxa"/>
            </w:tcMar>
            <w:vAlign w:val="center"/>
          </w:tcPr>
          <w:p w14:paraId="05007912" w14:textId="77777777" w:rsidR="00265794" w:rsidRDefault="00000000">
            <w:r>
              <w:rPr>
                <w:sz w:val="19"/>
                <w:szCs w:val="19"/>
              </w:rPr>
              <w:t>Interactive map page with markers, routing polyline, and landmark discovery.</w:t>
            </w:r>
          </w:p>
        </w:tc>
      </w:tr>
      <w:tr w:rsidR="00265794" w14:paraId="775D1088"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46639B4A" w14:textId="77777777" w:rsidR="00265794" w:rsidRDefault="00000000">
            <w:r>
              <w:rPr>
                <w:sz w:val="19"/>
                <w:szCs w:val="19"/>
              </w:rPr>
              <w:t>Auth</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76493E12" w14:textId="77777777" w:rsidR="00265794" w:rsidRDefault="00000000">
            <w:r>
              <w:rPr>
                <w:sz w:val="19"/>
                <w:szCs w:val="19"/>
              </w:rPr>
              <w:t xml:space="preserve">JWT + </w:t>
            </w:r>
            <w:proofErr w:type="spellStart"/>
            <w:r>
              <w:rPr>
                <w:sz w:val="19"/>
                <w:szCs w:val="19"/>
              </w:rPr>
              <w:t>bcrypt</w:t>
            </w:r>
            <w:proofErr w:type="spellEnd"/>
            <w:r>
              <w:rPr>
                <w:sz w:val="19"/>
                <w:szCs w:val="19"/>
              </w:rPr>
              <w:t xml:space="preserve"> + Google OAuth</w:t>
            </w:r>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72DF30B9" w14:textId="77777777" w:rsidR="00265794" w:rsidRDefault="00000000">
            <w:r>
              <w:rPr>
                <w:sz w:val="19"/>
                <w:szCs w:val="19"/>
              </w:rPr>
              <w:t>Stateless session tokens, password hashing at cost 12, Google sign-in.</w:t>
            </w:r>
          </w:p>
        </w:tc>
      </w:tr>
    </w:tbl>
    <w:p w14:paraId="48501DD4" w14:textId="77777777" w:rsidR="00265794" w:rsidRDefault="00265794">
      <w:pPr>
        <w:spacing w:after="120"/>
      </w:pPr>
    </w:p>
    <w:p w14:paraId="44952190" w14:textId="77777777" w:rsidR="00265794" w:rsidRDefault="00000000">
      <w:pPr>
        <w:pStyle w:val="Heading2"/>
        <w:pBdr>
          <w:bottom w:val="single" w:sz="6" w:space="6" w:color="168556"/>
        </w:pBdr>
      </w:pPr>
      <w:r>
        <w:t>Request Flow in Plain English</w:t>
      </w:r>
    </w:p>
    <w:p w14:paraId="28355918" w14:textId="77777777" w:rsidR="00265794" w:rsidRDefault="00265794">
      <w:pPr>
        <w:spacing w:after="60"/>
      </w:pPr>
    </w:p>
    <w:p w14:paraId="21A7C802" w14:textId="77777777" w:rsidR="00265794" w:rsidRDefault="00000000">
      <w:pPr>
        <w:pStyle w:val="ListParagraph"/>
        <w:numPr>
          <w:ilvl w:val="0"/>
          <w:numId w:val="2"/>
        </w:numPr>
        <w:spacing w:before="50" w:after="50"/>
      </w:pPr>
      <w:r>
        <w:t xml:space="preserve">Browser loads the React app from </w:t>
      </w:r>
      <w:proofErr w:type="spellStart"/>
      <w:r>
        <w:t>Vercel's</w:t>
      </w:r>
      <w:proofErr w:type="spellEnd"/>
      <w:r>
        <w:t xml:space="preserve"> global CDN — fast anywhere in the world.</w:t>
      </w:r>
    </w:p>
    <w:p w14:paraId="3CB0C9D8" w14:textId="77777777" w:rsidR="00265794" w:rsidRDefault="00000000">
      <w:pPr>
        <w:pStyle w:val="ListParagraph"/>
        <w:numPr>
          <w:ilvl w:val="0"/>
          <w:numId w:val="2"/>
        </w:numPr>
        <w:spacing w:before="50" w:after="50"/>
      </w:pPr>
      <w:r>
        <w:t>On login, a WebSocket connection opens to the backend for real-time updates throughout the session.</w:t>
      </w:r>
    </w:p>
    <w:p w14:paraId="653C4A7E" w14:textId="77777777" w:rsidR="00265794" w:rsidRDefault="00000000">
      <w:pPr>
        <w:pStyle w:val="ListParagraph"/>
        <w:numPr>
          <w:ilvl w:val="0"/>
          <w:numId w:val="2"/>
        </w:numPr>
        <w:spacing w:before="50" w:after="50"/>
      </w:pPr>
      <w:r>
        <w:t>Every user action (search, book, pay) sends an HTTPS request to the Express API on Render.</w:t>
      </w:r>
    </w:p>
    <w:p w14:paraId="5502BA9C" w14:textId="77777777" w:rsidR="00265794" w:rsidRDefault="00000000">
      <w:pPr>
        <w:pStyle w:val="ListParagraph"/>
        <w:numPr>
          <w:ilvl w:val="0"/>
          <w:numId w:val="2"/>
        </w:numPr>
        <w:spacing w:before="50" w:after="50"/>
      </w:pPr>
      <w:r>
        <w:t>The API validates the request, applies security middleware, runs business logic, and queries MongoDB Atlas.</w:t>
      </w:r>
    </w:p>
    <w:p w14:paraId="64BDCFA8" w14:textId="77777777" w:rsidR="00265794" w:rsidRDefault="00000000">
      <w:pPr>
        <w:pStyle w:val="ListParagraph"/>
        <w:numPr>
          <w:ilvl w:val="0"/>
          <w:numId w:val="2"/>
        </w:numPr>
        <w:spacing w:before="50" w:after="50"/>
      </w:pPr>
      <w:r>
        <w:t>After any booking event, the backend broadcasts a slot update to all connected browsers via Socket.IO — no page refresh needed.</w:t>
      </w:r>
    </w:p>
    <w:p w14:paraId="60D449D4" w14:textId="32E09763" w:rsidR="00265794" w:rsidRDefault="00265794"/>
    <w:p w14:paraId="4B213623" w14:textId="77777777" w:rsidR="00265794" w:rsidRDefault="00000000">
      <w:pPr>
        <w:pStyle w:val="Heading1"/>
        <w:shd w:val="clear" w:color="auto" w:fill="168556"/>
        <w:ind w:left="160" w:right="160"/>
      </w:pPr>
      <w:r>
        <w:t>Technology Stack</w:t>
      </w:r>
    </w:p>
    <w:p w14:paraId="5426BAAD" w14:textId="77777777" w:rsidR="00265794" w:rsidRDefault="00000000">
      <w:pPr>
        <w:pStyle w:val="Heading2"/>
        <w:pBdr>
          <w:bottom w:val="single" w:sz="6" w:space="6" w:color="168556"/>
        </w:pBdr>
      </w:pPr>
      <w:r>
        <w:t>Frontend</w:t>
      </w:r>
    </w:p>
    <w:p w14:paraId="6CD45024" w14:textId="77777777" w:rsidR="00265794" w:rsidRDefault="0026579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00"/>
        <w:gridCol w:w="5960"/>
      </w:tblGrid>
      <w:tr w:rsidR="00265794" w14:paraId="63BF9E51"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68556"/>
            <w:tcMar>
              <w:top w:w="90" w:type="dxa"/>
              <w:left w:w="150" w:type="dxa"/>
              <w:bottom w:w="90" w:type="dxa"/>
              <w:right w:w="150" w:type="dxa"/>
            </w:tcMar>
            <w:vAlign w:val="center"/>
          </w:tcPr>
          <w:p w14:paraId="2813785B" w14:textId="77777777" w:rsidR="00265794" w:rsidRDefault="00000000">
            <w:pPr>
              <w:jc w:val="center"/>
            </w:pPr>
            <w:r>
              <w:rPr>
                <w:b/>
                <w:bCs/>
                <w:color w:val="FFFFFF"/>
                <w:sz w:val="20"/>
                <w:szCs w:val="20"/>
              </w:rPr>
              <w:t>Library / Tool</w:t>
            </w:r>
          </w:p>
        </w:tc>
        <w:tc>
          <w:tcPr>
            <w:tcW w:w="1200" w:type="dxa"/>
            <w:tcBorders>
              <w:top w:val="single" w:sz="4" w:space="0" w:color="CCCCCC"/>
              <w:left w:val="single" w:sz="4" w:space="0" w:color="CCCCCC"/>
              <w:bottom w:val="single" w:sz="4" w:space="0" w:color="CCCCCC"/>
              <w:right w:val="single" w:sz="4" w:space="0" w:color="CCCCCC"/>
            </w:tcBorders>
            <w:shd w:val="clear" w:color="auto" w:fill="168556"/>
            <w:tcMar>
              <w:top w:w="90" w:type="dxa"/>
              <w:left w:w="150" w:type="dxa"/>
              <w:bottom w:w="90" w:type="dxa"/>
              <w:right w:w="150" w:type="dxa"/>
            </w:tcMar>
            <w:vAlign w:val="center"/>
          </w:tcPr>
          <w:p w14:paraId="0DFCF787" w14:textId="77777777" w:rsidR="00265794" w:rsidRDefault="00000000">
            <w:pPr>
              <w:jc w:val="center"/>
            </w:pPr>
            <w:r>
              <w:rPr>
                <w:b/>
                <w:bCs/>
                <w:color w:val="FFFFFF"/>
                <w:sz w:val="20"/>
                <w:szCs w:val="20"/>
              </w:rPr>
              <w:t>Version</w:t>
            </w:r>
          </w:p>
        </w:tc>
        <w:tc>
          <w:tcPr>
            <w:tcW w:w="5960" w:type="dxa"/>
            <w:tcBorders>
              <w:top w:val="single" w:sz="4" w:space="0" w:color="CCCCCC"/>
              <w:left w:val="single" w:sz="4" w:space="0" w:color="CCCCCC"/>
              <w:bottom w:val="single" w:sz="4" w:space="0" w:color="CCCCCC"/>
              <w:right w:val="single" w:sz="4" w:space="0" w:color="CCCCCC"/>
            </w:tcBorders>
            <w:shd w:val="clear" w:color="auto" w:fill="168556"/>
            <w:tcMar>
              <w:top w:w="90" w:type="dxa"/>
              <w:left w:w="150" w:type="dxa"/>
              <w:bottom w:w="90" w:type="dxa"/>
              <w:right w:w="150" w:type="dxa"/>
            </w:tcMar>
            <w:vAlign w:val="center"/>
          </w:tcPr>
          <w:p w14:paraId="3CB0BFEC" w14:textId="77777777" w:rsidR="00265794" w:rsidRDefault="00000000">
            <w:pPr>
              <w:jc w:val="center"/>
            </w:pPr>
            <w:r>
              <w:rPr>
                <w:b/>
                <w:bCs/>
                <w:color w:val="FFFFFF"/>
                <w:sz w:val="20"/>
                <w:szCs w:val="20"/>
              </w:rPr>
              <w:t>Why We Use It</w:t>
            </w:r>
          </w:p>
        </w:tc>
      </w:tr>
      <w:tr w:rsidR="00265794" w14:paraId="563CB62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4929849C" w14:textId="77777777" w:rsidR="00265794" w:rsidRDefault="00000000">
            <w:r>
              <w:rPr>
                <w:sz w:val="19"/>
                <w:szCs w:val="19"/>
              </w:rPr>
              <w:t>React</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58D11FD3" w14:textId="77777777" w:rsidR="00265794" w:rsidRDefault="00000000">
            <w:r>
              <w:rPr>
                <w:sz w:val="19"/>
                <w:szCs w:val="19"/>
              </w:rPr>
              <w:t>19.2</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69BEC29B" w14:textId="77777777" w:rsidR="00265794" w:rsidRDefault="00000000">
            <w:r>
              <w:rPr>
                <w:sz w:val="19"/>
                <w:szCs w:val="19"/>
              </w:rPr>
              <w:t>Core UI engine with hooks — manages all component state and lifecycle.</w:t>
            </w:r>
          </w:p>
        </w:tc>
      </w:tr>
      <w:tr w:rsidR="00265794" w14:paraId="2039C4A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4FDF8"/>
            <w:tcMar>
              <w:top w:w="75" w:type="dxa"/>
              <w:left w:w="130" w:type="dxa"/>
              <w:bottom w:w="75" w:type="dxa"/>
              <w:right w:w="130" w:type="dxa"/>
            </w:tcMar>
            <w:vAlign w:val="center"/>
          </w:tcPr>
          <w:p w14:paraId="7225146A" w14:textId="77777777" w:rsidR="00265794" w:rsidRDefault="00000000">
            <w:r>
              <w:rPr>
                <w:sz w:val="19"/>
                <w:szCs w:val="19"/>
              </w:rPr>
              <w:t>Vite</w:t>
            </w:r>
          </w:p>
        </w:tc>
        <w:tc>
          <w:tcPr>
            <w:tcW w:w="1200" w:type="dxa"/>
            <w:tcBorders>
              <w:top w:val="single" w:sz="4" w:space="0" w:color="CCCCCC"/>
              <w:left w:val="single" w:sz="4" w:space="0" w:color="CCCCCC"/>
              <w:bottom w:val="single" w:sz="4" w:space="0" w:color="CCCCCC"/>
              <w:right w:val="single" w:sz="4" w:space="0" w:color="CCCCCC"/>
            </w:tcBorders>
            <w:shd w:val="clear" w:color="auto" w:fill="F4FDF8"/>
            <w:tcMar>
              <w:top w:w="75" w:type="dxa"/>
              <w:left w:w="130" w:type="dxa"/>
              <w:bottom w:w="75" w:type="dxa"/>
              <w:right w:w="130" w:type="dxa"/>
            </w:tcMar>
            <w:vAlign w:val="center"/>
          </w:tcPr>
          <w:p w14:paraId="138D1854" w14:textId="77777777" w:rsidR="00265794" w:rsidRDefault="00000000">
            <w:r>
              <w:rPr>
                <w:sz w:val="19"/>
                <w:szCs w:val="19"/>
              </w:rPr>
              <w:t>7.3</w:t>
            </w:r>
          </w:p>
        </w:tc>
        <w:tc>
          <w:tcPr>
            <w:tcW w:w="5960" w:type="dxa"/>
            <w:tcBorders>
              <w:top w:val="single" w:sz="4" w:space="0" w:color="CCCCCC"/>
              <w:left w:val="single" w:sz="4" w:space="0" w:color="CCCCCC"/>
              <w:bottom w:val="single" w:sz="4" w:space="0" w:color="CCCCCC"/>
              <w:right w:val="single" w:sz="4" w:space="0" w:color="CCCCCC"/>
            </w:tcBorders>
            <w:shd w:val="clear" w:color="auto" w:fill="F4FDF8"/>
            <w:tcMar>
              <w:top w:w="75" w:type="dxa"/>
              <w:left w:w="130" w:type="dxa"/>
              <w:bottom w:w="75" w:type="dxa"/>
              <w:right w:w="130" w:type="dxa"/>
            </w:tcMar>
            <w:vAlign w:val="center"/>
          </w:tcPr>
          <w:p w14:paraId="26EAFEB2" w14:textId="77777777" w:rsidR="00265794" w:rsidRDefault="00000000">
            <w:r>
              <w:rPr>
                <w:sz w:val="19"/>
                <w:szCs w:val="19"/>
              </w:rPr>
              <w:t xml:space="preserve">Blazing-fast dev server and </w:t>
            </w:r>
            <w:proofErr w:type="spellStart"/>
            <w:r>
              <w:rPr>
                <w:sz w:val="19"/>
                <w:szCs w:val="19"/>
              </w:rPr>
              <w:t>optimised</w:t>
            </w:r>
            <w:proofErr w:type="spellEnd"/>
            <w:r>
              <w:rPr>
                <w:sz w:val="19"/>
                <w:szCs w:val="19"/>
              </w:rPr>
              <w:t xml:space="preserve"> production bundler using native ES modules.</w:t>
            </w:r>
          </w:p>
        </w:tc>
      </w:tr>
      <w:tr w:rsidR="00265794" w14:paraId="6173D54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6339701D" w14:textId="77777777" w:rsidR="00265794" w:rsidRDefault="00000000">
            <w:r>
              <w:rPr>
                <w:sz w:val="19"/>
                <w:szCs w:val="19"/>
              </w:rPr>
              <w:t>Tailwind CSS</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2D8EECA4" w14:textId="77777777" w:rsidR="00265794" w:rsidRDefault="00000000">
            <w:r>
              <w:rPr>
                <w:sz w:val="19"/>
                <w:szCs w:val="19"/>
              </w:rPr>
              <w:t>3.4</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5F191CD4" w14:textId="77777777" w:rsidR="00265794" w:rsidRDefault="00000000">
            <w:r>
              <w:rPr>
                <w:sz w:val="19"/>
                <w:szCs w:val="19"/>
              </w:rPr>
              <w:t>Utility-first CSS — custom green brand palette, dark mode, responsive grids.</w:t>
            </w:r>
          </w:p>
        </w:tc>
      </w:tr>
      <w:tr w:rsidR="00265794" w14:paraId="30AFF8C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4FDF8"/>
            <w:tcMar>
              <w:top w:w="75" w:type="dxa"/>
              <w:left w:w="130" w:type="dxa"/>
              <w:bottom w:w="75" w:type="dxa"/>
              <w:right w:w="130" w:type="dxa"/>
            </w:tcMar>
            <w:vAlign w:val="center"/>
          </w:tcPr>
          <w:p w14:paraId="33C99341" w14:textId="77777777" w:rsidR="00265794" w:rsidRDefault="00000000">
            <w:r>
              <w:rPr>
                <w:sz w:val="19"/>
                <w:szCs w:val="19"/>
              </w:rPr>
              <w:t>React Router</w:t>
            </w:r>
          </w:p>
        </w:tc>
        <w:tc>
          <w:tcPr>
            <w:tcW w:w="1200" w:type="dxa"/>
            <w:tcBorders>
              <w:top w:val="single" w:sz="4" w:space="0" w:color="CCCCCC"/>
              <w:left w:val="single" w:sz="4" w:space="0" w:color="CCCCCC"/>
              <w:bottom w:val="single" w:sz="4" w:space="0" w:color="CCCCCC"/>
              <w:right w:val="single" w:sz="4" w:space="0" w:color="CCCCCC"/>
            </w:tcBorders>
            <w:shd w:val="clear" w:color="auto" w:fill="F4FDF8"/>
            <w:tcMar>
              <w:top w:w="75" w:type="dxa"/>
              <w:left w:w="130" w:type="dxa"/>
              <w:bottom w:w="75" w:type="dxa"/>
              <w:right w:w="130" w:type="dxa"/>
            </w:tcMar>
            <w:vAlign w:val="center"/>
          </w:tcPr>
          <w:p w14:paraId="572300A0" w14:textId="77777777" w:rsidR="00265794" w:rsidRDefault="00000000">
            <w:r>
              <w:rPr>
                <w:sz w:val="19"/>
                <w:szCs w:val="19"/>
              </w:rPr>
              <w:t>v7</w:t>
            </w:r>
          </w:p>
        </w:tc>
        <w:tc>
          <w:tcPr>
            <w:tcW w:w="5960" w:type="dxa"/>
            <w:tcBorders>
              <w:top w:val="single" w:sz="4" w:space="0" w:color="CCCCCC"/>
              <w:left w:val="single" w:sz="4" w:space="0" w:color="CCCCCC"/>
              <w:bottom w:val="single" w:sz="4" w:space="0" w:color="CCCCCC"/>
              <w:right w:val="single" w:sz="4" w:space="0" w:color="CCCCCC"/>
            </w:tcBorders>
            <w:shd w:val="clear" w:color="auto" w:fill="F4FDF8"/>
            <w:tcMar>
              <w:top w:w="75" w:type="dxa"/>
              <w:left w:w="130" w:type="dxa"/>
              <w:bottom w:w="75" w:type="dxa"/>
              <w:right w:w="130" w:type="dxa"/>
            </w:tcMar>
            <w:vAlign w:val="center"/>
          </w:tcPr>
          <w:p w14:paraId="74DBD60F" w14:textId="77777777" w:rsidR="00265794" w:rsidRDefault="00000000">
            <w:r>
              <w:rPr>
                <w:sz w:val="19"/>
                <w:szCs w:val="19"/>
              </w:rPr>
              <w:t>Client-side routing with nested layouts, protected routes, and URL-synced filters.</w:t>
            </w:r>
          </w:p>
        </w:tc>
      </w:tr>
      <w:tr w:rsidR="00265794" w14:paraId="3732867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69E7E9E5" w14:textId="77777777" w:rsidR="00265794" w:rsidRDefault="00000000">
            <w:r>
              <w:rPr>
                <w:sz w:val="19"/>
                <w:szCs w:val="19"/>
              </w:rPr>
              <w:t>Axios</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0104DCD9" w14:textId="77777777" w:rsidR="00265794" w:rsidRDefault="00000000">
            <w:r>
              <w:rPr>
                <w:sz w:val="19"/>
                <w:szCs w:val="19"/>
              </w:rPr>
              <w:t>1.13</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32991E77" w14:textId="77777777" w:rsidR="00265794" w:rsidRDefault="00000000">
            <w:r>
              <w:rPr>
                <w:sz w:val="19"/>
                <w:szCs w:val="19"/>
              </w:rPr>
              <w:t>HTTP client with singleton instance and automatic JWT header injection.</w:t>
            </w:r>
          </w:p>
        </w:tc>
      </w:tr>
      <w:tr w:rsidR="00265794" w14:paraId="4ABB7F8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4FDF8"/>
            <w:tcMar>
              <w:top w:w="75" w:type="dxa"/>
              <w:left w:w="130" w:type="dxa"/>
              <w:bottom w:w="75" w:type="dxa"/>
              <w:right w:w="130" w:type="dxa"/>
            </w:tcMar>
            <w:vAlign w:val="center"/>
          </w:tcPr>
          <w:p w14:paraId="285D29EF" w14:textId="77777777" w:rsidR="00265794" w:rsidRDefault="00000000">
            <w:r>
              <w:rPr>
                <w:sz w:val="19"/>
                <w:szCs w:val="19"/>
              </w:rPr>
              <w:t>Socket.IO client</w:t>
            </w:r>
          </w:p>
        </w:tc>
        <w:tc>
          <w:tcPr>
            <w:tcW w:w="1200" w:type="dxa"/>
            <w:tcBorders>
              <w:top w:val="single" w:sz="4" w:space="0" w:color="CCCCCC"/>
              <w:left w:val="single" w:sz="4" w:space="0" w:color="CCCCCC"/>
              <w:bottom w:val="single" w:sz="4" w:space="0" w:color="CCCCCC"/>
              <w:right w:val="single" w:sz="4" w:space="0" w:color="CCCCCC"/>
            </w:tcBorders>
            <w:shd w:val="clear" w:color="auto" w:fill="F4FDF8"/>
            <w:tcMar>
              <w:top w:w="75" w:type="dxa"/>
              <w:left w:w="130" w:type="dxa"/>
              <w:bottom w:w="75" w:type="dxa"/>
              <w:right w:w="130" w:type="dxa"/>
            </w:tcMar>
            <w:vAlign w:val="center"/>
          </w:tcPr>
          <w:p w14:paraId="191E7584" w14:textId="77777777" w:rsidR="00265794" w:rsidRDefault="00000000">
            <w:r>
              <w:rPr>
                <w:sz w:val="19"/>
                <w:szCs w:val="19"/>
              </w:rPr>
              <w:t>4.8</w:t>
            </w:r>
          </w:p>
        </w:tc>
        <w:tc>
          <w:tcPr>
            <w:tcW w:w="5960" w:type="dxa"/>
            <w:tcBorders>
              <w:top w:val="single" w:sz="4" w:space="0" w:color="CCCCCC"/>
              <w:left w:val="single" w:sz="4" w:space="0" w:color="CCCCCC"/>
              <w:bottom w:val="single" w:sz="4" w:space="0" w:color="CCCCCC"/>
              <w:right w:val="single" w:sz="4" w:space="0" w:color="CCCCCC"/>
            </w:tcBorders>
            <w:shd w:val="clear" w:color="auto" w:fill="F4FDF8"/>
            <w:tcMar>
              <w:top w:w="75" w:type="dxa"/>
              <w:left w:w="130" w:type="dxa"/>
              <w:bottom w:w="75" w:type="dxa"/>
              <w:right w:w="130" w:type="dxa"/>
            </w:tcMar>
            <w:vAlign w:val="center"/>
          </w:tcPr>
          <w:p w14:paraId="408F0B91" w14:textId="77777777" w:rsidR="00265794" w:rsidRDefault="00000000">
            <w:r>
              <w:rPr>
                <w:sz w:val="19"/>
                <w:szCs w:val="19"/>
              </w:rPr>
              <w:t>Persistent WebSocket for real-time slot updates and notifications.</w:t>
            </w:r>
          </w:p>
        </w:tc>
      </w:tr>
      <w:tr w:rsidR="00265794" w14:paraId="449139F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16178328" w14:textId="77777777" w:rsidR="00265794" w:rsidRDefault="00000000">
            <w:r>
              <w:rPr>
                <w:sz w:val="19"/>
                <w:szCs w:val="19"/>
              </w:rPr>
              <w:t>Leaflet + React-Leaflet</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1F0F62B6" w14:textId="77777777" w:rsidR="00265794" w:rsidRDefault="00000000">
            <w:r>
              <w:rPr>
                <w:sz w:val="19"/>
                <w:szCs w:val="19"/>
              </w:rPr>
              <w:t>1.9 / 5.0</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2C4A970B" w14:textId="77777777" w:rsidR="00265794" w:rsidRDefault="00000000">
            <w:r>
              <w:rPr>
                <w:sz w:val="19"/>
                <w:szCs w:val="19"/>
              </w:rPr>
              <w:t>Interactive OpenStreetMap tiles, custom markers, route polylines.</w:t>
            </w:r>
          </w:p>
        </w:tc>
      </w:tr>
      <w:tr w:rsidR="00265794" w14:paraId="0E7A3E6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4FDF8"/>
            <w:tcMar>
              <w:top w:w="75" w:type="dxa"/>
              <w:left w:w="130" w:type="dxa"/>
              <w:bottom w:w="75" w:type="dxa"/>
              <w:right w:w="130" w:type="dxa"/>
            </w:tcMar>
            <w:vAlign w:val="center"/>
          </w:tcPr>
          <w:p w14:paraId="1268AE31" w14:textId="77777777" w:rsidR="00265794" w:rsidRDefault="00000000">
            <w:r>
              <w:rPr>
                <w:sz w:val="19"/>
                <w:szCs w:val="19"/>
              </w:rPr>
              <w:t>Recharts</w:t>
            </w:r>
          </w:p>
        </w:tc>
        <w:tc>
          <w:tcPr>
            <w:tcW w:w="1200" w:type="dxa"/>
            <w:tcBorders>
              <w:top w:val="single" w:sz="4" w:space="0" w:color="CCCCCC"/>
              <w:left w:val="single" w:sz="4" w:space="0" w:color="CCCCCC"/>
              <w:bottom w:val="single" w:sz="4" w:space="0" w:color="CCCCCC"/>
              <w:right w:val="single" w:sz="4" w:space="0" w:color="CCCCCC"/>
            </w:tcBorders>
            <w:shd w:val="clear" w:color="auto" w:fill="F4FDF8"/>
            <w:tcMar>
              <w:top w:w="75" w:type="dxa"/>
              <w:left w:w="130" w:type="dxa"/>
              <w:bottom w:w="75" w:type="dxa"/>
              <w:right w:w="130" w:type="dxa"/>
            </w:tcMar>
            <w:vAlign w:val="center"/>
          </w:tcPr>
          <w:p w14:paraId="54EF46E5" w14:textId="77777777" w:rsidR="00265794" w:rsidRDefault="00000000">
            <w:r>
              <w:rPr>
                <w:sz w:val="19"/>
                <w:szCs w:val="19"/>
              </w:rPr>
              <w:t>3.8</w:t>
            </w:r>
          </w:p>
        </w:tc>
        <w:tc>
          <w:tcPr>
            <w:tcW w:w="5960" w:type="dxa"/>
            <w:tcBorders>
              <w:top w:val="single" w:sz="4" w:space="0" w:color="CCCCCC"/>
              <w:left w:val="single" w:sz="4" w:space="0" w:color="CCCCCC"/>
              <w:bottom w:val="single" w:sz="4" w:space="0" w:color="CCCCCC"/>
              <w:right w:val="single" w:sz="4" w:space="0" w:color="CCCCCC"/>
            </w:tcBorders>
            <w:shd w:val="clear" w:color="auto" w:fill="F4FDF8"/>
            <w:tcMar>
              <w:top w:w="75" w:type="dxa"/>
              <w:left w:w="130" w:type="dxa"/>
              <w:bottom w:w="75" w:type="dxa"/>
              <w:right w:w="130" w:type="dxa"/>
            </w:tcMar>
            <w:vAlign w:val="center"/>
          </w:tcPr>
          <w:p w14:paraId="7A7FA8C3" w14:textId="77777777" w:rsidR="00265794" w:rsidRDefault="00000000">
            <w:r>
              <w:rPr>
                <w:sz w:val="19"/>
                <w:szCs w:val="19"/>
              </w:rPr>
              <w:t>Line, bar, and pie charts for owner/admin analytics dashboards.</w:t>
            </w:r>
          </w:p>
        </w:tc>
      </w:tr>
      <w:tr w:rsidR="00265794" w14:paraId="69317AC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02B97933" w14:textId="77777777" w:rsidR="00265794" w:rsidRDefault="00000000">
            <w:proofErr w:type="spellStart"/>
            <w:r>
              <w:rPr>
                <w:sz w:val="19"/>
                <w:szCs w:val="19"/>
              </w:rPr>
              <w:t>Lucide</w:t>
            </w:r>
            <w:proofErr w:type="spellEnd"/>
            <w:r>
              <w:rPr>
                <w:sz w:val="19"/>
                <w:szCs w:val="19"/>
              </w:rPr>
              <w:t xml:space="preserve"> React</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206B4357" w14:textId="77777777" w:rsidR="00265794" w:rsidRDefault="00000000">
            <w:r>
              <w:rPr>
                <w:sz w:val="19"/>
                <w:szCs w:val="19"/>
              </w:rPr>
              <w:t>0.554</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4E0321B8" w14:textId="77777777" w:rsidR="00265794" w:rsidRDefault="00000000">
            <w:r>
              <w:rPr>
                <w:sz w:val="19"/>
                <w:szCs w:val="19"/>
              </w:rPr>
              <w:t>Clean SVG icon set — 40+ icons used across the UI.</w:t>
            </w:r>
          </w:p>
        </w:tc>
      </w:tr>
      <w:tr w:rsidR="00265794" w14:paraId="3FD0CFB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4FDF8"/>
            <w:tcMar>
              <w:top w:w="75" w:type="dxa"/>
              <w:left w:w="130" w:type="dxa"/>
              <w:bottom w:w="75" w:type="dxa"/>
              <w:right w:w="130" w:type="dxa"/>
            </w:tcMar>
            <w:vAlign w:val="center"/>
          </w:tcPr>
          <w:p w14:paraId="2A3F92C3" w14:textId="77777777" w:rsidR="00265794" w:rsidRDefault="00000000">
            <w:r>
              <w:rPr>
                <w:sz w:val="19"/>
                <w:szCs w:val="19"/>
              </w:rPr>
              <w:t>@react-oauth/google</w:t>
            </w:r>
          </w:p>
        </w:tc>
        <w:tc>
          <w:tcPr>
            <w:tcW w:w="1200" w:type="dxa"/>
            <w:tcBorders>
              <w:top w:val="single" w:sz="4" w:space="0" w:color="CCCCCC"/>
              <w:left w:val="single" w:sz="4" w:space="0" w:color="CCCCCC"/>
              <w:bottom w:val="single" w:sz="4" w:space="0" w:color="CCCCCC"/>
              <w:right w:val="single" w:sz="4" w:space="0" w:color="CCCCCC"/>
            </w:tcBorders>
            <w:shd w:val="clear" w:color="auto" w:fill="F4FDF8"/>
            <w:tcMar>
              <w:top w:w="75" w:type="dxa"/>
              <w:left w:w="130" w:type="dxa"/>
              <w:bottom w:w="75" w:type="dxa"/>
              <w:right w:w="130" w:type="dxa"/>
            </w:tcMar>
            <w:vAlign w:val="center"/>
          </w:tcPr>
          <w:p w14:paraId="63EE0958" w14:textId="77777777" w:rsidR="00265794" w:rsidRDefault="00000000">
            <w:r>
              <w:rPr>
                <w:sz w:val="19"/>
                <w:szCs w:val="19"/>
              </w:rPr>
              <w:t>0.12</w:t>
            </w:r>
          </w:p>
        </w:tc>
        <w:tc>
          <w:tcPr>
            <w:tcW w:w="5960" w:type="dxa"/>
            <w:tcBorders>
              <w:top w:val="single" w:sz="4" w:space="0" w:color="CCCCCC"/>
              <w:left w:val="single" w:sz="4" w:space="0" w:color="CCCCCC"/>
              <w:bottom w:val="single" w:sz="4" w:space="0" w:color="CCCCCC"/>
              <w:right w:val="single" w:sz="4" w:space="0" w:color="CCCCCC"/>
            </w:tcBorders>
            <w:shd w:val="clear" w:color="auto" w:fill="F4FDF8"/>
            <w:tcMar>
              <w:top w:w="75" w:type="dxa"/>
              <w:left w:w="130" w:type="dxa"/>
              <w:bottom w:w="75" w:type="dxa"/>
              <w:right w:w="130" w:type="dxa"/>
            </w:tcMar>
            <w:vAlign w:val="center"/>
          </w:tcPr>
          <w:p w14:paraId="3DE97240" w14:textId="77777777" w:rsidR="00265794" w:rsidRDefault="00000000">
            <w:r>
              <w:rPr>
                <w:sz w:val="19"/>
                <w:szCs w:val="19"/>
              </w:rPr>
              <w:t>Google Sign-In button and credential handling on the frontend.</w:t>
            </w:r>
          </w:p>
        </w:tc>
      </w:tr>
    </w:tbl>
    <w:p w14:paraId="48BCE6AF" w14:textId="77777777" w:rsidR="00265794" w:rsidRDefault="00265794">
      <w:pPr>
        <w:spacing w:after="80"/>
      </w:pPr>
    </w:p>
    <w:p w14:paraId="11EAAD8E" w14:textId="77777777" w:rsidR="00265794" w:rsidRDefault="00000000">
      <w:pPr>
        <w:pStyle w:val="Heading2"/>
        <w:pBdr>
          <w:bottom w:val="single" w:sz="6" w:space="6" w:color="168556"/>
        </w:pBdr>
      </w:pPr>
      <w:r>
        <w:t>Backend</w:t>
      </w:r>
    </w:p>
    <w:p w14:paraId="7310DC3A" w14:textId="77777777" w:rsidR="00265794" w:rsidRDefault="0026579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00"/>
        <w:gridCol w:w="5960"/>
      </w:tblGrid>
      <w:tr w:rsidR="00265794" w14:paraId="2125FCE0"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68556"/>
            <w:tcMar>
              <w:top w:w="90" w:type="dxa"/>
              <w:left w:w="150" w:type="dxa"/>
              <w:bottom w:w="90" w:type="dxa"/>
              <w:right w:w="150" w:type="dxa"/>
            </w:tcMar>
            <w:vAlign w:val="center"/>
          </w:tcPr>
          <w:p w14:paraId="68DD8D63" w14:textId="77777777" w:rsidR="00265794" w:rsidRDefault="00000000">
            <w:pPr>
              <w:jc w:val="center"/>
            </w:pPr>
            <w:r>
              <w:rPr>
                <w:b/>
                <w:bCs/>
                <w:color w:val="FFFFFF"/>
                <w:sz w:val="20"/>
                <w:szCs w:val="20"/>
              </w:rPr>
              <w:t>Package</w:t>
            </w:r>
          </w:p>
        </w:tc>
        <w:tc>
          <w:tcPr>
            <w:tcW w:w="1200" w:type="dxa"/>
            <w:tcBorders>
              <w:top w:val="single" w:sz="4" w:space="0" w:color="CCCCCC"/>
              <w:left w:val="single" w:sz="4" w:space="0" w:color="CCCCCC"/>
              <w:bottom w:val="single" w:sz="4" w:space="0" w:color="CCCCCC"/>
              <w:right w:val="single" w:sz="4" w:space="0" w:color="CCCCCC"/>
            </w:tcBorders>
            <w:shd w:val="clear" w:color="auto" w:fill="168556"/>
            <w:tcMar>
              <w:top w:w="90" w:type="dxa"/>
              <w:left w:w="150" w:type="dxa"/>
              <w:bottom w:w="90" w:type="dxa"/>
              <w:right w:w="150" w:type="dxa"/>
            </w:tcMar>
            <w:vAlign w:val="center"/>
          </w:tcPr>
          <w:p w14:paraId="1685F399" w14:textId="77777777" w:rsidR="00265794" w:rsidRDefault="00000000">
            <w:pPr>
              <w:jc w:val="center"/>
            </w:pPr>
            <w:r>
              <w:rPr>
                <w:b/>
                <w:bCs/>
                <w:color w:val="FFFFFF"/>
                <w:sz w:val="20"/>
                <w:szCs w:val="20"/>
              </w:rPr>
              <w:t>Version</w:t>
            </w:r>
          </w:p>
        </w:tc>
        <w:tc>
          <w:tcPr>
            <w:tcW w:w="5960" w:type="dxa"/>
            <w:tcBorders>
              <w:top w:val="single" w:sz="4" w:space="0" w:color="CCCCCC"/>
              <w:left w:val="single" w:sz="4" w:space="0" w:color="CCCCCC"/>
              <w:bottom w:val="single" w:sz="4" w:space="0" w:color="CCCCCC"/>
              <w:right w:val="single" w:sz="4" w:space="0" w:color="CCCCCC"/>
            </w:tcBorders>
            <w:shd w:val="clear" w:color="auto" w:fill="168556"/>
            <w:tcMar>
              <w:top w:w="90" w:type="dxa"/>
              <w:left w:w="150" w:type="dxa"/>
              <w:bottom w:w="90" w:type="dxa"/>
              <w:right w:w="150" w:type="dxa"/>
            </w:tcMar>
            <w:vAlign w:val="center"/>
          </w:tcPr>
          <w:p w14:paraId="2BDEE5E3" w14:textId="77777777" w:rsidR="00265794" w:rsidRDefault="00000000">
            <w:pPr>
              <w:jc w:val="center"/>
            </w:pPr>
            <w:r>
              <w:rPr>
                <w:b/>
                <w:bCs/>
                <w:color w:val="FFFFFF"/>
                <w:sz w:val="20"/>
                <w:szCs w:val="20"/>
              </w:rPr>
              <w:t>Why We Use It</w:t>
            </w:r>
          </w:p>
        </w:tc>
      </w:tr>
      <w:tr w:rsidR="00265794" w14:paraId="02C03AC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4962D4D2" w14:textId="77777777" w:rsidR="00265794" w:rsidRDefault="00000000">
            <w:r>
              <w:rPr>
                <w:sz w:val="19"/>
                <w:szCs w:val="19"/>
              </w:rPr>
              <w:t>Node.js + Express</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6F8B6603" w14:textId="77777777" w:rsidR="00265794" w:rsidRDefault="00000000">
            <w:r>
              <w:rPr>
                <w:sz w:val="19"/>
                <w:szCs w:val="19"/>
              </w:rPr>
              <w:t>5.2</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51D5663E" w14:textId="77777777" w:rsidR="00265794" w:rsidRDefault="00000000">
            <w:r>
              <w:rPr>
                <w:sz w:val="19"/>
                <w:szCs w:val="19"/>
              </w:rPr>
              <w:t>HTTP server, REST routing, async error handling, middleware pipeline.</w:t>
            </w:r>
          </w:p>
        </w:tc>
      </w:tr>
      <w:tr w:rsidR="00265794" w14:paraId="4F71893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4FDF8"/>
            <w:tcMar>
              <w:top w:w="75" w:type="dxa"/>
              <w:left w:w="130" w:type="dxa"/>
              <w:bottom w:w="75" w:type="dxa"/>
              <w:right w:w="130" w:type="dxa"/>
            </w:tcMar>
            <w:vAlign w:val="center"/>
          </w:tcPr>
          <w:p w14:paraId="239ADCF9" w14:textId="77777777" w:rsidR="00265794" w:rsidRDefault="00000000">
            <w:r>
              <w:rPr>
                <w:sz w:val="19"/>
                <w:szCs w:val="19"/>
              </w:rPr>
              <w:t>MongoDB + Mongoose</w:t>
            </w:r>
          </w:p>
        </w:tc>
        <w:tc>
          <w:tcPr>
            <w:tcW w:w="1200" w:type="dxa"/>
            <w:tcBorders>
              <w:top w:val="single" w:sz="4" w:space="0" w:color="CCCCCC"/>
              <w:left w:val="single" w:sz="4" w:space="0" w:color="CCCCCC"/>
              <w:bottom w:val="single" w:sz="4" w:space="0" w:color="CCCCCC"/>
              <w:right w:val="single" w:sz="4" w:space="0" w:color="CCCCCC"/>
            </w:tcBorders>
            <w:shd w:val="clear" w:color="auto" w:fill="F4FDF8"/>
            <w:tcMar>
              <w:top w:w="75" w:type="dxa"/>
              <w:left w:w="130" w:type="dxa"/>
              <w:bottom w:w="75" w:type="dxa"/>
              <w:right w:w="130" w:type="dxa"/>
            </w:tcMar>
            <w:vAlign w:val="center"/>
          </w:tcPr>
          <w:p w14:paraId="071C14A7" w14:textId="77777777" w:rsidR="00265794" w:rsidRDefault="00000000">
            <w:r>
              <w:rPr>
                <w:sz w:val="19"/>
                <w:szCs w:val="19"/>
              </w:rPr>
              <w:t>9.0</w:t>
            </w:r>
          </w:p>
        </w:tc>
        <w:tc>
          <w:tcPr>
            <w:tcW w:w="5960" w:type="dxa"/>
            <w:tcBorders>
              <w:top w:val="single" w:sz="4" w:space="0" w:color="CCCCCC"/>
              <w:left w:val="single" w:sz="4" w:space="0" w:color="CCCCCC"/>
              <w:bottom w:val="single" w:sz="4" w:space="0" w:color="CCCCCC"/>
              <w:right w:val="single" w:sz="4" w:space="0" w:color="CCCCCC"/>
            </w:tcBorders>
            <w:shd w:val="clear" w:color="auto" w:fill="F4FDF8"/>
            <w:tcMar>
              <w:top w:w="75" w:type="dxa"/>
              <w:left w:w="130" w:type="dxa"/>
              <w:bottom w:w="75" w:type="dxa"/>
              <w:right w:w="130" w:type="dxa"/>
            </w:tcMar>
            <w:vAlign w:val="center"/>
          </w:tcPr>
          <w:p w14:paraId="5B510D21" w14:textId="77777777" w:rsidR="00265794" w:rsidRDefault="00000000">
            <w:r>
              <w:rPr>
                <w:sz w:val="19"/>
                <w:szCs w:val="19"/>
              </w:rPr>
              <w:t>Document store with geospatial indexes, aggregation pipelines, transactions.</w:t>
            </w:r>
          </w:p>
        </w:tc>
      </w:tr>
      <w:tr w:rsidR="00265794" w14:paraId="1404AE8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51AB230E" w14:textId="77777777" w:rsidR="00265794" w:rsidRDefault="00000000">
            <w:proofErr w:type="spellStart"/>
            <w:r>
              <w:rPr>
                <w:sz w:val="19"/>
                <w:szCs w:val="19"/>
              </w:rPr>
              <w:t>bcryptjs</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2D6CC2E1" w14:textId="77777777" w:rsidR="00265794" w:rsidRDefault="00000000">
            <w:r>
              <w:rPr>
                <w:sz w:val="19"/>
                <w:szCs w:val="19"/>
              </w:rPr>
              <w:t>3.0</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407CEFB4" w14:textId="77777777" w:rsidR="00265794" w:rsidRDefault="00000000">
            <w:r>
              <w:rPr>
                <w:sz w:val="19"/>
                <w:szCs w:val="19"/>
              </w:rPr>
              <w:t>Password hashing at cost factor 12 — secure even if the database is leaked.</w:t>
            </w:r>
          </w:p>
        </w:tc>
      </w:tr>
      <w:tr w:rsidR="00265794" w14:paraId="239F23E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4FDF8"/>
            <w:tcMar>
              <w:top w:w="75" w:type="dxa"/>
              <w:left w:w="130" w:type="dxa"/>
              <w:bottom w:w="75" w:type="dxa"/>
              <w:right w:w="130" w:type="dxa"/>
            </w:tcMar>
            <w:vAlign w:val="center"/>
          </w:tcPr>
          <w:p w14:paraId="12A908C1" w14:textId="77777777" w:rsidR="00265794" w:rsidRDefault="00000000">
            <w:proofErr w:type="spellStart"/>
            <w:r>
              <w:rPr>
                <w:sz w:val="19"/>
                <w:szCs w:val="19"/>
              </w:rPr>
              <w:t>jsonwebtoken</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4FDF8"/>
            <w:tcMar>
              <w:top w:w="75" w:type="dxa"/>
              <w:left w:w="130" w:type="dxa"/>
              <w:bottom w:w="75" w:type="dxa"/>
              <w:right w:w="130" w:type="dxa"/>
            </w:tcMar>
            <w:vAlign w:val="center"/>
          </w:tcPr>
          <w:p w14:paraId="79C18A0F" w14:textId="77777777" w:rsidR="00265794" w:rsidRDefault="00000000">
            <w:r>
              <w:rPr>
                <w:sz w:val="19"/>
                <w:szCs w:val="19"/>
              </w:rPr>
              <w:t>9.0</w:t>
            </w:r>
          </w:p>
        </w:tc>
        <w:tc>
          <w:tcPr>
            <w:tcW w:w="5960" w:type="dxa"/>
            <w:tcBorders>
              <w:top w:val="single" w:sz="4" w:space="0" w:color="CCCCCC"/>
              <w:left w:val="single" w:sz="4" w:space="0" w:color="CCCCCC"/>
              <w:bottom w:val="single" w:sz="4" w:space="0" w:color="CCCCCC"/>
              <w:right w:val="single" w:sz="4" w:space="0" w:color="CCCCCC"/>
            </w:tcBorders>
            <w:shd w:val="clear" w:color="auto" w:fill="F4FDF8"/>
            <w:tcMar>
              <w:top w:w="75" w:type="dxa"/>
              <w:left w:w="130" w:type="dxa"/>
              <w:bottom w:w="75" w:type="dxa"/>
              <w:right w:w="130" w:type="dxa"/>
            </w:tcMar>
            <w:vAlign w:val="center"/>
          </w:tcPr>
          <w:p w14:paraId="10DA5943" w14:textId="77777777" w:rsidR="00265794" w:rsidRDefault="00000000">
            <w:r>
              <w:rPr>
                <w:sz w:val="19"/>
                <w:szCs w:val="19"/>
              </w:rPr>
              <w:t xml:space="preserve">JWT signing and verification — 7-day expiry, </w:t>
            </w:r>
            <w:proofErr w:type="spellStart"/>
            <w:r>
              <w:rPr>
                <w:sz w:val="19"/>
                <w:szCs w:val="19"/>
              </w:rPr>
              <w:t>userId</w:t>
            </w:r>
            <w:proofErr w:type="spellEnd"/>
            <w:r>
              <w:rPr>
                <w:sz w:val="19"/>
                <w:szCs w:val="19"/>
              </w:rPr>
              <w:t xml:space="preserve"> + role in payload.</w:t>
            </w:r>
          </w:p>
        </w:tc>
      </w:tr>
      <w:tr w:rsidR="00265794" w14:paraId="77A4927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2B31101D" w14:textId="77777777" w:rsidR="00265794" w:rsidRDefault="00000000">
            <w:proofErr w:type="spellStart"/>
            <w:r>
              <w:rPr>
                <w:sz w:val="19"/>
                <w:szCs w:val="19"/>
              </w:rPr>
              <w:t>Razorpay</w:t>
            </w:r>
            <w:proofErr w:type="spellEnd"/>
            <w:r>
              <w:rPr>
                <w:sz w:val="19"/>
                <w:szCs w:val="19"/>
              </w:rPr>
              <w:t xml:space="preserve"> SDK</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1443EF0C" w14:textId="77777777" w:rsidR="00265794" w:rsidRDefault="00000000">
            <w:r>
              <w:rPr>
                <w:sz w:val="19"/>
                <w:szCs w:val="19"/>
              </w:rPr>
              <w:t>2.9</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0D364FEB" w14:textId="77777777" w:rsidR="00265794" w:rsidRDefault="00000000">
            <w:r>
              <w:rPr>
                <w:sz w:val="19"/>
                <w:szCs w:val="19"/>
              </w:rPr>
              <w:t>Order creation, HMAC-SHA256 payment verification, webhook processing.</w:t>
            </w:r>
          </w:p>
        </w:tc>
      </w:tr>
      <w:tr w:rsidR="00265794" w14:paraId="75EB4F6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4FDF8"/>
            <w:tcMar>
              <w:top w:w="75" w:type="dxa"/>
              <w:left w:w="130" w:type="dxa"/>
              <w:bottom w:w="75" w:type="dxa"/>
              <w:right w:w="130" w:type="dxa"/>
            </w:tcMar>
            <w:vAlign w:val="center"/>
          </w:tcPr>
          <w:p w14:paraId="7F937328" w14:textId="77777777" w:rsidR="00265794" w:rsidRDefault="00000000">
            <w:r>
              <w:rPr>
                <w:sz w:val="19"/>
                <w:szCs w:val="19"/>
              </w:rPr>
              <w:t>Socket.IO server</w:t>
            </w:r>
          </w:p>
        </w:tc>
        <w:tc>
          <w:tcPr>
            <w:tcW w:w="1200" w:type="dxa"/>
            <w:tcBorders>
              <w:top w:val="single" w:sz="4" w:space="0" w:color="CCCCCC"/>
              <w:left w:val="single" w:sz="4" w:space="0" w:color="CCCCCC"/>
              <w:bottom w:val="single" w:sz="4" w:space="0" w:color="CCCCCC"/>
              <w:right w:val="single" w:sz="4" w:space="0" w:color="CCCCCC"/>
            </w:tcBorders>
            <w:shd w:val="clear" w:color="auto" w:fill="F4FDF8"/>
            <w:tcMar>
              <w:top w:w="75" w:type="dxa"/>
              <w:left w:w="130" w:type="dxa"/>
              <w:bottom w:w="75" w:type="dxa"/>
              <w:right w:w="130" w:type="dxa"/>
            </w:tcMar>
            <w:vAlign w:val="center"/>
          </w:tcPr>
          <w:p w14:paraId="56B5D205" w14:textId="77777777" w:rsidR="00265794" w:rsidRDefault="00000000">
            <w:r>
              <w:rPr>
                <w:sz w:val="19"/>
                <w:szCs w:val="19"/>
              </w:rPr>
              <w:t>4.8</w:t>
            </w:r>
          </w:p>
        </w:tc>
        <w:tc>
          <w:tcPr>
            <w:tcW w:w="5960" w:type="dxa"/>
            <w:tcBorders>
              <w:top w:val="single" w:sz="4" w:space="0" w:color="CCCCCC"/>
              <w:left w:val="single" w:sz="4" w:space="0" w:color="CCCCCC"/>
              <w:bottom w:val="single" w:sz="4" w:space="0" w:color="CCCCCC"/>
              <w:right w:val="single" w:sz="4" w:space="0" w:color="CCCCCC"/>
            </w:tcBorders>
            <w:shd w:val="clear" w:color="auto" w:fill="F4FDF8"/>
            <w:tcMar>
              <w:top w:w="75" w:type="dxa"/>
              <w:left w:w="130" w:type="dxa"/>
              <w:bottom w:w="75" w:type="dxa"/>
              <w:right w:w="130" w:type="dxa"/>
            </w:tcMar>
            <w:vAlign w:val="center"/>
          </w:tcPr>
          <w:p w14:paraId="1846F9D6" w14:textId="77777777" w:rsidR="00265794" w:rsidRDefault="00000000">
            <w:r>
              <w:rPr>
                <w:sz w:val="19"/>
                <w:szCs w:val="19"/>
              </w:rPr>
              <w:t xml:space="preserve">WebSocket server with </w:t>
            </w:r>
            <w:proofErr w:type="spellStart"/>
            <w:r>
              <w:rPr>
                <w:sz w:val="19"/>
                <w:szCs w:val="19"/>
              </w:rPr>
              <w:t>userId→socketId</w:t>
            </w:r>
            <w:proofErr w:type="spellEnd"/>
            <w:r>
              <w:rPr>
                <w:sz w:val="19"/>
                <w:szCs w:val="19"/>
              </w:rPr>
              <w:t xml:space="preserve"> mapping for targeted notifications.</w:t>
            </w:r>
          </w:p>
        </w:tc>
      </w:tr>
      <w:tr w:rsidR="00265794" w14:paraId="6EDFDDB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5F52C36A" w14:textId="77777777" w:rsidR="00265794" w:rsidRDefault="00000000">
            <w:r>
              <w:rPr>
                <w:sz w:val="19"/>
                <w:szCs w:val="19"/>
              </w:rPr>
              <w:t>Zod</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051FA9FB" w14:textId="77777777" w:rsidR="00265794" w:rsidRDefault="00000000">
            <w:r>
              <w:rPr>
                <w:sz w:val="19"/>
                <w:szCs w:val="19"/>
              </w:rPr>
              <w:t>4.1</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2AC8A7F3" w14:textId="77777777" w:rsidR="00265794" w:rsidRDefault="00000000">
            <w:r>
              <w:rPr>
                <w:sz w:val="19"/>
                <w:szCs w:val="19"/>
              </w:rPr>
              <w:t>Schema validation for every API endpoint — rejects bad input before logic runs.</w:t>
            </w:r>
          </w:p>
        </w:tc>
      </w:tr>
      <w:tr w:rsidR="00265794" w14:paraId="5BE53E5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4FDF8"/>
            <w:tcMar>
              <w:top w:w="75" w:type="dxa"/>
              <w:left w:w="130" w:type="dxa"/>
              <w:bottom w:w="75" w:type="dxa"/>
              <w:right w:w="130" w:type="dxa"/>
            </w:tcMar>
            <w:vAlign w:val="center"/>
          </w:tcPr>
          <w:p w14:paraId="1D4A4194" w14:textId="77777777" w:rsidR="00265794" w:rsidRDefault="00000000">
            <w:proofErr w:type="spellStart"/>
            <w:r>
              <w:rPr>
                <w:sz w:val="19"/>
                <w:szCs w:val="19"/>
              </w:rPr>
              <w:t>Cloudinary</w:t>
            </w:r>
            <w:proofErr w:type="spellEnd"/>
            <w:r>
              <w:rPr>
                <w:sz w:val="19"/>
                <w:szCs w:val="19"/>
              </w:rPr>
              <w:t xml:space="preserve"> SDK</w:t>
            </w:r>
          </w:p>
        </w:tc>
        <w:tc>
          <w:tcPr>
            <w:tcW w:w="1200" w:type="dxa"/>
            <w:tcBorders>
              <w:top w:val="single" w:sz="4" w:space="0" w:color="CCCCCC"/>
              <w:left w:val="single" w:sz="4" w:space="0" w:color="CCCCCC"/>
              <w:bottom w:val="single" w:sz="4" w:space="0" w:color="CCCCCC"/>
              <w:right w:val="single" w:sz="4" w:space="0" w:color="CCCCCC"/>
            </w:tcBorders>
            <w:shd w:val="clear" w:color="auto" w:fill="F4FDF8"/>
            <w:tcMar>
              <w:top w:w="75" w:type="dxa"/>
              <w:left w:w="130" w:type="dxa"/>
              <w:bottom w:w="75" w:type="dxa"/>
              <w:right w:w="130" w:type="dxa"/>
            </w:tcMar>
            <w:vAlign w:val="center"/>
          </w:tcPr>
          <w:p w14:paraId="44C27AF2" w14:textId="77777777" w:rsidR="00265794" w:rsidRDefault="00000000">
            <w:r>
              <w:rPr>
                <w:sz w:val="19"/>
                <w:szCs w:val="19"/>
              </w:rPr>
              <w:t>2.10</w:t>
            </w:r>
          </w:p>
        </w:tc>
        <w:tc>
          <w:tcPr>
            <w:tcW w:w="5960" w:type="dxa"/>
            <w:tcBorders>
              <w:top w:val="single" w:sz="4" w:space="0" w:color="CCCCCC"/>
              <w:left w:val="single" w:sz="4" w:space="0" w:color="CCCCCC"/>
              <w:bottom w:val="single" w:sz="4" w:space="0" w:color="CCCCCC"/>
              <w:right w:val="single" w:sz="4" w:space="0" w:color="CCCCCC"/>
            </w:tcBorders>
            <w:shd w:val="clear" w:color="auto" w:fill="F4FDF8"/>
            <w:tcMar>
              <w:top w:w="75" w:type="dxa"/>
              <w:left w:w="130" w:type="dxa"/>
              <w:bottom w:w="75" w:type="dxa"/>
              <w:right w:w="130" w:type="dxa"/>
            </w:tcMar>
            <w:vAlign w:val="center"/>
          </w:tcPr>
          <w:p w14:paraId="73F367E2" w14:textId="77777777" w:rsidR="00265794" w:rsidRDefault="00000000">
            <w:r>
              <w:rPr>
                <w:sz w:val="19"/>
                <w:szCs w:val="19"/>
              </w:rPr>
              <w:t>Image upload via buffer stream, public-ID deletion, CDN delivery.</w:t>
            </w:r>
          </w:p>
        </w:tc>
      </w:tr>
      <w:tr w:rsidR="00265794" w14:paraId="435505B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049659F8" w14:textId="77777777" w:rsidR="00265794" w:rsidRDefault="00000000">
            <w:r>
              <w:rPr>
                <w:sz w:val="19"/>
                <w:szCs w:val="19"/>
              </w:rPr>
              <w:lastRenderedPageBreak/>
              <w:t>Multer</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17062CF4" w14:textId="77777777" w:rsidR="00265794" w:rsidRDefault="00000000">
            <w:r>
              <w:rPr>
                <w:sz w:val="19"/>
                <w:szCs w:val="19"/>
              </w:rPr>
              <w:t>2.1</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62F74669" w14:textId="77777777" w:rsidR="00265794" w:rsidRDefault="00000000">
            <w:r>
              <w:rPr>
                <w:sz w:val="19"/>
                <w:szCs w:val="19"/>
              </w:rPr>
              <w:t>Handles multipart/form-data for image file uploads (5MB cap, 5 files max).</w:t>
            </w:r>
          </w:p>
        </w:tc>
      </w:tr>
      <w:tr w:rsidR="00265794" w14:paraId="034A4CE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4FDF8"/>
            <w:tcMar>
              <w:top w:w="75" w:type="dxa"/>
              <w:left w:w="130" w:type="dxa"/>
              <w:bottom w:w="75" w:type="dxa"/>
              <w:right w:w="130" w:type="dxa"/>
            </w:tcMar>
            <w:vAlign w:val="center"/>
          </w:tcPr>
          <w:p w14:paraId="2FC8C93F" w14:textId="77777777" w:rsidR="00265794" w:rsidRDefault="00000000">
            <w:r>
              <w:rPr>
                <w:sz w:val="19"/>
                <w:szCs w:val="19"/>
              </w:rPr>
              <w:t>Helmet</w:t>
            </w:r>
          </w:p>
        </w:tc>
        <w:tc>
          <w:tcPr>
            <w:tcW w:w="1200" w:type="dxa"/>
            <w:tcBorders>
              <w:top w:val="single" w:sz="4" w:space="0" w:color="CCCCCC"/>
              <w:left w:val="single" w:sz="4" w:space="0" w:color="CCCCCC"/>
              <w:bottom w:val="single" w:sz="4" w:space="0" w:color="CCCCCC"/>
              <w:right w:val="single" w:sz="4" w:space="0" w:color="CCCCCC"/>
            </w:tcBorders>
            <w:shd w:val="clear" w:color="auto" w:fill="F4FDF8"/>
            <w:tcMar>
              <w:top w:w="75" w:type="dxa"/>
              <w:left w:w="130" w:type="dxa"/>
              <w:bottom w:w="75" w:type="dxa"/>
              <w:right w:w="130" w:type="dxa"/>
            </w:tcMar>
            <w:vAlign w:val="center"/>
          </w:tcPr>
          <w:p w14:paraId="44DD3D38" w14:textId="77777777" w:rsidR="00265794" w:rsidRDefault="00000000">
            <w:r>
              <w:rPr>
                <w:sz w:val="19"/>
                <w:szCs w:val="19"/>
              </w:rPr>
              <w:t>8.1</w:t>
            </w:r>
          </w:p>
        </w:tc>
        <w:tc>
          <w:tcPr>
            <w:tcW w:w="5960" w:type="dxa"/>
            <w:tcBorders>
              <w:top w:val="single" w:sz="4" w:space="0" w:color="CCCCCC"/>
              <w:left w:val="single" w:sz="4" w:space="0" w:color="CCCCCC"/>
              <w:bottom w:val="single" w:sz="4" w:space="0" w:color="CCCCCC"/>
              <w:right w:val="single" w:sz="4" w:space="0" w:color="CCCCCC"/>
            </w:tcBorders>
            <w:shd w:val="clear" w:color="auto" w:fill="F4FDF8"/>
            <w:tcMar>
              <w:top w:w="75" w:type="dxa"/>
              <w:left w:w="130" w:type="dxa"/>
              <w:bottom w:w="75" w:type="dxa"/>
              <w:right w:w="130" w:type="dxa"/>
            </w:tcMar>
            <w:vAlign w:val="center"/>
          </w:tcPr>
          <w:p w14:paraId="7682642F" w14:textId="77777777" w:rsidR="00265794" w:rsidRDefault="00000000">
            <w:r>
              <w:rPr>
                <w:sz w:val="19"/>
                <w:szCs w:val="19"/>
              </w:rPr>
              <w:t>Sets HTTP security headers on every response automatically.</w:t>
            </w:r>
          </w:p>
        </w:tc>
      </w:tr>
      <w:tr w:rsidR="00265794" w14:paraId="22DEA3F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5475B84C" w14:textId="77777777" w:rsidR="00265794" w:rsidRDefault="00000000">
            <w:r>
              <w:rPr>
                <w:sz w:val="19"/>
                <w:szCs w:val="19"/>
              </w:rPr>
              <w:t>express-rate-limit</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432C2F27" w14:textId="77777777" w:rsidR="00265794" w:rsidRDefault="00000000">
            <w:r>
              <w:rPr>
                <w:sz w:val="19"/>
                <w:szCs w:val="19"/>
              </w:rPr>
              <w:t>8.4</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1119B919" w14:textId="77777777" w:rsidR="00265794" w:rsidRDefault="00000000">
            <w:r>
              <w:rPr>
                <w:sz w:val="19"/>
                <w:szCs w:val="19"/>
              </w:rPr>
              <w:t>Auth: 5 req/min. API: 100 req/min. Prevents brute-force attacks.</w:t>
            </w:r>
          </w:p>
        </w:tc>
      </w:tr>
      <w:tr w:rsidR="00265794" w14:paraId="10BD41B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4FDF8"/>
            <w:tcMar>
              <w:top w:w="75" w:type="dxa"/>
              <w:left w:w="130" w:type="dxa"/>
              <w:bottom w:w="75" w:type="dxa"/>
              <w:right w:w="130" w:type="dxa"/>
            </w:tcMar>
            <w:vAlign w:val="center"/>
          </w:tcPr>
          <w:p w14:paraId="5244F0D4" w14:textId="77777777" w:rsidR="00265794" w:rsidRDefault="00000000">
            <w:r>
              <w:rPr>
                <w:sz w:val="19"/>
                <w:szCs w:val="19"/>
              </w:rPr>
              <w:t>google-auth-library</w:t>
            </w:r>
          </w:p>
        </w:tc>
        <w:tc>
          <w:tcPr>
            <w:tcW w:w="1200" w:type="dxa"/>
            <w:tcBorders>
              <w:top w:val="single" w:sz="4" w:space="0" w:color="CCCCCC"/>
              <w:left w:val="single" w:sz="4" w:space="0" w:color="CCCCCC"/>
              <w:bottom w:val="single" w:sz="4" w:space="0" w:color="CCCCCC"/>
              <w:right w:val="single" w:sz="4" w:space="0" w:color="CCCCCC"/>
            </w:tcBorders>
            <w:shd w:val="clear" w:color="auto" w:fill="F4FDF8"/>
            <w:tcMar>
              <w:top w:w="75" w:type="dxa"/>
              <w:left w:w="130" w:type="dxa"/>
              <w:bottom w:w="75" w:type="dxa"/>
              <w:right w:w="130" w:type="dxa"/>
            </w:tcMar>
            <w:vAlign w:val="center"/>
          </w:tcPr>
          <w:p w14:paraId="39D7D466" w14:textId="77777777" w:rsidR="00265794" w:rsidRDefault="00000000">
            <w:r>
              <w:rPr>
                <w:sz w:val="19"/>
                <w:szCs w:val="19"/>
              </w:rPr>
              <w:t>9.15</w:t>
            </w:r>
          </w:p>
        </w:tc>
        <w:tc>
          <w:tcPr>
            <w:tcW w:w="5960" w:type="dxa"/>
            <w:tcBorders>
              <w:top w:val="single" w:sz="4" w:space="0" w:color="CCCCCC"/>
              <w:left w:val="single" w:sz="4" w:space="0" w:color="CCCCCC"/>
              <w:bottom w:val="single" w:sz="4" w:space="0" w:color="CCCCCC"/>
              <w:right w:val="single" w:sz="4" w:space="0" w:color="CCCCCC"/>
            </w:tcBorders>
            <w:shd w:val="clear" w:color="auto" w:fill="F4FDF8"/>
            <w:tcMar>
              <w:top w:w="75" w:type="dxa"/>
              <w:left w:w="130" w:type="dxa"/>
              <w:bottom w:w="75" w:type="dxa"/>
              <w:right w:w="130" w:type="dxa"/>
            </w:tcMar>
            <w:vAlign w:val="center"/>
          </w:tcPr>
          <w:p w14:paraId="27FC2FAA" w14:textId="77777777" w:rsidR="00265794" w:rsidRDefault="00000000">
            <w:r>
              <w:rPr>
                <w:sz w:val="19"/>
                <w:szCs w:val="19"/>
              </w:rPr>
              <w:t>Verifies Google ID tokens server-side before creating accounts.</w:t>
            </w:r>
          </w:p>
        </w:tc>
      </w:tr>
    </w:tbl>
    <w:p w14:paraId="478F8CE2" w14:textId="77777777" w:rsidR="00265794" w:rsidRDefault="00000000">
      <w:r>
        <w:br w:type="page"/>
      </w:r>
    </w:p>
    <w:p w14:paraId="691C8DCB" w14:textId="77777777" w:rsidR="00265794" w:rsidRDefault="00000000">
      <w:pPr>
        <w:pStyle w:val="Heading1"/>
        <w:shd w:val="clear" w:color="auto" w:fill="168556"/>
        <w:ind w:left="160" w:right="160"/>
      </w:pPr>
      <w:r>
        <w:lastRenderedPageBreak/>
        <w:t>Key Features — The Core Engine</w:t>
      </w:r>
    </w:p>
    <w:p w14:paraId="0778A0D5" w14:textId="77777777" w:rsidR="00265794" w:rsidRDefault="00000000">
      <w:pPr>
        <w:pStyle w:val="Heading2"/>
        <w:pBdr>
          <w:bottom w:val="single" w:sz="6" w:space="6" w:color="168556"/>
        </w:pBdr>
      </w:pPr>
      <w:r>
        <w:t>1. Smart Slot Availability (No Stale Data Ever)</w:t>
      </w:r>
    </w:p>
    <w:p w14:paraId="39BEB710" w14:textId="77777777" w:rsidR="00265794" w:rsidRDefault="00265794">
      <w:pPr>
        <w:spacing w:after="60"/>
      </w:pPr>
    </w:p>
    <w:p w14:paraId="6481B6AE" w14:textId="77777777" w:rsidR="00265794" w:rsidRDefault="00000000">
      <w:pPr>
        <w:spacing w:before="60" w:after="120"/>
        <w:jc w:val="both"/>
      </w:pPr>
      <w:r>
        <w:t>Most parking apps store a simple number like '</w:t>
      </w:r>
      <w:proofErr w:type="spellStart"/>
      <w:r>
        <w:t>availableSlots</w:t>
      </w:r>
      <w:proofErr w:type="spellEnd"/>
      <w:r>
        <w:t xml:space="preserve"> = 5' in the database and update it every time someone books. The problem? Server restarts, failed transactions, or race conditions make that number drift and become wrong — sometimes showing slots that don't exist.</w:t>
      </w:r>
    </w:p>
    <w:p w14:paraId="5F4A1131" w14:textId="77777777" w:rsidR="00265794" w:rsidRDefault="00265794">
      <w:pPr>
        <w:spacing w:after="60"/>
      </w:pPr>
    </w:p>
    <w:p w14:paraId="378278CA" w14:textId="77777777" w:rsidR="00265794" w:rsidRDefault="00000000">
      <w:pPr>
        <w:spacing w:before="60" w:after="120"/>
        <w:jc w:val="both"/>
      </w:pPr>
      <w:proofErr w:type="spellStart"/>
      <w:r>
        <w:t>SmartPark</w:t>
      </w:r>
      <w:proofErr w:type="spellEnd"/>
      <w:r>
        <w:t xml:space="preserve"> does it differently. That stored number is never used for availability decisions. Instead, the system always calculates available slots fresh by aggregating all confirmed bookings for the requested time window. The formula is: Available = Total Slots minus Slots Occupied by active bookings in the time range. This means the count is always accurate, regardless of what happened to the stored field.</w:t>
      </w:r>
    </w:p>
    <w:p w14:paraId="2360BE1E" w14:textId="77777777" w:rsidR="00265794" w:rsidRDefault="00265794">
      <w:pPr>
        <w:spacing w:after="120"/>
      </w:pPr>
    </w:p>
    <w:p w14:paraId="516A4B7B" w14:textId="77777777" w:rsidR="00265794" w:rsidRDefault="00000000">
      <w:pPr>
        <w:pStyle w:val="Heading2"/>
        <w:pBdr>
          <w:bottom w:val="single" w:sz="6" w:space="6" w:color="168556"/>
        </w:pBdr>
      </w:pPr>
      <w:r>
        <w:t>2. Double Booking Prevention</w:t>
      </w:r>
    </w:p>
    <w:p w14:paraId="75DE8B91" w14:textId="77777777" w:rsidR="00265794" w:rsidRDefault="00265794">
      <w:pPr>
        <w:spacing w:after="60"/>
      </w:pPr>
    </w:p>
    <w:p w14:paraId="759D2A5D" w14:textId="77777777" w:rsidR="00265794" w:rsidRDefault="00000000">
      <w:pPr>
        <w:spacing w:before="60" w:after="120"/>
        <w:jc w:val="both"/>
      </w:pPr>
      <w:r>
        <w:t>What happens if two drivers hit Book Now at exactly the same millisecond for the last available slot? Without protection, both would see 1 slot available, both would create bookings, and both would show up claiming the same space.</w:t>
      </w:r>
    </w:p>
    <w:p w14:paraId="296F392F" w14:textId="77777777" w:rsidR="00265794" w:rsidRDefault="00265794">
      <w:pPr>
        <w:spacing w:after="60"/>
      </w:pPr>
    </w:p>
    <w:p w14:paraId="2AF17C3E" w14:textId="77777777" w:rsidR="00265794" w:rsidRDefault="00000000">
      <w:pPr>
        <w:spacing w:before="60" w:after="120"/>
        <w:jc w:val="both"/>
      </w:pPr>
      <w:proofErr w:type="spellStart"/>
      <w:r>
        <w:t>SmartPark</w:t>
      </w:r>
      <w:proofErr w:type="spellEnd"/>
      <w:r>
        <w:t xml:space="preserve"> prevents this using MongoDB transactions with a document-level lock. When a booking is being created, the system acquires a lock on that parking record, re-checks availability inside the lock, and only then creates the booking. The second concurrent request sees zero slots after acquiring the lock and receives a clear error. Exactly one booking succeeds every time, even under heavy concurrent load.</w:t>
      </w:r>
    </w:p>
    <w:p w14:paraId="0D382AE5" w14:textId="77777777" w:rsidR="00265794" w:rsidRDefault="00265794">
      <w:pPr>
        <w:spacing w:after="120"/>
      </w:pPr>
    </w:p>
    <w:p w14:paraId="3ED25AE6" w14:textId="77777777" w:rsidR="00265794" w:rsidRDefault="00000000">
      <w:pPr>
        <w:pStyle w:val="Heading2"/>
        <w:pBdr>
          <w:bottom w:val="single" w:sz="6" w:space="6" w:color="168556"/>
        </w:pBdr>
      </w:pPr>
      <w:r>
        <w:t>3. Real-Time Updates via WebSocket</w:t>
      </w:r>
    </w:p>
    <w:p w14:paraId="26F5FCE0" w14:textId="77777777" w:rsidR="00265794" w:rsidRDefault="00265794">
      <w:pPr>
        <w:spacing w:after="60"/>
      </w:pPr>
    </w:p>
    <w:p w14:paraId="45F2F69D" w14:textId="77777777" w:rsidR="00265794" w:rsidRDefault="00000000">
      <w:pPr>
        <w:spacing w:before="60" w:after="120"/>
        <w:jc w:val="both"/>
      </w:pPr>
      <w:r>
        <w:t xml:space="preserve">When someone books a slot, every browser viewing that parking listing sees the slot count drop instantly — no page refresh needed. This works through Socket.IO, which keeps a live connection open between the browser and the server. The backend maintains a map of </w:t>
      </w:r>
      <w:proofErr w:type="spellStart"/>
      <w:r>
        <w:t>userId</w:t>
      </w:r>
      <w:proofErr w:type="spellEnd"/>
      <w:r>
        <w:t xml:space="preserve"> to open socket connections, so a user with three browser tabs open gets the notification in all three tabs simultaneously.</w:t>
      </w:r>
    </w:p>
    <w:p w14:paraId="14EBCBB1" w14:textId="77777777" w:rsidR="00265794" w:rsidRDefault="0026579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00"/>
        <w:gridCol w:w="4360"/>
      </w:tblGrid>
      <w:tr w:rsidR="00265794" w14:paraId="48071FAC" w14:textId="77777777">
        <w:tblPrEx>
          <w:tblCellMar>
            <w:top w:w="0" w:type="dxa"/>
            <w:bottom w:w="0" w:type="dxa"/>
          </w:tblCellMar>
        </w:tblPrEx>
        <w:trPr>
          <w:tblHeader/>
        </w:trPr>
        <w:tc>
          <w:tcPr>
            <w:tcW w:w="2600" w:type="dxa"/>
            <w:tcBorders>
              <w:top w:val="single" w:sz="4" w:space="0" w:color="CCCCCC"/>
              <w:left w:val="single" w:sz="4" w:space="0" w:color="CCCCCC"/>
              <w:bottom w:val="single" w:sz="4" w:space="0" w:color="CCCCCC"/>
              <w:right w:val="single" w:sz="4" w:space="0" w:color="CCCCCC"/>
            </w:tcBorders>
            <w:shd w:val="clear" w:color="auto" w:fill="168556"/>
            <w:tcMar>
              <w:top w:w="90" w:type="dxa"/>
              <w:left w:w="150" w:type="dxa"/>
              <w:bottom w:w="90" w:type="dxa"/>
              <w:right w:w="150" w:type="dxa"/>
            </w:tcMar>
            <w:vAlign w:val="center"/>
          </w:tcPr>
          <w:p w14:paraId="34F1F2EF" w14:textId="77777777" w:rsidR="00265794" w:rsidRDefault="00000000">
            <w:pPr>
              <w:jc w:val="center"/>
            </w:pPr>
            <w:r>
              <w:rPr>
                <w:b/>
                <w:bCs/>
                <w:color w:val="FFFFFF"/>
                <w:sz w:val="20"/>
                <w:szCs w:val="20"/>
              </w:rPr>
              <w:t>Event</w:t>
            </w:r>
          </w:p>
        </w:tc>
        <w:tc>
          <w:tcPr>
            <w:tcW w:w="2400" w:type="dxa"/>
            <w:tcBorders>
              <w:top w:val="single" w:sz="4" w:space="0" w:color="CCCCCC"/>
              <w:left w:val="single" w:sz="4" w:space="0" w:color="CCCCCC"/>
              <w:bottom w:val="single" w:sz="4" w:space="0" w:color="CCCCCC"/>
              <w:right w:val="single" w:sz="4" w:space="0" w:color="CCCCCC"/>
            </w:tcBorders>
            <w:shd w:val="clear" w:color="auto" w:fill="168556"/>
            <w:tcMar>
              <w:top w:w="90" w:type="dxa"/>
              <w:left w:w="150" w:type="dxa"/>
              <w:bottom w:w="90" w:type="dxa"/>
              <w:right w:w="150" w:type="dxa"/>
            </w:tcMar>
            <w:vAlign w:val="center"/>
          </w:tcPr>
          <w:p w14:paraId="4101860D" w14:textId="77777777" w:rsidR="00265794" w:rsidRDefault="00000000">
            <w:pPr>
              <w:jc w:val="center"/>
            </w:pPr>
            <w:r>
              <w:rPr>
                <w:b/>
                <w:bCs/>
                <w:color w:val="FFFFFF"/>
                <w:sz w:val="20"/>
                <w:szCs w:val="20"/>
              </w:rPr>
              <w:t>Who Gets Notified</w:t>
            </w:r>
          </w:p>
        </w:tc>
        <w:tc>
          <w:tcPr>
            <w:tcW w:w="4360" w:type="dxa"/>
            <w:tcBorders>
              <w:top w:val="single" w:sz="4" w:space="0" w:color="CCCCCC"/>
              <w:left w:val="single" w:sz="4" w:space="0" w:color="CCCCCC"/>
              <w:bottom w:val="single" w:sz="4" w:space="0" w:color="CCCCCC"/>
              <w:right w:val="single" w:sz="4" w:space="0" w:color="CCCCCC"/>
            </w:tcBorders>
            <w:shd w:val="clear" w:color="auto" w:fill="168556"/>
            <w:tcMar>
              <w:top w:w="90" w:type="dxa"/>
              <w:left w:w="150" w:type="dxa"/>
              <w:bottom w:w="90" w:type="dxa"/>
              <w:right w:w="150" w:type="dxa"/>
            </w:tcMar>
            <w:vAlign w:val="center"/>
          </w:tcPr>
          <w:p w14:paraId="728088A5" w14:textId="77777777" w:rsidR="00265794" w:rsidRDefault="00000000">
            <w:pPr>
              <w:jc w:val="center"/>
            </w:pPr>
            <w:r>
              <w:rPr>
                <w:b/>
                <w:bCs/>
                <w:color w:val="FFFFFF"/>
                <w:sz w:val="20"/>
                <w:szCs w:val="20"/>
              </w:rPr>
              <w:t>What They See</w:t>
            </w:r>
          </w:p>
        </w:tc>
      </w:tr>
      <w:tr w:rsidR="00265794" w14:paraId="47E0EF22"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5456DB88" w14:textId="77777777" w:rsidR="00265794" w:rsidRDefault="00000000">
            <w:r>
              <w:rPr>
                <w:sz w:val="19"/>
                <w:szCs w:val="19"/>
              </w:rPr>
              <w:t>Booking confirmed</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2330C647" w14:textId="77777777" w:rsidR="00265794" w:rsidRDefault="00000000">
            <w:r>
              <w:rPr>
                <w:sz w:val="19"/>
                <w:szCs w:val="19"/>
              </w:rPr>
              <w:t>Driver + Owner + All Admins</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21334B6A" w14:textId="77777777" w:rsidR="00265794" w:rsidRDefault="00000000">
            <w:r>
              <w:rPr>
                <w:sz w:val="19"/>
                <w:szCs w:val="19"/>
              </w:rPr>
              <w:t>Notification bell badge increments, parking slot count updates.</w:t>
            </w:r>
          </w:p>
        </w:tc>
      </w:tr>
      <w:tr w:rsidR="00265794" w14:paraId="0B59304A"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4FDF8"/>
            <w:tcMar>
              <w:top w:w="75" w:type="dxa"/>
              <w:left w:w="130" w:type="dxa"/>
              <w:bottom w:w="75" w:type="dxa"/>
              <w:right w:w="130" w:type="dxa"/>
            </w:tcMar>
            <w:vAlign w:val="center"/>
          </w:tcPr>
          <w:p w14:paraId="1B42CC16" w14:textId="77777777" w:rsidR="00265794" w:rsidRDefault="00000000">
            <w:r>
              <w:rPr>
                <w:sz w:val="19"/>
                <w:szCs w:val="19"/>
              </w:rPr>
              <w:t>Booking cancelled</w:t>
            </w:r>
          </w:p>
        </w:tc>
        <w:tc>
          <w:tcPr>
            <w:tcW w:w="2400" w:type="dxa"/>
            <w:tcBorders>
              <w:top w:val="single" w:sz="4" w:space="0" w:color="CCCCCC"/>
              <w:left w:val="single" w:sz="4" w:space="0" w:color="CCCCCC"/>
              <w:bottom w:val="single" w:sz="4" w:space="0" w:color="CCCCCC"/>
              <w:right w:val="single" w:sz="4" w:space="0" w:color="CCCCCC"/>
            </w:tcBorders>
            <w:shd w:val="clear" w:color="auto" w:fill="F4FDF8"/>
            <w:tcMar>
              <w:top w:w="75" w:type="dxa"/>
              <w:left w:w="130" w:type="dxa"/>
              <w:bottom w:w="75" w:type="dxa"/>
              <w:right w:w="130" w:type="dxa"/>
            </w:tcMar>
            <w:vAlign w:val="center"/>
          </w:tcPr>
          <w:p w14:paraId="6C9C2E92" w14:textId="77777777" w:rsidR="00265794" w:rsidRDefault="00000000">
            <w:r>
              <w:rPr>
                <w:sz w:val="19"/>
                <w:szCs w:val="19"/>
              </w:rPr>
              <w:t>Driver + Owner + All Admins</w:t>
            </w:r>
          </w:p>
        </w:tc>
        <w:tc>
          <w:tcPr>
            <w:tcW w:w="4360" w:type="dxa"/>
            <w:tcBorders>
              <w:top w:val="single" w:sz="4" w:space="0" w:color="CCCCCC"/>
              <w:left w:val="single" w:sz="4" w:space="0" w:color="CCCCCC"/>
              <w:bottom w:val="single" w:sz="4" w:space="0" w:color="CCCCCC"/>
              <w:right w:val="single" w:sz="4" w:space="0" w:color="CCCCCC"/>
            </w:tcBorders>
            <w:shd w:val="clear" w:color="auto" w:fill="F4FDF8"/>
            <w:tcMar>
              <w:top w:w="75" w:type="dxa"/>
              <w:left w:w="130" w:type="dxa"/>
              <w:bottom w:w="75" w:type="dxa"/>
              <w:right w:w="130" w:type="dxa"/>
            </w:tcMar>
            <w:vAlign w:val="center"/>
          </w:tcPr>
          <w:p w14:paraId="3EB39B4A" w14:textId="77777777" w:rsidR="00265794" w:rsidRDefault="00000000">
            <w:r>
              <w:rPr>
                <w:sz w:val="19"/>
                <w:szCs w:val="19"/>
              </w:rPr>
              <w:t>Slot count restores, cancellation notification delivered.</w:t>
            </w:r>
          </w:p>
        </w:tc>
      </w:tr>
      <w:tr w:rsidR="00265794" w14:paraId="230A5598"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779E4884" w14:textId="77777777" w:rsidR="00265794" w:rsidRDefault="00000000">
            <w:r>
              <w:rPr>
                <w:sz w:val="19"/>
                <w:szCs w:val="19"/>
              </w:rPr>
              <w:t>Booking completed</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0E50F4A8" w14:textId="77777777" w:rsidR="00265794" w:rsidRDefault="00000000">
            <w:r>
              <w:rPr>
                <w:sz w:val="19"/>
                <w:szCs w:val="19"/>
              </w:rPr>
              <w:t>Owner</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52C67885" w14:textId="77777777" w:rsidR="00265794" w:rsidRDefault="00000000">
            <w:r>
              <w:rPr>
                <w:sz w:val="19"/>
                <w:szCs w:val="19"/>
              </w:rPr>
              <w:t>Booking marked complete in their reservations list.</w:t>
            </w:r>
          </w:p>
        </w:tc>
      </w:tr>
    </w:tbl>
    <w:p w14:paraId="5E826270" w14:textId="77777777" w:rsidR="00265794" w:rsidRDefault="00000000">
      <w:r>
        <w:br w:type="page"/>
      </w:r>
    </w:p>
    <w:p w14:paraId="4B0741B2" w14:textId="77777777" w:rsidR="00265794" w:rsidRDefault="00000000">
      <w:pPr>
        <w:pStyle w:val="Heading1"/>
        <w:shd w:val="clear" w:color="auto" w:fill="168556"/>
        <w:ind w:left="160" w:right="160"/>
      </w:pPr>
      <w:r>
        <w:lastRenderedPageBreak/>
        <w:t>Key Features — Discovery &amp; Verification</w:t>
      </w:r>
    </w:p>
    <w:p w14:paraId="70702FCA" w14:textId="77777777" w:rsidR="00265794" w:rsidRDefault="00000000">
      <w:pPr>
        <w:pStyle w:val="Heading2"/>
        <w:pBdr>
          <w:bottom w:val="single" w:sz="6" w:space="6" w:color="168556"/>
        </w:pBdr>
      </w:pPr>
      <w:r>
        <w:t>4. Booking Codes for Physical Entry</w:t>
      </w:r>
    </w:p>
    <w:p w14:paraId="1AE64854" w14:textId="77777777" w:rsidR="00265794" w:rsidRDefault="00265794">
      <w:pPr>
        <w:spacing w:after="60"/>
      </w:pPr>
    </w:p>
    <w:p w14:paraId="0F718062" w14:textId="77777777" w:rsidR="00265794" w:rsidRDefault="00000000">
      <w:pPr>
        <w:spacing w:before="60" w:after="120"/>
        <w:jc w:val="both"/>
      </w:pPr>
      <w:r>
        <w:t xml:space="preserve">Each confirmed booking gets a unique code like BOOK-X7KM3P2Q. The parking owner or admin types or scans this code at the gate to verify the reservation before allowing entry. The code is generated using cryptographically secure random bytes (not </w:t>
      </w:r>
      <w:proofErr w:type="spellStart"/>
      <w:r>
        <w:t>Math.random</w:t>
      </w:r>
      <w:proofErr w:type="spellEnd"/>
      <w:r>
        <w:t>). To avoid human errors when reading codes aloud or off a screen, the character set deliberately excludes visually confusing characters: no O versus 0, no I versus l versus 1.</w:t>
      </w:r>
    </w:p>
    <w:p w14:paraId="1056D61E" w14:textId="77777777" w:rsidR="00265794" w:rsidRDefault="00265794">
      <w:pPr>
        <w:spacing w:after="120"/>
      </w:pPr>
    </w:p>
    <w:p w14:paraId="6E60FE4F" w14:textId="77777777" w:rsidR="00265794" w:rsidRDefault="00000000">
      <w:pPr>
        <w:pStyle w:val="Heading2"/>
        <w:pBdr>
          <w:bottom w:val="single" w:sz="6" w:space="6" w:color="168556"/>
        </w:pBdr>
      </w:pPr>
      <w:r>
        <w:t>5. Smart Parking Recommendations</w:t>
      </w:r>
    </w:p>
    <w:p w14:paraId="1A090C7F" w14:textId="77777777" w:rsidR="00265794" w:rsidRDefault="00265794">
      <w:pPr>
        <w:spacing w:after="60"/>
      </w:pPr>
    </w:p>
    <w:p w14:paraId="683117E9" w14:textId="77777777" w:rsidR="00265794" w:rsidRDefault="00000000">
      <w:pPr>
        <w:spacing w:before="60" w:after="120"/>
        <w:jc w:val="both"/>
      </w:pPr>
      <w:r>
        <w:t xml:space="preserve">On the map page, the system scores nearby </w:t>
      </w:r>
      <w:proofErr w:type="spellStart"/>
      <w:r>
        <w:t>parkings</w:t>
      </w:r>
      <w:proofErr w:type="spellEnd"/>
      <w:r>
        <w:t xml:space="preserve"> using a multi-factor formula and surfaces the top three as labelled recommendations. The scoring works like this:</w:t>
      </w:r>
    </w:p>
    <w:p w14:paraId="3E6F3331" w14:textId="77777777" w:rsidR="00265794" w:rsidRDefault="00265794">
      <w:pPr>
        <w:spacing w:after="60"/>
      </w:pPr>
    </w:p>
    <w:p w14:paraId="4B0BA7B5" w14:textId="77777777" w:rsidR="00265794" w:rsidRDefault="00000000">
      <w:pPr>
        <w:spacing w:before="60" w:after="120"/>
        <w:jc w:val="both"/>
      </w:pPr>
      <w:r>
        <w:t>Score = (Distance in km × 0.5) + (Hourly Price × 0.3) − (Available Slots × 0.2)</w:t>
      </w:r>
    </w:p>
    <w:p w14:paraId="192D9A7B" w14:textId="77777777" w:rsidR="00265794" w:rsidRDefault="00265794">
      <w:pPr>
        <w:spacing w:after="60"/>
      </w:pPr>
    </w:p>
    <w:p w14:paraId="058C1E5A" w14:textId="77777777" w:rsidR="00265794" w:rsidRDefault="00000000">
      <w:pPr>
        <w:spacing w:before="60" w:after="120"/>
        <w:jc w:val="both"/>
      </w:pPr>
      <w:r>
        <w:t>A lower score means a better all-round recommendation — close, affordable, and available. Three badges are then assigned to the best candidates: Best Choice (overall lowest score), Closest (minimum distance), and Cheapest (minimum hourly price). This gives drivers a quick shortcut without reading through every listing.</w:t>
      </w:r>
    </w:p>
    <w:p w14:paraId="6B7528FA" w14:textId="77777777" w:rsidR="00265794" w:rsidRDefault="00265794">
      <w:pPr>
        <w:spacing w:after="120"/>
      </w:pPr>
    </w:p>
    <w:p w14:paraId="08B1E733" w14:textId="77777777" w:rsidR="00265794" w:rsidRDefault="00000000">
      <w:pPr>
        <w:pStyle w:val="Heading2"/>
        <w:pBdr>
          <w:bottom w:val="single" w:sz="6" w:space="6" w:color="168556"/>
        </w:pBdr>
      </w:pPr>
      <w:r>
        <w:t>6. Map Discovery with Routing &amp; Landmarks</w:t>
      </w:r>
    </w:p>
    <w:p w14:paraId="2BFF440E" w14:textId="77777777" w:rsidR="00265794" w:rsidRDefault="00265794">
      <w:pPr>
        <w:spacing w:after="60"/>
      </w:pPr>
    </w:p>
    <w:p w14:paraId="7AE28D39" w14:textId="77777777" w:rsidR="00265794" w:rsidRDefault="00000000">
      <w:pPr>
        <w:spacing w:before="60" w:after="120"/>
        <w:jc w:val="both"/>
      </w:pPr>
      <w:r>
        <w:t xml:space="preserve">The map page uses the browser's Geolocation API to </w:t>
      </w:r>
      <w:proofErr w:type="spellStart"/>
      <w:r>
        <w:t>centre</w:t>
      </w:r>
      <w:proofErr w:type="spellEnd"/>
      <w:r>
        <w:t xml:space="preserve"> on your current position and show nearby </w:t>
      </w:r>
      <w:proofErr w:type="spellStart"/>
      <w:r>
        <w:t>parkings</w:t>
      </w:r>
      <w:proofErr w:type="spellEnd"/>
      <w:r>
        <w:t xml:space="preserve"> as map pins. Clicking Get Directions draws a driving route using OSRM (an open-source routing engine) with distance in </w:t>
      </w:r>
      <w:proofErr w:type="spellStart"/>
      <w:r>
        <w:t>kilometres</w:t>
      </w:r>
      <w:proofErr w:type="spellEnd"/>
      <w:r>
        <w:t xml:space="preserve"> and estimated travel time in minutes.</w:t>
      </w:r>
    </w:p>
    <w:p w14:paraId="6050B020" w14:textId="77777777" w:rsidR="00265794" w:rsidRDefault="00265794">
      <w:pPr>
        <w:spacing w:after="60"/>
      </w:pPr>
    </w:p>
    <w:p w14:paraId="1281B589" w14:textId="77777777" w:rsidR="00265794" w:rsidRDefault="00000000">
      <w:pPr>
        <w:spacing w:before="60" w:after="120"/>
        <w:jc w:val="both"/>
      </w:pPr>
      <w:r>
        <w:t>The page also discovers useful nearby places — cafes, restaurants, hospitals, bus stops, pharmacies — by querying OpenStreetMap's public Overpass API within a 500-metre radius. Results are sorted by distance and clicking Navigate opens Google Maps walking directions. No paid map API key is required anywhere in this flow.</w:t>
      </w:r>
    </w:p>
    <w:p w14:paraId="151E108E" w14:textId="77777777" w:rsidR="00265794" w:rsidRDefault="00265794">
      <w:pPr>
        <w:spacing w:after="120"/>
      </w:pPr>
    </w:p>
    <w:p w14:paraId="3D6DCB83" w14:textId="77777777" w:rsidR="00265794" w:rsidRDefault="00000000">
      <w:pPr>
        <w:pStyle w:val="Heading2"/>
        <w:pBdr>
          <w:bottom w:val="single" w:sz="6" w:space="6" w:color="168556"/>
        </w:pBdr>
      </w:pPr>
      <w:r>
        <w:t>7. Guest-First Booking Experience</w:t>
      </w:r>
    </w:p>
    <w:p w14:paraId="382535B6" w14:textId="77777777" w:rsidR="00265794" w:rsidRDefault="00265794">
      <w:pPr>
        <w:spacing w:after="60"/>
      </w:pPr>
    </w:p>
    <w:p w14:paraId="068A47C9" w14:textId="77777777" w:rsidR="00265794" w:rsidRDefault="00000000">
      <w:pPr>
        <w:spacing w:before="60" w:after="120"/>
        <w:jc w:val="both"/>
      </w:pPr>
      <w:r>
        <w:t xml:space="preserve">Users can browse, filter, view listing details, and even start a booking without being logged in. The moment they hit Book Now, the platform intercepts, shows a login/register modal, and saves their booking intent to </w:t>
      </w:r>
      <w:proofErr w:type="spellStart"/>
      <w:r>
        <w:t>sessionStorage</w:t>
      </w:r>
      <w:proofErr w:type="spellEnd"/>
      <w:r>
        <w:t>. After authentication, the booking form reopens pre-filled with their original choices — no lost progress, no frustrating restarts.</w:t>
      </w:r>
    </w:p>
    <w:p w14:paraId="01F09422" w14:textId="77777777" w:rsidR="00265794" w:rsidRDefault="00000000">
      <w:r>
        <w:br w:type="page"/>
      </w:r>
    </w:p>
    <w:p w14:paraId="056F92FA" w14:textId="77777777" w:rsidR="00265794" w:rsidRDefault="00000000">
      <w:pPr>
        <w:pStyle w:val="Heading1"/>
        <w:shd w:val="clear" w:color="auto" w:fill="168556"/>
        <w:ind w:left="160" w:right="160"/>
      </w:pPr>
      <w:r>
        <w:lastRenderedPageBreak/>
        <w:t>Database Design</w:t>
      </w:r>
    </w:p>
    <w:p w14:paraId="24664443" w14:textId="77777777" w:rsidR="00265794" w:rsidRDefault="00000000">
      <w:pPr>
        <w:spacing w:before="60" w:after="120"/>
        <w:jc w:val="both"/>
      </w:pPr>
      <w:proofErr w:type="spellStart"/>
      <w:r>
        <w:t>SmartPark</w:t>
      </w:r>
      <w:proofErr w:type="spellEnd"/>
      <w:r>
        <w:t xml:space="preserve"> uses MongoDB with Mongoose ODM and five main collections. Here is a plain-English breakdown of what each stores and the key design decisions behind them.</w:t>
      </w:r>
    </w:p>
    <w:p w14:paraId="025574BC" w14:textId="77777777" w:rsidR="00265794" w:rsidRDefault="00265794">
      <w:pPr>
        <w:spacing w:after="80"/>
      </w:pPr>
    </w:p>
    <w:p w14:paraId="236BEF95" w14:textId="77777777" w:rsidR="00265794" w:rsidRDefault="00000000">
      <w:pPr>
        <w:pStyle w:val="Heading2"/>
        <w:pBdr>
          <w:bottom w:val="single" w:sz="6" w:space="6" w:color="168556"/>
        </w:pBdr>
      </w:pPr>
      <w:r>
        <w:t>Collections Overview</w:t>
      </w:r>
    </w:p>
    <w:p w14:paraId="7ED2E774" w14:textId="77777777" w:rsidR="00265794" w:rsidRDefault="0026579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00"/>
        <w:gridCol w:w="4360"/>
      </w:tblGrid>
      <w:tr w:rsidR="00265794" w14:paraId="33FE18FB" w14:textId="77777777">
        <w:tblPrEx>
          <w:tblCellMar>
            <w:top w:w="0" w:type="dxa"/>
            <w:bottom w:w="0" w:type="dxa"/>
          </w:tblCellMar>
        </w:tblPrEx>
        <w:trPr>
          <w:tblHeader/>
        </w:trPr>
        <w:tc>
          <w:tcPr>
            <w:tcW w:w="1800" w:type="dxa"/>
            <w:tcBorders>
              <w:top w:val="single" w:sz="4" w:space="0" w:color="CCCCCC"/>
              <w:left w:val="single" w:sz="4" w:space="0" w:color="CCCCCC"/>
              <w:bottom w:val="single" w:sz="4" w:space="0" w:color="CCCCCC"/>
              <w:right w:val="single" w:sz="4" w:space="0" w:color="CCCCCC"/>
            </w:tcBorders>
            <w:shd w:val="clear" w:color="auto" w:fill="168556"/>
            <w:tcMar>
              <w:top w:w="90" w:type="dxa"/>
              <w:left w:w="150" w:type="dxa"/>
              <w:bottom w:w="90" w:type="dxa"/>
              <w:right w:w="150" w:type="dxa"/>
            </w:tcMar>
            <w:vAlign w:val="center"/>
          </w:tcPr>
          <w:p w14:paraId="7C064ECD" w14:textId="77777777" w:rsidR="00265794" w:rsidRDefault="00000000">
            <w:pPr>
              <w:jc w:val="center"/>
            </w:pPr>
            <w:r>
              <w:rPr>
                <w:b/>
                <w:bCs/>
                <w:color w:val="FFFFFF"/>
                <w:sz w:val="20"/>
                <w:szCs w:val="20"/>
              </w:rPr>
              <w:t>Collection</w:t>
            </w:r>
          </w:p>
        </w:tc>
        <w:tc>
          <w:tcPr>
            <w:tcW w:w="3200" w:type="dxa"/>
            <w:tcBorders>
              <w:top w:val="single" w:sz="4" w:space="0" w:color="CCCCCC"/>
              <w:left w:val="single" w:sz="4" w:space="0" w:color="CCCCCC"/>
              <w:bottom w:val="single" w:sz="4" w:space="0" w:color="CCCCCC"/>
              <w:right w:val="single" w:sz="4" w:space="0" w:color="CCCCCC"/>
            </w:tcBorders>
            <w:shd w:val="clear" w:color="auto" w:fill="168556"/>
            <w:tcMar>
              <w:top w:w="90" w:type="dxa"/>
              <w:left w:w="150" w:type="dxa"/>
              <w:bottom w:w="90" w:type="dxa"/>
              <w:right w:w="150" w:type="dxa"/>
            </w:tcMar>
            <w:vAlign w:val="center"/>
          </w:tcPr>
          <w:p w14:paraId="190A083C" w14:textId="77777777" w:rsidR="00265794" w:rsidRDefault="00000000">
            <w:pPr>
              <w:jc w:val="center"/>
            </w:pPr>
            <w:r>
              <w:rPr>
                <w:b/>
                <w:bCs/>
                <w:color w:val="FFFFFF"/>
                <w:sz w:val="20"/>
                <w:szCs w:val="20"/>
              </w:rPr>
              <w:t>Stores</w:t>
            </w:r>
          </w:p>
        </w:tc>
        <w:tc>
          <w:tcPr>
            <w:tcW w:w="4360" w:type="dxa"/>
            <w:tcBorders>
              <w:top w:val="single" w:sz="4" w:space="0" w:color="CCCCCC"/>
              <w:left w:val="single" w:sz="4" w:space="0" w:color="CCCCCC"/>
              <w:bottom w:val="single" w:sz="4" w:space="0" w:color="CCCCCC"/>
              <w:right w:val="single" w:sz="4" w:space="0" w:color="CCCCCC"/>
            </w:tcBorders>
            <w:shd w:val="clear" w:color="auto" w:fill="168556"/>
            <w:tcMar>
              <w:top w:w="90" w:type="dxa"/>
              <w:left w:w="150" w:type="dxa"/>
              <w:bottom w:w="90" w:type="dxa"/>
              <w:right w:w="150" w:type="dxa"/>
            </w:tcMar>
            <w:vAlign w:val="center"/>
          </w:tcPr>
          <w:p w14:paraId="30EA9FB8" w14:textId="77777777" w:rsidR="00265794" w:rsidRDefault="00000000">
            <w:pPr>
              <w:jc w:val="center"/>
            </w:pPr>
            <w:r>
              <w:rPr>
                <w:b/>
                <w:bCs/>
                <w:color w:val="FFFFFF"/>
                <w:sz w:val="20"/>
                <w:szCs w:val="20"/>
              </w:rPr>
              <w:t>Key Design Decision</w:t>
            </w:r>
          </w:p>
        </w:tc>
      </w:tr>
      <w:tr w:rsidR="00265794" w14:paraId="3509BCC4"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3611256F" w14:textId="77777777" w:rsidR="00265794" w:rsidRDefault="00000000">
            <w:r>
              <w:rPr>
                <w:sz w:val="19"/>
                <w:szCs w:val="19"/>
              </w:rPr>
              <w:t>users</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4AD5DB68" w14:textId="77777777" w:rsidR="00265794" w:rsidRDefault="00000000">
            <w:r>
              <w:rPr>
                <w:sz w:val="19"/>
                <w:szCs w:val="19"/>
              </w:rPr>
              <w:t>Name, email, hashed password, role, profile sub-documents, status</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094EF495" w14:textId="77777777" w:rsidR="00265794" w:rsidRDefault="00000000">
            <w:proofErr w:type="spellStart"/>
            <w:r>
              <w:rPr>
                <w:sz w:val="19"/>
                <w:szCs w:val="19"/>
              </w:rPr>
              <w:t>passwordHash</w:t>
            </w:r>
            <w:proofErr w:type="spellEnd"/>
            <w:r>
              <w:rPr>
                <w:sz w:val="19"/>
                <w:szCs w:val="19"/>
              </w:rPr>
              <w:t xml:space="preserve"> field is </w:t>
            </w:r>
            <w:proofErr w:type="spellStart"/>
            <w:r>
              <w:rPr>
                <w:sz w:val="19"/>
                <w:szCs w:val="19"/>
              </w:rPr>
              <w:t>select:false</w:t>
            </w:r>
            <w:proofErr w:type="spellEnd"/>
            <w:r>
              <w:rPr>
                <w:sz w:val="19"/>
                <w:szCs w:val="19"/>
              </w:rPr>
              <w:t xml:space="preserve"> — excluded from every query by default. Google ID stored sparse for OAuth users only.</w:t>
            </w:r>
          </w:p>
        </w:tc>
      </w:tr>
      <w:tr w:rsidR="00265794" w14:paraId="08056CBF"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4FDF8"/>
            <w:tcMar>
              <w:top w:w="75" w:type="dxa"/>
              <w:left w:w="130" w:type="dxa"/>
              <w:bottom w:w="75" w:type="dxa"/>
              <w:right w:w="130" w:type="dxa"/>
            </w:tcMar>
            <w:vAlign w:val="center"/>
          </w:tcPr>
          <w:p w14:paraId="519B6D5D" w14:textId="77777777" w:rsidR="00265794" w:rsidRDefault="00000000">
            <w:proofErr w:type="spellStart"/>
            <w:r>
              <w:rPr>
                <w:sz w:val="19"/>
                <w:szCs w:val="19"/>
              </w:rPr>
              <w:t>parkings</w:t>
            </w:r>
            <w:proofErr w:type="spellEnd"/>
          </w:p>
        </w:tc>
        <w:tc>
          <w:tcPr>
            <w:tcW w:w="3200" w:type="dxa"/>
            <w:tcBorders>
              <w:top w:val="single" w:sz="4" w:space="0" w:color="CCCCCC"/>
              <w:left w:val="single" w:sz="4" w:space="0" w:color="CCCCCC"/>
              <w:bottom w:val="single" w:sz="4" w:space="0" w:color="CCCCCC"/>
              <w:right w:val="single" w:sz="4" w:space="0" w:color="CCCCCC"/>
            </w:tcBorders>
            <w:shd w:val="clear" w:color="auto" w:fill="F4FDF8"/>
            <w:tcMar>
              <w:top w:w="75" w:type="dxa"/>
              <w:left w:w="130" w:type="dxa"/>
              <w:bottom w:w="75" w:type="dxa"/>
              <w:right w:w="130" w:type="dxa"/>
            </w:tcMar>
            <w:vAlign w:val="center"/>
          </w:tcPr>
          <w:p w14:paraId="52BF7189" w14:textId="77777777" w:rsidR="00265794" w:rsidRDefault="00000000">
            <w:r>
              <w:rPr>
                <w:sz w:val="19"/>
                <w:szCs w:val="19"/>
              </w:rPr>
              <w:t>Title, address, GPS coordinates, pricing map, images, operating hours, verification status</w:t>
            </w:r>
          </w:p>
        </w:tc>
        <w:tc>
          <w:tcPr>
            <w:tcW w:w="4360" w:type="dxa"/>
            <w:tcBorders>
              <w:top w:val="single" w:sz="4" w:space="0" w:color="CCCCCC"/>
              <w:left w:val="single" w:sz="4" w:space="0" w:color="CCCCCC"/>
              <w:bottom w:val="single" w:sz="4" w:space="0" w:color="CCCCCC"/>
              <w:right w:val="single" w:sz="4" w:space="0" w:color="CCCCCC"/>
            </w:tcBorders>
            <w:shd w:val="clear" w:color="auto" w:fill="F4FDF8"/>
            <w:tcMar>
              <w:top w:w="75" w:type="dxa"/>
              <w:left w:w="130" w:type="dxa"/>
              <w:bottom w:w="75" w:type="dxa"/>
              <w:right w:w="130" w:type="dxa"/>
            </w:tcMar>
            <w:vAlign w:val="center"/>
          </w:tcPr>
          <w:p w14:paraId="15736C10" w14:textId="77777777" w:rsidR="00265794" w:rsidRDefault="00000000">
            <w:r>
              <w:rPr>
                <w:sz w:val="19"/>
                <w:szCs w:val="19"/>
              </w:rPr>
              <w:t xml:space="preserve">Location stored as </w:t>
            </w:r>
            <w:proofErr w:type="spellStart"/>
            <w:r>
              <w:rPr>
                <w:sz w:val="19"/>
                <w:szCs w:val="19"/>
              </w:rPr>
              <w:t>GeoJSON</w:t>
            </w:r>
            <w:proofErr w:type="spellEnd"/>
            <w:r>
              <w:rPr>
                <w:sz w:val="19"/>
                <w:szCs w:val="19"/>
              </w:rPr>
              <w:t xml:space="preserve"> Point with a 2dsphere index enabling radius-based geospatial search. Status defaults to pending until an admin approves.</w:t>
            </w:r>
          </w:p>
        </w:tc>
      </w:tr>
      <w:tr w:rsidR="00265794" w14:paraId="2AE708AF"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53298113" w14:textId="77777777" w:rsidR="00265794" w:rsidRDefault="00000000">
            <w:r>
              <w:rPr>
                <w:sz w:val="19"/>
                <w:szCs w:val="19"/>
              </w:rPr>
              <w:t>bookings</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7A499DC0" w14:textId="77777777" w:rsidR="00265794" w:rsidRDefault="00000000">
            <w:r>
              <w:rPr>
                <w:sz w:val="19"/>
                <w:szCs w:val="19"/>
              </w:rPr>
              <w:t>Driver ref, parking ref, date, time window, slot count, payment status, booking code</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7535C582" w14:textId="77777777" w:rsidR="00265794" w:rsidRDefault="00000000">
            <w:r>
              <w:rPr>
                <w:sz w:val="19"/>
                <w:szCs w:val="19"/>
              </w:rPr>
              <w:t xml:space="preserve">Compound index on </w:t>
            </w:r>
            <w:proofErr w:type="spellStart"/>
            <w:r>
              <w:rPr>
                <w:sz w:val="19"/>
                <w:szCs w:val="19"/>
              </w:rPr>
              <w:t>parking+date+status+time</w:t>
            </w:r>
            <w:proofErr w:type="spellEnd"/>
            <w:r>
              <w:rPr>
                <w:sz w:val="19"/>
                <w:szCs w:val="19"/>
              </w:rPr>
              <w:t xml:space="preserve"> enables fast overlap detection. Unique booking code per reservation with DB uniqueness enforced.</w:t>
            </w:r>
          </w:p>
        </w:tc>
      </w:tr>
      <w:tr w:rsidR="00265794" w14:paraId="6997F654"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4FDF8"/>
            <w:tcMar>
              <w:top w:w="75" w:type="dxa"/>
              <w:left w:w="130" w:type="dxa"/>
              <w:bottom w:w="75" w:type="dxa"/>
              <w:right w:w="130" w:type="dxa"/>
            </w:tcMar>
            <w:vAlign w:val="center"/>
          </w:tcPr>
          <w:p w14:paraId="7C44F02C" w14:textId="77777777" w:rsidR="00265794" w:rsidRDefault="00000000">
            <w:r>
              <w:rPr>
                <w:sz w:val="19"/>
                <w:szCs w:val="19"/>
              </w:rPr>
              <w:t>notifications</w:t>
            </w:r>
          </w:p>
        </w:tc>
        <w:tc>
          <w:tcPr>
            <w:tcW w:w="3200" w:type="dxa"/>
            <w:tcBorders>
              <w:top w:val="single" w:sz="4" w:space="0" w:color="CCCCCC"/>
              <w:left w:val="single" w:sz="4" w:space="0" w:color="CCCCCC"/>
              <w:bottom w:val="single" w:sz="4" w:space="0" w:color="CCCCCC"/>
              <w:right w:val="single" w:sz="4" w:space="0" w:color="CCCCCC"/>
            </w:tcBorders>
            <w:shd w:val="clear" w:color="auto" w:fill="F4FDF8"/>
            <w:tcMar>
              <w:top w:w="75" w:type="dxa"/>
              <w:left w:w="130" w:type="dxa"/>
              <w:bottom w:w="75" w:type="dxa"/>
              <w:right w:w="130" w:type="dxa"/>
            </w:tcMar>
            <w:vAlign w:val="center"/>
          </w:tcPr>
          <w:p w14:paraId="7BBEB693" w14:textId="77777777" w:rsidR="00265794" w:rsidRDefault="00000000">
            <w:r>
              <w:rPr>
                <w:sz w:val="19"/>
                <w:szCs w:val="19"/>
              </w:rPr>
              <w:t xml:space="preserve">User ref, message text, type, </w:t>
            </w:r>
            <w:proofErr w:type="spellStart"/>
            <w:r>
              <w:rPr>
                <w:sz w:val="19"/>
                <w:szCs w:val="19"/>
              </w:rPr>
              <w:t>isRead</w:t>
            </w:r>
            <w:proofErr w:type="spellEnd"/>
            <w:r>
              <w:rPr>
                <w:sz w:val="19"/>
                <w:szCs w:val="19"/>
              </w:rPr>
              <w:t xml:space="preserve"> flag</w:t>
            </w:r>
          </w:p>
        </w:tc>
        <w:tc>
          <w:tcPr>
            <w:tcW w:w="4360" w:type="dxa"/>
            <w:tcBorders>
              <w:top w:val="single" w:sz="4" w:space="0" w:color="CCCCCC"/>
              <w:left w:val="single" w:sz="4" w:space="0" w:color="CCCCCC"/>
              <w:bottom w:val="single" w:sz="4" w:space="0" w:color="CCCCCC"/>
              <w:right w:val="single" w:sz="4" w:space="0" w:color="CCCCCC"/>
            </w:tcBorders>
            <w:shd w:val="clear" w:color="auto" w:fill="F4FDF8"/>
            <w:tcMar>
              <w:top w:w="75" w:type="dxa"/>
              <w:left w:w="130" w:type="dxa"/>
              <w:bottom w:w="75" w:type="dxa"/>
              <w:right w:w="130" w:type="dxa"/>
            </w:tcMar>
            <w:vAlign w:val="center"/>
          </w:tcPr>
          <w:p w14:paraId="5E6F2980" w14:textId="77777777" w:rsidR="00265794" w:rsidRDefault="00000000">
            <w:r>
              <w:rPr>
                <w:sz w:val="19"/>
                <w:szCs w:val="19"/>
              </w:rPr>
              <w:t>Capped at 50 per user (oldest pruned). Delivered in real-time via Socket.IO emit on creation.</w:t>
            </w:r>
          </w:p>
        </w:tc>
      </w:tr>
      <w:tr w:rsidR="00265794" w14:paraId="0FA00802"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05D1E4C3" w14:textId="77777777" w:rsidR="00265794" w:rsidRDefault="00000000">
            <w:r>
              <w:rPr>
                <w:sz w:val="19"/>
                <w:szCs w:val="19"/>
              </w:rPr>
              <w:t>reviews</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6041C40F" w14:textId="77777777" w:rsidR="00265794" w:rsidRDefault="00000000">
            <w:r>
              <w:rPr>
                <w:sz w:val="19"/>
                <w:szCs w:val="19"/>
              </w:rPr>
              <w:t>User ref, parking ref, booking ref, rating (1-5), comment</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560B6EA1" w14:textId="77777777" w:rsidR="00265794" w:rsidRDefault="00000000">
            <w:r>
              <w:rPr>
                <w:sz w:val="19"/>
                <w:szCs w:val="19"/>
              </w:rPr>
              <w:t>Unique index on booking field enforces exactly one review per booking at the database level — no application-layer workarounds needed.</w:t>
            </w:r>
          </w:p>
        </w:tc>
      </w:tr>
    </w:tbl>
    <w:p w14:paraId="095FEF53" w14:textId="77777777" w:rsidR="00265794" w:rsidRDefault="00265794">
      <w:pPr>
        <w:spacing w:after="120"/>
      </w:pPr>
    </w:p>
    <w:p w14:paraId="406CF847" w14:textId="77777777" w:rsidR="00265794" w:rsidRDefault="00000000">
      <w:pPr>
        <w:pStyle w:val="Heading2"/>
        <w:pBdr>
          <w:bottom w:val="single" w:sz="6" w:space="6" w:color="168556"/>
        </w:pBdr>
      </w:pPr>
      <w:r>
        <w:t>Indexes That Matter</w:t>
      </w:r>
    </w:p>
    <w:p w14:paraId="2F7D8D51" w14:textId="77777777" w:rsidR="00265794" w:rsidRDefault="0026579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00"/>
        <w:gridCol w:w="4360"/>
      </w:tblGrid>
      <w:tr w:rsidR="00265794" w14:paraId="429803BD" w14:textId="77777777">
        <w:tblPrEx>
          <w:tblCellMar>
            <w:top w:w="0" w:type="dxa"/>
            <w:bottom w:w="0" w:type="dxa"/>
          </w:tblCellMar>
        </w:tblPrEx>
        <w:trPr>
          <w:tblHeader/>
        </w:trPr>
        <w:tc>
          <w:tcPr>
            <w:tcW w:w="1800" w:type="dxa"/>
            <w:tcBorders>
              <w:top w:val="single" w:sz="4" w:space="0" w:color="CCCCCC"/>
              <w:left w:val="single" w:sz="4" w:space="0" w:color="CCCCCC"/>
              <w:bottom w:val="single" w:sz="4" w:space="0" w:color="CCCCCC"/>
              <w:right w:val="single" w:sz="4" w:space="0" w:color="CCCCCC"/>
            </w:tcBorders>
            <w:shd w:val="clear" w:color="auto" w:fill="168556"/>
            <w:tcMar>
              <w:top w:w="90" w:type="dxa"/>
              <w:left w:w="150" w:type="dxa"/>
              <w:bottom w:w="90" w:type="dxa"/>
              <w:right w:w="150" w:type="dxa"/>
            </w:tcMar>
            <w:vAlign w:val="center"/>
          </w:tcPr>
          <w:p w14:paraId="7EA327E0" w14:textId="77777777" w:rsidR="00265794" w:rsidRDefault="00000000">
            <w:pPr>
              <w:jc w:val="center"/>
            </w:pPr>
            <w:r>
              <w:rPr>
                <w:b/>
                <w:bCs/>
                <w:color w:val="FFFFFF"/>
                <w:sz w:val="20"/>
                <w:szCs w:val="20"/>
              </w:rPr>
              <w:t>Collection</w:t>
            </w:r>
          </w:p>
        </w:tc>
        <w:tc>
          <w:tcPr>
            <w:tcW w:w="3200" w:type="dxa"/>
            <w:tcBorders>
              <w:top w:val="single" w:sz="4" w:space="0" w:color="CCCCCC"/>
              <w:left w:val="single" w:sz="4" w:space="0" w:color="CCCCCC"/>
              <w:bottom w:val="single" w:sz="4" w:space="0" w:color="CCCCCC"/>
              <w:right w:val="single" w:sz="4" w:space="0" w:color="CCCCCC"/>
            </w:tcBorders>
            <w:shd w:val="clear" w:color="auto" w:fill="168556"/>
            <w:tcMar>
              <w:top w:w="90" w:type="dxa"/>
              <w:left w:w="150" w:type="dxa"/>
              <w:bottom w:w="90" w:type="dxa"/>
              <w:right w:w="150" w:type="dxa"/>
            </w:tcMar>
            <w:vAlign w:val="center"/>
          </w:tcPr>
          <w:p w14:paraId="543DB934" w14:textId="77777777" w:rsidR="00265794" w:rsidRDefault="00000000">
            <w:pPr>
              <w:jc w:val="center"/>
            </w:pPr>
            <w:r>
              <w:rPr>
                <w:b/>
                <w:bCs/>
                <w:color w:val="FFFFFF"/>
                <w:sz w:val="20"/>
                <w:szCs w:val="20"/>
              </w:rPr>
              <w:t>Index</w:t>
            </w:r>
          </w:p>
        </w:tc>
        <w:tc>
          <w:tcPr>
            <w:tcW w:w="4360" w:type="dxa"/>
            <w:tcBorders>
              <w:top w:val="single" w:sz="4" w:space="0" w:color="CCCCCC"/>
              <w:left w:val="single" w:sz="4" w:space="0" w:color="CCCCCC"/>
              <w:bottom w:val="single" w:sz="4" w:space="0" w:color="CCCCCC"/>
              <w:right w:val="single" w:sz="4" w:space="0" w:color="CCCCCC"/>
            </w:tcBorders>
            <w:shd w:val="clear" w:color="auto" w:fill="168556"/>
            <w:tcMar>
              <w:top w:w="90" w:type="dxa"/>
              <w:left w:w="150" w:type="dxa"/>
              <w:bottom w:w="90" w:type="dxa"/>
              <w:right w:w="150" w:type="dxa"/>
            </w:tcMar>
            <w:vAlign w:val="center"/>
          </w:tcPr>
          <w:p w14:paraId="5EF6F168" w14:textId="77777777" w:rsidR="00265794" w:rsidRDefault="00000000">
            <w:pPr>
              <w:jc w:val="center"/>
            </w:pPr>
            <w:r>
              <w:rPr>
                <w:b/>
                <w:bCs/>
                <w:color w:val="FFFFFF"/>
                <w:sz w:val="20"/>
                <w:szCs w:val="20"/>
              </w:rPr>
              <w:t>Why It Exists</w:t>
            </w:r>
          </w:p>
        </w:tc>
      </w:tr>
      <w:tr w:rsidR="00265794" w14:paraId="661D718F"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5CD44525" w14:textId="77777777" w:rsidR="00265794" w:rsidRDefault="00000000">
            <w:proofErr w:type="spellStart"/>
            <w:r>
              <w:rPr>
                <w:sz w:val="19"/>
                <w:szCs w:val="19"/>
              </w:rPr>
              <w:t>parkings</w:t>
            </w:r>
            <w:proofErr w:type="spellEnd"/>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566D9453" w14:textId="77777777" w:rsidR="00265794" w:rsidRDefault="00000000">
            <w:r>
              <w:rPr>
                <w:sz w:val="19"/>
                <w:szCs w:val="19"/>
              </w:rPr>
              <w:t>{location: '2dsphere'}</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44E025F8" w14:textId="77777777" w:rsidR="00265794" w:rsidRDefault="00000000">
            <w:r>
              <w:rPr>
                <w:sz w:val="19"/>
                <w:szCs w:val="19"/>
              </w:rPr>
              <w:t>Powers the nearby search and map-based discovery with radius queries.</w:t>
            </w:r>
          </w:p>
        </w:tc>
      </w:tr>
      <w:tr w:rsidR="00265794" w14:paraId="2B871337"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4FDF8"/>
            <w:tcMar>
              <w:top w:w="75" w:type="dxa"/>
              <w:left w:w="130" w:type="dxa"/>
              <w:bottom w:w="75" w:type="dxa"/>
              <w:right w:w="130" w:type="dxa"/>
            </w:tcMar>
            <w:vAlign w:val="center"/>
          </w:tcPr>
          <w:p w14:paraId="129A6C52" w14:textId="77777777" w:rsidR="00265794" w:rsidRDefault="00000000">
            <w:proofErr w:type="spellStart"/>
            <w:r>
              <w:rPr>
                <w:sz w:val="19"/>
                <w:szCs w:val="19"/>
              </w:rPr>
              <w:t>parkings</w:t>
            </w:r>
            <w:proofErr w:type="spellEnd"/>
          </w:p>
        </w:tc>
        <w:tc>
          <w:tcPr>
            <w:tcW w:w="3200" w:type="dxa"/>
            <w:tcBorders>
              <w:top w:val="single" w:sz="4" w:space="0" w:color="CCCCCC"/>
              <w:left w:val="single" w:sz="4" w:space="0" w:color="CCCCCC"/>
              <w:bottom w:val="single" w:sz="4" w:space="0" w:color="CCCCCC"/>
              <w:right w:val="single" w:sz="4" w:space="0" w:color="CCCCCC"/>
            </w:tcBorders>
            <w:shd w:val="clear" w:color="auto" w:fill="F4FDF8"/>
            <w:tcMar>
              <w:top w:w="75" w:type="dxa"/>
              <w:left w:w="130" w:type="dxa"/>
              <w:bottom w:w="75" w:type="dxa"/>
              <w:right w:w="130" w:type="dxa"/>
            </w:tcMar>
            <w:vAlign w:val="center"/>
          </w:tcPr>
          <w:p w14:paraId="493A3272" w14:textId="77777777" w:rsidR="00265794" w:rsidRDefault="00000000">
            <w:r>
              <w:rPr>
                <w:sz w:val="19"/>
                <w:szCs w:val="19"/>
              </w:rPr>
              <w:t>{</w:t>
            </w:r>
            <w:proofErr w:type="spellStart"/>
            <w:r>
              <w:rPr>
                <w:sz w:val="19"/>
                <w:szCs w:val="19"/>
              </w:rPr>
              <w:t>verificationStatus</w:t>
            </w:r>
            <w:proofErr w:type="spellEnd"/>
            <w:r>
              <w:rPr>
                <w:sz w:val="19"/>
                <w:szCs w:val="19"/>
              </w:rPr>
              <w:t xml:space="preserve">, </w:t>
            </w:r>
            <w:proofErr w:type="spellStart"/>
            <w:r>
              <w:rPr>
                <w:sz w:val="19"/>
                <w:szCs w:val="19"/>
              </w:rPr>
              <w:t>isActive</w:t>
            </w:r>
            <w:proofErr w:type="spellEnd"/>
            <w:r>
              <w:rPr>
                <w:sz w:val="19"/>
                <w:szCs w:val="19"/>
              </w:rPr>
              <w:t>, city}</w:t>
            </w:r>
          </w:p>
        </w:tc>
        <w:tc>
          <w:tcPr>
            <w:tcW w:w="4360" w:type="dxa"/>
            <w:tcBorders>
              <w:top w:val="single" w:sz="4" w:space="0" w:color="CCCCCC"/>
              <w:left w:val="single" w:sz="4" w:space="0" w:color="CCCCCC"/>
              <w:bottom w:val="single" w:sz="4" w:space="0" w:color="CCCCCC"/>
              <w:right w:val="single" w:sz="4" w:space="0" w:color="CCCCCC"/>
            </w:tcBorders>
            <w:shd w:val="clear" w:color="auto" w:fill="F4FDF8"/>
            <w:tcMar>
              <w:top w:w="75" w:type="dxa"/>
              <w:left w:w="130" w:type="dxa"/>
              <w:bottom w:w="75" w:type="dxa"/>
              <w:right w:w="130" w:type="dxa"/>
            </w:tcMar>
            <w:vAlign w:val="center"/>
          </w:tcPr>
          <w:p w14:paraId="58AE2324" w14:textId="77777777" w:rsidR="00265794" w:rsidRDefault="00000000">
            <w:r>
              <w:rPr>
                <w:sz w:val="19"/>
                <w:szCs w:val="19"/>
              </w:rPr>
              <w:t>Allows filtered public listing queries without full collection scans.</w:t>
            </w:r>
          </w:p>
        </w:tc>
      </w:tr>
      <w:tr w:rsidR="00265794" w14:paraId="50FD91D4"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77F8F779" w14:textId="77777777" w:rsidR="00265794" w:rsidRDefault="00000000">
            <w:proofErr w:type="spellStart"/>
            <w:r>
              <w:rPr>
                <w:sz w:val="19"/>
                <w:szCs w:val="19"/>
              </w:rPr>
              <w:t>parkings</w:t>
            </w:r>
            <w:proofErr w:type="spellEnd"/>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253ADCA3" w14:textId="77777777" w:rsidR="00265794" w:rsidRDefault="00000000">
            <w:r>
              <w:rPr>
                <w:sz w:val="19"/>
                <w:szCs w:val="19"/>
              </w:rPr>
              <w:t>{title, description, address, city} text</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5E2F2078" w14:textId="77777777" w:rsidR="00265794" w:rsidRDefault="00000000">
            <w:r>
              <w:rPr>
                <w:sz w:val="19"/>
                <w:szCs w:val="19"/>
              </w:rPr>
              <w:t>Full-text search index powering the main search bar.</w:t>
            </w:r>
          </w:p>
        </w:tc>
      </w:tr>
      <w:tr w:rsidR="00265794" w14:paraId="56FFB02B"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4FDF8"/>
            <w:tcMar>
              <w:top w:w="75" w:type="dxa"/>
              <w:left w:w="130" w:type="dxa"/>
              <w:bottom w:w="75" w:type="dxa"/>
              <w:right w:w="130" w:type="dxa"/>
            </w:tcMar>
            <w:vAlign w:val="center"/>
          </w:tcPr>
          <w:p w14:paraId="2AD063FC" w14:textId="77777777" w:rsidR="00265794" w:rsidRDefault="00000000">
            <w:r>
              <w:rPr>
                <w:sz w:val="19"/>
                <w:szCs w:val="19"/>
              </w:rPr>
              <w:t>bookings</w:t>
            </w:r>
          </w:p>
        </w:tc>
        <w:tc>
          <w:tcPr>
            <w:tcW w:w="3200" w:type="dxa"/>
            <w:tcBorders>
              <w:top w:val="single" w:sz="4" w:space="0" w:color="CCCCCC"/>
              <w:left w:val="single" w:sz="4" w:space="0" w:color="CCCCCC"/>
              <w:bottom w:val="single" w:sz="4" w:space="0" w:color="CCCCCC"/>
              <w:right w:val="single" w:sz="4" w:space="0" w:color="CCCCCC"/>
            </w:tcBorders>
            <w:shd w:val="clear" w:color="auto" w:fill="F4FDF8"/>
            <w:tcMar>
              <w:top w:w="75" w:type="dxa"/>
              <w:left w:w="130" w:type="dxa"/>
              <w:bottom w:w="75" w:type="dxa"/>
              <w:right w:w="130" w:type="dxa"/>
            </w:tcMar>
            <w:vAlign w:val="center"/>
          </w:tcPr>
          <w:p w14:paraId="17987897" w14:textId="77777777" w:rsidR="00265794" w:rsidRDefault="00000000">
            <w:r>
              <w:rPr>
                <w:sz w:val="19"/>
                <w:szCs w:val="19"/>
              </w:rPr>
              <w:t xml:space="preserve">{parking, </w:t>
            </w:r>
            <w:proofErr w:type="spellStart"/>
            <w:r>
              <w:rPr>
                <w:sz w:val="19"/>
                <w:szCs w:val="19"/>
              </w:rPr>
              <w:t>bookingDate</w:t>
            </w:r>
            <w:proofErr w:type="spellEnd"/>
            <w:r>
              <w:rPr>
                <w:sz w:val="19"/>
                <w:szCs w:val="19"/>
              </w:rPr>
              <w:t xml:space="preserve">, status, </w:t>
            </w:r>
            <w:proofErr w:type="spellStart"/>
            <w:r>
              <w:rPr>
                <w:sz w:val="19"/>
                <w:szCs w:val="19"/>
              </w:rPr>
              <w:t>startTime</w:t>
            </w:r>
            <w:proofErr w:type="spellEnd"/>
            <w:r>
              <w:rPr>
                <w:sz w:val="19"/>
                <w:szCs w:val="19"/>
              </w:rPr>
              <w:t xml:space="preserve">, </w:t>
            </w:r>
            <w:proofErr w:type="spellStart"/>
            <w:r>
              <w:rPr>
                <w:sz w:val="19"/>
                <w:szCs w:val="19"/>
              </w:rPr>
              <w:t>endTime</w:t>
            </w:r>
            <w:proofErr w:type="spellEnd"/>
            <w:r>
              <w:rPr>
                <w:sz w:val="19"/>
                <w:szCs w:val="19"/>
              </w:rPr>
              <w:t>}</w:t>
            </w:r>
          </w:p>
        </w:tc>
        <w:tc>
          <w:tcPr>
            <w:tcW w:w="4360" w:type="dxa"/>
            <w:tcBorders>
              <w:top w:val="single" w:sz="4" w:space="0" w:color="CCCCCC"/>
              <w:left w:val="single" w:sz="4" w:space="0" w:color="CCCCCC"/>
              <w:bottom w:val="single" w:sz="4" w:space="0" w:color="CCCCCC"/>
              <w:right w:val="single" w:sz="4" w:space="0" w:color="CCCCCC"/>
            </w:tcBorders>
            <w:shd w:val="clear" w:color="auto" w:fill="F4FDF8"/>
            <w:tcMar>
              <w:top w:w="75" w:type="dxa"/>
              <w:left w:w="130" w:type="dxa"/>
              <w:bottom w:w="75" w:type="dxa"/>
              <w:right w:w="130" w:type="dxa"/>
            </w:tcMar>
            <w:vAlign w:val="center"/>
          </w:tcPr>
          <w:p w14:paraId="4F56FB9E" w14:textId="77777777" w:rsidR="00265794" w:rsidRDefault="00000000">
            <w:r>
              <w:rPr>
                <w:sz w:val="19"/>
                <w:szCs w:val="19"/>
              </w:rPr>
              <w:t>The overlap detection query hits this index every time a booking is attempted.</w:t>
            </w:r>
          </w:p>
        </w:tc>
      </w:tr>
      <w:tr w:rsidR="00265794" w14:paraId="0EA67C9D"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2A163E4F" w14:textId="77777777" w:rsidR="00265794" w:rsidRDefault="00000000">
            <w:r>
              <w:rPr>
                <w:sz w:val="19"/>
                <w:szCs w:val="19"/>
              </w:rPr>
              <w:t>bookings</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32612AA0" w14:textId="77777777" w:rsidR="00265794" w:rsidRDefault="00000000">
            <w:r>
              <w:rPr>
                <w:sz w:val="19"/>
                <w:szCs w:val="19"/>
              </w:rPr>
              <w:t xml:space="preserve">{user, </w:t>
            </w:r>
            <w:proofErr w:type="spellStart"/>
            <w:r>
              <w:rPr>
                <w:sz w:val="19"/>
                <w:szCs w:val="19"/>
              </w:rPr>
              <w:t>createdAt</w:t>
            </w:r>
            <w:proofErr w:type="spellEnd"/>
            <w:r>
              <w:rPr>
                <w:sz w:val="19"/>
                <w:szCs w:val="19"/>
              </w:rPr>
              <w:t xml:space="preserve"> desc}</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54AD125E" w14:textId="77777777" w:rsidR="00265794" w:rsidRDefault="00000000">
            <w:r>
              <w:rPr>
                <w:sz w:val="19"/>
                <w:szCs w:val="19"/>
              </w:rPr>
              <w:t>Driver booking history — sorted newest-first without sorting the whole collection.</w:t>
            </w:r>
          </w:p>
        </w:tc>
      </w:tr>
      <w:tr w:rsidR="00265794" w14:paraId="6F702329"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4FDF8"/>
            <w:tcMar>
              <w:top w:w="75" w:type="dxa"/>
              <w:left w:w="130" w:type="dxa"/>
              <w:bottom w:w="75" w:type="dxa"/>
              <w:right w:w="130" w:type="dxa"/>
            </w:tcMar>
            <w:vAlign w:val="center"/>
          </w:tcPr>
          <w:p w14:paraId="24074C0F" w14:textId="77777777" w:rsidR="00265794" w:rsidRDefault="00000000">
            <w:r>
              <w:rPr>
                <w:sz w:val="19"/>
                <w:szCs w:val="19"/>
              </w:rPr>
              <w:t>notifications</w:t>
            </w:r>
          </w:p>
        </w:tc>
        <w:tc>
          <w:tcPr>
            <w:tcW w:w="3200" w:type="dxa"/>
            <w:tcBorders>
              <w:top w:val="single" w:sz="4" w:space="0" w:color="CCCCCC"/>
              <w:left w:val="single" w:sz="4" w:space="0" w:color="CCCCCC"/>
              <w:bottom w:val="single" w:sz="4" w:space="0" w:color="CCCCCC"/>
              <w:right w:val="single" w:sz="4" w:space="0" w:color="CCCCCC"/>
            </w:tcBorders>
            <w:shd w:val="clear" w:color="auto" w:fill="F4FDF8"/>
            <w:tcMar>
              <w:top w:w="75" w:type="dxa"/>
              <w:left w:w="130" w:type="dxa"/>
              <w:bottom w:w="75" w:type="dxa"/>
              <w:right w:w="130" w:type="dxa"/>
            </w:tcMar>
            <w:vAlign w:val="center"/>
          </w:tcPr>
          <w:p w14:paraId="46FD97B1" w14:textId="77777777" w:rsidR="00265794" w:rsidRDefault="00000000">
            <w:r>
              <w:rPr>
                <w:sz w:val="19"/>
                <w:szCs w:val="19"/>
              </w:rPr>
              <w:t>{</w:t>
            </w:r>
            <w:proofErr w:type="spellStart"/>
            <w:r>
              <w:rPr>
                <w:sz w:val="19"/>
                <w:szCs w:val="19"/>
              </w:rPr>
              <w:t>userId</w:t>
            </w:r>
            <w:proofErr w:type="spellEnd"/>
            <w:r>
              <w:rPr>
                <w:sz w:val="19"/>
                <w:szCs w:val="19"/>
              </w:rPr>
              <w:t xml:space="preserve">, </w:t>
            </w:r>
            <w:proofErr w:type="spellStart"/>
            <w:r>
              <w:rPr>
                <w:sz w:val="19"/>
                <w:szCs w:val="19"/>
              </w:rPr>
              <w:t>isRead</w:t>
            </w:r>
            <w:proofErr w:type="spellEnd"/>
            <w:r>
              <w:rPr>
                <w:sz w:val="19"/>
                <w:szCs w:val="19"/>
              </w:rPr>
              <w:t xml:space="preserve">, </w:t>
            </w:r>
            <w:proofErr w:type="spellStart"/>
            <w:r>
              <w:rPr>
                <w:sz w:val="19"/>
                <w:szCs w:val="19"/>
              </w:rPr>
              <w:t>createdAt</w:t>
            </w:r>
            <w:proofErr w:type="spellEnd"/>
            <w:r>
              <w:rPr>
                <w:sz w:val="19"/>
                <w:szCs w:val="19"/>
              </w:rPr>
              <w:t xml:space="preserve"> desc}</w:t>
            </w:r>
          </w:p>
        </w:tc>
        <w:tc>
          <w:tcPr>
            <w:tcW w:w="4360" w:type="dxa"/>
            <w:tcBorders>
              <w:top w:val="single" w:sz="4" w:space="0" w:color="CCCCCC"/>
              <w:left w:val="single" w:sz="4" w:space="0" w:color="CCCCCC"/>
              <w:bottom w:val="single" w:sz="4" w:space="0" w:color="CCCCCC"/>
              <w:right w:val="single" w:sz="4" w:space="0" w:color="CCCCCC"/>
            </w:tcBorders>
            <w:shd w:val="clear" w:color="auto" w:fill="F4FDF8"/>
            <w:tcMar>
              <w:top w:w="75" w:type="dxa"/>
              <w:left w:w="130" w:type="dxa"/>
              <w:bottom w:w="75" w:type="dxa"/>
              <w:right w:w="130" w:type="dxa"/>
            </w:tcMar>
            <w:vAlign w:val="center"/>
          </w:tcPr>
          <w:p w14:paraId="09B13CA4" w14:textId="77777777" w:rsidR="00265794" w:rsidRDefault="00000000">
            <w:r>
              <w:rPr>
                <w:sz w:val="19"/>
                <w:szCs w:val="19"/>
              </w:rPr>
              <w:t>Fast unread count and sorted notification list for the bell dropdown.</w:t>
            </w:r>
          </w:p>
        </w:tc>
      </w:tr>
    </w:tbl>
    <w:p w14:paraId="3C01D5F4" w14:textId="77777777" w:rsidR="00265794" w:rsidRDefault="00265794">
      <w:pPr>
        <w:spacing w:after="120"/>
      </w:pPr>
    </w:p>
    <w:p w14:paraId="2D79C76F" w14:textId="77777777" w:rsidR="00265794" w:rsidRDefault="00000000">
      <w:pPr>
        <w:pStyle w:val="Heading2"/>
        <w:pBdr>
          <w:bottom w:val="single" w:sz="6" w:space="6" w:color="168556"/>
        </w:pBdr>
      </w:pPr>
      <w:r>
        <w:lastRenderedPageBreak/>
        <w:t>Entity Relationships</w:t>
      </w:r>
    </w:p>
    <w:p w14:paraId="33E4C657" w14:textId="77777777" w:rsidR="00265794" w:rsidRDefault="00265794">
      <w:pPr>
        <w:spacing w:after="60"/>
      </w:pPr>
    </w:p>
    <w:p w14:paraId="6A99C95A" w14:textId="77777777" w:rsidR="00265794" w:rsidRDefault="00000000">
      <w:pPr>
        <w:pStyle w:val="ListParagraph"/>
        <w:numPr>
          <w:ilvl w:val="0"/>
          <w:numId w:val="2"/>
        </w:numPr>
        <w:spacing w:before="50" w:after="50"/>
      </w:pPr>
      <w:r>
        <w:t xml:space="preserve">One User → Many </w:t>
      </w:r>
      <w:proofErr w:type="spellStart"/>
      <w:r>
        <w:t>Parkings</w:t>
      </w:r>
      <w:proofErr w:type="spellEnd"/>
      <w:r>
        <w:t xml:space="preserve"> (owner relationship)</w:t>
      </w:r>
    </w:p>
    <w:p w14:paraId="28CE620E" w14:textId="77777777" w:rsidR="00265794" w:rsidRDefault="00000000">
      <w:pPr>
        <w:pStyle w:val="ListParagraph"/>
        <w:numPr>
          <w:ilvl w:val="0"/>
          <w:numId w:val="2"/>
        </w:numPr>
        <w:spacing w:before="50" w:after="50"/>
      </w:pPr>
      <w:r>
        <w:t>One User → Many Bookings (driver relationship)</w:t>
      </w:r>
    </w:p>
    <w:p w14:paraId="10947D31" w14:textId="77777777" w:rsidR="00265794" w:rsidRDefault="00000000">
      <w:pPr>
        <w:pStyle w:val="ListParagraph"/>
        <w:numPr>
          <w:ilvl w:val="0"/>
          <w:numId w:val="2"/>
        </w:numPr>
        <w:spacing w:before="50" w:after="50"/>
      </w:pPr>
      <w:r>
        <w:t>One User → Many Notifications</w:t>
      </w:r>
    </w:p>
    <w:p w14:paraId="2B938CEE" w14:textId="77777777" w:rsidR="00265794" w:rsidRDefault="00000000">
      <w:pPr>
        <w:pStyle w:val="ListParagraph"/>
        <w:numPr>
          <w:ilvl w:val="0"/>
          <w:numId w:val="2"/>
        </w:numPr>
        <w:spacing w:before="50" w:after="50"/>
      </w:pPr>
      <w:r>
        <w:t>One Parking → Many Bookings</w:t>
      </w:r>
    </w:p>
    <w:p w14:paraId="56924EEA" w14:textId="77777777" w:rsidR="00265794" w:rsidRDefault="00000000">
      <w:pPr>
        <w:pStyle w:val="ListParagraph"/>
        <w:numPr>
          <w:ilvl w:val="0"/>
          <w:numId w:val="2"/>
        </w:numPr>
        <w:spacing w:before="50" w:after="50"/>
      </w:pPr>
      <w:r>
        <w:t>One Parking → Many Reviews</w:t>
      </w:r>
    </w:p>
    <w:p w14:paraId="45EA59A6" w14:textId="77777777" w:rsidR="00265794" w:rsidRDefault="00000000">
      <w:pPr>
        <w:pStyle w:val="ListParagraph"/>
        <w:numPr>
          <w:ilvl w:val="0"/>
          <w:numId w:val="2"/>
        </w:numPr>
        <w:spacing w:before="50" w:after="50"/>
      </w:pPr>
      <w:r>
        <w:t>One Booking → One Review (unique constraint at DB level)</w:t>
      </w:r>
    </w:p>
    <w:p w14:paraId="4A7E0BB2" w14:textId="77777777" w:rsidR="00265794" w:rsidRDefault="00000000">
      <w:r>
        <w:br w:type="page"/>
      </w:r>
    </w:p>
    <w:p w14:paraId="60939610" w14:textId="77777777" w:rsidR="00265794" w:rsidRDefault="00000000">
      <w:pPr>
        <w:pStyle w:val="Heading1"/>
        <w:shd w:val="clear" w:color="auto" w:fill="168556"/>
        <w:ind w:left="160" w:right="160"/>
      </w:pPr>
      <w:r>
        <w:lastRenderedPageBreak/>
        <w:t>API Overview</w:t>
      </w:r>
    </w:p>
    <w:p w14:paraId="18F0BAF5" w14:textId="77777777" w:rsidR="00265794" w:rsidRDefault="00000000">
      <w:pPr>
        <w:spacing w:before="60" w:after="120"/>
        <w:jc w:val="both"/>
      </w:pPr>
      <w:r>
        <w:t xml:space="preserve">The backend exposes 40+ REST API endpoints </w:t>
      </w:r>
      <w:proofErr w:type="spellStart"/>
      <w:r>
        <w:t>organised</w:t>
      </w:r>
      <w:proofErr w:type="spellEnd"/>
      <w:r>
        <w:t xml:space="preserve"> by domain. Every response follows a consistent envelope shape: { success, data, message, errors }. All bodies and query parameters are validated by Zod schemas before any business logic runs.</w:t>
      </w:r>
    </w:p>
    <w:p w14:paraId="664105FE" w14:textId="77777777" w:rsidR="00265794" w:rsidRDefault="00265794">
      <w:pPr>
        <w:spacing w:after="80"/>
      </w:pPr>
    </w:p>
    <w:p w14:paraId="678FDBEE" w14:textId="77777777" w:rsidR="00265794" w:rsidRDefault="00000000">
      <w:pPr>
        <w:pStyle w:val="Heading2"/>
        <w:pBdr>
          <w:bottom w:val="single" w:sz="6" w:space="6" w:color="168556"/>
        </w:pBdr>
      </w:pPr>
      <w:r>
        <w:t>Endpoint Groups</w:t>
      </w:r>
    </w:p>
    <w:p w14:paraId="14F52091" w14:textId="77777777" w:rsidR="00265794" w:rsidRDefault="0026579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3160"/>
      </w:tblGrid>
      <w:tr w:rsidR="00265794" w14:paraId="3481F3E0"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68556"/>
            <w:tcMar>
              <w:top w:w="90" w:type="dxa"/>
              <w:left w:w="150" w:type="dxa"/>
              <w:bottom w:w="90" w:type="dxa"/>
              <w:right w:w="150" w:type="dxa"/>
            </w:tcMar>
            <w:vAlign w:val="center"/>
          </w:tcPr>
          <w:p w14:paraId="1AEF0BC2" w14:textId="77777777" w:rsidR="00265794" w:rsidRDefault="00000000">
            <w:pPr>
              <w:jc w:val="center"/>
            </w:pPr>
            <w:r>
              <w:rPr>
                <w:b/>
                <w:bCs/>
                <w:color w:val="FFFFFF"/>
                <w:sz w:val="20"/>
                <w:szCs w:val="20"/>
              </w:rPr>
              <w:t>API Group</w:t>
            </w:r>
          </w:p>
        </w:tc>
        <w:tc>
          <w:tcPr>
            <w:tcW w:w="4000" w:type="dxa"/>
            <w:tcBorders>
              <w:top w:val="single" w:sz="4" w:space="0" w:color="CCCCCC"/>
              <w:left w:val="single" w:sz="4" w:space="0" w:color="CCCCCC"/>
              <w:bottom w:val="single" w:sz="4" w:space="0" w:color="CCCCCC"/>
              <w:right w:val="single" w:sz="4" w:space="0" w:color="CCCCCC"/>
            </w:tcBorders>
            <w:shd w:val="clear" w:color="auto" w:fill="168556"/>
            <w:tcMar>
              <w:top w:w="90" w:type="dxa"/>
              <w:left w:w="150" w:type="dxa"/>
              <w:bottom w:w="90" w:type="dxa"/>
              <w:right w:w="150" w:type="dxa"/>
            </w:tcMar>
            <w:vAlign w:val="center"/>
          </w:tcPr>
          <w:p w14:paraId="5FA2C3FA" w14:textId="77777777" w:rsidR="00265794" w:rsidRDefault="00000000">
            <w:pPr>
              <w:jc w:val="center"/>
            </w:pPr>
            <w:r>
              <w:rPr>
                <w:b/>
                <w:bCs/>
                <w:color w:val="FFFFFF"/>
                <w:sz w:val="20"/>
                <w:szCs w:val="20"/>
              </w:rPr>
              <w:t>Key Endpoints</w:t>
            </w:r>
          </w:p>
        </w:tc>
        <w:tc>
          <w:tcPr>
            <w:tcW w:w="3160" w:type="dxa"/>
            <w:tcBorders>
              <w:top w:val="single" w:sz="4" w:space="0" w:color="CCCCCC"/>
              <w:left w:val="single" w:sz="4" w:space="0" w:color="CCCCCC"/>
              <w:bottom w:val="single" w:sz="4" w:space="0" w:color="CCCCCC"/>
              <w:right w:val="single" w:sz="4" w:space="0" w:color="CCCCCC"/>
            </w:tcBorders>
            <w:shd w:val="clear" w:color="auto" w:fill="168556"/>
            <w:tcMar>
              <w:top w:w="90" w:type="dxa"/>
              <w:left w:w="150" w:type="dxa"/>
              <w:bottom w:w="90" w:type="dxa"/>
              <w:right w:w="150" w:type="dxa"/>
            </w:tcMar>
            <w:vAlign w:val="center"/>
          </w:tcPr>
          <w:p w14:paraId="024537FF" w14:textId="77777777" w:rsidR="00265794" w:rsidRDefault="00000000">
            <w:pPr>
              <w:jc w:val="center"/>
            </w:pPr>
            <w:r>
              <w:rPr>
                <w:b/>
                <w:bCs/>
                <w:color w:val="FFFFFF"/>
                <w:sz w:val="20"/>
                <w:szCs w:val="20"/>
              </w:rPr>
              <w:t>Accessible By</w:t>
            </w:r>
          </w:p>
        </w:tc>
      </w:tr>
      <w:tr w:rsidR="00265794" w14:paraId="03E89E6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7875A1BB" w14:textId="77777777" w:rsidR="00265794" w:rsidRDefault="00000000">
            <w:r>
              <w:rPr>
                <w:sz w:val="19"/>
                <w:szCs w:val="19"/>
              </w:rPr>
              <w:t>/</w:t>
            </w:r>
            <w:proofErr w:type="spellStart"/>
            <w:r>
              <w:rPr>
                <w:sz w:val="19"/>
                <w:szCs w:val="19"/>
              </w:rPr>
              <w:t>api</w:t>
            </w:r>
            <w:proofErr w:type="spellEnd"/>
            <w:r>
              <w:rPr>
                <w:sz w:val="19"/>
                <w:szCs w:val="19"/>
              </w:rPr>
              <w:t>/auth/*</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53CA6D1B" w14:textId="77777777" w:rsidR="00265794" w:rsidRDefault="00000000">
            <w:r>
              <w:rPr>
                <w:sz w:val="19"/>
                <w:szCs w:val="19"/>
              </w:rPr>
              <w:t>Register, Login, Google OAuth, Get/Update profile, Change password</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17C88D7C" w14:textId="77777777" w:rsidR="00265794" w:rsidRDefault="00000000">
            <w:r>
              <w:rPr>
                <w:sz w:val="19"/>
                <w:szCs w:val="19"/>
              </w:rPr>
              <w:t>Public (auth) + Authenticated (profile)</w:t>
            </w:r>
          </w:p>
        </w:tc>
      </w:tr>
      <w:tr w:rsidR="00265794" w14:paraId="58E6DC2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4FDF8"/>
            <w:tcMar>
              <w:top w:w="75" w:type="dxa"/>
              <w:left w:w="130" w:type="dxa"/>
              <w:bottom w:w="75" w:type="dxa"/>
              <w:right w:w="130" w:type="dxa"/>
            </w:tcMar>
            <w:vAlign w:val="center"/>
          </w:tcPr>
          <w:p w14:paraId="0E107190" w14:textId="77777777" w:rsidR="00265794" w:rsidRDefault="00000000">
            <w:r>
              <w:rPr>
                <w:sz w:val="19"/>
                <w:szCs w:val="19"/>
              </w:rPr>
              <w:t>/</w:t>
            </w:r>
            <w:proofErr w:type="spellStart"/>
            <w:r>
              <w:rPr>
                <w:sz w:val="19"/>
                <w:szCs w:val="19"/>
              </w:rPr>
              <w:t>api</w:t>
            </w:r>
            <w:proofErr w:type="spellEnd"/>
            <w:r>
              <w:rPr>
                <w:sz w:val="19"/>
                <w:szCs w:val="19"/>
              </w:rPr>
              <w:t>/</w:t>
            </w:r>
            <w:proofErr w:type="spellStart"/>
            <w:r>
              <w:rPr>
                <w:sz w:val="19"/>
                <w:szCs w:val="19"/>
              </w:rPr>
              <w:t>parkings</w:t>
            </w:r>
            <w:proofErr w:type="spellEnd"/>
            <w:r>
              <w:rPr>
                <w:sz w:val="19"/>
                <w:szCs w:val="19"/>
              </w:rPr>
              <w:t>/*</w:t>
            </w:r>
          </w:p>
        </w:tc>
        <w:tc>
          <w:tcPr>
            <w:tcW w:w="4000" w:type="dxa"/>
            <w:tcBorders>
              <w:top w:val="single" w:sz="4" w:space="0" w:color="CCCCCC"/>
              <w:left w:val="single" w:sz="4" w:space="0" w:color="CCCCCC"/>
              <w:bottom w:val="single" w:sz="4" w:space="0" w:color="CCCCCC"/>
              <w:right w:val="single" w:sz="4" w:space="0" w:color="CCCCCC"/>
            </w:tcBorders>
            <w:shd w:val="clear" w:color="auto" w:fill="F4FDF8"/>
            <w:tcMar>
              <w:top w:w="75" w:type="dxa"/>
              <w:left w:w="130" w:type="dxa"/>
              <w:bottom w:w="75" w:type="dxa"/>
              <w:right w:w="130" w:type="dxa"/>
            </w:tcMar>
            <w:vAlign w:val="center"/>
          </w:tcPr>
          <w:p w14:paraId="27E16CFE" w14:textId="77777777" w:rsidR="00265794" w:rsidRDefault="00000000">
            <w:r>
              <w:rPr>
                <w:sz w:val="19"/>
                <w:szCs w:val="19"/>
              </w:rPr>
              <w:t>List, filter, search nearby, get detail, smart recommendations, create, edit, delete, manage images, approve/reject</w:t>
            </w:r>
          </w:p>
        </w:tc>
        <w:tc>
          <w:tcPr>
            <w:tcW w:w="3160" w:type="dxa"/>
            <w:tcBorders>
              <w:top w:val="single" w:sz="4" w:space="0" w:color="CCCCCC"/>
              <w:left w:val="single" w:sz="4" w:space="0" w:color="CCCCCC"/>
              <w:bottom w:val="single" w:sz="4" w:space="0" w:color="CCCCCC"/>
              <w:right w:val="single" w:sz="4" w:space="0" w:color="CCCCCC"/>
            </w:tcBorders>
            <w:shd w:val="clear" w:color="auto" w:fill="F4FDF8"/>
            <w:tcMar>
              <w:top w:w="75" w:type="dxa"/>
              <w:left w:w="130" w:type="dxa"/>
              <w:bottom w:w="75" w:type="dxa"/>
              <w:right w:w="130" w:type="dxa"/>
            </w:tcMar>
            <w:vAlign w:val="center"/>
          </w:tcPr>
          <w:p w14:paraId="0E1F1149" w14:textId="77777777" w:rsidR="00265794" w:rsidRDefault="00000000">
            <w:r>
              <w:rPr>
                <w:sz w:val="19"/>
                <w:szCs w:val="19"/>
              </w:rPr>
              <w:t>Public (read) + Owner/Admin (write)</w:t>
            </w:r>
          </w:p>
        </w:tc>
      </w:tr>
      <w:tr w:rsidR="00265794" w14:paraId="75D8E1D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2B98E50A" w14:textId="77777777" w:rsidR="00265794" w:rsidRDefault="00000000">
            <w:r>
              <w:rPr>
                <w:sz w:val="19"/>
                <w:szCs w:val="19"/>
              </w:rPr>
              <w:t>/</w:t>
            </w:r>
            <w:proofErr w:type="spellStart"/>
            <w:r>
              <w:rPr>
                <w:sz w:val="19"/>
                <w:szCs w:val="19"/>
              </w:rPr>
              <w:t>api</w:t>
            </w:r>
            <w:proofErr w:type="spellEnd"/>
            <w:r>
              <w:rPr>
                <w:sz w:val="19"/>
                <w:szCs w:val="19"/>
              </w:rPr>
              <w:t>/bookings/*</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239789CD" w14:textId="77777777" w:rsidR="00265794" w:rsidRDefault="00000000">
            <w:r>
              <w:rPr>
                <w:sz w:val="19"/>
                <w:szCs w:val="19"/>
              </w:rPr>
              <w:t>View booking history, get single booking, cancel a booking</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078E36CC" w14:textId="77777777" w:rsidR="00265794" w:rsidRDefault="00000000">
            <w:r>
              <w:rPr>
                <w:sz w:val="19"/>
                <w:szCs w:val="19"/>
              </w:rPr>
              <w:t>Driver only</w:t>
            </w:r>
          </w:p>
        </w:tc>
      </w:tr>
      <w:tr w:rsidR="00265794" w14:paraId="3D8A869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4FDF8"/>
            <w:tcMar>
              <w:top w:w="75" w:type="dxa"/>
              <w:left w:w="130" w:type="dxa"/>
              <w:bottom w:w="75" w:type="dxa"/>
              <w:right w:w="130" w:type="dxa"/>
            </w:tcMar>
            <w:vAlign w:val="center"/>
          </w:tcPr>
          <w:p w14:paraId="1C5DA624" w14:textId="77777777" w:rsidR="00265794" w:rsidRDefault="00000000">
            <w:r>
              <w:rPr>
                <w:sz w:val="19"/>
                <w:szCs w:val="19"/>
              </w:rPr>
              <w:t>/</w:t>
            </w:r>
            <w:proofErr w:type="spellStart"/>
            <w:r>
              <w:rPr>
                <w:sz w:val="19"/>
                <w:szCs w:val="19"/>
              </w:rPr>
              <w:t>api</w:t>
            </w:r>
            <w:proofErr w:type="spellEnd"/>
            <w:r>
              <w:rPr>
                <w:sz w:val="19"/>
                <w:szCs w:val="19"/>
              </w:rPr>
              <w:t>/payments/*</w:t>
            </w:r>
          </w:p>
        </w:tc>
        <w:tc>
          <w:tcPr>
            <w:tcW w:w="4000" w:type="dxa"/>
            <w:tcBorders>
              <w:top w:val="single" w:sz="4" w:space="0" w:color="CCCCCC"/>
              <w:left w:val="single" w:sz="4" w:space="0" w:color="CCCCCC"/>
              <w:bottom w:val="single" w:sz="4" w:space="0" w:color="CCCCCC"/>
              <w:right w:val="single" w:sz="4" w:space="0" w:color="CCCCCC"/>
            </w:tcBorders>
            <w:shd w:val="clear" w:color="auto" w:fill="F4FDF8"/>
            <w:tcMar>
              <w:top w:w="75" w:type="dxa"/>
              <w:left w:w="130" w:type="dxa"/>
              <w:bottom w:w="75" w:type="dxa"/>
              <w:right w:w="130" w:type="dxa"/>
            </w:tcMar>
            <w:vAlign w:val="center"/>
          </w:tcPr>
          <w:p w14:paraId="4FBB783C" w14:textId="77777777" w:rsidR="00265794" w:rsidRDefault="00000000">
            <w:r>
              <w:rPr>
                <w:sz w:val="19"/>
                <w:szCs w:val="19"/>
              </w:rPr>
              <w:t xml:space="preserve">Create </w:t>
            </w:r>
            <w:proofErr w:type="spellStart"/>
            <w:r>
              <w:rPr>
                <w:sz w:val="19"/>
                <w:szCs w:val="19"/>
              </w:rPr>
              <w:t>Razorpay</w:t>
            </w:r>
            <w:proofErr w:type="spellEnd"/>
            <w:r>
              <w:rPr>
                <w:sz w:val="19"/>
                <w:szCs w:val="19"/>
              </w:rPr>
              <w:t xml:space="preserve"> order, verify payment signature, process webhook</w:t>
            </w:r>
          </w:p>
        </w:tc>
        <w:tc>
          <w:tcPr>
            <w:tcW w:w="3160" w:type="dxa"/>
            <w:tcBorders>
              <w:top w:val="single" w:sz="4" w:space="0" w:color="CCCCCC"/>
              <w:left w:val="single" w:sz="4" w:space="0" w:color="CCCCCC"/>
              <w:bottom w:val="single" w:sz="4" w:space="0" w:color="CCCCCC"/>
              <w:right w:val="single" w:sz="4" w:space="0" w:color="CCCCCC"/>
            </w:tcBorders>
            <w:shd w:val="clear" w:color="auto" w:fill="F4FDF8"/>
            <w:tcMar>
              <w:top w:w="75" w:type="dxa"/>
              <w:left w:w="130" w:type="dxa"/>
              <w:bottom w:w="75" w:type="dxa"/>
              <w:right w:w="130" w:type="dxa"/>
            </w:tcMar>
            <w:vAlign w:val="center"/>
          </w:tcPr>
          <w:p w14:paraId="660088BC" w14:textId="77777777" w:rsidR="00265794" w:rsidRDefault="00000000">
            <w:r>
              <w:rPr>
                <w:sz w:val="19"/>
                <w:szCs w:val="19"/>
              </w:rPr>
              <w:t>Driver + Public (webhook only)</w:t>
            </w:r>
          </w:p>
        </w:tc>
      </w:tr>
      <w:tr w:rsidR="00265794" w14:paraId="1F5A909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06591C3B" w14:textId="77777777" w:rsidR="00265794" w:rsidRDefault="00000000">
            <w:r>
              <w:rPr>
                <w:sz w:val="19"/>
                <w:szCs w:val="19"/>
              </w:rPr>
              <w:t>/</w:t>
            </w:r>
            <w:proofErr w:type="spellStart"/>
            <w:r>
              <w:rPr>
                <w:sz w:val="19"/>
                <w:szCs w:val="19"/>
              </w:rPr>
              <w:t>api</w:t>
            </w:r>
            <w:proofErr w:type="spellEnd"/>
            <w:r>
              <w:rPr>
                <w:sz w:val="19"/>
                <w:szCs w:val="19"/>
              </w:rPr>
              <w:t>/owner/*</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239CB5B6" w14:textId="77777777" w:rsidR="00265794" w:rsidRDefault="00000000">
            <w:r>
              <w:rPr>
                <w:sz w:val="19"/>
                <w:szCs w:val="19"/>
              </w:rPr>
              <w:t>View all bookings across listings, mark booking complete, verify by booking code</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4DF3DC63" w14:textId="77777777" w:rsidR="00265794" w:rsidRDefault="00000000">
            <w:r>
              <w:rPr>
                <w:sz w:val="19"/>
                <w:szCs w:val="19"/>
              </w:rPr>
              <w:t>Owner + Admin</w:t>
            </w:r>
          </w:p>
        </w:tc>
      </w:tr>
      <w:tr w:rsidR="00265794" w14:paraId="7C82126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4FDF8"/>
            <w:tcMar>
              <w:top w:w="75" w:type="dxa"/>
              <w:left w:w="130" w:type="dxa"/>
              <w:bottom w:w="75" w:type="dxa"/>
              <w:right w:w="130" w:type="dxa"/>
            </w:tcMar>
            <w:vAlign w:val="center"/>
          </w:tcPr>
          <w:p w14:paraId="7068D2E7" w14:textId="77777777" w:rsidR="00265794" w:rsidRDefault="00000000">
            <w:r>
              <w:rPr>
                <w:sz w:val="19"/>
                <w:szCs w:val="19"/>
              </w:rPr>
              <w:t>/</w:t>
            </w:r>
            <w:proofErr w:type="spellStart"/>
            <w:r>
              <w:rPr>
                <w:sz w:val="19"/>
                <w:szCs w:val="19"/>
              </w:rPr>
              <w:t>api</w:t>
            </w:r>
            <w:proofErr w:type="spellEnd"/>
            <w:r>
              <w:rPr>
                <w:sz w:val="19"/>
                <w:szCs w:val="19"/>
              </w:rPr>
              <w:t>/admin/*</w:t>
            </w:r>
          </w:p>
        </w:tc>
        <w:tc>
          <w:tcPr>
            <w:tcW w:w="4000" w:type="dxa"/>
            <w:tcBorders>
              <w:top w:val="single" w:sz="4" w:space="0" w:color="CCCCCC"/>
              <w:left w:val="single" w:sz="4" w:space="0" w:color="CCCCCC"/>
              <w:bottom w:val="single" w:sz="4" w:space="0" w:color="CCCCCC"/>
              <w:right w:val="single" w:sz="4" w:space="0" w:color="CCCCCC"/>
            </w:tcBorders>
            <w:shd w:val="clear" w:color="auto" w:fill="F4FDF8"/>
            <w:tcMar>
              <w:top w:w="75" w:type="dxa"/>
              <w:left w:w="130" w:type="dxa"/>
              <w:bottom w:w="75" w:type="dxa"/>
              <w:right w:w="130" w:type="dxa"/>
            </w:tcMar>
            <w:vAlign w:val="center"/>
          </w:tcPr>
          <w:p w14:paraId="006FEC05" w14:textId="77777777" w:rsidR="00265794" w:rsidRDefault="00000000">
            <w:r>
              <w:rPr>
                <w:sz w:val="19"/>
                <w:szCs w:val="19"/>
              </w:rPr>
              <w:t>Platform dashboard, approve/reject/toggle/delete listings, block/unblock users, cancel bookings, verify codes</w:t>
            </w:r>
          </w:p>
        </w:tc>
        <w:tc>
          <w:tcPr>
            <w:tcW w:w="3160" w:type="dxa"/>
            <w:tcBorders>
              <w:top w:val="single" w:sz="4" w:space="0" w:color="CCCCCC"/>
              <w:left w:val="single" w:sz="4" w:space="0" w:color="CCCCCC"/>
              <w:bottom w:val="single" w:sz="4" w:space="0" w:color="CCCCCC"/>
              <w:right w:val="single" w:sz="4" w:space="0" w:color="CCCCCC"/>
            </w:tcBorders>
            <w:shd w:val="clear" w:color="auto" w:fill="F4FDF8"/>
            <w:tcMar>
              <w:top w:w="75" w:type="dxa"/>
              <w:left w:w="130" w:type="dxa"/>
              <w:bottom w:w="75" w:type="dxa"/>
              <w:right w:w="130" w:type="dxa"/>
            </w:tcMar>
            <w:vAlign w:val="center"/>
          </w:tcPr>
          <w:p w14:paraId="60BE3848" w14:textId="77777777" w:rsidR="00265794" w:rsidRDefault="00000000">
            <w:r>
              <w:rPr>
                <w:sz w:val="19"/>
                <w:szCs w:val="19"/>
              </w:rPr>
              <w:t>Admin only</w:t>
            </w:r>
          </w:p>
        </w:tc>
      </w:tr>
      <w:tr w:rsidR="00265794" w14:paraId="0D3AF10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2508BC1B" w14:textId="77777777" w:rsidR="00265794" w:rsidRDefault="00000000">
            <w:r>
              <w:rPr>
                <w:sz w:val="19"/>
                <w:szCs w:val="19"/>
              </w:rPr>
              <w:t>/</w:t>
            </w:r>
            <w:proofErr w:type="spellStart"/>
            <w:r>
              <w:rPr>
                <w:sz w:val="19"/>
                <w:szCs w:val="19"/>
              </w:rPr>
              <w:t>api</w:t>
            </w:r>
            <w:proofErr w:type="spellEnd"/>
            <w:r>
              <w:rPr>
                <w:sz w:val="19"/>
                <w:szCs w:val="19"/>
              </w:rPr>
              <w:t>/notifications/*</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5B2524C2" w14:textId="77777777" w:rsidR="00265794" w:rsidRDefault="00000000">
            <w:r>
              <w:rPr>
                <w:sz w:val="19"/>
                <w:szCs w:val="19"/>
              </w:rPr>
              <w:t>Fetch all notifications, mark one read, mark all read</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3B001539" w14:textId="77777777" w:rsidR="00265794" w:rsidRDefault="00000000">
            <w:r>
              <w:rPr>
                <w:sz w:val="19"/>
                <w:szCs w:val="19"/>
              </w:rPr>
              <w:t>All authenticated roles</w:t>
            </w:r>
          </w:p>
        </w:tc>
      </w:tr>
      <w:tr w:rsidR="00265794" w14:paraId="2C18A6E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4FDF8"/>
            <w:tcMar>
              <w:top w:w="75" w:type="dxa"/>
              <w:left w:w="130" w:type="dxa"/>
              <w:bottom w:w="75" w:type="dxa"/>
              <w:right w:w="130" w:type="dxa"/>
            </w:tcMar>
            <w:vAlign w:val="center"/>
          </w:tcPr>
          <w:p w14:paraId="293D00F8" w14:textId="77777777" w:rsidR="00265794" w:rsidRDefault="00000000">
            <w:r>
              <w:rPr>
                <w:sz w:val="19"/>
                <w:szCs w:val="19"/>
              </w:rPr>
              <w:t>/</w:t>
            </w:r>
            <w:proofErr w:type="spellStart"/>
            <w:r>
              <w:rPr>
                <w:sz w:val="19"/>
                <w:szCs w:val="19"/>
              </w:rPr>
              <w:t>api</w:t>
            </w:r>
            <w:proofErr w:type="spellEnd"/>
            <w:r>
              <w:rPr>
                <w:sz w:val="19"/>
                <w:szCs w:val="19"/>
              </w:rPr>
              <w:t>/reviews/*</w:t>
            </w:r>
          </w:p>
        </w:tc>
        <w:tc>
          <w:tcPr>
            <w:tcW w:w="4000" w:type="dxa"/>
            <w:tcBorders>
              <w:top w:val="single" w:sz="4" w:space="0" w:color="CCCCCC"/>
              <w:left w:val="single" w:sz="4" w:space="0" w:color="CCCCCC"/>
              <w:bottom w:val="single" w:sz="4" w:space="0" w:color="CCCCCC"/>
              <w:right w:val="single" w:sz="4" w:space="0" w:color="CCCCCC"/>
            </w:tcBorders>
            <w:shd w:val="clear" w:color="auto" w:fill="F4FDF8"/>
            <w:tcMar>
              <w:top w:w="75" w:type="dxa"/>
              <w:left w:w="130" w:type="dxa"/>
              <w:bottom w:w="75" w:type="dxa"/>
              <w:right w:w="130" w:type="dxa"/>
            </w:tcMar>
            <w:vAlign w:val="center"/>
          </w:tcPr>
          <w:p w14:paraId="245AEDC2" w14:textId="77777777" w:rsidR="00265794" w:rsidRDefault="00000000">
            <w:r>
              <w:rPr>
                <w:sz w:val="19"/>
                <w:szCs w:val="19"/>
              </w:rPr>
              <w:t>Post review, get reviews for a parking, get review stats, owner review summary, admin delete</w:t>
            </w:r>
          </w:p>
        </w:tc>
        <w:tc>
          <w:tcPr>
            <w:tcW w:w="3160" w:type="dxa"/>
            <w:tcBorders>
              <w:top w:val="single" w:sz="4" w:space="0" w:color="CCCCCC"/>
              <w:left w:val="single" w:sz="4" w:space="0" w:color="CCCCCC"/>
              <w:bottom w:val="single" w:sz="4" w:space="0" w:color="CCCCCC"/>
              <w:right w:val="single" w:sz="4" w:space="0" w:color="CCCCCC"/>
            </w:tcBorders>
            <w:shd w:val="clear" w:color="auto" w:fill="F4FDF8"/>
            <w:tcMar>
              <w:top w:w="75" w:type="dxa"/>
              <w:left w:w="130" w:type="dxa"/>
              <w:bottom w:w="75" w:type="dxa"/>
              <w:right w:w="130" w:type="dxa"/>
            </w:tcMar>
            <w:vAlign w:val="center"/>
          </w:tcPr>
          <w:p w14:paraId="4F5FDFC7" w14:textId="77777777" w:rsidR="00265794" w:rsidRDefault="00000000">
            <w:r>
              <w:rPr>
                <w:sz w:val="19"/>
                <w:szCs w:val="19"/>
              </w:rPr>
              <w:t>Driver (post) + Public (read) + Admin (delete)</w:t>
            </w:r>
          </w:p>
        </w:tc>
      </w:tr>
      <w:tr w:rsidR="00265794" w14:paraId="5B156CD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48C74B40" w14:textId="77777777" w:rsidR="00265794" w:rsidRDefault="00000000">
            <w:r>
              <w:rPr>
                <w:sz w:val="19"/>
                <w:szCs w:val="19"/>
              </w:rPr>
              <w:t>/</w:t>
            </w:r>
            <w:proofErr w:type="spellStart"/>
            <w:r>
              <w:rPr>
                <w:sz w:val="19"/>
                <w:szCs w:val="19"/>
              </w:rPr>
              <w:t>api</w:t>
            </w:r>
            <w:proofErr w:type="spellEnd"/>
            <w:r>
              <w:rPr>
                <w:sz w:val="19"/>
                <w:szCs w:val="19"/>
              </w:rPr>
              <w:t>/analytics/*</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209EA899" w14:textId="77777777" w:rsidR="00265794" w:rsidRDefault="00000000">
            <w:r>
              <w:rPr>
                <w:sz w:val="19"/>
                <w:szCs w:val="19"/>
              </w:rPr>
              <w:t>Driver spend summary, Owner revenue and occupancy analytics, Admin platform statistics</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01B6C0F7" w14:textId="77777777" w:rsidR="00265794" w:rsidRDefault="00000000">
            <w:r>
              <w:rPr>
                <w:sz w:val="19"/>
                <w:szCs w:val="19"/>
              </w:rPr>
              <w:t>Role-specific (driver / owner / admin)</w:t>
            </w:r>
          </w:p>
        </w:tc>
      </w:tr>
      <w:tr w:rsidR="00265794" w14:paraId="44ADD77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4FDF8"/>
            <w:tcMar>
              <w:top w:w="75" w:type="dxa"/>
              <w:left w:w="130" w:type="dxa"/>
              <w:bottom w:w="75" w:type="dxa"/>
              <w:right w:w="130" w:type="dxa"/>
            </w:tcMar>
            <w:vAlign w:val="center"/>
          </w:tcPr>
          <w:p w14:paraId="5FFE4FC6" w14:textId="77777777" w:rsidR="00265794" w:rsidRDefault="00000000">
            <w:r>
              <w:rPr>
                <w:sz w:val="19"/>
                <w:szCs w:val="19"/>
              </w:rPr>
              <w:t>/</w:t>
            </w:r>
            <w:proofErr w:type="spellStart"/>
            <w:r>
              <w:rPr>
                <w:sz w:val="19"/>
                <w:szCs w:val="19"/>
              </w:rPr>
              <w:t>api</w:t>
            </w:r>
            <w:proofErr w:type="spellEnd"/>
            <w:r>
              <w:rPr>
                <w:sz w:val="19"/>
                <w:szCs w:val="19"/>
              </w:rPr>
              <w:t>/search/*</w:t>
            </w:r>
          </w:p>
        </w:tc>
        <w:tc>
          <w:tcPr>
            <w:tcW w:w="4000" w:type="dxa"/>
            <w:tcBorders>
              <w:top w:val="single" w:sz="4" w:space="0" w:color="CCCCCC"/>
              <w:left w:val="single" w:sz="4" w:space="0" w:color="CCCCCC"/>
              <w:bottom w:val="single" w:sz="4" w:space="0" w:color="CCCCCC"/>
              <w:right w:val="single" w:sz="4" w:space="0" w:color="CCCCCC"/>
            </w:tcBorders>
            <w:shd w:val="clear" w:color="auto" w:fill="F4FDF8"/>
            <w:tcMar>
              <w:top w:w="75" w:type="dxa"/>
              <w:left w:w="130" w:type="dxa"/>
              <w:bottom w:w="75" w:type="dxa"/>
              <w:right w:w="130" w:type="dxa"/>
            </w:tcMar>
            <w:vAlign w:val="center"/>
          </w:tcPr>
          <w:p w14:paraId="3A474894" w14:textId="77777777" w:rsidR="00265794" w:rsidRDefault="00000000">
            <w:r>
              <w:rPr>
                <w:sz w:val="19"/>
                <w:szCs w:val="19"/>
              </w:rPr>
              <w:t>Autocomplete suggestions for city, area, and parking name</w:t>
            </w:r>
          </w:p>
        </w:tc>
        <w:tc>
          <w:tcPr>
            <w:tcW w:w="3160" w:type="dxa"/>
            <w:tcBorders>
              <w:top w:val="single" w:sz="4" w:space="0" w:color="CCCCCC"/>
              <w:left w:val="single" w:sz="4" w:space="0" w:color="CCCCCC"/>
              <w:bottom w:val="single" w:sz="4" w:space="0" w:color="CCCCCC"/>
              <w:right w:val="single" w:sz="4" w:space="0" w:color="CCCCCC"/>
            </w:tcBorders>
            <w:shd w:val="clear" w:color="auto" w:fill="F4FDF8"/>
            <w:tcMar>
              <w:top w:w="75" w:type="dxa"/>
              <w:left w:w="130" w:type="dxa"/>
              <w:bottom w:w="75" w:type="dxa"/>
              <w:right w:w="130" w:type="dxa"/>
            </w:tcMar>
            <w:vAlign w:val="center"/>
          </w:tcPr>
          <w:p w14:paraId="5BB833F3" w14:textId="77777777" w:rsidR="00265794" w:rsidRDefault="00000000">
            <w:r>
              <w:rPr>
                <w:sz w:val="19"/>
                <w:szCs w:val="19"/>
              </w:rPr>
              <w:t>Public</w:t>
            </w:r>
          </w:p>
        </w:tc>
      </w:tr>
    </w:tbl>
    <w:p w14:paraId="5C305A3B" w14:textId="77777777" w:rsidR="00265794" w:rsidRDefault="00265794">
      <w:pPr>
        <w:spacing w:after="120"/>
      </w:pPr>
    </w:p>
    <w:p w14:paraId="46026D63" w14:textId="77777777" w:rsidR="00265794" w:rsidRDefault="00000000">
      <w:pPr>
        <w:pStyle w:val="Heading2"/>
        <w:pBdr>
          <w:bottom w:val="single" w:sz="6" w:space="6" w:color="168556"/>
        </w:pBdr>
      </w:pPr>
      <w:r>
        <w:t>The Booking Payment Flow</w:t>
      </w:r>
    </w:p>
    <w:p w14:paraId="662B54A4" w14:textId="77777777" w:rsidR="00265794" w:rsidRDefault="00265794">
      <w:pPr>
        <w:spacing w:after="60"/>
      </w:pPr>
    </w:p>
    <w:p w14:paraId="275B0413" w14:textId="77777777" w:rsidR="00265794" w:rsidRDefault="00000000">
      <w:pPr>
        <w:spacing w:before="60" w:after="120"/>
        <w:jc w:val="both"/>
      </w:pPr>
      <w:r>
        <w:t>This is the most complex flow in the platform — here is how it works step by step:</w:t>
      </w:r>
    </w:p>
    <w:p w14:paraId="69B82757" w14:textId="77777777" w:rsidR="00265794" w:rsidRDefault="00265794">
      <w:pPr>
        <w:spacing w:after="60"/>
      </w:pPr>
    </w:p>
    <w:p w14:paraId="58CA17A9" w14:textId="77777777" w:rsidR="00265794" w:rsidRDefault="00000000">
      <w:pPr>
        <w:pStyle w:val="ListParagraph"/>
        <w:numPr>
          <w:ilvl w:val="0"/>
          <w:numId w:val="2"/>
        </w:numPr>
        <w:spacing w:before="50" w:after="50"/>
      </w:pPr>
      <w:r>
        <w:t>Driver fills the booking form (date, time window, vehicle type, slot count) and clicks Book and Pay.</w:t>
      </w:r>
    </w:p>
    <w:p w14:paraId="5BFA8D2D" w14:textId="77777777" w:rsidR="00265794" w:rsidRDefault="00000000">
      <w:pPr>
        <w:pStyle w:val="ListParagraph"/>
        <w:numPr>
          <w:ilvl w:val="0"/>
          <w:numId w:val="2"/>
        </w:numPr>
        <w:spacing w:before="50" w:after="50"/>
      </w:pPr>
      <w:r>
        <w:t>Frontend calls POST /</w:t>
      </w:r>
      <w:proofErr w:type="spellStart"/>
      <w:r>
        <w:t>api</w:t>
      </w:r>
      <w:proofErr w:type="spellEnd"/>
      <w:r>
        <w:t xml:space="preserve">/payments/create-order — server validates input, checks slot availability, creates a </w:t>
      </w:r>
      <w:proofErr w:type="spellStart"/>
      <w:r>
        <w:t>Razorpay</w:t>
      </w:r>
      <w:proofErr w:type="spellEnd"/>
      <w:r>
        <w:t xml:space="preserve"> order, and returns an order ID.</w:t>
      </w:r>
    </w:p>
    <w:p w14:paraId="3606EEEF" w14:textId="77777777" w:rsidR="00265794" w:rsidRDefault="00000000">
      <w:pPr>
        <w:pStyle w:val="ListParagraph"/>
        <w:numPr>
          <w:ilvl w:val="0"/>
          <w:numId w:val="2"/>
        </w:numPr>
        <w:spacing w:before="50" w:after="50"/>
      </w:pPr>
      <w:proofErr w:type="spellStart"/>
      <w:r>
        <w:t>Razorpay's</w:t>
      </w:r>
      <w:proofErr w:type="spellEnd"/>
      <w:r>
        <w:t xml:space="preserve"> checkout UI opens in the browser. Driver completes payment.</w:t>
      </w:r>
    </w:p>
    <w:p w14:paraId="43091CC4" w14:textId="77777777" w:rsidR="00265794" w:rsidRDefault="00000000">
      <w:pPr>
        <w:pStyle w:val="ListParagraph"/>
        <w:numPr>
          <w:ilvl w:val="0"/>
          <w:numId w:val="2"/>
        </w:numPr>
        <w:spacing w:before="50" w:after="50"/>
      </w:pPr>
      <w:r>
        <w:lastRenderedPageBreak/>
        <w:t>Frontend calls POST /</w:t>
      </w:r>
      <w:proofErr w:type="spellStart"/>
      <w:r>
        <w:t>api</w:t>
      </w:r>
      <w:proofErr w:type="spellEnd"/>
      <w:r>
        <w:t>/payments/verify with the payment ID, order ID, and signature.</w:t>
      </w:r>
    </w:p>
    <w:p w14:paraId="4FA17227" w14:textId="77777777" w:rsidR="00265794" w:rsidRDefault="00000000">
      <w:pPr>
        <w:pStyle w:val="ListParagraph"/>
        <w:numPr>
          <w:ilvl w:val="0"/>
          <w:numId w:val="2"/>
        </w:numPr>
        <w:spacing w:before="50" w:after="50"/>
      </w:pPr>
      <w:r>
        <w:t xml:space="preserve">Server fetches the </w:t>
      </w:r>
      <w:proofErr w:type="spellStart"/>
      <w:r>
        <w:t>Razorpay</w:t>
      </w:r>
      <w:proofErr w:type="spellEnd"/>
      <w:r>
        <w:t xml:space="preserve"> order to validate amount, then verifies HMAC-SHA256 signature using timing-safe comparison.</w:t>
      </w:r>
    </w:p>
    <w:p w14:paraId="7FA53208" w14:textId="77777777" w:rsidR="00265794" w:rsidRDefault="00000000">
      <w:pPr>
        <w:pStyle w:val="ListParagraph"/>
        <w:numPr>
          <w:ilvl w:val="0"/>
          <w:numId w:val="2"/>
        </w:numPr>
        <w:spacing w:before="50" w:after="50"/>
      </w:pPr>
      <w:r>
        <w:t>Inside a MongoDB transaction: locks the parking, re-checks overlap, creates the Booking document with a generated booking code.</w:t>
      </w:r>
    </w:p>
    <w:p w14:paraId="7F7D6460" w14:textId="77777777" w:rsidR="00265794" w:rsidRDefault="00000000">
      <w:pPr>
        <w:pStyle w:val="ListParagraph"/>
        <w:numPr>
          <w:ilvl w:val="0"/>
          <w:numId w:val="2"/>
        </w:numPr>
        <w:spacing w:before="50" w:after="50"/>
      </w:pPr>
      <w:r>
        <w:t>Slot update broadcast goes to all connected browsers. Notifications sent to driver, owner, and admins. Booking confirmation shown to driver.</w:t>
      </w:r>
    </w:p>
    <w:p w14:paraId="0880A04E" w14:textId="77777777" w:rsidR="00265794" w:rsidRDefault="00000000">
      <w:r>
        <w:br w:type="page"/>
      </w:r>
    </w:p>
    <w:p w14:paraId="49927354" w14:textId="77777777" w:rsidR="00265794" w:rsidRDefault="00000000">
      <w:pPr>
        <w:pStyle w:val="Heading1"/>
        <w:shd w:val="clear" w:color="auto" w:fill="168556"/>
        <w:ind w:left="160" w:right="160"/>
      </w:pPr>
      <w:r>
        <w:lastRenderedPageBreak/>
        <w:t>Security Implementation</w:t>
      </w:r>
    </w:p>
    <w:p w14:paraId="125F30B0" w14:textId="77777777" w:rsidR="00265794" w:rsidRDefault="00000000">
      <w:pPr>
        <w:spacing w:before="60" w:after="120"/>
        <w:jc w:val="both"/>
      </w:pPr>
      <w:r>
        <w:t>Security is layered throughout the stack — not bolted on at the end. Every request passes through a pipeline of protections before any business logic runs.</w:t>
      </w:r>
    </w:p>
    <w:p w14:paraId="68DB9B3D" w14:textId="77777777" w:rsidR="00265794" w:rsidRDefault="00265794">
      <w:pPr>
        <w:spacing w:after="80"/>
      </w:pPr>
    </w:p>
    <w:p w14:paraId="4BDF620E" w14:textId="77777777" w:rsidR="00265794" w:rsidRDefault="00000000">
      <w:pPr>
        <w:pStyle w:val="Heading2"/>
        <w:pBdr>
          <w:bottom w:val="single" w:sz="6" w:space="6" w:color="168556"/>
        </w:pBdr>
      </w:pPr>
      <w:r>
        <w:t>Security Middleware Pipeline</w:t>
      </w:r>
    </w:p>
    <w:p w14:paraId="53C18655" w14:textId="77777777" w:rsidR="00265794" w:rsidRDefault="0026579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265794" w14:paraId="50299263" w14:textId="77777777">
        <w:tblPrEx>
          <w:tblCellMar>
            <w:top w:w="0" w:type="dxa"/>
            <w:bottom w:w="0" w:type="dxa"/>
          </w:tblCellMar>
        </w:tblPrEx>
        <w:trPr>
          <w:tblHeader/>
        </w:trPr>
        <w:tc>
          <w:tcPr>
            <w:tcW w:w="2600" w:type="dxa"/>
            <w:tcBorders>
              <w:top w:val="single" w:sz="4" w:space="0" w:color="CCCCCC"/>
              <w:left w:val="single" w:sz="4" w:space="0" w:color="CCCCCC"/>
              <w:bottom w:val="single" w:sz="4" w:space="0" w:color="CCCCCC"/>
              <w:right w:val="single" w:sz="4" w:space="0" w:color="CCCCCC"/>
            </w:tcBorders>
            <w:shd w:val="clear" w:color="auto" w:fill="168556"/>
            <w:tcMar>
              <w:top w:w="90" w:type="dxa"/>
              <w:left w:w="150" w:type="dxa"/>
              <w:bottom w:w="90" w:type="dxa"/>
              <w:right w:w="150" w:type="dxa"/>
            </w:tcMar>
            <w:vAlign w:val="center"/>
          </w:tcPr>
          <w:p w14:paraId="424B3D26" w14:textId="77777777" w:rsidR="00265794" w:rsidRDefault="00000000">
            <w:pPr>
              <w:jc w:val="center"/>
            </w:pPr>
            <w:r>
              <w:rPr>
                <w:b/>
                <w:bCs/>
                <w:color w:val="FFFFFF"/>
                <w:sz w:val="20"/>
                <w:szCs w:val="20"/>
              </w:rPr>
              <w:t>Middleware</w:t>
            </w:r>
          </w:p>
        </w:tc>
        <w:tc>
          <w:tcPr>
            <w:tcW w:w="6760" w:type="dxa"/>
            <w:tcBorders>
              <w:top w:val="single" w:sz="4" w:space="0" w:color="CCCCCC"/>
              <w:left w:val="single" w:sz="4" w:space="0" w:color="CCCCCC"/>
              <w:bottom w:val="single" w:sz="4" w:space="0" w:color="CCCCCC"/>
              <w:right w:val="single" w:sz="4" w:space="0" w:color="CCCCCC"/>
            </w:tcBorders>
            <w:shd w:val="clear" w:color="auto" w:fill="168556"/>
            <w:tcMar>
              <w:top w:w="90" w:type="dxa"/>
              <w:left w:w="150" w:type="dxa"/>
              <w:bottom w:w="90" w:type="dxa"/>
              <w:right w:w="150" w:type="dxa"/>
            </w:tcMar>
            <w:vAlign w:val="center"/>
          </w:tcPr>
          <w:p w14:paraId="5B75C593" w14:textId="77777777" w:rsidR="00265794" w:rsidRDefault="00000000">
            <w:pPr>
              <w:jc w:val="center"/>
            </w:pPr>
            <w:r>
              <w:rPr>
                <w:b/>
                <w:bCs/>
                <w:color w:val="FFFFFF"/>
                <w:sz w:val="20"/>
                <w:szCs w:val="20"/>
              </w:rPr>
              <w:t>What It Does</w:t>
            </w:r>
          </w:p>
        </w:tc>
      </w:tr>
      <w:tr w:rsidR="00265794" w14:paraId="60394DCC"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65E1AEB6" w14:textId="77777777" w:rsidR="00265794" w:rsidRDefault="00000000">
            <w:r>
              <w:rPr>
                <w:sz w:val="19"/>
                <w:szCs w:val="19"/>
              </w:rPr>
              <w:t>Helmet</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1DF878A7" w14:textId="77777777" w:rsidR="00265794" w:rsidRDefault="00000000">
            <w:r>
              <w:rPr>
                <w:sz w:val="19"/>
                <w:szCs w:val="19"/>
              </w:rPr>
              <w:t>Sets HTTP security headers on every response: X-Frame-Options, X-Content-Type-Options, Strict-Transport-Security, and more.</w:t>
            </w:r>
          </w:p>
        </w:tc>
      </w:tr>
      <w:tr w:rsidR="00265794" w14:paraId="30AD9290"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4FDF8"/>
            <w:tcMar>
              <w:top w:w="75" w:type="dxa"/>
              <w:left w:w="130" w:type="dxa"/>
              <w:bottom w:w="75" w:type="dxa"/>
              <w:right w:w="130" w:type="dxa"/>
            </w:tcMar>
            <w:vAlign w:val="center"/>
          </w:tcPr>
          <w:p w14:paraId="116A6E9E" w14:textId="77777777" w:rsidR="00265794" w:rsidRDefault="00000000">
            <w:r>
              <w:rPr>
                <w:sz w:val="19"/>
                <w:szCs w:val="19"/>
              </w:rPr>
              <w:t>CORS</w:t>
            </w:r>
          </w:p>
        </w:tc>
        <w:tc>
          <w:tcPr>
            <w:tcW w:w="6760" w:type="dxa"/>
            <w:tcBorders>
              <w:top w:val="single" w:sz="4" w:space="0" w:color="CCCCCC"/>
              <w:left w:val="single" w:sz="4" w:space="0" w:color="CCCCCC"/>
              <w:bottom w:val="single" w:sz="4" w:space="0" w:color="CCCCCC"/>
              <w:right w:val="single" w:sz="4" w:space="0" w:color="CCCCCC"/>
            </w:tcBorders>
            <w:shd w:val="clear" w:color="auto" w:fill="F4FDF8"/>
            <w:tcMar>
              <w:top w:w="75" w:type="dxa"/>
              <w:left w:w="130" w:type="dxa"/>
              <w:bottom w:w="75" w:type="dxa"/>
              <w:right w:w="130" w:type="dxa"/>
            </w:tcMar>
            <w:vAlign w:val="center"/>
          </w:tcPr>
          <w:p w14:paraId="3B225F44" w14:textId="77777777" w:rsidR="00265794" w:rsidRDefault="00000000">
            <w:r>
              <w:rPr>
                <w:sz w:val="19"/>
                <w:szCs w:val="19"/>
              </w:rPr>
              <w:t>Validates the Origin header against a whitelist of allowed frontend URLs. Requests from unknown origins are rejected before they go anywhere.</w:t>
            </w:r>
          </w:p>
        </w:tc>
      </w:tr>
      <w:tr w:rsidR="00265794" w14:paraId="6AAF94E6"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0DDC7682" w14:textId="77777777" w:rsidR="00265794" w:rsidRDefault="00000000">
            <w:proofErr w:type="spellStart"/>
            <w:r>
              <w:rPr>
                <w:sz w:val="19"/>
                <w:szCs w:val="19"/>
              </w:rPr>
              <w:t>mongoSanitize</w:t>
            </w:r>
            <w:proofErr w:type="spellEnd"/>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5DBB04AF" w14:textId="77777777" w:rsidR="00265794" w:rsidRDefault="00000000">
            <w:r>
              <w:rPr>
                <w:sz w:val="19"/>
                <w:szCs w:val="19"/>
              </w:rPr>
              <w:t>Strips MongoDB operator keys ($ and .) from all request body, query, and params to prevent NoSQL injection attacks.</w:t>
            </w:r>
          </w:p>
        </w:tc>
      </w:tr>
      <w:tr w:rsidR="00265794" w14:paraId="736C153E"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4FDF8"/>
            <w:tcMar>
              <w:top w:w="75" w:type="dxa"/>
              <w:left w:w="130" w:type="dxa"/>
              <w:bottom w:w="75" w:type="dxa"/>
              <w:right w:w="130" w:type="dxa"/>
            </w:tcMar>
            <w:vAlign w:val="center"/>
          </w:tcPr>
          <w:p w14:paraId="6CF027E6" w14:textId="77777777" w:rsidR="00265794" w:rsidRDefault="00000000">
            <w:proofErr w:type="spellStart"/>
            <w:r>
              <w:rPr>
                <w:sz w:val="19"/>
                <w:szCs w:val="19"/>
              </w:rPr>
              <w:t>xss</w:t>
            </w:r>
            <w:proofErr w:type="spellEnd"/>
            <w:r>
              <w:rPr>
                <w:sz w:val="19"/>
                <w:szCs w:val="19"/>
              </w:rPr>
              <w:t>-clean</w:t>
            </w:r>
          </w:p>
        </w:tc>
        <w:tc>
          <w:tcPr>
            <w:tcW w:w="6760" w:type="dxa"/>
            <w:tcBorders>
              <w:top w:val="single" w:sz="4" w:space="0" w:color="CCCCCC"/>
              <w:left w:val="single" w:sz="4" w:space="0" w:color="CCCCCC"/>
              <w:bottom w:val="single" w:sz="4" w:space="0" w:color="CCCCCC"/>
              <w:right w:val="single" w:sz="4" w:space="0" w:color="CCCCCC"/>
            </w:tcBorders>
            <w:shd w:val="clear" w:color="auto" w:fill="F4FDF8"/>
            <w:tcMar>
              <w:top w:w="75" w:type="dxa"/>
              <w:left w:w="130" w:type="dxa"/>
              <w:bottom w:w="75" w:type="dxa"/>
              <w:right w:w="130" w:type="dxa"/>
            </w:tcMar>
            <w:vAlign w:val="center"/>
          </w:tcPr>
          <w:p w14:paraId="5437956B" w14:textId="77777777" w:rsidR="00265794" w:rsidRDefault="00000000">
            <w:r>
              <w:rPr>
                <w:sz w:val="19"/>
                <w:szCs w:val="19"/>
              </w:rPr>
              <w:t>Removes script tags and XSS vectors from request body and params before validation runs.</w:t>
            </w:r>
          </w:p>
        </w:tc>
      </w:tr>
      <w:tr w:rsidR="00265794" w14:paraId="14F2CD9B"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1477D088" w14:textId="77777777" w:rsidR="00265794" w:rsidRDefault="00000000">
            <w:proofErr w:type="spellStart"/>
            <w:r>
              <w:rPr>
                <w:sz w:val="19"/>
                <w:szCs w:val="19"/>
              </w:rPr>
              <w:t>authLimiter</w:t>
            </w:r>
            <w:proofErr w:type="spellEnd"/>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53879F30" w14:textId="77777777" w:rsidR="00265794" w:rsidRDefault="00000000">
            <w:r>
              <w:rPr>
                <w:sz w:val="19"/>
                <w:szCs w:val="19"/>
              </w:rPr>
              <w:t>Authentication routes are rate-limited to 5 requests per minute per IP. Prevents brute-force password attacks.</w:t>
            </w:r>
          </w:p>
        </w:tc>
      </w:tr>
      <w:tr w:rsidR="00265794" w14:paraId="2AE8E92A"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4FDF8"/>
            <w:tcMar>
              <w:top w:w="75" w:type="dxa"/>
              <w:left w:w="130" w:type="dxa"/>
              <w:bottom w:w="75" w:type="dxa"/>
              <w:right w:w="130" w:type="dxa"/>
            </w:tcMar>
            <w:vAlign w:val="center"/>
          </w:tcPr>
          <w:p w14:paraId="41C66CA1" w14:textId="77777777" w:rsidR="00265794" w:rsidRDefault="00000000">
            <w:proofErr w:type="spellStart"/>
            <w:r>
              <w:rPr>
                <w:sz w:val="19"/>
                <w:szCs w:val="19"/>
              </w:rPr>
              <w:t>apiLimiter</w:t>
            </w:r>
            <w:proofErr w:type="spellEnd"/>
          </w:p>
        </w:tc>
        <w:tc>
          <w:tcPr>
            <w:tcW w:w="6760" w:type="dxa"/>
            <w:tcBorders>
              <w:top w:val="single" w:sz="4" w:space="0" w:color="CCCCCC"/>
              <w:left w:val="single" w:sz="4" w:space="0" w:color="CCCCCC"/>
              <w:bottom w:val="single" w:sz="4" w:space="0" w:color="CCCCCC"/>
              <w:right w:val="single" w:sz="4" w:space="0" w:color="CCCCCC"/>
            </w:tcBorders>
            <w:shd w:val="clear" w:color="auto" w:fill="F4FDF8"/>
            <w:tcMar>
              <w:top w:w="75" w:type="dxa"/>
              <w:left w:w="130" w:type="dxa"/>
              <w:bottom w:w="75" w:type="dxa"/>
              <w:right w:w="130" w:type="dxa"/>
            </w:tcMar>
            <w:vAlign w:val="center"/>
          </w:tcPr>
          <w:p w14:paraId="7442349A" w14:textId="77777777" w:rsidR="00265794" w:rsidRDefault="00000000">
            <w:r>
              <w:rPr>
                <w:sz w:val="19"/>
                <w:szCs w:val="19"/>
              </w:rPr>
              <w:t>All other API routes are rate-limited to 100 requests per minute per IP. Prevents abuse and scraping.</w:t>
            </w:r>
          </w:p>
        </w:tc>
      </w:tr>
      <w:tr w:rsidR="00265794" w14:paraId="589185AE"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4445B56B" w14:textId="77777777" w:rsidR="00265794" w:rsidRDefault="00000000">
            <w:r>
              <w:rPr>
                <w:sz w:val="19"/>
                <w:szCs w:val="19"/>
              </w:rPr>
              <w:t>authenticate</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414D9673" w14:textId="77777777" w:rsidR="00265794" w:rsidRDefault="00000000">
            <w:r>
              <w:rPr>
                <w:sz w:val="19"/>
                <w:szCs w:val="19"/>
              </w:rPr>
              <w:t>Extracts and verifies JWT Bearer token. Loads user from DB. Rejects suspended accounts before they reach any route.</w:t>
            </w:r>
          </w:p>
        </w:tc>
      </w:tr>
      <w:tr w:rsidR="00265794" w14:paraId="7A2047F8"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4FDF8"/>
            <w:tcMar>
              <w:top w:w="75" w:type="dxa"/>
              <w:left w:w="130" w:type="dxa"/>
              <w:bottom w:w="75" w:type="dxa"/>
              <w:right w:w="130" w:type="dxa"/>
            </w:tcMar>
            <w:vAlign w:val="center"/>
          </w:tcPr>
          <w:p w14:paraId="61C23E20" w14:textId="77777777" w:rsidR="00265794" w:rsidRDefault="00000000">
            <w:proofErr w:type="spellStart"/>
            <w:r>
              <w:rPr>
                <w:sz w:val="19"/>
                <w:szCs w:val="19"/>
              </w:rPr>
              <w:t>authorizeRoles</w:t>
            </w:r>
            <w:proofErr w:type="spellEnd"/>
          </w:p>
        </w:tc>
        <w:tc>
          <w:tcPr>
            <w:tcW w:w="6760" w:type="dxa"/>
            <w:tcBorders>
              <w:top w:val="single" w:sz="4" w:space="0" w:color="CCCCCC"/>
              <w:left w:val="single" w:sz="4" w:space="0" w:color="CCCCCC"/>
              <w:bottom w:val="single" w:sz="4" w:space="0" w:color="CCCCCC"/>
              <w:right w:val="single" w:sz="4" w:space="0" w:color="CCCCCC"/>
            </w:tcBorders>
            <w:shd w:val="clear" w:color="auto" w:fill="F4FDF8"/>
            <w:tcMar>
              <w:top w:w="75" w:type="dxa"/>
              <w:left w:w="130" w:type="dxa"/>
              <w:bottom w:w="75" w:type="dxa"/>
              <w:right w:w="130" w:type="dxa"/>
            </w:tcMar>
            <w:vAlign w:val="center"/>
          </w:tcPr>
          <w:p w14:paraId="73D62A43" w14:textId="77777777" w:rsidR="00265794" w:rsidRDefault="00000000">
            <w:r>
              <w:rPr>
                <w:sz w:val="19"/>
                <w:szCs w:val="19"/>
              </w:rPr>
              <w:t xml:space="preserve">Checks </w:t>
            </w:r>
            <w:proofErr w:type="spellStart"/>
            <w:r>
              <w:rPr>
                <w:sz w:val="19"/>
                <w:szCs w:val="19"/>
              </w:rPr>
              <w:t>req.user.role</w:t>
            </w:r>
            <w:proofErr w:type="spellEnd"/>
            <w:r>
              <w:rPr>
                <w:sz w:val="19"/>
                <w:szCs w:val="19"/>
              </w:rPr>
              <w:t xml:space="preserve"> against the allowed roles for that route. Returns 403 Forbidden for wrong-role access attempts.</w:t>
            </w:r>
          </w:p>
        </w:tc>
      </w:tr>
      <w:tr w:rsidR="00265794" w14:paraId="228CE99A"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4375EA35" w14:textId="77777777" w:rsidR="00265794" w:rsidRDefault="00000000">
            <w:proofErr w:type="spellStart"/>
            <w:r>
              <w:rPr>
                <w:sz w:val="19"/>
                <w:szCs w:val="19"/>
              </w:rPr>
              <w:t>validateRequest</w:t>
            </w:r>
            <w:proofErr w:type="spellEnd"/>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1DA6C980" w14:textId="77777777" w:rsidR="00265794" w:rsidRDefault="00000000">
            <w:r>
              <w:rPr>
                <w:sz w:val="19"/>
                <w:szCs w:val="19"/>
              </w:rPr>
              <w:t>Runs Zod schema validation. Returns 400 with field-level error messages. Replaces raw request input with validated/coerced values.</w:t>
            </w:r>
          </w:p>
        </w:tc>
      </w:tr>
    </w:tbl>
    <w:p w14:paraId="12EA71F8" w14:textId="77777777" w:rsidR="00265794" w:rsidRDefault="00265794">
      <w:pPr>
        <w:spacing w:after="120"/>
      </w:pPr>
    </w:p>
    <w:p w14:paraId="4722F356" w14:textId="77777777" w:rsidR="00265794" w:rsidRDefault="00000000">
      <w:pPr>
        <w:pStyle w:val="Heading2"/>
        <w:pBdr>
          <w:bottom w:val="single" w:sz="6" w:space="6" w:color="168556"/>
        </w:pBdr>
      </w:pPr>
      <w:r>
        <w:t>Password &amp; Token Security</w:t>
      </w:r>
    </w:p>
    <w:p w14:paraId="22DE0595" w14:textId="77777777" w:rsidR="00265794" w:rsidRDefault="00265794">
      <w:pPr>
        <w:spacing w:after="60"/>
      </w:pPr>
    </w:p>
    <w:p w14:paraId="3A88E8B7" w14:textId="77777777" w:rsidR="00265794" w:rsidRDefault="00000000">
      <w:pPr>
        <w:pStyle w:val="ListParagraph"/>
        <w:numPr>
          <w:ilvl w:val="0"/>
          <w:numId w:val="2"/>
        </w:numPr>
        <w:spacing w:before="50" w:after="50"/>
      </w:pPr>
      <w:r>
        <w:t xml:space="preserve">Passwords hashed with </w:t>
      </w:r>
      <w:proofErr w:type="spellStart"/>
      <w:r>
        <w:t>bcryptjs</w:t>
      </w:r>
      <w:proofErr w:type="spellEnd"/>
      <w:r>
        <w:t xml:space="preserve"> at cost factor 12 before storage. The </w:t>
      </w:r>
      <w:proofErr w:type="spellStart"/>
      <w:r>
        <w:t>passwordHash</w:t>
      </w:r>
      <w:proofErr w:type="spellEnd"/>
      <w:r>
        <w:t xml:space="preserve"> field is excluded from all database queries by default.</w:t>
      </w:r>
    </w:p>
    <w:p w14:paraId="3154882D" w14:textId="77777777" w:rsidR="00265794" w:rsidRDefault="00000000">
      <w:pPr>
        <w:pStyle w:val="ListParagraph"/>
        <w:numPr>
          <w:ilvl w:val="0"/>
          <w:numId w:val="2"/>
        </w:numPr>
        <w:spacing w:before="50" w:after="50"/>
      </w:pPr>
      <w:r>
        <w:t xml:space="preserve">JWTs expire after 7 days, carry </w:t>
      </w:r>
      <w:proofErr w:type="spellStart"/>
      <w:r>
        <w:t>userId</w:t>
      </w:r>
      <w:proofErr w:type="spellEnd"/>
      <w:r>
        <w:t xml:space="preserve"> and role, and are verified on every protected request against a secret key stored only in environment variables.</w:t>
      </w:r>
    </w:p>
    <w:p w14:paraId="12F8FC12" w14:textId="77777777" w:rsidR="00265794" w:rsidRDefault="00000000">
      <w:pPr>
        <w:pStyle w:val="ListParagraph"/>
        <w:numPr>
          <w:ilvl w:val="0"/>
          <w:numId w:val="2"/>
        </w:numPr>
        <w:spacing w:before="50" w:after="50"/>
      </w:pPr>
      <w:r>
        <w:t>Suspended users are rejected at the authenticate step even if their token is still valid.</w:t>
      </w:r>
    </w:p>
    <w:p w14:paraId="74EAEA38" w14:textId="77777777" w:rsidR="00265794" w:rsidRDefault="00265794">
      <w:pPr>
        <w:spacing w:after="120"/>
      </w:pPr>
    </w:p>
    <w:p w14:paraId="73286292" w14:textId="77777777" w:rsidR="00265794" w:rsidRDefault="00000000">
      <w:pPr>
        <w:pStyle w:val="Heading2"/>
        <w:pBdr>
          <w:bottom w:val="single" w:sz="6" w:space="6" w:color="168556"/>
        </w:pBdr>
      </w:pPr>
      <w:r>
        <w:t>Payment Security</w:t>
      </w:r>
    </w:p>
    <w:p w14:paraId="6F5A8188" w14:textId="77777777" w:rsidR="00265794" w:rsidRDefault="00265794">
      <w:pPr>
        <w:spacing w:after="60"/>
      </w:pPr>
    </w:p>
    <w:p w14:paraId="7E284067" w14:textId="77777777" w:rsidR="00265794" w:rsidRDefault="00000000">
      <w:pPr>
        <w:pStyle w:val="ListParagraph"/>
        <w:numPr>
          <w:ilvl w:val="0"/>
          <w:numId w:val="2"/>
        </w:numPr>
        <w:spacing w:before="50" w:after="50"/>
      </w:pPr>
      <w:r>
        <w:t>Every payment is verified server-side by computing HMAC-SHA256(</w:t>
      </w:r>
      <w:proofErr w:type="spellStart"/>
      <w:r>
        <w:t>orderId|paymentId</w:t>
      </w:r>
      <w:proofErr w:type="spellEnd"/>
      <w:r>
        <w:t xml:space="preserve">, secret) and comparing with </w:t>
      </w:r>
      <w:proofErr w:type="spellStart"/>
      <w:r>
        <w:t>Razorpay's</w:t>
      </w:r>
      <w:proofErr w:type="spellEnd"/>
      <w:r>
        <w:t xml:space="preserve"> signature.</w:t>
      </w:r>
    </w:p>
    <w:p w14:paraId="693BB550" w14:textId="77777777" w:rsidR="00265794" w:rsidRDefault="00000000">
      <w:pPr>
        <w:pStyle w:val="ListParagraph"/>
        <w:numPr>
          <w:ilvl w:val="0"/>
          <w:numId w:val="2"/>
        </w:numPr>
        <w:spacing w:before="50" w:after="50"/>
      </w:pPr>
      <w:r>
        <w:lastRenderedPageBreak/>
        <w:t xml:space="preserve">Comparison uses </w:t>
      </w:r>
      <w:proofErr w:type="spellStart"/>
      <w:r>
        <w:t>crypto.timingSafeEqual</w:t>
      </w:r>
      <w:proofErr w:type="spellEnd"/>
      <w:r>
        <w:t xml:space="preserve"> — a constant-time function that prevents timing attacks where an attacker guesses the signature byte by byte.</w:t>
      </w:r>
    </w:p>
    <w:p w14:paraId="32A7AEAE" w14:textId="77777777" w:rsidR="00265794" w:rsidRDefault="00000000">
      <w:pPr>
        <w:pStyle w:val="ListParagraph"/>
        <w:numPr>
          <w:ilvl w:val="0"/>
          <w:numId w:val="2"/>
        </w:numPr>
        <w:spacing w:before="50" w:after="50"/>
      </w:pPr>
      <w:r>
        <w:t xml:space="preserve">Payment amount is fetched directly from </w:t>
      </w:r>
      <w:proofErr w:type="spellStart"/>
      <w:r>
        <w:t>Razorpay's</w:t>
      </w:r>
      <w:proofErr w:type="spellEnd"/>
      <w:r>
        <w:t xml:space="preserve"> API and compared against the calculated amount — the client cannot manipulate the price.</w:t>
      </w:r>
    </w:p>
    <w:p w14:paraId="65E52346" w14:textId="77777777" w:rsidR="00265794" w:rsidRDefault="00000000">
      <w:pPr>
        <w:pStyle w:val="ListParagraph"/>
        <w:numPr>
          <w:ilvl w:val="0"/>
          <w:numId w:val="2"/>
        </w:numPr>
        <w:spacing w:before="50" w:after="50"/>
      </w:pPr>
      <w:r>
        <w:t>Duplicate payment verifications are detected and rejected idempotently — a payment can only confirm one booking.</w:t>
      </w:r>
    </w:p>
    <w:p w14:paraId="22871B02" w14:textId="77777777" w:rsidR="00265794" w:rsidRDefault="00000000">
      <w:r>
        <w:br w:type="page"/>
      </w:r>
    </w:p>
    <w:p w14:paraId="3423E8C1" w14:textId="77777777" w:rsidR="00265794" w:rsidRDefault="00000000">
      <w:pPr>
        <w:pStyle w:val="Heading1"/>
        <w:shd w:val="clear" w:color="auto" w:fill="168556"/>
        <w:ind w:left="160" w:right="160"/>
      </w:pPr>
      <w:r>
        <w:lastRenderedPageBreak/>
        <w:t>Testing</w:t>
      </w:r>
    </w:p>
    <w:p w14:paraId="60A50376" w14:textId="77777777" w:rsidR="00265794" w:rsidRDefault="00000000">
      <w:pPr>
        <w:spacing w:before="60" w:after="120"/>
        <w:jc w:val="both"/>
      </w:pPr>
      <w:proofErr w:type="spellStart"/>
      <w:r>
        <w:t>SmartPark</w:t>
      </w:r>
      <w:proofErr w:type="spellEnd"/>
      <w:r>
        <w:t xml:space="preserve"> has over 80 tests across four categories written using Node.js's built-in test runner — no external framework needed. All tests pass.</w:t>
      </w:r>
    </w:p>
    <w:p w14:paraId="3582AD6B" w14:textId="77777777" w:rsidR="00265794" w:rsidRDefault="00265794">
      <w:pPr>
        <w:spacing w:after="80"/>
      </w:pPr>
    </w:p>
    <w:p w14:paraId="7143BCC2" w14:textId="77777777" w:rsidR="00265794" w:rsidRDefault="00000000">
      <w:pPr>
        <w:pStyle w:val="Heading2"/>
        <w:pBdr>
          <w:bottom w:val="single" w:sz="6" w:space="6" w:color="168556"/>
        </w:pBdr>
      </w:pPr>
      <w:r>
        <w:t>Test Categories</w:t>
      </w:r>
    </w:p>
    <w:p w14:paraId="4EAD44FA" w14:textId="77777777" w:rsidR="00265794" w:rsidRDefault="0026579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6100"/>
        <w:gridCol w:w="1260"/>
      </w:tblGrid>
      <w:tr w:rsidR="00265794" w14:paraId="38360D30" w14:textId="77777777">
        <w:tblPrEx>
          <w:tblCellMar>
            <w:top w:w="0" w:type="dxa"/>
            <w:bottom w:w="0" w:type="dxa"/>
          </w:tblCellMar>
        </w:tblPrEx>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168556"/>
            <w:tcMar>
              <w:top w:w="90" w:type="dxa"/>
              <w:left w:w="150" w:type="dxa"/>
              <w:bottom w:w="90" w:type="dxa"/>
              <w:right w:w="150" w:type="dxa"/>
            </w:tcMar>
            <w:vAlign w:val="center"/>
          </w:tcPr>
          <w:p w14:paraId="683C173D" w14:textId="77777777" w:rsidR="00265794" w:rsidRDefault="00000000">
            <w:pPr>
              <w:jc w:val="center"/>
            </w:pPr>
            <w:r>
              <w:rPr>
                <w:b/>
                <w:bCs/>
                <w:color w:val="FFFFFF"/>
                <w:sz w:val="20"/>
                <w:szCs w:val="20"/>
              </w:rPr>
              <w:t>Category</w:t>
            </w:r>
          </w:p>
        </w:tc>
        <w:tc>
          <w:tcPr>
            <w:tcW w:w="6100" w:type="dxa"/>
            <w:tcBorders>
              <w:top w:val="single" w:sz="4" w:space="0" w:color="CCCCCC"/>
              <w:left w:val="single" w:sz="4" w:space="0" w:color="CCCCCC"/>
              <w:bottom w:val="single" w:sz="4" w:space="0" w:color="CCCCCC"/>
              <w:right w:val="single" w:sz="4" w:space="0" w:color="CCCCCC"/>
            </w:tcBorders>
            <w:shd w:val="clear" w:color="auto" w:fill="168556"/>
            <w:tcMar>
              <w:top w:w="90" w:type="dxa"/>
              <w:left w:w="150" w:type="dxa"/>
              <w:bottom w:w="90" w:type="dxa"/>
              <w:right w:w="150" w:type="dxa"/>
            </w:tcMar>
            <w:vAlign w:val="center"/>
          </w:tcPr>
          <w:p w14:paraId="645478FE" w14:textId="77777777" w:rsidR="00265794" w:rsidRDefault="00000000">
            <w:pPr>
              <w:jc w:val="center"/>
            </w:pPr>
            <w:r>
              <w:rPr>
                <w:b/>
                <w:bCs/>
                <w:color w:val="FFFFFF"/>
                <w:sz w:val="20"/>
                <w:szCs w:val="20"/>
              </w:rPr>
              <w:t>What Was Tested</w:t>
            </w:r>
          </w:p>
        </w:tc>
        <w:tc>
          <w:tcPr>
            <w:tcW w:w="1260" w:type="dxa"/>
            <w:tcBorders>
              <w:top w:val="single" w:sz="4" w:space="0" w:color="CCCCCC"/>
              <w:left w:val="single" w:sz="4" w:space="0" w:color="CCCCCC"/>
              <w:bottom w:val="single" w:sz="4" w:space="0" w:color="CCCCCC"/>
              <w:right w:val="single" w:sz="4" w:space="0" w:color="CCCCCC"/>
            </w:tcBorders>
            <w:shd w:val="clear" w:color="auto" w:fill="168556"/>
            <w:tcMar>
              <w:top w:w="90" w:type="dxa"/>
              <w:left w:w="150" w:type="dxa"/>
              <w:bottom w:w="90" w:type="dxa"/>
              <w:right w:w="150" w:type="dxa"/>
            </w:tcMar>
            <w:vAlign w:val="center"/>
          </w:tcPr>
          <w:p w14:paraId="17B28F74" w14:textId="77777777" w:rsidR="00265794" w:rsidRDefault="00000000">
            <w:pPr>
              <w:jc w:val="center"/>
            </w:pPr>
            <w:r>
              <w:rPr>
                <w:b/>
                <w:bCs/>
                <w:color w:val="FFFFFF"/>
                <w:sz w:val="20"/>
                <w:szCs w:val="20"/>
              </w:rPr>
              <w:t>Count</w:t>
            </w:r>
          </w:p>
        </w:tc>
      </w:tr>
      <w:tr w:rsidR="00265794" w14:paraId="08FC3B34"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0CA4BF2F" w14:textId="77777777" w:rsidR="00265794" w:rsidRDefault="00000000">
            <w:r>
              <w:rPr>
                <w:sz w:val="19"/>
                <w:szCs w:val="19"/>
              </w:rPr>
              <w:t>Unit Tests</w:t>
            </w:r>
          </w:p>
        </w:tc>
        <w:tc>
          <w:tcPr>
            <w:tcW w:w="61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27473243" w14:textId="77777777" w:rsidR="00265794" w:rsidRDefault="00000000">
            <w:r>
              <w:rPr>
                <w:sz w:val="19"/>
                <w:szCs w:val="19"/>
              </w:rPr>
              <w:t>Booking price calculation (ceil hours × slot count), filter serialization and URL params, theme resolution, profile payload builders, booking code format and uniqueness, code generator retry logic.</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715FF30D" w14:textId="77777777" w:rsidR="00265794" w:rsidRDefault="00000000">
            <w:r>
              <w:rPr>
                <w:sz w:val="19"/>
                <w:szCs w:val="19"/>
              </w:rPr>
              <w:t>~35</w:t>
            </w:r>
          </w:p>
        </w:tc>
      </w:tr>
      <w:tr w:rsidR="00265794" w14:paraId="4E5C4175"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4FDF8"/>
            <w:tcMar>
              <w:top w:w="75" w:type="dxa"/>
              <w:left w:w="130" w:type="dxa"/>
              <w:bottom w:w="75" w:type="dxa"/>
              <w:right w:w="130" w:type="dxa"/>
            </w:tcMar>
            <w:vAlign w:val="center"/>
          </w:tcPr>
          <w:p w14:paraId="4F77E892" w14:textId="77777777" w:rsidR="00265794" w:rsidRDefault="00000000">
            <w:r>
              <w:rPr>
                <w:sz w:val="19"/>
                <w:szCs w:val="19"/>
              </w:rPr>
              <w:t>Integration Tests</w:t>
            </w:r>
          </w:p>
        </w:tc>
        <w:tc>
          <w:tcPr>
            <w:tcW w:w="6100" w:type="dxa"/>
            <w:tcBorders>
              <w:top w:val="single" w:sz="4" w:space="0" w:color="CCCCCC"/>
              <w:left w:val="single" w:sz="4" w:space="0" w:color="CCCCCC"/>
              <w:bottom w:val="single" w:sz="4" w:space="0" w:color="CCCCCC"/>
              <w:right w:val="single" w:sz="4" w:space="0" w:color="CCCCCC"/>
            </w:tcBorders>
            <w:shd w:val="clear" w:color="auto" w:fill="F4FDF8"/>
            <w:tcMar>
              <w:top w:w="75" w:type="dxa"/>
              <w:left w:w="130" w:type="dxa"/>
              <w:bottom w:w="75" w:type="dxa"/>
              <w:right w:w="130" w:type="dxa"/>
            </w:tcMar>
            <w:vAlign w:val="center"/>
          </w:tcPr>
          <w:p w14:paraId="46220919" w14:textId="77777777" w:rsidR="00265794" w:rsidRDefault="00000000">
            <w:r>
              <w:rPr>
                <w:sz w:val="19"/>
                <w:szCs w:val="19"/>
              </w:rPr>
              <w:t>Auth flow (register, login, Google OAuth), parking creation and admin approval, owner and admin actions, booking lifecycle (create, cancel, complete), review constraints, security validation of malformed inputs.</w:t>
            </w:r>
          </w:p>
        </w:tc>
        <w:tc>
          <w:tcPr>
            <w:tcW w:w="1260" w:type="dxa"/>
            <w:tcBorders>
              <w:top w:val="single" w:sz="4" w:space="0" w:color="CCCCCC"/>
              <w:left w:val="single" w:sz="4" w:space="0" w:color="CCCCCC"/>
              <w:bottom w:val="single" w:sz="4" w:space="0" w:color="CCCCCC"/>
              <w:right w:val="single" w:sz="4" w:space="0" w:color="CCCCCC"/>
            </w:tcBorders>
            <w:shd w:val="clear" w:color="auto" w:fill="F4FDF8"/>
            <w:tcMar>
              <w:top w:w="75" w:type="dxa"/>
              <w:left w:w="130" w:type="dxa"/>
              <w:bottom w:w="75" w:type="dxa"/>
              <w:right w:w="130" w:type="dxa"/>
            </w:tcMar>
            <w:vAlign w:val="center"/>
          </w:tcPr>
          <w:p w14:paraId="22C3D8AE" w14:textId="77777777" w:rsidR="00265794" w:rsidRDefault="00000000">
            <w:r>
              <w:rPr>
                <w:sz w:val="19"/>
                <w:szCs w:val="19"/>
              </w:rPr>
              <w:t>~30</w:t>
            </w:r>
          </w:p>
        </w:tc>
      </w:tr>
      <w:tr w:rsidR="00265794" w14:paraId="5A1B6D09"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444812D3" w14:textId="77777777" w:rsidR="00265794" w:rsidRDefault="00000000">
            <w:r>
              <w:rPr>
                <w:sz w:val="19"/>
                <w:szCs w:val="19"/>
              </w:rPr>
              <w:t>End-to-End Tests</w:t>
            </w:r>
          </w:p>
        </w:tc>
        <w:tc>
          <w:tcPr>
            <w:tcW w:w="61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1C070305" w14:textId="77777777" w:rsidR="00265794" w:rsidRDefault="00000000">
            <w:r>
              <w:rPr>
                <w:sz w:val="19"/>
                <w:szCs w:val="19"/>
              </w:rPr>
              <w:t>Full booking flow from driver registration through payment verification to booking code confirmation. Owner verifies the code. Admin cancels a booking. All edge cases: past time, under 30 minutes, invalid parking, insufficient slots.</w:t>
            </w:r>
          </w:p>
        </w:tc>
        <w:tc>
          <w:tcPr>
            <w:tcW w:w="126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540B8C8A" w14:textId="77777777" w:rsidR="00265794" w:rsidRDefault="00000000">
            <w:r>
              <w:rPr>
                <w:sz w:val="19"/>
                <w:szCs w:val="19"/>
              </w:rPr>
              <w:t>~12</w:t>
            </w:r>
          </w:p>
        </w:tc>
      </w:tr>
      <w:tr w:rsidR="00265794" w14:paraId="2B8FE7A2"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4FDF8"/>
            <w:tcMar>
              <w:top w:w="75" w:type="dxa"/>
              <w:left w:w="130" w:type="dxa"/>
              <w:bottom w:w="75" w:type="dxa"/>
              <w:right w:w="130" w:type="dxa"/>
            </w:tcMar>
            <w:vAlign w:val="center"/>
          </w:tcPr>
          <w:p w14:paraId="6932E97A" w14:textId="77777777" w:rsidR="00265794" w:rsidRDefault="00000000">
            <w:r>
              <w:rPr>
                <w:sz w:val="19"/>
                <w:szCs w:val="19"/>
              </w:rPr>
              <w:t>Concurrency Tests</w:t>
            </w:r>
          </w:p>
        </w:tc>
        <w:tc>
          <w:tcPr>
            <w:tcW w:w="6100" w:type="dxa"/>
            <w:tcBorders>
              <w:top w:val="single" w:sz="4" w:space="0" w:color="CCCCCC"/>
              <w:left w:val="single" w:sz="4" w:space="0" w:color="CCCCCC"/>
              <w:bottom w:val="single" w:sz="4" w:space="0" w:color="CCCCCC"/>
              <w:right w:val="single" w:sz="4" w:space="0" w:color="CCCCCC"/>
            </w:tcBorders>
            <w:shd w:val="clear" w:color="auto" w:fill="F4FDF8"/>
            <w:tcMar>
              <w:top w:w="75" w:type="dxa"/>
              <w:left w:w="130" w:type="dxa"/>
              <w:bottom w:w="75" w:type="dxa"/>
              <w:right w:w="130" w:type="dxa"/>
            </w:tcMar>
            <w:vAlign w:val="center"/>
          </w:tcPr>
          <w:p w14:paraId="6133ED25" w14:textId="77777777" w:rsidR="00265794" w:rsidRDefault="00000000">
            <w:r>
              <w:rPr>
                <w:sz w:val="19"/>
                <w:szCs w:val="19"/>
              </w:rPr>
              <w:t>Two drivers simultaneously attempt to book the last available slot. Exactly one succeeds. The other receives a 409 Conflict. Error message mentions slot availability. Validates the transaction-based race condition prevention.</w:t>
            </w:r>
          </w:p>
        </w:tc>
        <w:tc>
          <w:tcPr>
            <w:tcW w:w="1260" w:type="dxa"/>
            <w:tcBorders>
              <w:top w:val="single" w:sz="4" w:space="0" w:color="CCCCCC"/>
              <w:left w:val="single" w:sz="4" w:space="0" w:color="CCCCCC"/>
              <w:bottom w:val="single" w:sz="4" w:space="0" w:color="CCCCCC"/>
              <w:right w:val="single" w:sz="4" w:space="0" w:color="CCCCCC"/>
            </w:tcBorders>
            <w:shd w:val="clear" w:color="auto" w:fill="F4FDF8"/>
            <w:tcMar>
              <w:top w:w="75" w:type="dxa"/>
              <w:left w:w="130" w:type="dxa"/>
              <w:bottom w:w="75" w:type="dxa"/>
              <w:right w:w="130" w:type="dxa"/>
            </w:tcMar>
            <w:vAlign w:val="center"/>
          </w:tcPr>
          <w:p w14:paraId="201DA000" w14:textId="77777777" w:rsidR="00265794" w:rsidRDefault="00000000">
            <w:r>
              <w:rPr>
                <w:sz w:val="19"/>
                <w:szCs w:val="19"/>
              </w:rPr>
              <w:t>3</w:t>
            </w:r>
          </w:p>
        </w:tc>
      </w:tr>
    </w:tbl>
    <w:p w14:paraId="4AB5FE34" w14:textId="77777777" w:rsidR="00265794" w:rsidRDefault="00265794">
      <w:pPr>
        <w:spacing w:after="120"/>
      </w:pPr>
    </w:p>
    <w:p w14:paraId="42E5EE40" w14:textId="77777777" w:rsidR="00265794" w:rsidRDefault="00000000">
      <w:pPr>
        <w:pStyle w:val="Heading2"/>
        <w:pBdr>
          <w:bottom w:val="single" w:sz="6" w:space="6" w:color="168556"/>
        </w:pBdr>
      </w:pPr>
      <w:r>
        <w:t>Critical Test: Double Booking</w:t>
      </w:r>
    </w:p>
    <w:p w14:paraId="09F1F388" w14:textId="77777777" w:rsidR="00265794" w:rsidRDefault="00265794">
      <w:pPr>
        <w:spacing w:after="60"/>
      </w:pPr>
    </w:p>
    <w:p w14:paraId="1B30A2C9" w14:textId="6D1C6E7B" w:rsidR="00265794" w:rsidRDefault="00000000" w:rsidP="00682F72">
      <w:pPr>
        <w:spacing w:before="60" w:after="120"/>
        <w:jc w:val="both"/>
      </w:pPr>
      <w:r>
        <w:t xml:space="preserve">The most important test in the suite fires two simultaneous booking requests for a parking with exactly one slot remaining. Both requests hit the server in parallel. The test then asserts: </w:t>
      </w:r>
      <w:proofErr w:type="spellStart"/>
      <w:r>
        <w:t>successes.length</w:t>
      </w:r>
      <w:proofErr w:type="spellEnd"/>
      <w:r>
        <w:t xml:space="preserve"> === 1 and failures[0].</w:t>
      </w:r>
      <w:proofErr w:type="spellStart"/>
      <w:r>
        <w:t>statusCode</w:t>
      </w:r>
      <w:proofErr w:type="spellEnd"/>
      <w:r>
        <w:t xml:space="preserve"> === 409. This proves the MongoDB transaction lock works correctly under real concurrent load — not just in isolation.</w:t>
      </w:r>
    </w:p>
    <w:p w14:paraId="33E1B8B6" w14:textId="77777777" w:rsidR="00265794" w:rsidRDefault="00000000">
      <w:pPr>
        <w:pStyle w:val="Heading2"/>
        <w:pBdr>
          <w:bottom w:val="single" w:sz="6" w:space="6" w:color="168556"/>
        </w:pBdr>
      </w:pPr>
      <w:r>
        <w:t>Frontend Test Highlights</w:t>
      </w:r>
    </w:p>
    <w:p w14:paraId="7577E0BA" w14:textId="77777777" w:rsidR="00265794" w:rsidRDefault="0026579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5794" w14:paraId="37C25C87" w14:textId="77777777">
        <w:tblPrEx>
          <w:tblCellMar>
            <w:top w:w="0" w:type="dxa"/>
            <w:bottom w:w="0" w:type="dxa"/>
          </w:tblCellMar>
        </w:tblPrEx>
        <w:trPr>
          <w:tblHeader/>
        </w:trPr>
        <w:tc>
          <w:tcPr>
            <w:tcW w:w="3000" w:type="dxa"/>
            <w:tcBorders>
              <w:top w:val="single" w:sz="4" w:space="0" w:color="CCCCCC"/>
              <w:left w:val="single" w:sz="4" w:space="0" w:color="CCCCCC"/>
              <w:bottom w:val="single" w:sz="4" w:space="0" w:color="CCCCCC"/>
              <w:right w:val="single" w:sz="4" w:space="0" w:color="CCCCCC"/>
            </w:tcBorders>
            <w:shd w:val="clear" w:color="auto" w:fill="168556"/>
            <w:tcMar>
              <w:top w:w="90" w:type="dxa"/>
              <w:left w:w="150" w:type="dxa"/>
              <w:bottom w:w="90" w:type="dxa"/>
              <w:right w:w="150" w:type="dxa"/>
            </w:tcMar>
            <w:vAlign w:val="center"/>
          </w:tcPr>
          <w:p w14:paraId="12F52BC5" w14:textId="77777777" w:rsidR="00265794" w:rsidRDefault="00000000">
            <w:pPr>
              <w:jc w:val="center"/>
            </w:pPr>
            <w:r>
              <w:rPr>
                <w:b/>
                <w:bCs/>
                <w:color w:val="FFFFFF"/>
                <w:sz w:val="20"/>
                <w:szCs w:val="20"/>
              </w:rPr>
              <w:t>Test File</w:t>
            </w:r>
          </w:p>
        </w:tc>
        <w:tc>
          <w:tcPr>
            <w:tcW w:w="6360" w:type="dxa"/>
            <w:tcBorders>
              <w:top w:val="single" w:sz="4" w:space="0" w:color="CCCCCC"/>
              <w:left w:val="single" w:sz="4" w:space="0" w:color="CCCCCC"/>
              <w:bottom w:val="single" w:sz="4" w:space="0" w:color="CCCCCC"/>
              <w:right w:val="single" w:sz="4" w:space="0" w:color="CCCCCC"/>
            </w:tcBorders>
            <w:shd w:val="clear" w:color="auto" w:fill="168556"/>
            <w:tcMar>
              <w:top w:w="90" w:type="dxa"/>
              <w:left w:w="150" w:type="dxa"/>
              <w:bottom w:w="90" w:type="dxa"/>
              <w:right w:w="150" w:type="dxa"/>
            </w:tcMar>
            <w:vAlign w:val="center"/>
          </w:tcPr>
          <w:p w14:paraId="629CE321" w14:textId="77777777" w:rsidR="00265794" w:rsidRDefault="00000000">
            <w:pPr>
              <w:jc w:val="center"/>
            </w:pPr>
            <w:r>
              <w:rPr>
                <w:b/>
                <w:bCs/>
                <w:color w:val="FFFFFF"/>
                <w:sz w:val="20"/>
                <w:szCs w:val="20"/>
              </w:rPr>
              <w:t>Key Assertions</w:t>
            </w:r>
          </w:p>
        </w:tc>
      </w:tr>
      <w:tr w:rsidR="00265794" w14:paraId="21299F4B"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36648454" w14:textId="77777777" w:rsidR="00265794" w:rsidRDefault="00000000">
            <w:r>
              <w:rPr>
                <w:sz w:val="19"/>
                <w:szCs w:val="19"/>
              </w:rPr>
              <w:t>bookingUtils.test.js</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493569D3" w14:textId="77777777" w:rsidR="00265794" w:rsidRDefault="00000000">
            <w:r>
              <w:rPr>
                <w:sz w:val="19"/>
                <w:szCs w:val="19"/>
              </w:rPr>
              <w:t>Estimated total rounds up to ceiling hours. Status grouping correctly separates ongoing, upcoming, completed, cancelled bookings.</w:t>
            </w:r>
          </w:p>
        </w:tc>
      </w:tr>
      <w:tr w:rsidR="00265794" w14:paraId="050943EE"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4FDF8"/>
            <w:tcMar>
              <w:top w:w="75" w:type="dxa"/>
              <w:left w:w="130" w:type="dxa"/>
              <w:bottom w:w="75" w:type="dxa"/>
              <w:right w:w="130" w:type="dxa"/>
            </w:tcMar>
            <w:vAlign w:val="center"/>
          </w:tcPr>
          <w:p w14:paraId="54D0B957" w14:textId="77777777" w:rsidR="00265794" w:rsidRDefault="00000000">
            <w:r>
              <w:rPr>
                <w:sz w:val="19"/>
                <w:szCs w:val="19"/>
              </w:rPr>
              <w:t>discoveryFilters.test.js</w:t>
            </w:r>
          </w:p>
        </w:tc>
        <w:tc>
          <w:tcPr>
            <w:tcW w:w="6360" w:type="dxa"/>
            <w:tcBorders>
              <w:top w:val="single" w:sz="4" w:space="0" w:color="CCCCCC"/>
              <w:left w:val="single" w:sz="4" w:space="0" w:color="CCCCCC"/>
              <w:bottom w:val="single" w:sz="4" w:space="0" w:color="CCCCCC"/>
              <w:right w:val="single" w:sz="4" w:space="0" w:color="CCCCCC"/>
            </w:tcBorders>
            <w:shd w:val="clear" w:color="auto" w:fill="F4FDF8"/>
            <w:tcMar>
              <w:top w:w="75" w:type="dxa"/>
              <w:left w:w="130" w:type="dxa"/>
              <w:bottom w:w="75" w:type="dxa"/>
              <w:right w:w="130" w:type="dxa"/>
            </w:tcMar>
            <w:vAlign w:val="center"/>
          </w:tcPr>
          <w:p w14:paraId="6663282D" w14:textId="77777777" w:rsidR="00265794" w:rsidRDefault="00000000">
            <w:r>
              <w:rPr>
                <w:sz w:val="19"/>
                <w:szCs w:val="19"/>
              </w:rPr>
              <w:t xml:space="preserve">All filter state </w:t>
            </w:r>
            <w:proofErr w:type="spellStart"/>
            <w:r>
              <w:rPr>
                <w:sz w:val="19"/>
                <w:szCs w:val="19"/>
              </w:rPr>
              <w:t>serialises</w:t>
            </w:r>
            <w:proofErr w:type="spellEnd"/>
            <w:r>
              <w:rPr>
                <w:sz w:val="19"/>
                <w:szCs w:val="19"/>
              </w:rPr>
              <w:t xml:space="preserve"> to URL params and restores from them identically — enabling shareable, bookmarkable search URLs.</w:t>
            </w:r>
          </w:p>
        </w:tc>
      </w:tr>
      <w:tr w:rsidR="00265794" w14:paraId="7D41CD41"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4F7FC56C" w14:textId="77777777" w:rsidR="00265794" w:rsidRDefault="00000000">
            <w:r>
              <w:rPr>
                <w:sz w:val="19"/>
                <w:szCs w:val="19"/>
              </w:rPr>
              <w:t>guestSession.test.js</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73C59068" w14:textId="77777777" w:rsidR="00265794" w:rsidRDefault="00000000">
            <w:r>
              <w:rPr>
                <w:sz w:val="19"/>
                <w:szCs w:val="19"/>
              </w:rPr>
              <w:t>Booking intent survives within a session, isolated between sessions, and clears correctly after authentication completes.</w:t>
            </w:r>
          </w:p>
        </w:tc>
      </w:tr>
      <w:tr w:rsidR="00265794" w14:paraId="50C1805F"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4FDF8"/>
            <w:tcMar>
              <w:top w:w="75" w:type="dxa"/>
              <w:left w:w="130" w:type="dxa"/>
              <w:bottom w:w="75" w:type="dxa"/>
              <w:right w:w="130" w:type="dxa"/>
            </w:tcMar>
            <w:vAlign w:val="center"/>
          </w:tcPr>
          <w:p w14:paraId="606C30F8" w14:textId="77777777" w:rsidR="00265794" w:rsidRDefault="00000000">
            <w:r>
              <w:rPr>
                <w:sz w:val="19"/>
                <w:szCs w:val="19"/>
              </w:rPr>
              <w:t>theme.test.js</w:t>
            </w:r>
          </w:p>
        </w:tc>
        <w:tc>
          <w:tcPr>
            <w:tcW w:w="6360" w:type="dxa"/>
            <w:tcBorders>
              <w:top w:val="single" w:sz="4" w:space="0" w:color="CCCCCC"/>
              <w:left w:val="single" w:sz="4" w:space="0" w:color="CCCCCC"/>
              <w:bottom w:val="single" w:sz="4" w:space="0" w:color="CCCCCC"/>
              <w:right w:val="single" w:sz="4" w:space="0" w:color="CCCCCC"/>
            </w:tcBorders>
            <w:shd w:val="clear" w:color="auto" w:fill="F4FDF8"/>
            <w:tcMar>
              <w:top w:w="75" w:type="dxa"/>
              <w:left w:w="130" w:type="dxa"/>
              <w:bottom w:w="75" w:type="dxa"/>
              <w:right w:w="130" w:type="dxa"/>
            </w:tcMar>
            <w:vAlign w:val="center"/>
          </w:tcPr>
          <w:p w14:paraId="319F8BC3" w14:textId="77777777" w:rsidR="00265794" w:rsidRDefault="00000000">
            <w:r>
              <w:rPr>
                <w:sz w:val="19"/>
                <w:szCs w:val="19"/>
              </w:rPr>
              <w:t>System theme respects OS dark/light preference. Explicit overrides take priority. Theme applied without browser APIs available.</w:t>
            </w:r>
          </w:p>
        </w:tc>
      </w:tr>
    </w:tbl>
    <w:p w14:paraId="2A668FC2" w14:textId="77777777" w:rsidR="00265794" w:rsidRDefault="00000000">
      <w:r>
        <w:br w:type="page"/>
      </w:r>
    </w:p>
    <w:p w14:paraId="3BA5D7C0" w14:textId="77777777" w:rsidR="00265794" w:rsidRDefault="00000000">
      <w:pPr>
        <w:pStyle w:val="Heading1"/>
        <w:shd w:val="clear" w:color="auto" w:fill="168556"/>
        <w:ind w:left="160" w:right="160"/>
      </w:pPr>
      <w:r>
        <w:lastRenderedPageBreak/>
        <w:t>Deployment</w:t>
      </w:r>
    </w:p>
    <w:p w14:paraId="6452A528" w14:textId="77777777" w:rsidR="00265794" w:rsidRDefault="00000000">
      <w:pPr>
        <w:spacing w:before="60" w:after="120"/>
        <w:jc w:val="both"/>
      </w:pPr>
      <w:proofErr w:type="spellStart"/>
      <w:r>
        <w:t>SmartPark</w:t>
      </w:r>
      <w:proofErr w:type="spellEnd"/>
      <w:r>
        <w:t xml:space="preserve"> is fully deployed across three cloud platforms — each chosen for what it does best. The frontend loads from a global CDN, the backend runs on a managed Node.js service, and the database lives on MongoDB Atlas with automatic backups.</w:t>
      </w:r>
    </w:p>
    <w:p w14:paraId="5196E984" w14:textId="77777777" w:rsidR="00265794" w:rsidRDefault="00265794">
      <w:pPr>
        <w:spacing w:after="80"/>
      </w:pPr>
    </w:p>
    <w:p w14:paraId="25893BB4" w14:textId="77777777" w:rsidR="00265794" w:rsidRDefault="00000000">
      <w:pPr>
        <w:pStyle w:val="Heading2"/>
        <w:pBdr>
          <w:bottom w:val="single" w:sz="6" w:space="6" w:color="168556"/>
        </w:pBdr>
      </w:pPr>
      <w:r>
        <w:t xml:space="preserve">Where </w:t>
      </w:r>
      <w:proofErr w:type="spellStart"/>
      <w:r>
        <w:t>SmartPark</w:t>
      </w:r>
      <w:proofErr w:type="spellEnd"/>
      <w:r>
        <w:t xml:space="preserve"> Lives</w:t>
      </w:r>
    </w:p>
    <w:p w14:paraId="1CC43E90" w14:textId="77777777" w:rsidR="00265794" w:rsidRDefault="0026579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360"/>
      </w:tblGrid>
      <w:tr w:rsidR="00265794" w14:paraId="3B4AE4C9" w14:textId="77777777">
        <w:tblPrEx>
          <w:tblCellMar>
            <w:top w:w="0" w:type="dxa"/>
            <w:bottom w:w="0" w:type="dxa"/>
          </w:tblCellMar>
        </w:tblPrEx>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168556"/>
            <w:tcMar>
              <w:top w:w="90" w:type="dxa"/>
              <w:left w:w="150" w:type="dxa"/>
              <w:bottom w:w="90" w:type="dxa"/>
              <w:right w:w="150" w:type="dxa"/>
            </w:tcMar>
            <w:vAlign w:val="center"/>
          </w:tcPr>
          <w:p w14:paraId="2FA0C972" w14:textId="77777777" w:rsidR="00265794" w:rsidRDefault="00000000">
            <w:pPr>
              <w:jc w:val="center"/>
            </w:pPr>
            <w:r>
              <w:rPr>
                <w:b/>
                <w:bCs/>
                <w:color w:val="FFFFFF"/>
                <w:sz w:val="20"/>
                <w:szCs w:val="20"/>
              </w:rPr>
              <w:t>Service</w:t>
            </w:r>
          </w:p>
        </w:tc>
        <w:tc>
          <w:tcPr>
            <w:tcW w:w="2000" w:type="dxa"/>
            <w:tcBorders>
              <w:top w:val="single" w:sz="4" w:space="0" w:color="CCCCCC"/>
              <w:left w:val="single" w:sz="4" w:space="0" w:color="CCCCCC"/>
              <w:bottom w:val="single" w:sz="4" w:space="0" w:color="CCCCCC"/>
              <w:right w:val="single" w:sz="4" w:space="0" w:color="CCCCCC"/>
            </w:tcBorders>
            <w:shd w:val="clear" w:color="auto" w:fill="168556"/>
            <w:tcMar>
              <w:top w:w="90" w:type="dxa"/>
              <w:left w:w="150" w:type="dxa"/>
              <w:bottom w:w="90" w:type="dxa"/>
              <w:right w:w="150" w:type="dxa"/>
            </w:tcMar>
            <w:vAlign w:val="center"/>
          </w:tcPr>
          <w:p w14:paraId="465CD78E" w14:textId="77777777" w:rsidR="00265794" w:rsidRDefault="00000000">
            <w:pPr>
              <w:jc w:val="center"/>
            </w:pPr>
            <w:r>
              <w:rPr>
                <w:b/>
                <w:bCs/>
                <w:color w:val="FFFFFF"/>
                <w:sz w:val="20"/>
                <w:szCs w:val="20"/>
              </w:rPr>
              <w:t>Platform</w:t>
            </w:r>
          </w:p>
        </w:tc>
        <w:tc>
          <w:tcPr>
            <w:tcW w:w="5360" w:type="dxa"/>
            <w:tcBorders>
              <w:top w:val="single" w:sz="4" w:space="0" w:color="CCCCCC"/>
              <w:left w:val="single" w:sz="4" w:space="0" w:color="CCCCCC"/>
              <w:bottom w:val="single" w:sz="4" w:space="0" w:color="CCCCCC"/>
              <w:right w:val="single" w:sz="4" w:space="0" w:color="CCCCCC"/>
            </w:tcBorders>
            <w:shd w:val="clear" w:color="auto" w:fill="168556"/>
            <w:tcMar>
              <w:top w:w="90" w:type="dxa"/>
              <w:left w:w="150" w:type="dxa"/>
              <w:bottom w:w="90" w:type="dxa"/>
              <w:right w:w="150" w:type="dxa"/>
            </w:tcMar>
            <w:vAlign w:val="center"/>
          </w:tcPr>
          <w:p w14:paraId="72C644D0" w14:textId="77777777" w:rsidR="00265794" w:rsidRDefault="00000000">
            <w:pPr>
              <w:jc w:val="center"/>
            </w:pPr>
            <w:r>
              <w:rPr>
                <w:b/>
                <w:bCs/>
                <w:color w:val="FFFFFF"/>
                <w:sz w:val="20"/>
                <w:szCs w:val="20"/>
              </w:rPr>
              <w:t>URL / Notes</w:t>
            </w:r>
          </w:p>
        </w:tc>
      </w:tr>
      <w:tr w:rsidR="00265794" w14:paraId="25ADD7D8"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4337CB5C" w14:textId="77777777" w:rsidR="00265794" w:rsidRDefault="00000000">
            <w:r>
              <w:rPr>
                <w:sz w:val="19"/>
                <w:szCs w:val="19"/>
              </w:rPr>
              <w:t>Frontend (React)</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4E81682E" w14:textId="77777777" w:rsidR="00265794" w:rsidRDefault="00000000">
            <w:proofErr w:type="spellStart"/>
            <w:r>
              <w:rPr>
                <w:sz w:val="19"/>
                <w:szCs w:val="19"/>
              </w:rPr>
              <w:t>Vercel</w:t>
            </w:r>
            <w:proofErr w:type="spellEnd"/>
            <w:r>
              <w:rPr>
                <w:sz w:val="19"/>
                <w:szCs w:val="19"/>
              </w:rPr>
              <w:t xml:space="preserve"> CDN</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55868BCB" w14:textId="77777777" w:rsidR="00265794" w:rsidRDefault="00000000">
            <w:r>
              <w:rPr>
                <w:sz w:val="19"/>
                <w:szCs w:val="19"/>
              </w:rPr>
              <w:t>https://smart-park-client.vercel.app — served globally from edge nodes.</w:t>
            </w:r>
          </w:p>
        </w:tc>
      </w:tr>
      <w:tr w:rsidR="00265794" w14:paraId="62825CFD"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4FDF8"/>
            <w:tcMar>
              <w:top w:w="75" w:type="dxa"/>
              <w:left w:w="130" w:type="dxa"/>
              <w:bottom w:w="75" w:type="dxa"/>
              <w:right w:w="130" w:type="dxa"/>
            </w:tcMar>
            <w:vAlign w:val="center"/>
          </w:tcPr>
          <w:p w14:paraId="193E3EEE" w14:textId="77777777" w:rsidR="00265794" w:rsidRDefault="00000000">
            <w:r>
              <w:rPr>
                <w:sz w:val="19"/>
                <w:szCs w:val="19"/>
              </w:rPr>
              <w:t>Backend (Node.js)</w:t>
            </w:r>
          </w:p>
        </w:tc>
        <w:tc>
          <w:tcPr>
            <w:tcW w:w="2000" w:type="dxa"/>
            <w:tcBorders>
              <w:top w:val="single" w:sz="4" w:space="0" w:color="CCCCCC"/>
              <w:left w:val="single" w:sz="4" w:space="0" w:color="CCCCCC"/>
              <w:bottom w:val="single" w:sz="4" w:space="0" w:color="CCCCCC"/>
              <w:right w:val="single" w:sz="4" w:space="0" w:color="CCCCCC"/>
            </w:tcBorders>
            <w:shd w:val="clear" w:color="auto" w:fill="F4FDF8"/>
            <w:tcMar>
              <w:top w:w="75" w:type="dxa"/>
              <w:left w:w="130" w:type="dxa"/>
              <w:bottom w:w="75" w:type="dxa"/>
              <w:right w:w="130" w:type="dxa"/>
            </w:tcMar>
            <w:vAlign w:val="center"/>
          </w:tcPr>
          <w:p w14:paraId="0400F28D" w14:textId="77777777" w:rsidR="00265794" w:rsidRDefault="00000000">
            <w:r>
              <w:rPr>
                <w:sz w:val="19"/>
                <w:szCs w:val="19"/>
              </w:rPr>
              <w:t>Render</w:t>
            </w:r>
          </w:p>
        </w:tc>
        <w:tc>
          <w:tcPr>
            <w:tcW w:w="5360" w:type="dxa"/>
            <w:tcBorders>
              <w:top w:val="single" w:sz="4" w:space="0" w:color="CCCCCC"/>
              <w:left w:val="single" w:sz="4" w:space="0" w:color="CCCCCC"/>
              <w:bottom w:val="single" w:sz="4" w:space="0" w:color="CCCCCC"/>
              <w:right w:val="single" w:sz="4" w:space="0" w:color="CCCCCC"/>
            </w:tcBorders>
            <w:shd w:val="clear" w:color="auto" w:fill="F4FDF8"/>
            <w:tcMar>
              <w:top w:w="75" w:type="dxa"/>
              <w:left w:w="130" w:type="dxa"/>
              <w:bottom w:w="75" w:type="dxa"/>
              <w:right w:w="130" w:type="dxa"/>
            </w:tcMar>
            <w:vAlign w:val="center"/>
          </w:tcPr>
          <w:p w14:paraId="3365C6A4" w14:textId="77777777" w:rsidR="00265794" w:rsidRDefault="00000000">
            <w:r>
              <w:rPr>
                <w:sz w:val="19"/>
                <w:szCs w:val="19"/>
              </w:rPr>
              <w:t>https://smartpark-1-sg1y.onrender.com — auto-sleep on free tier after 15 min idle.</w:t>
            </w:r>
          </w:p>
        </w:tc>
      </w:tr>
      <w:tr w:rsidR="00265794" w14:paraId="359AA8CE"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3E3646D4" w14:textId="77777777" w:rsidR="00265794" w:rsidRDefault="00000000">
            <w:r>
              <w:rPr>
                <w:sz w:val="19"/>
                <w:szCs w:val="19"/>
              </w:rPr>
              <w:t>Database</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43480297" w14:textId="77777777" w:rsidR="00265794" w:rsidRDefault="00000000">
            <w:r>
              <w:rPr>
                <w:sz w:val="19"/>
                <w:szCs w:val="19"/>
              </w:rPr>
              <w:t>MongoDB Atlas (M0 free)</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3C9830F3" w14:textId="77777777" w:rsidR="00265794" w:rsidRDefault="00000000">
            <w:r>
              <w:rPr>
                <w:sz w:val="19"/>
                <w:szCs w:val="19"/>
              </w:rPr>
              <w:t>512MB storage, automated backups, replica set, SRV connection string.</w:t>
            </w:r>
          </w:p>
        </w:tc>
      </w:tr>
      <w:tr w:rsidR="00265794" w14:paraId="1BFA6479"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4FDF8"/>
            <w:tcMar>
              <w:top w:w="75" w:type="dxa"/>
              <w:left w:w="130" w:type="dxa"/>
              <w:bottom w:w="75" w:type="dxa"/>
              <w:right w:w="130" w:type="dxa"/>
            </w:tcMar>
            <w:vAlign w:val="center"/>
          </w:tcPr>
          <w:p w14:paraId="094AA81A" w14:textId="77777777" w:rsidR="00265794" w:rsidRDefault="00000000">
            <w:r>
              <w:rPr>
                <w:sz w:val="19"/>
                <w:szCs w:val="19"/>
              </w:rPr>
              <w:t>Image Storage</w:t>
            </w:r>
          </w:p>
        </w:tc>
        <w:tc>
          <w:tcPr>
            <w:tcW w:w="2000" w:type="dxa"/>
            <w:tcBorders>
              <w:top w:val="single" w:sz="4" w:space="0" w:color="CCCCCC"/>
              <w:left w:val="single" w:sz="4" w:space="0" w:color="CCCCCC"/>
              <w:bottom w:val="single" w:sz="4" w:space="0" w:color="CCCCCC"/>
              <w:right w:val="single" w:sz="4" w:space="0" w:color="CCCCCC"/>
            </w:tcBorders>
            <w:shd w:val="clear" w:color="auto" w:fill="F4FDF8"/>
            <w:tcMar>
              <w:top w:w="75" w:type="dxa"/>
              <w:left w:w="130" w:type="dxa"/>
              <w:bottom w:w="75" w:type="dxa"/>
              <w:right w:w="130" w:type="dxa"/>
            </w:tcMar>
            <w:vAlign w:val="center"/>
          </w:tcPr>
          <w:p w14:paraId="101FA8F1" w14:textId="77777777" w:rsidR="00265794" w:rsidRDefault="00000000">
            <w:proofErr w:type="spellStart"/>
            <w:r>
              <w:rPr>
                <w:sz w:val="19"/>
                <w:szCs w:val="19"/>
              </w:rPr>
              <w:t>Cloudinary</w:t>
            </w:r>
            <w:proofErr w:type="spellEnd"/>
          </w:p>
        </w:tc>
        <w:tc>
          <w:tcPr>
            <w:tcW w:w="5360" w:type="dxa"/>
            <w:tcBorders>
              <w:top w:val="single" w:sz="4" w:space="0" w:color="CCCCCC"/>
              <w:left w:val="single" w:sz="4" w:space="0" w:color="CCCCCC"/>
              <w:bottom w:val="single" w:sz="4" w:space="0" w:color="CCCCCC"/>
              <w:right w:val="single" w:sz="4" w:space="0" w:color="CCCCCC"/>
            </w:tcBorders>
            <w:shd w:val="clear" w:color="auto" w:fill="F4FDF8"/>
            <w:tcMar>
              <w:top w:w="75" w:type="dxa"/>
              <w:left w:w="130" w:type="dxa"/>
              <w:bottom w:w="75" w:type="dxa"/>
              <w:right w:w="130" w:type="dxa"/>
            </w:tcMar>
            <w:vAlign w:val="center"/>
          </w:tcPr>
          <w:p w14:paraId="29A0E192" w14:textId="77777777" w:rsidR="00265794" w:rsidRDefault="00000000">
            <w:r>
              <w:rPr>
                <w:sz w:val="19"/>
                <w:szCs w:val="19"/>
              </w:rPr>
              <w:t xml:space="preserve">Parking listing photos uploaded from backend, served via </w:t>
            </w:r>
            <w:proofErr w:type="spellStart"/>
            <w:r>
              <w:rPr>
                <w:sz w:val="19"/>
                <w:szCs w:val="19"/>
              </w:rPr>
              <w:t>Cloudinary</w:t>
            </w:r>
            <w:proofErr w:type="spellEnd"/>
            <w:r>
              <w:rPr>
                <w:sz w:val="19"/>
                <w:szCs w:val="19"/>
              </w:rPr>
              <w:t xml:space="preserve"> CDN.</w:t>
            </w:r>
          </w:p>
        </w:tc>
      </w:tr>
    </w:tbl>
    <w:p w14:paraId="6FED45E7" w14:textId="77777777" w:rsidR="00265794" w:rsidRDefault="00265794">
      <w:pPr>
        <w:spacing w:after="120"/>
      </w:pPr>
    </w:p>
    <w:p w14:paraId="7C9FA7D9" w14:textId="77777777" w:rsidR="00265794" w:rsidRDefault="00000000">
      <w:pPr>
        <w:pStyle w:val="Heading2"/>
        <w:pBdr>
          <w:bottom w:val="single" w:sz="6" w:space="6" w:color="168556"/>
        </w:pBdr>
      </w:pPr>
      <w:r>
        <w:t>Environment Variables</w:t>
      </w:r>
    </w:p>
    <w:p w14:paraId="13F736A2" w14:textId="77777777" w:rsidR="00265794" w:rsidRDefault="00265794">
      <w:pPr>
        <w:spacing w:after="60"/>
      </w:pPr>
    </w:p>
    <w:p w14:paraId="0DF78FA4" w14:textId="77777777" w:rsidR="00265794" w:rsidRDefault="00000000">
      <w:pPr>
        <w:spacing w:before="60" w:after="120"/>
        <w:jc w:val="both"/>
      </w:pPr>
      <w:r>
        <w:t>All secrets are stored as environment variables — never hardcoded in source code. Here are the key ones:</w:t>
      </w:r>
    </w:p>
    <w:p w14:paraId="6D4E2F30" w14:textId="77777777" w:rsidR="00265794" w:rsidRDefault="0026579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4960"/>
      </w:tblGrid>
      <w:tr w:rsidR="00265794" w14:paraId="1C7CA363" w14:textId="77777777">
        <w:tblPrEx>
          <w:tblCellMar>
            <w:top w:w="0" w:type="dxa"/>
            <w:bottom w:w="0" w:type="dxa"/>
          </w:tblCellMar>
        </w:tblPrEx>
        <w:trPr>
          <w:tblHeader/>
        </w:trPr>
        <w:tc>
          <w:tcPr>
            <w:tcW w:w="2800" w:type="dxa"/>
            <w:tcBorders>
              <w:top w:val="single" w:sz="4" w:space="0" w:color="CCCCCC"/>
              <w:left w:val="single" w:sz="4" w:space="0" w:color="CCCCCC"/>
              <w:bottom w:val="single" w:sz="4" w:space="0" w:color="CCCCCC"/>
              <w:right w:val="single" w:sz="4" w:space="0" w:color="CCCCCC"/>
            </w:tcBorders>
            <w:shd w:val="clear" w:color="auto" w:fill="168556"/>
            <w:tcMar>
              <w:top w:w="90" w:type="dxa"/>
              <w:left w:w="150" w:type="dxa"/>
              <w:bottom w:w="90" w:type="dxa"/>
              <w:right w:w="150" w:type="dxa"/>
            </w:tcMar>
            <w:vAlign w:val="center"/>
          </w:tcPr>
          <w:p w14:paraId="6B752F82" w14:textId="77777777" w:rsidR="00265794" w:rsidRDefault="00000000">
            <w:pPr>
              <w:jc w:val="center"/>
            </w:pPr>
            <w:r>
              <w:rPr>
                <w:b/>
                <w:bCs/>
                <w:color w:val="FFFFFF"/>
                <w:sz w:val="20"/>
                <w:szCs w:val="20"/>
              </w:rPr>
              <w:t>Variable</w:t>
            </w:r>
          </w:p>
        </w:tc>
        <w:tc>
          <w:tcPr>
            <w:tcW w:w="1600" w:type="dxa"/>
            <w:tcBorders>
              <w:top w:val="single" w:sz="4" w:space="0" w:color="CCCCCC"/>
              <w:left w:val="single" w:sz="4" w:space="0" w:color="CCCCCC"/>
              <w:bottom w:val="single" w:sz="4" w:space="0" w:color="CCCCCC"/>
              <w:right w:val="single" w:sz="4" w:space="0" w:color="CCCCCC"/>
            </w:tcBorders>
            <w:shd w:val="clear" w:color="auto" w:fill="168556"/>
            <w:tcMar>
              <w:top w:w="90" w:type="dxa"/>
              <w:left w:w="150" w:type="dxa"/>
              <w:bottom w:w="90" w:type="dxa"/>
              <w:right w:w="150" w:type="dxa"/>
            </w:tcMar>
            <w:vAlign w:val="center"/>
          </w:tcPr>
          <w:p w14:paraId="09AC7DCC" w14:textId="77777777" w:rsidR="00265794" w:rsidRDefault="00000000">
            <w:pPr>
              <w:jc w:val="center"/>
            </w:pPr>
            <w:r>
              <w:rPr>
                <w:b/>
                <w:bCs/>
                <w:color w:val="FFFFFF"/>
                <w:sz w:val="20"/>
                <w:szCs w:val="20"/>
              </w:rPr>
              <w:t>Used By</w:t>
            </w:r>
          </w:p>
        </w:tc>
        <w:tc>
          <w:tcPr>
            <w:tcW w:w="4960" w:type="dxa"/>
            <w:tcBorders>
              <w:top w:val="single" w:sz="4" w:space="0" w:color="CCCCCC"/>
              <w:left w:val="single" w:sz="4" w:space="0" w:color="CCCCCC"/>
              <w:bottom w:val="single" w:sz="4" w:space="0" w:color="CCCCCC"/>
              <w:right w:val="single" w:sz="4" w:space="0" w:color="CCCCCC"/>
            </w:tcBorders>
            <w:shd w:val="clear" w:color="auto" w:fill="168556"/>
            <w:tcMar>
              <w:top w:w="90" w:type="dxa"/>
              <w:left w:w="150" w:type="dxa"/>
              <w:bottom w:w="90" w:type="dxa"/>
              <w:right w:w="150" w:type="dxa"/>
            </w:tcMar>
            <w:vAlign w:val="center"/>
          </w:tcPr>
          <w:p w14:paraId="3962C06B" w14:textId="77777777" w:rsidR="00265794" w:rsidRDefault="00000000">
            <w:pPr>
              <w:jc w:val="center"/>
            </w:pPr>
            <w:r>
              <w:rPr>
                <w:b/>
                <w:bCs/>
                <w:color w:val="FFFFFF"/>
                <w:sz w:val="20"/>
                <w:szCs w:val="20"/>
              </w:rPr>
              <w:t>Purpose</w:t>
            </w:r>
          </w:p>
        </w:tc>
      </w:tr>
      <w:tr w:rsidR="00265794" w14:paraId="04F9B15A"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7494D09F" w14:textId="77777777" w:rsidR="00265794" w:rsidRDefault="00000000">
            <w:r>
              <w:rPr>
                <w:sz w:val="19"/>
                <w:szCs w:val="19"/>
              </w:rPr>
              <w:t>MONGODB_URI</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0C1464CB" w14:textId="77777777" w:rsidR="00265794" w:rsidRDefault="00000000">
            <w:r>
              <w:rPr>
                <w:sz w:val="19"/>
                <w:szCs w:val="19"/>
              </w:rPr>
              <w:t>Backend</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056B6B22" w14:textId="77777777" w:rsidR="00265794" w:rsidRDefault="00000000">
            <w:r>
              <w:rPr>
                <w:sz w:val="19"/>
                <w:szCs w:val="19"/>
              </w:rPr>
              <w:t>Atlas SRV connection string with credentials.</w:t>
            </w:r>
          </w:p>
        </w:tc>
      </w:tr>
      <w:tr w:rsidR="00265794" w14:paraId="090D42E2"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4FDF8"/>
            <w:tcMar>
              <w:top w:w="75" w:type="dxa"/>
              <w:left w:w="130" w:type="dxa"/>
              <w:bottom w:w="75" w:type="dxa"/>
              <w:right w:w="130" w:type="dxa"/>
            </w:tcMar>
            <w:vAlign w:val="center"/>
          </w:tcPr>
          <w:p w14:paraId="7A156D6F" w14:textId="77777777" w:rsidR="00265794" w:rsidRDefault="00000000">
            <w:r>
              <w:rPr>
                <w:sz w:val="19"/>
                <w:szCs w:val="19"/>
              </w:rPr>
              <w:t>JWT_SECRET</w:t>
            </w:r>
          </w:p>
        </w:tc>
        <w:tc>
          <w:tcPr>
            <w:tcW w:w="1600" w:type="dxa"/>
            <w:tcBorders>
              <w:top w:val="single" w:sz="4" w:space="0" w:color="CCCCCC"/>
              <w:left w:val="single" w:sz="4" w:space="0" w:color="CCCCCC"/>
              <w:bottom w:val="single" w:sz="4" w:space="0" w:color="CCCCCC"/>
              <w:right w:val="single" w:sz="4" w:space="0" w:color="CCCCCC"/>
            </w:tcBorders>
            <w:shd w:val="clear" w:color="auto" w:fill="F4FDF8"/>
            <w:tcMar>
              <w:top w:w="75" w:type="dxa"/>
              <w:left w:w="130" w:type="dxa"/>
              <w:bottom w:w="75" w:type="dxa"/>
              <w:right w:w="130" w:type="dxa"/>
            </w:tcMar>
            <w:vAlign w:val="center"/>
          </w:tcPr>
          <w:p w14:paraId="23142DD1" w14:textId="77777777" w:rsidR="00265794" w:rsidRDefault="00000000">
            <w:r>
              <w:rPr>
                <w:sz w:val="19"/>
                <w:szCs w:val="19"/>
              </w:rPr>
              <w:t>Backend</w:t>
            </w:r>
          </w:p>
        </w:tc>
        <w:tc>
          <w:tcPr>
            <w:tcW w:w="4960" w:type="dxa"/>
            <w:tcBorders>
              <w:top w:val="single" w:sz="4" w:space="0" w:color="CCCCCC"/>
              <w:left w:val="single" w:sz="4" w:space="0" w:color="CCCCCC"/>
              <w:bottom w:val="single" w:sz="4" w:space="0" w:color="CCCCCC"/>
              <w:right w:val="single" w:sz="4" w:space="0" w:color="CCCCCC"/>
            </w:tcBorders>
            <w:shd w:val="clear" w:color="auto" w:fill="F4FDF8"/>
            <w:tcMar>
              <w:top w:w="75" w:type="dxa"/>
              <w:left w:w="130" w:type="dxa"/>
              <w:bottom w:w="75" w:type="dxa"/>
              <w:right w:w="130" w:type="dxa"/>
            </w:tcMar>
            <w:vAlign w:val="center"/>
          </w:tcPr>
          <w:p w14:paraId="582E7361" w14:textId="77777777" w:rsidR="00265794" w:rsidRDefault="00000000">
            <w:r>
              <w:rPr>
                <w:sz w:val="19"/>
                <w:szCs w:val="19"/>
              </w:rPr>
              <w:t>Key used to sign and verify all JWT tokens. Keep this long and random.</w:t>
            </w:r>
          </w:p>
        </w:tc>
      </w:tr>
      <w:tr w:rsidR="00265794" w14:paraId="0E782C2B"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5CCB8821" w14:textId="77777777" w:rsidR="00265794" w:rsidRDefault="00000000">
            <w:r>
              <w:rPr>
                <w:sz w:val="19"/>
                <w:szCs w:val="19"/>
              </w:rPr>
              <w:t>RAZORPAY_KEY_ID / KEY_SECRET</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07324464" w14:textId="77777777" w:rsidR="00265794" w:rsidRDefault="00000000">
            <w:r>
              <w:rPr>
                <w:sz w:val="19"/>
                <w:szCs w:val="19"/>
              </w:rPr>
              <w:t>Backend + Frontend</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2E76611C" w14:textId="77777777" w:rsidR="00265794" w:rsidRDefault="00000000">
            <w:r>
              <w:rPr>
                <w:sz w:val="19"/>
                <w:szCs w:val="19"/>
              </w:rPr>
              <w:t>Payment gateway credentials. Secret stays server-side only.</w:t>
            </w:r>
          </w:p>
        </w:tc>
      </w:tr>
      <w:tr w:rsidR="00265794" w14:paraId="47E43A15"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4FDF8"/>
            <w:tcMar>
              <w:top w:w="75" w:type="dxa"/>
              <w:left w:w="130" w:type="dxa"/>
              <w:bottom w:w="75" w:type="dxa"/>
              <w:right w:w="130" w:type="dxa"/>
            </w:tcMar>
            <w:vAlign w:val="center"/>
          </w:tcPr>
          <w:p w14:paraId="33431B8E" w14:textId="77777777" w:rsidR="00265794" w:rsidRDefault="00000000">
            <w:r>
              <w:rPr>
                <w:sz w:val="19"/>
                <w:szCs w:val="19"/>
              </w:rPr>
              <w:t>CLOUDINARY_*</w:t>
            </w:r>
          </w:p>
        </w:tc>
        <w:tc>
          <w:tcPr>
            <w:tcW w:w="1600" w:type="dxa"/>
            <w:tcBorders>
              <w:top w:val="single" w:sz="4" w:space="0" w:color="CCCCCC"/>
              <w:left w:val="single" w:sz="4" w:space="0" w:color="CCCCCC"/>
              <w:bottom w:val="single" w:sz="4" w:space="0" w:color="CCCCCC"/>
              <w:right w:val="single" w:sz="4" w:space="0" w:color="CCCCCC"/>
            </w:tcBorders>
            <w:shd w:val="clear" w:color="auto" w:fill="F4FDF8"/>
            <w:tcMar>
              <w:top w:w="75" w:type="dxa"/>
              <w:left w:w="130" w:type="dxa"/>
              <w:bottom w:w="75" w:type="dxa"/>
              <w:right w:w="130" w:type="dxa"/>
            </w:tcMar>
            <w:vAlign w:val="center"/>
          </w:tcPr>
          <w:p w14:paraId="3084D753" w14:textId="77777777" w:rsidR="00265794" w:rsidRDefault="00000000">
            <w:r>
              <w:rPr>
                <w:sz w:val="19"/>
                <w:szCs w:val="19"/>
              </w:rPr>
              <w:t>Backend</w:t>
            </w:r>
          </w:p>
        </w:tc>
        <w:tc>
          <w:tcPr>
            <w:tcW w:w="4960" w:type="dxa"/>
            <w:tcBorders>
              <w:top w:val="single" w:sz="4" w:space="0" w:color="CCCCCC"/>
              <w:left w:val="single" w:sz="4" w:space="0" w:color="CCCCCC"/>
              <w:bottom w:val="single" w:sz="4" w:space="0" w:color="CCCCCC"/>
              <w:right w:val="single" w:sz="4" w:space="0" w:color="CCCCCC"/>
            </w:tcBorders>
            <w:shd w:val="clear" w:color="auto" w:fill="F4FDF8"/>
            <w:tcMar>
              <w:top w:w="75" w:type="dxa"/>
              <w:left w:w="130" w:type="dxa"/>
              <w:bottom w:w="75" w:type="dxa"/>
              <w:right w:w="130" w:type="dxa"/>
            </w:tcMar>
            <w:vAlign w:val="center"/>
          </w:tcPr>
          <w:p w14:paraId="73456297" w14:textId="77777777" w:rsidR="00265794" w:rsidRDefault="00000000">
            <w:r>
              <w:rPr>
                <w:sz w:val="19"/>
                <w:szCs w:val="19"/>
              </w:rPr>
              <w:t>Cloud name, API key, and secret for image upload and deletion.</w:t>
            </w:r>
          </w:p>
        </w:tc>
      </w:tr>
      <w:tr w:rsidR="00265794" w14:paraId="27393F8E"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199521F4" w14:textId="77777777" w:rsidR="00265794" w:rsidRDefault="00000000">
            <w:r>
              <w:rPr>
                <w:sz w:val="19"/>
                <w:szCs w:val="19"/>
              </w:rPr>
              <w:t>GOOGLE_CLIENT_ID</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09445DD1" w14:textId="77777777" w:rsidR="00265794" w:rsidRDefault="00000000">
            <w:r>
              <w:rPr>
                <w:sz w:val="19"/>
                <w:szCs w:val="19"/>
              </w:rPr>
              <w:t>Backend + Frontend</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1ECFDC0A" w14:textId="77777777" w:rsidR="00265794" w:rsidRDefault="00000000">
            <w:r>
              <w:rPr>
                <w:sz w:val="19"/>
                <w:szCs w:val="19"/>
              </w:rPr>
              <w:t>OAuth app ID for verifying Google sign-in tokens.</w:t>
            </w:r>
          </w:p>
        </w:tc>
      </w:tr>
      <w:tr w:rsidR="00265794" w14:paraId="69073F55"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4FDF8"/>
            <w:tcMar>
              <w:top w:w="75" w:type="dxa"/>
              <w:left w:w="130" w:type="dxa"/>
              <w:bottom w:w="75" w:type="dxa"/>
              <w:right w:w="130" w:type="dxa"/>
            </w:tcMar>
            <w:vAlign w:val="center"/>
          </w:tcPr>
          <w:p w14:paraId="5A47EED8" w14:textId="77777777" w:rsidR="00265794" w:rsidRDefault="00000000">
            <w:r>
              <w:rPr>
                <w:sz w:val="19"/>
                <w:szCs w:val="19"/>
              </w:rPr>
              <w:t>CLIENT_URLS</w:t>
            </w:r>
          </w:p>
        </w:tc>
        <w:tc>
          <w:tcPr>
            <w:tcW w:w="1600" w:type="dxa"/>
            <w:tcBorders>
              <w:top w:val="single" w:sz="4" w:space="0" w:color="CCCCCC"/>
              <w:left w:val="single" w:sz="4" w:space="0" w:color="CCCCCC"/>
              <w:bottom w:val="single" w:sz="4" w:space="0" w:color="CCCCCC"/>
              <w:right w:val="single" w:sz="4" w:space="0" w:color="CCCCCC"/>
            </w:tcBorders>
            <w:shd w:val="clear" w:color="auto" w:fill="F4FDF8"/>
            <w:tcMar>
              <w:top w:w="75" w:type="dxa"/>
              <w:left w:w="130" w:type="dxa"/>
              <w:bottom w:w="75" w:type="dxa"/>
              <w:right w:w="130" w:type="dxa"/>
            </w:tcMar>
            <w:vAlign w:val="center"/>
          </w:tcPr>
          <w:p w14:paraId="14A2C085" w14:textId="77777777" w:rsidR="00265794" w:rsidRDefault="00000000">
            <w:r>
              <w:rPr>
                <w:sz w:val="19"/>
                <w:szCs w:val="19"/>
              </w:rPr>
              <w:t>Backend</w:t>
            </w:r>
          </w:p>
        </w:tc>
        <w:tc>
          <w:tcPr>
            <w:tcW w:w="4960" w:type="dxa"/>
            <w:tcBorders>
              <w:top w:val="single" w:sz="4" w:space="0" w:color="CCCCCC"/>
              <w:left w:val="single" w:sz="4" w:space="0" w:color="CCCCCC"/>
              <w:bottom w:val="single" w:sz="4" w:space="0" w:color="CCCCCC"/>
              <w:right w:val="single" w:sz="4" w:space="0" w:color="CCCCCC"/>
            </w:tcBorders>
            <w:shd w:val="clear" w:color="auto" w:fill="F4FDF8"/>
            <w:tcMar>
              <w:top w:w="75" w:type="dxa"/>
              <w:left w:w="130" w:type="dxa"/>
              <w:bottom w:w="75" w:type="dxa"/>
              <w:right w:w="130" w:type="dxa"/>
            </w:tcMar>
            <w:vAlign w:val="center"/>
          </w:tcPr>
          <w:p w14:paraId="42C05EF2" w14:textId="77777777" w:rsidR="00265794" w:rsidRDefault="00000000">
            <w:r>
              <w:rPr>
                <w:sz w:val="19"/>
                <w:szCs w:val="19"/>
              </w:rPr>
              <w:t xml:space="preserve">Comma-separated list of allowed CORS origins (e.g. </w:t>
            </w:r>
            <w:proofErr w:type="spellStart"/>
            <w:r>
              <w:rPr>
                <w:sz w:val="19"/>
                <w:szCs w:val="19"/>
              </w:rPr>
              <w:t>Vercel</w:t>
            </w:r>
            <w:proofErr w:type="spellEnd"/>
            <w:r>
              <w:rPr>
                <w:sz w:val="19"/>
                <w:szCs w:val="19"/>
              </w:rPr>
              <w:t xml:space="preserve"> frontend URL).</w:t>
            </w:r>
          </w:p>
        </w:tc>
      </w:tr>
      <w:tr w:rsidR="00265794" w14:paraId="3513A37F"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56157C6A" w14:textId="77777777" w:rsidR="00265794" w:rsidRDefault="00000000">
            <w:r>
              <w:rPr>
                <w:sz w:val="19"/>
                <w:szCs w:val="19"/>
              </w:rPr>
              <w:t>VITE_API_BASE_URL</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1152D4DD" w14:textId="77777777" w:rsidR="00265794" w:rsidRDefault="00000000">
            <w:r>
              <w:rPr>
                <w:sz w:val="19"/>
                <w:szCs w:val="19"/>
              </w:rPr>
              <w:t>Frontend build</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31BCDA68" w14:textId="77777777" w:rsidR="00265794" w:rsidRDefault="00000000">
            <w:r>
              <w:rPr>
                <w:sz w:val="19"/>
                <w:szCs w:val="19"/>
              </w:rPr>
              <w:t>Points the React app to the correct backend URL per environment.</w:t>
            </w:r>
          </w:p>
        </w:tc>
      </w:tr>
      <w:tr w:rsidR="00265794" w14:paraId="6C7742CE"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4FDF8"/>
            <w:tcMar>
              <w:top w:w="75" w:type="dxa"/>
              <w:left w:w="130" w:type="dxa"/>
              <w:bottom w:w="75" w:type="dxa"/>
              <w:right w:w="130" w:type="dxa"/>
            </w:tcMar>
            <w:vAlign w:val="center"/>
          </w:tcPr>
          <w:p w14:paraId="4D73FF33" w14:textId="77777777" w:rsidR="00265794" w:rsidRDefault="00000000">
            <w:r>
              <w:rPr>
                <w:sz w:val="19"/>
                <w:szCs w:val="19"/>
              </w:rPr>
              <w:t>ALLOW_TEST_PAYMENT / TEST_COUPON_CODE</w:t>
            </w:r>
          </w:p>
        </w:tc>
        <w:tc>
          <w:tcPr>
            <w:tcW w:w="1600" w:type="dxa"/>
            <w:tcBorders>
              <w:top w:val="single" w:sz="4" w:space="0" w:color="CCCCCC"/>
              <w:left w:val="single" w:sz="4" w:space="0" w:color="CCCCCC"/>
              <w:bottom w:val="single" w:sz="4" w:space="0" w:color="CCCCCC"/>
              <w:right w:val="single" w:sz="4" w:space="0" w:color="CCCCCC"/>
            </w:tcBorders>
            <w:shd w:val="clear" w:color="auto" w:fill="F4FDF8"/>
            <w:tcMar>
              <w:top w:w="75" w:type="dxa"/>
              <w:left w:w="130" w:type="dxa"/>
              <w:bottom w:w="75" w:type="dxa"/>
              <w:right w:w="130" w:type="dxa"/>
            </w:tcMar>
            <w:vAlign w:val="center"/>
          </w:tcPr>
          <w:p w14:paraId="76122CFA" w14:textId="77777777" w:rsidR="00265794" w:rsidRDefault="00000000">
            <w:r>
              <w:rPr>
                <w:sz w:val="19"/>
                <w:szCs w:val="19"/>
              </w:rPr>
              <w:t>Backend (dev)</w:t>
            </w:r>
          </w:p>
        </w:tc>
        <w:tc>
          <w:tcPr>
            <w:tcW w:w="4960" w:type="dxa"/>
            <w:tcBorders>
              <w:top w:val="single" w:sz="4" w:space="0" w:color="CCCCCC"/>
              <w:left w:val="single" w:sz="4" w:space="0" w:color="CCCCCC"/>
              <w:bottom w:val="single" w:sz="4" w:space="0" w:color="CCCCCC"/>
              <w:right w:val="single" w:sz="4" w:space="0" w:color="CCCCCC"/>
            </w:tcBorders>
            <w:shd w:val="clear" w:color="auto" w:fill="F4FDF8"/>
            <w:tcMar>
              <w:top w:w="75" w:type="dxa"/>
              <w:left w:w="130" w:type="dxa"/>
              <w:bottom w:w="75" w:type="dxa"/>
              <w:right w:w="130" w:type="dxa"/>
            </w:tcMar>
            <w:vAlign w:val="center"/>
          </w:tcPr>
          <w:p w14:paraId="325470C7" w14:textId="77777777" w:rsidR="00265794" w:rsidRDefault="00000000">
            <w:r>
              <w:rPr>
                <w:sz w:val="19"/>
                <w:szCs w:val="19"/>
              </w:rPr>
              <w:t xml:space="preserve">Enables test payment mode that bypasses </w:t>
            </w:r>
            <w:proofErr w:type="spellStart"/>
            <w:r>
              <w:rPr>
                <w:sz w:val="19"/>
                <w:szCs w:val="19"/>
              </w:rPr>
              <w:t>Razorpay</w:t>
            </w:r>
            <w:proofErr w:type="spellEnd"/>
            <w:r>
              <w:rPr>
                <w:sz w:val="19"/>
                <w:szCs w:val="19"/>
              </w:rPr>
              <w:t xml:space="preserve"> for development.</w:t>
            </w:r>
          </w:p>
        </w:tc>
      </w:tr>
    </w:tbl>
    <w:p w14:paraId="364AC1BD" w14:textId="77777777" w:rsidR="00265794" w:rsidRDefault="00000000">
      <w:r>
        <w:br w:type="page"/>
      </w:r>
    </w:p>
    <w:p w14:paraId="6CF72E86" w14:textId="77777777" w:rsidR="00265794" w:rsidRDefault="00000000">
      <w:pPr>
        <w:pStyle w:val="Heading1"/>
        <w:shd w:val="clear" w:color="auto" w:fill="168556"/>
        <w:ind w:left="160" w:right="160"/>
      </w:pPr>
      <w:r>
        <w:lastRenderedPageBreak/>
        <w:t>Challenges &amp; How We Solved Them</w:t>
      </w:r>
    </w:p>
    <w:p w14:paraId="61C0B3BA" w14:textId="77777777" w:rsidR="00265794" w:rsidRDefault="00000000">
      <w:pPr>
        <w:spacing w:before="60" w:after="120"/>
        <w:jc w:val="both"/>
      </w:pPr>
      <w:r>
        <w:t xml:space="preserve">Every real-world project hits problems that tutorials do not cover. Here are the toughest ones encountered while building </w:t>
      </w:r>
      <w:proofErr w:type="spellStart"/>
      <w:r>
        <w:t>SmartPark</w:t>
      </w:r>
      <w:proofErr w:type="spellEnd"/>
      <w:r>
        <w:t>, and exactly how each was resolved.</w:t>
      </w:r>
    </w:p>
    <w:p w14:paraId="38BBD9E3" w14:textId="77777777" w:rsidR="00265794" w:rsidRDefault="0026579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4160"/>
      </w:tblGrid>
      <w:tr w:rsidR="00265794" w14:paraId="6344ACE1" w14:textId="77777777">
        <w:tblPrEx>
          <w:tblCellMar>
            <w:top w:w="0" w:type="dxa"/>
            <w:bottom w:w="0" w:type="dxa"/>
          </w:tblCellMar>
        </w:tblPrEx>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168556"/>
            <w:tcMar>
              <w:top w:w="90" w:type="dxa"/>
              <w:left w:w="150" w:type="dxa"/>
              <w:bottom w:w="90" w:type="dxa"/>
              <w:right w:w="150" w:type="dxa"/>
            </w:tcMar>
            <w:vAlign w:val="center"/>
          </w:tcPr>
          <w:p w14:paraId="19A2A1D9" w14:textId="77777777" w:rsidR="00265794" w:rsidRDefault="00000000">
            <w:pPr>
              <w:jc w:val="center"/>
            </w:pPr>
            <w:r>
              <w:rPr>
                <w:b/>
                <w:bCs/>
                <w:color w:val="FFFFFF"/>
                <w:sz w:val="20"/>
                <w:szCs w:val="20"/>
              </w:rPr>
              <w:t>Challenge</w:t>
            </w:r>
          </w:p>
        </w:tc>
        <w:tc>
          <w:tcPr>
            <w:tcW w:w="2800" w:type="dxa"/>
            <w:tcBorders>
              <w:top w:val="single" w:sz="4" w:space="0" w:color="CCCCCC"/>
              <w:left w:val="single" w:sz="4" w:space="0" w:color="CCCCCC"/>
              <w:bottom w:val="single" w:sz="4" w:space="0" w:color="CCCCCC"/>
              <w:right w:val="single" w:sz="4" w:space="0" w:color="CCCCCC"/>
            </w:tcBorders>
            <w:shd w:val="clear" w:color="auto" w:fill="168556"/>
            <w:tcMar>
              <w:top w:w="90" w:type="dxa"/>
              <w:left w:w="150" w:type="dxa"/>
              <w:bottom w:w="90" w:type="dxa"/>
              <w:right w:w="150" w:type="dxa"/>
            </w:tcMar>
            <w:vAlign w:val="center"/>
          </w:tcPr>
          <w:p w14:paraId="0F27C725" w14:textId="77777777" w:rsidR="00265794" w:rsidRDefault="00000000">
            <w:pPr>
              <w:jc w:val="center"/>
            </w:pPr>
            <w:r>
              <w:rPr>
                <w:b/>
                <w:bCs/>
                <w:color w:val="FFFFFF"/>
                <w:sz w:val="20"/>
                <w:szCs w:val="20"/>
              </w:rPr>
              <w:t>What Went Wrong</w:t>
            </w:r>
          </w:p>
        </w:tc>
        <w:tc>
          <w:tcPr>
            <w:tcW w:w="4160" w:type="dxa"/>
            <w:tcBorders>
              <w:top w:val="single" w:sz="4" w:space="0" w:color="CCCCCC"/>
              <w:left w:val="single" w:sz="4" w:space="0" w:color="CCCCCC"/>
              <w:bottom w:val="single" w:sz="4" w:space="0" w:color="CCCCCC"/>
              <w:right w:val="single" w:sz="4" w:space="0" w:color="CCCCCC"/>
            </w:tcBorders>
            <w:shd w:val="clear" w:color="auto" w:fill="168556"/>
            <w:tcMar>
              <w:top w:w="90" w:type="dxa"/>
              <w:left w:w="150" w:type="dxa"/>
              <w:bottom w:w="90" w:type="dxa"/>
              <w:right w:w="150" w:type="dxa"/>
            </w:tcMar>
            <w:vAlign w:val="center"/>
          </w:tcPr>
          <w:p w14:paraId="040F8A98" w14:textId="77777777" w:rsidR="00265794" w:rsidRDefault="00000000">
            <w:pPr>
              <w:jc w:val="center"/>
            </w:pPr>
            <w:r>
              <w:rPr>
                <w:b/>
                <w:bCs/>
                <w:color w:val="FFFFFF"/>
                <w:sz w:val="20"/>
                <w:szCs w:val="20"/>
              </w:rPr>
              <w:t>The Fix</w:t>
            </w:r>
          </w:p>
        </w:tc>
      </w:tr>
      <w:tr w:rsidR="00265794" w14:paraId="7D5991B8"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5CA90E66" w14:textId="77777777" w:rsidR="00265794" w:rsidRDefault="00000000">
            <w:r>
              <w:rPr>
                <w:sz w:val="19"/>
                <w:szCs w:val="19"/>
              </w:rPr>
              <w:t>Stale Slot Counts</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5C9A5703" w14:textId="77777777" w:rsidR="00265794" w:rsidRDefault="00000000">
            <w:r>
              <w:rPr>
                <w:sz w:val="19"/>
                <w:szCs w:val="19"/>
              </w:rPr>
              <w:t xml:space="preserve">Updating </w:t>
            </w:r>
            <w:proofErr w:type="spellStart"/>
            <w:r>
              <w:rPr>
                <w:sz w:val="19"/>
                <w:szCs w:val="19"/>
              </w:rPr>
              <w:t>availableSlots</w:t>
            </w:r>
            <w:proofErr w:type="spellEnd"/>
            <w:r>
              <w:rPr>
                <w:sz w:val="19"/>
                <w:szCs w:val="19"/>
              </w:rPr>
              <w:t xml:space="preserve"> on every booking caused the number to drift after a crash or race condition — showing slots that did not exist.</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280906E0" w14:textId="77777777" w:rsidR="00265794" w:rsidRDefault="00000000">
            <w:r>
              <w:rPr>
                <w:sz w:val="19"/>
                <w:szCs w:val="19"/>
              </w:rPr>
              <w:t>Removed the mutable counter entirely. Available slots are now always computed live from the Bookings collection via aggregation. Cannot drift.</w:t>
            </w:r>
          </w:p>
        </w:tc>
      </w:tr>
      <w:tr w:rsidR="00265794" w14:paraId="333B185B"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4FDF8"/>
            <w:tcMar>
              <w:top w:w="75" w:type="dxa"/>
              <w:left w:w="130" w:type="dxa"/>
              <w:bottom w:w="75" w:type="dxa"/>
              <w:right w:w="130" w:type="dxa"/>
            </w:tcMar>
            <w:vAlign w:val="center"/>
          </w:tcPr>
          <w:p w14:paraId="70383195" w14:textId="77777777" w:rsidR="00265794" w:rsidRDefault="00000000">
            <w:r>
              <w:rPr>
                <w:sz w:val="19"/>
                <w:szCs w:val="19"/>
              </w:rPr>
              <w:t>Race Conditions</w:t>
            </w:r>
          </w:p>
        </w:tc>
        <w:tc>
          <w:tcPr>
            <w:tcW w:w="2800" w:type="dxa"/>
            <w:tcBorders>
              <w:top w:val="single" w:sz="4" w:space="0" w:color="CCCCCC"/>
              <w:left w:val="single" w:sz="4" w:space="0" w:color="CCCCCC"/>
              <w:bottom w:val="single" w:sz="4" w:space="0" w:color="CCCCCC"/>
              <w:right w:val="single" w:sz="4" w:space="0" w:color="CCCCCC"/>
            </w:tcBorders>
            <w:shd w:val="clear" w:color="auto" w:fill="F4FDF8"/>
            <w:tcMar>
              <w:top w:w="75" w:type="dxa"/>
              <w:left w:w="130" w:type="dxa"/>
              <w:bottom w:w="75" w:type="dxa"/>
              <w:right w:w="130" w:type="dxa"/>
            </w:tcMar>
            <w:vAlign w:val="center"/>
          </w:tcPr>
          <w:p w14:paraId="36D31724" w14:textId="77777777" w:rsidR="00265794" w:rsidRDefault="00000000">
            <w:r>
              <w:rPr>
                <w:sz w:val="19"/>
                <w:szCs w:val="19"/>
              </w:rPr>
              <w:t>Two concurrent booking requests both passed the availability check before either had committed to the database.</w:t>
            </w:r>
          </w:p>
        </w:tc>
        <w:tc>
          <w:tcPr>
            <w:tcW w:w="4160" w:type="dxa"/>
            <w:tcBorders>
              <w:top w:val="single" w:sz="4" w:space="0" w:color="CCCCCC"/>
              <w:left w:val="single" w:sz="4" w:space="0" w:color="CCCCCC"/>
              <w:bottom w:val="single" w:sz="4" w:space="0" w:color="CCCCCC"/>
              <w:right w:val="single" w:sz="4" w:space="0" w:color="CCCCCC"/>
            </w:tcBorders>
            <w:shd w:val="clear" w:color="auto" w:fill="F4FDF8"/>
            <w:tcMar>
              <w:top w:w="75" w:type="dxa"/>
              <w:left w:w="130" w:type="dxa"/>
              <w:bottom w:w="75" w:type="dxa"/>
              <w:right w:w="130" w:type="dxa"/>
            </w:tcMar>
            <w:vAlign w:val="center"/>
          </w:tcPr>
          <w:p w14:paraId="5B2B9D36" w14:textId="77777777" w:rsidR="00265794" w:rsidRDefault="00000000">
            <w:r>
              <w:rPr>
                <w:sz w:val="19"/>
                <w:szCs w:val="19"/>
              </w:rPr>
              <w:t xml:space="preserve">Wrapped booking creation in a MongoDB transaction. A </w:t>
            </w:r>
            <w:proofErr w:type="spellStart"/>
            <w:r>
              <w:rPr>
                <w:sz w:val="19"/>
                <w:szCs w:val="19"/>
              </w:rPr>
              <w:t>findOneAndUpdate</w:t>
            </w:r>
            <w:proofErr w:type="spellEnd"/>
            <w:r>
              <w:rPr>
                <w:sz w:val="19"/>
                <w:szCs w:val="19"/>
              </w:rPr>
              <w:t xml:space="preserve"> on the parking record acts as a pessimistic lock — second request sees zero slots inside the lock.</w:t>
            </w:r>
          </w:p>
        </w:tc>
      </w:tr>
      <w:tr w:rsidR="00265794" w14:paraId="040F8773"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7D221892" w14:textId="77777777" w:rsidR="00265794" w:rsidRDefault="00000000">
            <w:r>
              <w:rPr>
                <w:sz w:val="19"/>
                <w:szCs w:val="19"/>
              </w:rPr>
              <w:t>Multi-Tab Notifications</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20159E1D" w14:textId="77777777" w:rsidR="00265794" w:rsidRDefault="00000000">
            <w:r>
              <w:rPr>
                <w:sz w:val="19"/>
                <w:szCs w:val="19"/>
              </w:rPr>
              <w:t>A user with three browser tabs received notifications only in the tab that first connected — other tabs missed them.</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785F88C9" w14:textId="77777777" w:rsidR="00265794" w:rsidRDefault="00000000">
            <w:r>
              <w:rPr>
                <w:sz w:val="19"/>
                <w:szCs w:val="19"/>
              </w:rPr>
              <w:t xml:space="preserve">Changed </w:t>
            </w:r>
            <w:proofErr w:type="spellStart"/>
            <w:r>
              <w:rPr>
                <w:sz w:val="19"/>
                <w:szCs w:val="19"/>
              </w:rPr>
              <w:t>userSocketMap</w:t>
            </w:r>
            <w:proofErr w:type="spellEnd"/>
            <w:r>
              <w:rPr>
                <w:sz w:val="19"/>
                <w:szCs w:val="19"/>
              </w:rPr>
              <w:t xml:space="preserve"> from a single </w:t>
            </w:r>
            <w:proofErr w:type="spellStart"/>
            <w:r>
              <w:rPr>
                <w:sz w:val="19"/>
                <w:szCs w:val="19"/>
              </w:rPr>
              <w:t>socketId</w:t>
            </w:r>
            <w:proofErr w:type="spellEnd"/>
            <w:r>
              <w:rPr>
                <w:sz w:val="19"/>
                <w:szCs w:val="19"/>
              </w:rPr>
              <w:t xml:space="preserve"> string to a Set of </w:t>
            </w:r>
            <w:proofErr w:type="spellStart"/>
            <w:r>
              <w:rPr>
                <w:sz w:val="19"/>
                <w:szCs w:val="19"/>
              </w:rPr>
              <w:t>socketIds</w:t>
            </w:r>
            <w:proofErr w:type="spellEnd"/>
            <w:r>
              <w:rPr>
                <w:sz w:val="19"/>
                <w:szCs w:val="19"/>
              </w:rPr>
              <w:t xml:space="preserve"> per user. </w:t>
            </w:r>
            <w:proofErr w:type="spellStart"/>
            <w:r>
              <w:rPr>
                <w:sz w:val="19"/>
                <w:szCs w:val="19"/>
              </w:rPr>
              <w:t>emitToUser</w:t>
            </w:r>
            <w:proofErr w:type="spellEnd"/>
            <w:r>
              <w:rPr>
                <w:sz w:val="19"/>
                <w:szCs w:val="19"/>
              </w:rPr>
              <w:t xml:space="preserve"> iterates the set and sends to every connected tab.</w:t>
            </w:r>
          </w:p>
        </w:tc>
      </w:tr>
      <w:tr w:rsidR="00265794" w14:paraId="2684C9BF"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4FDF8"/>
            <w:tcMar>
              <w:top w:w="75" w:type="dxa"/>
              <w:left w:w="130" w:type="dxa"/>
              <w:bottom w:w="75" w:type="dxa"/>
              <w:right w:w="130" w:type="dxa"/>
            </w:tcMar>
            <w:vAlign w:val="center"/>
          </w:tcPr>
          <w:p w14:paraId="62CC0724" w14:textId="77777777" w:rsidR="00265794" w:rsidRDefault="00000000">
            <w:r>
              <w:rPr>
                <w:sz w:val="19"/>
                <w:szCs w:val="19"/>
              </w:rPr>
              <w:t xml:space="preserve">IST </w:t>
            </w:r>
            <w:proofErr w:type="spellStart"/>
            <w:r>
              <w:rPr>
                <w:sz w:val="19"/>
                <w:szCs w:val="19"/>
              </w:rPr>
              <w:t>Timezone</w:t>
            </w:r>
            <w:proofErr w:type="spellEnd"/>
            <w:r>
              <w:rPr>
                <w:sz w:val="19"/>
                <w:szCs w:val="19"/>
              </w:rPr>
              <w:t xml:space="preserve"> Bugs</w:t>
            </w:r>
          </w:p>
        </w:tc>
        <w:tc>
          <w:tcPr>
            <w:tcW w:w="2800" w:type="dxa"/>
            <w:tcBorders>
              <w:top w:val="single" w:sz="4" w:space="0" w:color="CCCCCC"/>
              <w:left w:val="single" w:sz="4" w:space="0" w:color="CCCCCC"/>
              <w:bottom w:val="single" w:sz="4" w:space="0" w:color="CCCCCC"/>
              <w:right w:val="single" w:sz="4" w:space="0" w:color="CCCCCC"/>
            </w:tcBorders>
            <w:shd w:val="clear" w:color="auto" w:fill="F4FDF8"/>
            <w:tcMar>
              <w:top w:w="75" w:type="dxa"/>
              <w:left w:w="130" w:type="dxa"/>
              <w:bottom w:w="75" w:type="dxa"/>
              <w:right w:w="130" w:type="dxa"/>
            </w:tcMar>
            <w:vAlign w:val="center"/>
          </w:tcPr>
          <w:p w14:paraId="483ACB0A" w14:textId="77777777" w:rsidR="00265794" w:rsidRDefault="00000000">
            <w:r>
              <w:rPr>
                <w:sz w:val="19"/>
                <w:szCs w:val="19"/>
              </w:rPr>
              <w:t>Booking cancellation logic produced incorrect results for bookings near midnight because server time did not match IST.</w:t>
            </w:r>
          </w:p>
        </w:tc>
        <w:tc>
          <w:tcPr>
            <w:tcW w:w="4160" w:type="dxa"/>
            <w:tcBorders>
              <w:top w:val="single" w:sz="4" w:space="0" w:color="CCCCCC"/>
              <w:left w:val="single" w:sz="4" w:space="0" w:color="CCCCCC"/>
              <w:bottom w:val="single" w:sz="4" w:space="0" w:color="CCCCCC"/>
              <w:right w:val="single" w:sz="4" w:space="0" w:color="CCCCCC"/>
            </w:tcBorders>
            <w:shd w:val="clear" w:color="auto" w:fill="F4FDF8"/>
            <w:tcMar>
              <w:top w:w="75" w:type="dxa"/>
              <w:left w:w="130" w:type="dxa"/>
              <w:bottom w:w="75" w:type="dxa"/>
              <w:right w:w="130" w:type="dxa"/>
            </w:tcMar>
            <w:vAlign w:val="center"/>
          </w:tcPr>
          <w:p w14:paraId="128C2C1B" w14:textId="77777777" w:rsidR="00265794" w:rsidRDefault="00000000">
            <w:r>
              <w:rPr>
                <w:sz w:val="19"/>
                <w:szCs w:val="19"/>
              </w:rPr>
              <w:t xml:space="preserve">Created </w:t>
            </w:r>
            <w:proofErr w:type="spellStart"/>
            <w:r>
              <w:rPr>
                <w:sz w:val="19"/>
                <w:szCs w:val="19"/>
              </w:rPr>
              <w:t>getKolkataDateTimeMs</w:t>
            </w:r>
            <w:proofErr w:type="spellEnd"/>
            <w:r>
              <w:rPr>
                <w:sz w:val="19"/>
                <w:szCs w:val="19"/>
              </w:rPr>
              <w:t xml:space="preserve"> helper that converts all booking times to UTC milliseconds using the IST offset (330 minutes) before any comparison.</w:t>
            </w:r>
          </w:p>
        </w:tc>
      </w:tr>
      <w:tr w:rsidR="00265794" w14:paraId="5EEDF283"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4F3C783B" w14:textId="77777777" w:rsidR="00265794" w:rsidRDefault="00000000">
            <w:r>
              <w:rPr>
                <w:sz w:val="19"/>
                <w:szCs w:val="19"/>
              </w:rPr>
              <w:t>CORS in Production</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5DDD5316" w14:textId="77777777" w:rsidR="00265794" w:rsidRDefault="00000000">
            <w:r>
              <w:rPr>
                <w:sz w:val="19"/>
                <w:szCs w:val="19"/>
              </w:rPr>
              <w:t xml:space="preserve">Frontend on </w:t>
            </w:r>
            <w:proofErr w:type="spellStart"/>
            <w:r>
              <w:rPr>
                <w:sz w:val="19"/>
                <w:szCs w:val="19"/>
              </w:rPr>
              <w:t>Vercel</w:t>
            </w:r>
            <w:proofErr w:type="spellEnd"/>
            <w:r>
              <w:rPr>
                <w:sz w:val="19"/>
                <w:szCs w:val="19"/>
              </w:rPr>
              <w:t xml:space="preserve"> could not communicate with the backend on Render — origin mismatch errors blocked all requests.</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0EC9632A" w14:textId="77777777" w:rsidR="00265794" w:rsidRDefault="00000000">
            <w:r>
              <w:rPr>
                <w:sz w:val="19"/>
                <w:szCs w:val="19"/>
              </w:rPr>
              <w:t>Switched to CORS callback mode with dynamic origin validation. CLIENT_URLS env variable controls the exact allowlist, trimmed and split on startup.</w:t>
            </w:r>
          </w:p>
        </w:tc>
      </w:tr>
      <w:tr w:rsidR="00265794" w14:paraId="76F46450"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4FDF8"/>
            <w:tcMar>
              <w:top w:w="75" w:type="dxa"/>
              <w:left w:w="130" w:type="dxa"/>
              <w:bottom w:w="75" w:type="dxa"/>
              <w:right w:w="130" w:type="dxa"/>
            </w:tcMar>
            <w:vAlign w:val="center"/>
          </w:tcPr>
          <w:p w14:paraId="697D6487" w14:textId="77777777" w:rsidR="00265794" w:rsidRDefault="00000000">
            <w:r>
              <w:rPr>
                <w:sz w:val="19"/>
                <w:szCs w:val="19"/>
              </w:rPr>
              <w:t>Leaflet Icons Breaking</w:t>
            </w:r>
          </w:p>
        </w:tc>
        <w:tc>
          <w:tcPr>
            <w:tcW w:w="2800" w:type="dxa"/>
            <w:tcBorders>
              <w:top w:val="single" w:sz="4" w:space="0" w:color="CCCCCC"/>
              <w:left w:val="single" w:sz="4" w:space="0" w:color="CCCCCC"/>
              <w:bottom w:val="single" w:sz="4" w:space="0" w:color="CCCCCC"/>
              <w:right w:val="single" w:sz="4" w:space="0" w:color="CCCCCC"/>
            </w:tcBorders>
            <w:shd w:val="clear" w:color="auto" w:fill="F4FDF8"/>
            <w:tcMar>
              <w:top w:w="75" w:type="dxa"/>
              <w:left w:w="130" w:type="dxa"/>
              <w:bottom w:w="75" w:type="dxa"/>
              <w:right w:w="130" w:type="dxa"/>
            </w:tcMar>
            <w:vAlign w:val="center"/>
          </w:tcPr>
          <w:p w14:paraId="0A868030" w14:textId="77777777" w:rsidR="00265794" w:rsidRDefault="00000000">
            <w:r>
              <w:rPr>
                <w:sz w:val="19"/>
                <w:szCs w:val="19"/>
              </w:rPr>
              <w:t>Default Leaflet marker icons disappeared entirely in the Vite production build due to broken asset path resolution.</w:t>
            </w:r>
          </w:p>
        </w:tc>
        <w:tc>
          <w:tcPr>
            <w:tcW w:w="4160" w:type="dxa"/>
            <w:tcBorders>
              <w:top w:val="single" w:sz="4" w:space="0" w:color="CCCCCC"/>
              <w:left w:val="single" w:sz="4" w:space="0" w:color="CCCCCC"/>
              <w:bottom w:val="single" w:sz="4" w:space="0" w:color="CCCCCC"/>
              <w:right w:val="single" w:sz="4" w:space="0" w:color="CCCCCC"/>
            </w:tcBorders>
            <w:shd w:val="clear" w:color="auto" w:fill="F4FDF8"/>
            <w:tcMar>
              <w:top w:w="75" w:type="dxa"/>
              <w:left w:w="130" w:type="dxa"/>
              <w:bottom w:w="75" w:type="dxa"/>
              <w:right w:w="130" w:type="dxa"/>
            </w:tcMar>
            <w:vAlign w:val="center"/>
          </w:tcPr>
          <w:p w14:paraId="64F06F8D" w14:textId="77777777" w:rsidR="00265794" w:rsidRDefault="00000000">
            <w:r>
              <w:rPr>
                <w:sz w:val="19"/>
                <w:szCs w:val="19"/>
              </w:rPr>
              <w:t xml:space="preserve">Replaced all default icons with </w:t>
            </w:r>
            <w:proofErr w:type="spellStart"/>
            <w:r>
              <w:rPr>
                <w:sz w:val="19"/>
                <w:szCs w:val="19"/>
              </w:rPr>
              <w:t>L.icon</w:t>
            </w:r>
            <w:proofErr w:type="spellEnd"/>
            <w:r>
              <w:rPr>
                <w:sz w:val="19"/>
                <w:szCs w:val="19"/>
              </w:rPr>
              <w:t xml:space="preserve"> using absolute CDN URLs. Smart recommendation markers use custom </w:t>
            </w:r>
            <w:proofErr w:type="spellStart"/>
            <w:r>
              <w:rPr>
                <w:sz w:val="19"/>
                <w:szCs w:val="19"/>
              </w:rPr>
              <w:t>L.divIcon</w:t>
            </w:r>
            <w:proofErr w:type="spellEnd"/>
            <w:r>
              <w:rPr>
                <w:sz w:val="19"/>
                <w:szCs w:val="19"/>
              </w:rPr>
              <w:t xml:space="preserve"> with inline HTML for the badge.</w:t>
            </w:r>
          </w:p>
        </w:tc>
      </w:tr>
    </w:tbl>
    <w:p w14:paraId="18B94714" w14:textId="77777777" w:rsidR="00265794" w:rsidRDefault="00265794">
      <w:pPr>
        <w:spacing w:after="120"/>
      </w:pPr>
    </w:p>
    <w:p w14:paraId="16E8810B" w14:textId="77777777" w:rsidR="00265794" w:rsidRDefault="00000000">
      <w:pPr>
        <w:pStyle w:val="Heading2"/>
        <w:pBdr>
          <w:bottom w:val="single" w:sz="6" w:space="6" w:color="168556"/>
        </w:pBdr>
      </w:pPr>
      <w:r>
        <w:t>Key Learning from Challenges</w:t>
      </w:r>
    </w:p>
    <w:p w14:paraId="70AB2E01" w14:textId="77777777" w:rsidR="00265794" w:rsidRDefault="00265794">
      <w:pPr>
        <w:spacing w:after="60"/>
      </w:pPr>
    </w:p>
    <w:p w14:paraId="7210C03D" w14:textId="77777777" w:rsidR="00265794" w:rsidRDefault="00000000">
      <w:pPr>
        <w:spacing w:before="60" w:after="120"/>
        <w:jc w:val="both"/>
      </w:pPr>
      <w:r>
        <w:t>The recurring theme across all these challenges is the same: do not trust mutable stored state for critical decisions. Compute it fresh. The occupancy engine, the availability check inside a transaction, and the multi-tab socket map are all expressions of this single principle applied to different problems.</w:t>
      </w:r>
    </w:p>
    <w:p w14:paraId="07ABE950" w14:textId="77777777" w:rsidR="00265794" w:rsidRDefault="00000000">
      <w:r>
        <w:br w:type="page"/>
      </w:r>
    </w:p>
    <w:p w14:paraId="69224CFF" w14:textId="77777777" w:rsidR="00265794" w:rsidRDefault="00000000">
      <w:pPr>
        <w:pStyle w:val="Heading1"/>
        <w:shd w:val="clear" w:color="auto" w:fill="168556"/>
        <w:ind w:left="160" w:right="160"/>
      </w:pPr>
      <w:r>
        <w:lastRenderedPageBreak/>
        <w:t>Future Plans</w:t>
      </w:r>
    </w:p>
    <w:p w14:paraId="63F0AF8C" w14:textId="77777777" w:rsidR="00265794" w:rsidRDefault="00000000">
      <w:pPr>
        <w:spacing w:before="60" w:after="120"/>
        <w:jc w:val="both"/>
      </w:pPr>
      <w:proofErr w:type="spellStart"/>
      <w:r>
        <w:t>SmartPark</w:t>
      </w:r>
      <w:proofErr w:type="spellEnd"/>
      <w:r>
        <w:t xml:space="preserve"> is built on a solid, extensible foundation. These are the enhancements planned for the next version — each has a clear implementation path on the current architecture.</w:t>
      </w:r>
    </w:p>
    <w:p w14:paraId="238B70B1" w14:textId="77777777" w:rsidR="00265794" w:rsidRDefault="0026579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265794" w14:paraId="6F21F11D"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68556"/>
            <w:tcMar>
              <w:top w:w="90" w:type="dxa"/>
              <w:left w:w="150" w:type="dxa"/>
              <w:bottom w:w="90" w:type="dxa"/>
              <w:right w:w="150" w:type="dxa"/>
            </w:tcMar>
            <w:vAlign w:val="center"/>
          </w:tcPr>
          <w:p w14:paraId="376F002E" w14:textId="77777777" w:rsidR="00265794" w:rsidRDefault="00000000">
            <w:pPr>
              <w:jc w:val="center"/>
            </w:pPr>
            <w:r>
              <w:rPr>
                <w:b/>
                <w:bCs/>
                <w:color w:val="FFFFFF"/>
                <w:sz w:val="20"/>
                <w:szCs w:val="20"/>
              </w:rPr>
              <w:t>Feature</w:t>
            </w:r>
          </w:p>
        </w:tc>
        <w:tc>
          <w:tcPr>
            <w:tcW w:w="2800" w:type="dxa"/>
            <w:tcBorders>
              <w:top w:val="single" w:sz="4" w:space="0" w:color="CCCCCC"/>
              <w:left w:val="single" w:sz="4" w:space="0" w:color="CCCCCC"/>
              <w:bottom w:val="single" w:sz="4" w:space="0" w:color="CCCCCC"/>
              <w:right w:val="single" w:sz="4" w:space="0" w:color="CCCCCC"/>
            </w:tcBorders>
            <w:shd w:val="clear" w:color="auto" w:fill="168556"/>
            <w:tcMar>
              <w:top w:w="90" w:type="dxa"/>
              <w:left w:w="150" w:type="dxa"/>
              <w:bottom w:w="90" w:type="dxa"/>
              <w:right w:w="150" w:type="dxa"/>
            </w:tcMar>
            <w:vAlign w:val="center"/>
          </w:tcPr>
          <w:p w14:paraId="3866C24C" w14:textId="77777777" w:rsidR="00265794" w:rsidRDefault="00000000">
            <w:pPr>
              <w:jc w:val="center"/>
            </w:pPr>
            <w:r>
              <w:rPr>
                <w:b/>
                <w:bCs/>
                <w:color w:val="FFFFFF"/>
                <w:sz w:val="20"/>
                <w:szCs w:val="20"/>
              </w:rPr>
              <w:t>Why It Matters</w:t>
            </w:r>
          </w:p>
        </w:tc>
        <w:tc>
          <w:tcPr>
            <w:tcW w:w="4360" w:type="dxa"/>
            <w:tcBorders>
              <w:top w:val="single" w:sz="4" w:space="0" w:color="CCCCCC"/>
              <w:left w:val="single" w:sz="4" w:space="0" w:color="CCCCCC"/>
              <w:bottom w:val="single" w:sz="4" w:space="0" w:color="CCCCCC"/>
              <w:right w:val="single" w:sz="4" w:space="0" w:color="CCCCCC"/>
            </w:tcBorders>
            <w:shd w:val="clear" w:color="auto" w:fill="168556"/>
            <w:tcMar>
              <w:top w:w="90" w:type="dxa"/>
              <w:left w:w="150" w:type="dxa"/>
              <w:bottom w:w="90" w:type="dxa"/>
              <w:right w:w="150" w:type="dxa"/>
            </w:tcMar>
            <w:vAlign w:val="center"/>
          </w:tcPr>
          <w:p w14:paraId="5938B26D" w14:textId="77777777" w:rsidR="00265794" w:rsidRDefault="00000000">
            <w:pPr>
              <w:jc w:val="center"/>
            </w:pPr>
            <w:r>
              <w:rPr>
                <w:b/>
                <w:bCs/>
                <w:color w:val="FFFFFF"/>
                <w:sz w:val="20"/>
                <w:szCs w:val="20"/>
              </w:rPr>
              <w:t>Technical Approach</w:t>
            </w:r>
          </w:p>
        </w:tc>
      </w:tr>
      <w:tr w:rsidR="00265794" w14:paraId="6A898F8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042BC67F" w14:textId="77777777" w:rsidR="00265794" w:rsidRDefault="00000000">
            <w:r>
              <w:rPr>
                <w:sz w:val="19"/>
                <w:szCs w:val="19"/>
              </w:rPr>
              <w:t>QR Code Entry</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1E6AAB6A" w14:textId="77777777" w:rsidR="00265794" w:rsidRDefault="00000000">
            <w:r>
              <w:rPr>
                <w:sz w:val="19"/>
                <w:szCs w:val="19"/>
              </w:rPr>
              <w:t>Replaces manual code entry with a scan at the barrier — enables fully automated access control.</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7D3EBA9A" w14:textId="77777777" w:rsidR="00265794" w:rsidRDefault="00000000">
            <w:r>
              <w:rPr>
                <w:sz w:val="19"/>
                <w:szCs w:val="19"/>
              </w:rPr>
              <w:t>Generate QR code server-side from the booking code, embed in confirmation screen and email. Barrier scanner calls the verify endpoint.</w:t>
            </w:r>
          </w:p>
        </w:tc>
      </w:tr>
      <w:tr w:rsidR="00265794" w14:paraId="15DC7C7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4FDF8"/>
            <w:tcMar>
              <w:top w:w="75" w:type="dxa"/>
              <w:left w:w="130" w:type="dxa"/>
              <w:bottom w:w="75" w:type="dxa"/>
              <w:right w:w="130" w:type="dxa"/>
            </w:tcMar>
            <w:vAlign w:val="center"/>
          </w:tcPr>
          <w:p w14:paraId="3A53B89C" w14:textId="77777777" w:rsidR="00265794" w:rsidRDefault="00000000">
            <w:r>
              <w:rPr>
                <w:sz w:val="19"/>
                <w:szCs w:val="19"/>
              </w:rPr>
              <w:t>Push Notifications</w:t>
            </w:r>
          </w:p>
        </w:tc>
        <w:tc>
          <w:tcPr>
            <w:tcW w:w="2800" w:type="dxa"/>
            <w:tcBorders>
              <w:top w:val="single" w:sz="4" w:space="0" w:color="CCCCCC"/>
              <w:left w:val="single" w:sz="4" w:space="0" w:color="CCCCCC"/>
              <w:bottom w:val="single" w:sz="4" w:space="0" w:color="CCCCCC"/>
              <w:right w:val="single" w:sz="4" w:space="0" w:color="CCCCCC"/>
            </w:tcBorders>
            <w:shd w:val="clear" w:color="auto" w:fill="F4FDF8"/>
            <w:tcMar>
              <w:top w:w="75" w:type="dxa"/>
              <w:left w:w="130" w:type="dxa"/>
              <w:bottom w:w="75" w:type="dxa"/>
              <w:right w:w="130" w:type="dxa"/>
            </w:tcMar>
            <w:vAlign w:val="center"/>
          </w:tcPr>
          <w:p w14:paraId="38DE039A" w14:textId="77777777" w:rsidR="00265794" w:rsidRDefault="00000000">
            <w:r>
              <w:rPr>
                <w:sz w:val="19"/>
                <w:szCs w:val="19"/>
              </w:rPr>
              <w:t>Alerts drivers 30 min before their booking starts, even when the browser is closed.</w:t>
            </w:r>
          </w:p>
        </w:tc>
        <w:tc>
          <w:tcPr>
            <w:tcW w:w="4360" w:type="dxa"/>
            <w:tcBorders>
              <w:top w:val="single" w:sz="4" w:space="0" w:color="CCCCCC"/>
              <w:left w:val="single" w:sz="4" w:space="0" w:color="CCCCCC"/>
              <w:bottom w:val="single" w:sz="4" w:space="0" w:color="CCCCCC"/>
              <w:right w:val="single" w:sz="4" w:space="0" w:color="CCCCCC"/>
            </w:tcBorders>
            <w:shd w:val="clear" w:color="auto" w:fill="F4FDF8"/>
            <w:tcMar>
              <w:top w:w="75" w:type="dxa"/>
              <w:left w:w="130" w:type="dxa"/>
              <w:bottom w:w="75" w:type="dxa"/>
              <w:right w:w="130" w:type="dxa"/>
            </w:tcMar>
            <w:vAlign w:val="center"/>
          </w:tcPr>
          <w:p w14:paraId="383CF700" w14:textId="77777777" w:rsidR="00265794" w:rsidRDefault="00000000">
            <w:r>
              <w:rPr>
                <w:sz w:val="19"/>
                <w:szCs w:val="19"/>
              </w:rPr>
              <w:t>Service worker registers for Web Push. Backend uses the Push API with VAPID keys to send scheduled reminders.</w:t>
            </w:r>
          </w:p>
        </w:tc>
      </w:tr>
      <w:tr w:rsidR="00265794" w14:paraId="7D7AE84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46A097CF" w14:textId="77777777" w:rsidR="00265794" w:rsidRDefault="00000000">
            <w:r>
              <w:rPr>
                <w:sz w:val="19"/>
                <w:szCs w:val="19"/>
              </w:rPr>
              <w:t>Dynamic Pricing</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19ECB638" w14:textId="77777777" w:rsidR="00265794" w:rsidRDefault="00000000">
            <w:r>
              <w:rPr>
                <w:sz w:val="19"/>
                <w:szCs w:val="19"/>
              </w:rPr>
              <w:t xml:space="preserve">Owners set surge rates for peak hours and discounts for off-peak — </w:t>
            </w:r>
            <w:proofErr w:type="spellStart"/>
            <w:r>
              <w:rPr>
                <w:sz w:val="19"/>
                <w:szCs w:val="19"/>
              </w:rPr>
              <w:t>maximises</w:t>
            </w:r>
            <w:proofErr w:type="spellEnd"/>
            <w:r>
              <w:rPr>
                <w:sz w:val="19"/>
                <w:szCs w:val="19"/>
              </w:rPr>
              <w:t xml:space="preserve"> revenue automatically.</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291749E7" w14:textId="77777777" w:rsidR="00265794" w:rsidRDefault="00000000">
            <w:r>
              <w:rPr>
                <w:sz w:val="19"/>
                <w:szCs w:val="19"/>
              </w:rPr>
              <w:t>Add pricing rules to the Parking schema. Booking order creation selects the applicable rate from the active rule at that time.</w:t>
            </w:r>
          </w:p>
        </w:tc>
      </w:tr>
      <w:tr w:rsidR="00265794" w14:paraId="1372552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4FDF8"/>
            <w:tcMar>
              <w:top w:w="75" w:type="dxa"/>
              <w:left w:w="130" w:type="dxa"/>
              <w:bottom w:w="75" w:type="dxa"/>
              <w:right w:w="130" w:type="dxa"/>
            </w:tcMar>
            <w:vAlign w:val="center"/>
          </w:tcPr>
          <w:p w14:paraId="6F2EB374" w14:textId="77777777" w:rsidR="00265794" w:rsidRDefault="00000000">
            <w:r>
              <w:rPr>
                <w:sz w:val="19"/>
                <w:szCs w:val="19"/>
              </w:rPr>
              <w:t>AI Recommendations</w:t>
            </w:r>
          </w:p>
        </w:tc>
        <w:tc>
          <w:tcPr>
            <w:tcW w:w="2800" w:type="dxa"/>
            <w:tcBorders>
              <w:top w:val="single" w:sz="4" w:space="0" w:color="CCCCCC"/>
              <w:left w:val="single" w:sz="4" w:space="0" w:color="CCCCCC"/>
              <w:bottom w:val="single" w:sz="4" w:space="0" w:color="CCCCCC"/>
              <w:right w:val="single" w:sz="4" w:space="0" w:color="CCCCCC"/>
            </w:tcBorders>
            <w:shd w:val="clear" w:color="auto" w:fill="F4FDF8"/>
            <w:tcMar>
              <w:top w:w="75" w:type="dxa"/>
              <w:left w:w="130" w:type="dxa"/>
              <w:bottom w:w="75" w:type="dxa"/>
              <w:right w:w="130" w:type="dxa"/>
            </w:tcMar>
            <w:vAlign w:val="center"/>
          </w:tcPr>
          <w:p w14:paraId="6DA74F1E" w14:textId="77777777" w:rsidR="00265794" w:rsidRDefault="00000000">
            <w:r>
              <w:rPr>
                <w:sz w:val="19"/>
                <w:szCs w:val="19"/>
              </w:rPr>
              <w:t>Replace the current formula with a model trained on historical booking patterns and user preferences.</w:t>
            </w:r>
          </w:p>
        </w:tc>
        <w:tc>
          <w:tcPr>
            <w:tcW w:w="4360" w:type="dxa"/>
            <w:tcBorders>
              <w:top w:val="single" w:sz="4" w:space="0" w:color="CCCCCC"/>
              <w:left w:val="single" w:sz="4" w:space="0" w:color="CCCCCC"/>
              <w:bottom w:val="single" w:sz="4" w:space="0" w:color="CCCCCC"/>
              <w:right w:val="single" w:sz="4" w:space="0" w:color="CCCCCC"/>
            </w:tcBorders>
            <w:shd w:val="clear" w:color="auto" w:fill="F4FDF8"/>
            <w:tcMar>
              <w:top w:w="75" w:type="dxa"/>
              <w:left w:w="130" w:type="dxa"/>
              <w:bottom w:w="75" w:type="dxa"/>
              <w:right w:w="130" w:type="dxa"/>
            </w:tcMar>
            <w:vAlign w:val="center"/>
          </w:tcPr>
          <w:p w14:paraId="469313FB" w14:textId="77777777" w:rsidR="00265794" w:rsidRDefault="00000000">
            <w:r>
              <w:rPr>
                <w:sz w:val="19"/>
                <w:szCs w:val="19"/>
              </w:rPr>
              <w:t>Collect booking outcome data, train a lightweight ranking model, serve predictions via a Python microservice called from the Node.js backend.</w:t>
            </w:r>
          </w:p>
        </w:tc>
      </w:tr>
      <w:tr w:rsidR="00265794" w14:paraId="4A24363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243AAD1D" w14:textId="77777777" w:rsidR="00265794" w:rsidRDefault="00000000">
            <w:r>
              <w:rPr>
                <w:sz w:val="19"/>
                <w:szCs w:val="19"/>
              </w:rPr>
              <w:t>Refunds &amp; GST Invoices</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7A0FFE7C" w14:textId="77777777" w:rsidR="00265794" w:rsidRDefault="00000000">
            <w:r>
              <w:rPr>
                <w:sz w:val="19"/>
                <w:szCs w:val="19"/>
              </w:rPr>
              <w:t>When a booking is cancelled, drivers expect their money back. Indian businesses need GST-compliant receipts.</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30" w:type="dxa"/>
              <w:bottom w:w="75" w:type="dxa"/>
              <w:right w:w="130" w:type="dxa"/>
            </w:tcMar>
            <w:vAlign w:val="center"/>
          </w:tcPr>
          <w:p w14:paraId="52A2C9CA" w14:textId="77777777" w:rsidR="00265794" w:rsidRDefault="00000000">
            <w:proofErr w:type="spellStart"/>
            <w:r>
              <w:rPr>
                <w:sz w:val="19"/>
                <w:szCs w:val="19"/>
              </w:rPr>
              <w:t>Razorpay</w:t>
            </w:r>
            <w:proofErr w:type="spellEnd"/>
            <w:r>
              <w:rPr>
                <w:sz w:val="19"/>
                <w:szCs w:val="19"/>
              </w:rPr>
              <w:t xml:space="preserve"> supports refund API calls. Invoice generation uses a template with GST fields populated from booking and owner profile data.</w:t>
            </w:r>
          </w:p>
        </w:tc>
      </w:tr>
      <w:tr w:rsidR="00265794" w14:paraId="64D2B8C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4FDF8"/>
            <w:tcMar>
              <w:top w:w="75" w:type="dxa"/>
              <w:left w:w="130" w:type="dxa"/>
              <w:bottom w:w="75" w:type="dxa"/>
              <w:right w:w="130" w:type="dxa"/>
            </w:tcMar>
            <w:vAlign w:val="center"/>
          </w:tcPr>
          <w:p w14:paraId="6A405157" w14:textId="77777777" w:rsidR="00265794" w:rsidRDefault="00000000">
            <w:r>
              <w:rPr>
                <w:sz w:val="19"/>
                <w:szCs w:val="19"/>
              </w:rPr>
              <w:t>Monthly Passes</w:t>
            </w:r>
          </w:p>
        </w:tc>
        <w:tc>
          <w:tcPr>
            <w:tcW w:w="2800" w:type="dxa"/>
            <w:tcBorders>
              <w:top w:val="single" w:sz="4" w:space="0" w:color="CCCCCC"/>
              <w:left w:val="single" w:sz="4" w:space="0" w:color="CCCCCC"/>
              <w:bottom w:val="single" w:sz="4" w:space="0" w:color="CCCCCC"/>
              <w:right w:val="single" w:sz="4" w:space="0" w:color="CCCCCC"/>
            </w:tcBorders>
            <w:shd w:val="clear" w:color="auto" w:fill="F4FDF8"/>
            <w:tcMar>
              <w:top w:w="75" w:type="dxa"/>
              <w:left w:w="130" w:type="dxa"/>
              <w:bottom w:w="75" w:type="dxa"/>
              <w:right w:w="130" w:type="dxa"/>
            </w:tcMar>
            <w:vAlign w:val="center"/>
          </w:tcPr>
          <w:p w14:paraId="407D5863" w14:textId="77777777" w:rsidR="00265794" w:rsidRDefault="00000000">
            <w:r>
              <w:rPr>
                <w:sz w:val="19"/>
                <w:szCs w:val="19"/>
              </w:rPr>
              <w:t>Daily commuters want a flat monthly rate for the same spot — more predictable cost, guaranteed availability.</w:t>
            </w:r>
          </w:p>
        </w:tc>
        <w:tc>
          <w:tcPr>
            <w:tcW w:w="4360" w:type="dxa"/>
            <w:tcBorders>
              <w:top w:val="single" w:sz="4" w:space="0" w:color="CCCCCC"/>
              <w:left w:val="single" w:sz="4" w:space="0" w:color="CCCCCC"/>
              <w:bottom w:val="single" w:sz="4" w:space="0" w:color="CCCCCC"/>
              <w:right w:val="single" w:sz="4" w:space="0" w:color="CCCCCC"/>
            </w:tcBorders>
            <w:shd w:val="clear" w:color="auto" w:fill="F4FDF8"/>
            <w:tcMar>
              <w:top w:w="75" w:type="dxa"/>
              <w:left w:w="130" w:type="dxa"/>
              <w:bottom w:w="75" w:type="dxa"/>
              <w:right w:w="130" w:type="dxa"/>
            </w:tcMar>
            <w:vAlign w:val="center"/>
          </w:tcPr>
          <w:p w14:paraId="23B4A961" w14:textId="77777777" w:rsidR="00265794" w:rsidRDefault="00000000">
            <w:r>
              <w:rPr>
                <w:sz w:val="19"/>
                <w:szCs w:val="19"/>
              </w:rPr>
              <w:t xml:space="preserve">Add a subscription type to Parking. Integrate </w:t>
            </w:r>
            <w:proofErr w:type="spellStart"/>
            <w:r>
              <w:rPr>
                <w:sz w:val="19"/>
                <w:szCs w:val="19"/>
              </w:rPr>
              <w:t>Razorpay</w:t>
            </w:r>
            <w:proofErr w:type="spellEnd"/>
            <w:r>
              <w:rPr>
                <w:sz w:val="19"/>
                <w:szCs w:val="19"/>
              </w:rPr>
              <w:t xml:space="preserve"> Subscriptions API for recurring billing. Block reserved slot in the occupancy engine.</w:t>
            </w:r>
          </w:p>
        </w:tc>
      </w:tr>
    </w:tbl>
    <w:p w14:paraId="03081353" w14:textId="77777777" w:rsidR="00265794" w:rsidRDefault="00000000">
      <w:r>
        <w:br w:type="page"/>
      </w:r>
    </w:p>
    <w:p w14:paraId="67DA06E1" w14:textId="77777777" w:rsidR="00265794" w:rsidRDefault="00265794">
      <w:pPr>
        <w:spacing w:after="1500"/>
      </w:pPr>
    </w:p>
    <w:p w14:paraId="3246DAA1" w14:textId="77777777" w:rsidR="00265794" w:rsidRDefault="00000000">
      <w:pPr>
        <w:spacing w:after="200"/>
        <w:jc w:val="center"/>
      </w:pPr>
      <w:r>
        <w:rPr>
          <w:b/>
          <w:bCs/>
          <w:color w:val="168556"/>
          <w:sz w:val="88"/>
          <w:szCs w:val="88"/>
        </w:rPr>
        <w:t>Thank You</w:t>
      </w:r>
    </w:p>
    <w:p w14:paraId="633E2AC1" w14:textId="77777777" w:rsidR="00265794" w:rsidRDefault="00000000">
      <w:pPr>
        <w:spacing w:after="260"/>
        <w:jc w:val="center"/>
      </w:pPr>
      <w:r>
        <w:rPr>
          <w:color w:val="168556"/>
        </w:rPr>
        <w:t>──────────────────────────────────────</w:t>
      </w:r>
    </w:p>
    <w:p w14:paraId="62FB06E7" w14:textId="77777777" w:rsidR="00265794" w:rsidRDefault="00000000">
      <w:pPr>
        <w:spacing w:after="120"/>
        <w:jc w:val="center"/>
      </w:pPr>
      <w:proofErr w:type="spellStart"/>
      <w:r>
        <w:rPr>
          <w:sz w:val="26"/>
          <w:szCs w:val="26"/>
        </w:rPr>
        <w:t>SmartPark</w:t>
      </w:r>
      <w:proofErr w:type="spellEnd"/>
      <w:r>
        <w:rPr>
          <w:sz w:val="26"/>
          <w:szCs w:val="26"/>
        </w:rPr>
        <w:t xml:space="preserve"> — Intelligent Parking Management System</w:t>
      </w:r>
    </w:p>
    <w:p w14:paraId="5344AF1F" w14:textId="6FE93EA6" w:rsidR="00265794" w:rsidRDefault="00682F72">
      <w:pPr>
        <w:spacing w:after="240"/>
        <w:jc w:val="center"/>
      </w:pPr>
      <w:r>
        <w:rPr>
          <w:color w:val="64748B"/>
        </w:rPr>
        <w:t xml:space="preserve">By : </w:t>
      </w:r>
      <w:r w:rsidR="00000000">
        <w:rPr>
          <w:color w:val="64748B"/>
        </w:rPr>
        <w:t xml:space="preserve">Pankaj  </w:t>
      </w:r>
    </w:p>
    <w:p w14:paraId="0CFF24FC" w14:textId="77777777" w:rsidR="00265794" w:rsidRDefault="00000000">
      <w:pPr>
        <w:spacing w:after="100"/>
        <w:jc w:val="center"/>
      </w:pPr>
      <w:r>
        <w:rPr>
          <w:color w:val="64748B"/>
          <w:sz w:val="21"/>
          <w:szCs w:val="21"/>
        </w:rPr>
        <w:t xml:space="preserve">Live App: </w:t>
      </w:r>
      <w:r>
        <w:rPr>
          <w:color w:val="168556"/>
          <w:sz w:val="21"/>
          <w:szCs w:val="21"/>
        </w:rPr>
        <w:t>https://smart-park-client.vercel.app</w:t>
      </w:r>
    </w:p>
    <w:p w14:paraId="333AA087" w14:textId="77777777" w:rsidR="00265794" w:rsidRDefault="00000000">
      <w:pPr>
        <w:jc w:val="center"/>
      </w:pPr>
      <w:r>
        <w:rPr>
          <w:color w:val="64748B"/>
          <w:sz w:val="21"/>
          <w:szCs w:val="21"/>
        </w:rPr>
        <w:t xml:space="preserve">GitHub: </w:t>
      </w:r>
      <w:r>
        <w:rPr>
          <w:color w:val="168556"/>
          <w:sz w:val="21"/>
          <w:szCs w:val="21"/>
        </w:rPr>
        <w:t>https://github.com/pankaj0160/SmartPark</w:t>
      </w:r>
    </w:p>
    <w:sectPr w:rsidR="00265794">
      <w:headerReference w:type="default" r:id="rId7"/>
      <w:footerReference w:type="default" r:id="rId8"/>
      <w:pgSz w:w="12240" w:h="15840"/>
      <w:pgMar w:top="1080" w:right="1000" w:bottom="108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430558" w14:textId="77777777" w:rsidR="004D1AA4" w:rsidRDefault="004D1AA4">
      <w:r>
        <w:separator/>
      </w:r>
    </w:p>
  </w:endnote>
  <w:endnote w:type="continuationSeparator" w:id="0">
    <w:p w14:paraId="3F387E15" w14:textId="77777777" w:rsidR="004D1AA4" w:rsidRDefault="004D1A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C46B1" w14:textId="77777777" w:rsidR="00265794" w:rsidRDefault="00000000">
    <w:pPr>
      <w:pBdr>
        <w:top w:val="single" w:sz="4" w:space="4" w:color="168556"/>
      </w:pBdr>
      <w:spacing w:before="160"/>
      <w:jc w:val="center"/>
    </w:pPr>
    <w:proofErr w:type="spellStart"/>
    <w:r>
      <w:rPr>
        <w:color w:val="64748B"/>
        <w:sz w:val="18"/>
        <w:szCs w:val="18"/>
      </w:rPr>
      <w:t>SmartPark</w:t>
    </w:r>
    <w:proofErr w:type="spellEnd"/>
    <w:r>
      <w:rPr>
        <w:color w:val="64748B"/>
        <w:sz w:val="18"/>
        <w:szCs w:val="18"/>
      </w:rPr>
      <w:t xml:space="preserve">   |   Page </w:t>
    </w:r>
    <w:r>
      <w:rPr>
        <w:color w:val="168556"/>
        <w:sz w:val="18"/>
        <w:szCs w:val="18"/>
      </w:rPr>
      <w:fldChar w:fldCharType="begin"/>
    </w:r>
    <w:r>
      <w:rPr>
        <w:color w:val="168556"/>
        <w:sz w:val="18"/>
        <w:szCs w:val="18"/>
      </w:rPr>
      <w:instrText>PAGE</w:instrText>
    </w:r>
    <w:r>
      <w:rPr>
        <w:color w:val="168556"/>
        <w:sz w:val="18"/>
        <w:szCs w:val="18"/>
      </w:rPr>
      <w:fldChar w:fldCharType="separate"/>
    </w:r>
    <w:r w:rsidR="00682F72">
      <w:rPr>
        <w:noProof/>
        <w:color w:val="168556"/>
        <w:sz w:val="18"/>
        <w:szCs w:val="18"/>
      </w:rPr>
      <w:t>1</w:t>
    </w:r>
    <w:r>
      <w:rPr>
        <w:color w:val="168556"/>
        <w:sz w:val="18"/>
        <w:szCs w:val="18"/>
      </w:rPr>
      <w:fldChar w:fldCharType="end"/>
    </w:r>
    <w:r>
      <w:rPr>
        <w:color w:val="64748B"/>
        <w:sz w:val="18"/>
        <w:szCs w:val="18"/>
      </w:rPr>
      <w:t xml:space="preserve">   |   May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F1E715" w14:textId="77777777" w:rsidR="004D1AA4" w:rsidRDefault="004D1AA4">
      <w:r>
        <w:separator/>
      </w:r>
    </w:p>
  </w:footnote>
  <w:footnote w:type="continuationSeparator" w:id="0">
    <w:p w14:paraId="290314A4" w14:textId="77777777" w:rsidR="004D1AA4" w:rsidRDefault="004D1A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DCB10" w14:textId="77777777" w:rsidR="00265794" w:rsidRDefault="00000000">
    <w:pPr>
      <w:pBdr>
        <w:bottom w:val="single" w:sz="4" w:space="4" w:color="168556"/>
      </w:pBdr>
      <w:spacing w:after="160"/>
    </w:pPr>
    <w:proofErr w:type="spellStart"/>
    <w:r>
      <w:rPr>
        <w:color w:val="168556"/>
        <w:sz w:val="18"/>
        <w:szCs w:val="18"/>
      </w:rPr>
      <w:t>SmartPark</w:t>
    </w:r>
    <w:proofErr w:type="spellEnd"/>
    <w:r>
      <w:rPr>
        <w:color w:val="168556"/>
        <w:sz w:val="18"/>
        <w:szCs w:val="18"/>
      </w:rPr>
      <w:t xml:space="preserve"> — Project Report</w:t>
    </w:r>
    <w:r>
      <w:rPr>
        <w:color w:val="64748B"/>
        <w:sz w:val="18"/>
        <w:szCs w:val="18"/>
      </w:rPr>
      <w:t xml:space="preserve">   |   Pankaj</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525AF"/>
    <w:multiLevelType w:val="hybridMultilevel"/>
    <w:tmpl w:val="CDFCB0F8"/>
    <w:lvl w:ilvl="0" w:tplc="A72E0A32">
      <w:start w:val="1"/>
      <w:numFmt w:val="bullet"/>
      <w:lvlText w:val="◆"/>
      <w:lvlJc w:val="left"/>
      <w:pPr>
        <w:ind w:left="720" w:hanging="360"/>
      </w:pPr>
      <w:rPr>
        <w:rFonts w:ascii="Arial" w:eastAsia="Arial" w:hAnsi="Arial" w:cs="Arial"/>
        <w:color w:val="168556"/>
        <w:sz w:val="18"/>
        <w:szCs w:val="18"/>
      </w:rPr>
    </w:lvl>
    <w:lvl w:ilvl="1" w:tplc="A07EAF3E">
      <w:numFmt w:val="decimal"/>
      <w:lvlText w:val=""/>
      <w:lvlJc w:val="left"/>
    </w:lvl>
    <w:lvl w:ilvl="2" w:tplc="69A0B0F4">
      <w:numFmt w:val="decimal"/>
      <w:lvlText w:val=""/>
      <w:lvlJc w:val="left"/>
    </w:lvl>
    <w:lvl w:ilvl="3" w:tplc="23840226">
      <w:numFmt w:val="decimal"/>
      <w:lvlText w:val=""/>
      <w:lvlJc w:val="left"/>
    </w:lvl>
    <w:lvl w:ilvl="4" w:tplc="B2D66D5E">
      <w:numFmt w:val="decimal"/>
      <w:lvlText w:val=""/>
      <w:lvlJc w:val="left"/>
    </w:lvl>
    <w:lvl w:ilvl="5" w:tplc="1D0A86E4">
      <w:numFmt w:val="decimal"/>
      <w:lvlText w:val=""/>
      <w:lvlJc w:val="left"/>
    </w:lvl>
    <w:lvl w:ilvl="6" w:tplc="7ADE2DF2">
      <w:numFmt w:val="decimal"/>
      <w:lvlText w:val=""/>
      <w:lvlJc w:val="left"/>
    </w:lvl>
    <w:lvl w:ilvl="7" w:tplc="FF20225E">
      <w:numFmt w:val="decimal"/>
      <w:lvlText w:val=""/>
      <w:lvlJc w:val="left"/>
    </w:lvl>
    <w:lvl w:ilvl="8" w:tplc="F818421C">
      <w:numFmt w:val="decimal"/>
      <w:lvlText w:val=""/>
      <w:lvlJc w:val="left"/>
    </w:lvl>
  </w:abstractNum>
  <w:abstractNum w:abstractNumId="1" w15:restartNumberingAfterBreak="0">
    <w:nsid w:val="2A5E0138"/>
    <w:multiLevelType w:val="hybridMultilevel"/>
    <w:tmpl w:val="7A1055BC"/>
    <w:lvl w:ilvl="0" w:tplc="99827A08">
      <w:start w:val="1"/>
      <w:numFmt w:val="bullet"/>
      <w:lvlText w:val="●"/>
      <w:lvlJc w:val="left"/>
      <w:pPr>
        <w:ind w:left="720" w:hanging="360"/>
      </w:pPr>
    </w:lvl>
    <w:lvl w:ilvl="1" w:tplc="00622BEA">
      <w:start w:val="1"/>
      <w:numFmt w:val="bullet"/>
      <w:lvlText w:val="○"/>
      <w:lvlJc w:val="left"/>
      <w:pPr>
        <w:ind w:left="1440" w:hanging="360"/>
      </w:pPr>
    </w:lvl>
    <w:lvl w:ilvl="2" w:tplc="FEA6E5CA">
      <w:start w:val="1"/>
      <w:numFmt w:val="bullet"/>
      <w:lvlText w:val="■"/>
      <w:lvlJc w:val="left"/>
      <w:pPr>
        <w:ind w:left="2160" w:hanging="360"/>
      </w:pPr>
    </w:lvl>
    <w:lvl w:ilvl="3" w:tplc="010A2EB0">
      <w:start w:val="1"/>
      <w:numFmt w:val="bullet"/>
      <w:lvlText w:val="●"/>
      <w:lvlJc w:val="left"/>
      <w:pPr>
        <w:ind w:left="2880" w:hanging="360"/>
      </w:pPr>
    </w:lvl>
    <w:lvl w:ilvl="4" w:tplc="9B965C94">
      <w:start w:val="1"/>
      <w:numFmt w:val="bullet"/>
      <w:lvlText w:val="○"/>
      <w:lvlJc w:val="left"/>
      <w:pPr>
        <w:ind w:left="3600" w:hanging="360"/>
      </w:pPr>
    </w:lvl>
    <w:lvl w:ilvl="5" w:tplc="24C4F3AA">
      <w:start w:val="1"/>
      <w:numFmt w:val="bullet"/>
      <w:lvlText w:val="■"/>
      <w:lvlJc w:val="left"/>
      <w:pPr>
        <w:ind w:left="4320" w:hanging="360"/>
      </w:pPr>
    </w:lvl>
    <w:lvl w:ilvl="6" w:tplc="641879AA">
      <w:start w:val="1"/>
      <w:numFmt w:val="bullet"/>
      <w:lvlText w:val="●"/>
      <w:lvlJc w:val="left"/>
      <w:pPr>
        <w:ind w:left="5040" w:hanging="360"/>
      </w:pPr>
    </w:lvl>
    <w:lvl w:ilvl="7" w:tplc="11AA0350">
      <w:start w:val="1"/>
      <w:numFmt w:val="bullet"/>
      <w:lvlText w:val="●"/>
      <w:lvlJc w:val="left"/>
      <w:pPr>
        <w:ind w:left="5760" w:hanging="360"/>
      </w:pPr>
    </w:lvl>
    <w:lvl w:ilvl="8" w:tplc="91F85220">
      <w:start w:val="1"/>
      <w:numFmt w:val="bullet"/>
      <w:lvlText w:val="●"/>
      <w:lvlJc w:val="left"/>
      <w:pPr>
        <w:ind w:left="6480" w:hanging="360"/>
      </w:pPr>
    </w:lvl>
  </w:abstractNum>
  <w:num w:numId="1" w16cid:durableId="421415004">
    <w:abstractNumId w:val="1"/>
    <w:lvlOverride w:ilvl="0">
      <w:startOverride w:val="1"/>
    </w:lvlOverride>
  </w:num>
  <w:num w:numId="2" w16cid:durableId="3862284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5794"/>
    <w:rsid w:val="00265794"/>
    <w:rsid w:val="004D1AA4"/>
    <w:rsid w:val="00682F72"/>
    <w:rsid w:val="00E01EB6"/>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1CEE0"/>
  <w15:docId w15:val="{FCD4F2A9-0C61-4F3F-8D18-9AEAAB0BC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4155"/>
        <w:sz w:val="22"/>
        <w:szCs w:val="22"/>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20"/>
      <w:outlineLvl w:val="0"/>
    </w:pPr>
    <w:rPr>
      <w:b/>
      <w:bCs/>
      <w:color w:val="FFFFFF"/>
      <w:sz w:val="34"/>
      <w:szCs w:val="34"/>
    </w:rPr>
  </w:style>
  <w:style w:type="paragraph" w:styleId="Heading2">
    <w:name w:val="heading 2"/>
    <w:uiPriority w:val="9"/>
    <w:unhideWhenUsed/>
    <w:qFormat/>
    <w:pPr>
      <w:spacing w:before="260" w:after="100"/>
      <w:outlineLvl w:val="1"/>
    </w:pPr>
    <w:rPr>
      <w:b/>
      <w:bCs/>
      <w:color w:val="0F5E3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19</Pages>
  <Words>3973</Words>
  <Characters>22648</Characters>
  <Application>Microsoft Office Word</Application>
  <DocSecurity>0</DocSecurity>
  <Lines>188</Lines>
  <Paragraphs>53</Paragraphs>
  <ScaleCrop>false</ScaleCrop>
  <Company/>
  <LinksUpToDate>false</LinksUpToDate>
  <CharactersWithSpaces>26568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Pankaj Thakur</cp:lastModifiedBy>
  <cp:revision>2</cp:revision>
  <dcterms:created xsi:type="dcterms:W3CDTF">2026-06-01T03:57:00Z</dcterms:created>
  <dcterms:modified xsi:type="dcterms:W3CDTF">2026-06-01T04:07:00Z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709177d0-95c9-4d33-86f4-3359981a731c</vt:lpwstr>
  </property>
</Properties>
</file>