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AD8F1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1. What does an empty dictionary's code look like?</w:t>
      </w:r>
    </w:p>
    <w:p w14:paraId="26C16786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An empty dictionary in Python is represented by a pair of curly braces {}:</w:t>
      </w:r>
    </w:p>
    <w:p w14:paraId="64AD4E94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python</w:t>
      </w:r>
    </w:p>
    <w:p w14:paraId="67AC67DE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Copy</w:t>
      </w:r>
    </w:p>
    <w:p w14:paraId="5C19A343" w14:textId="77777777" w:rsidR="00AA4397" w:rsidRPr="00AA4397" w:rsidRDefault="00AA4397" w:rsidP="00AA4397">
      <w:pPr>
        <w:rPr>
          <w:b/>
          <w:bCs/>
        </w:rPr>
      </w:pPr>
      <w:proofErr w:type="spellStart"/>
      <w:r w:rsidRPr="00AA4397">
        <w:rPr>
          <w:b/>
          <w:bCs/>
        </w:rPr>
        <w:t>empty_dict</w:t>
      </w:r>
      <w:proofErr w:type="spellEnd"/>
      <w:r w:rsidRPr="00AA4397">
        <w:rPr>
          <w:b/>
          <w:bCs/>
        </w:rPr>
        <w:t xml:space="preserve"> = {}</w:t>
      </w:r>
    </w:p>
    <w:p w14:paraId="5E992598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pict w14:anchorId="0E7AAEB2">
          <v:rect id="_x0000_i1579" style="width:0;height:1.5pt" o:hralign="center" o:hrstd="t" o:hr="t" fillcolor="#a0a0a0" stroked="f"/>
        </w:pict>
      </w:r>
    </w:p>
    <w:p w14:paraId="34441368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2. What is the value of a dictionary value with the key 'foo' and the value 42?</w:t>
      </w:r>
    </w:p>
    <w:p w14:paraId="32A958CB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In Python, you would access the value associated with the key 'foo' like this:</w:t>
      </w:r>
    </w:p>
    <w:p w14:paraId="25C03FAF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python</w:t>
      </w:r>
    </w:p>
    <w:p w14:paraId="5B57F18B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Copy</w:t>
      </w:r>
    </w:p>
    <w:p w14:paraId="57DA3A96" w14:textId="77777777" w:rsidR="00AA4397" w:rsidRPr="00AA4397" w:rsidRDefault="00AA4397" w:rsidP="00AA4397">
      <w:pPr>
        <w:rPr>
          <w:b/>
          <w:bCs/>
        </w:rPr>
      </w:pPr>
      <w:proofErr w:type="spellStart"/>
      <w:r w:rsidRPr="00AA4397">
        <w:rPr>
          <w:b/>
          <w:bCs/>
        </w:rPr>
        <w:t>my_dict</w:t>
      </w:r>
      <w:proofErr w:type="spellEnd"/>
      <w:r w:rsidRPr="00AA4397">
        <w:rPr>
          <w:b/>
          <w:bCs/>
        </w:rPr>
        <w:t xml:space="preserve"> = {'foo': 42}</w:t>
      </w:r>
    </w:p>
    <w:p w14:paraId="6A066534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 xml:space="preserve">value = </w:t>
      </w:r>
      <w:proofErr w:type="spellStart"/>
      <w:r w:rsidRPr="00AA4397">
        <w:rPr>
          <w:b/>
          <w:bCs/>
        </w:rPr>
        <w:t>my_dict</w:t>
      </w:r>
      <w:proofErr w:type="spellEnd"/>
      <w:r w:rsidRPr="00AA4397">
        <w:rPr>
          <w:b/>
          <w:bCs/>
        </w:rPr>
        <w:t>['foo']</w:t>
      </w:r>
    </w:p>
    <w:p w14:paraId="12657E7E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 xml:space="preserve">The value of </w:t>
      </w:r>
      <w:proofErr w:type="spellStart"/>
      <w:r w:rsidRPr="00AA4397">
        <w:rPr>
          <w:b/>
          <w:bCs/>
        </w:rPr>
        <w:t>my_dict</w:t>
      </w:r>
      <w:proofErr w:type="spellEnd"/>
      <w:r w:rsidRPr="00AA4397">
        <w:rPr>
          <w:b/>
          <w:bCs/>
        </w:rPr>
        <w:t>['foo'] is 42.</w:t>
      </w:r>
    </w:p>
    <w:p w14:paraId="5AB27240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pict w14:anchorId="138C9D90">
          <v:rect id="_x0000_i1580" style="width:0;height:1.5pt" o:hralign="center" o:hrstd="t" o:hr="t" fillcolor="#a0a0a0" stroked="f"/>
        </w:pict>
      </w:r>
    </w:p>
    <w:p w14:paraId="0AD5F039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3. What is the most significant distinction between a dictionary and a list?</w:t>
      </w:r>
    </w:p>
    <w:p w14:paraId="4C6D6E8F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The most significant distinction is:</w:t>
      </w:r>
    </w:p>
    <w:p w14:paraId="1D37321A" w14:textId="77777777" w:rsidR="00AA4397" w:rsidRPr="00AA4397" w:rsidRDefault="00AA4397" w:rsidP="00AA4397">
      <w:pPr>
        <w:numPr>
          <w:ilvl w:val="0"/>
          <w:numId w:val="40"/>
        </w:numPr>
        <w:rPr>
          <w:b/>
          <w:bCs/>
        </w:rPr>
      </w:pPr>
      <w:r w:rsidRPr="00AA4397">
        <w:rPr>
          <w:b/>
          <w:bCs/>
        </w:rPr>
        <w:t>List: A list is an ordered collection of items indexed by integers, starting from 0.</w:t>
      </w:r>
    </w:p>
    <w:p w14:paraId="6989D43A" w14:textId="77777777" w:rsidR="00AA4397" w:rsidRPr="00AA4397" w:rsidRDefault="00AA4397" w:rsidP="00AA4397">
      <w:pPr>
        <w:numPr>
          <w:ilvl w:val="0"/>
          <w:numId w:val="40"/>
        </w:numPr>
        <w:rPr>
          <w:b/>
          <w:bCs/>
        </w:rPr>
      </w:pPr>
      <w:r w:rsidRPr="00AA4397">
        <w:rPr>
          <w:b/>
          <w:bCs/>
        </w:rPr>
        <w:t>Dictionary: A dictionary is an unordered collection of key-value pairs where each key is unique and is used to access its associated value.</w:t>
      </w:r>
    </w:p>
    <w:p w14:paraId="679FAB88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In other words, dictionaries use keys (which can be of any immutable type) for indexing, whereas lists use integers for indexing.</w:t>
      </w:r>
    </w:p>
    <w:p w14:paraId="738460E9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pict w14:anchorId="148547F3">
          <v:rect id="_x0000_i1581" style="width:0;height:1.5pt" o:hralign="center" o:hrstd="t" o:hr="t" fillcolor="#a0a0a0" stroked="f"/>
        </w:pict>
      </w:r>
    </w:p>
    <w:p w14:paraId="3886C90D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4. What happens if you try to access spam['foo'] if spam is {'bar': 100}?</w:t>
      </w:r>
    </w:p>
    <w:p w14:paraId="25DBBBAF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 xml:space="preserve">If spam is {'bar': 100}, trying to access spam['foo'] will result in a </w:t>
      </w:r>
      <w:proofErr w:type="spellStart"/>
      <w:r w:rsidRPr="00AA4397">
        <w:rPr>
          <w:b/>
          <w:bCs/>
        </w:rPr>
        <w:t>KeyError</w:t>
      </w:r>
      <w:proofErr w:type="spellEnd"/>
      <w:r w:rsidRPr="00AA4397">
        <w:rPr>
          <w:b/>
          <w:bCs/>
        </w:rPr>
        <w:t>, because the dictionary does not contain the key 'foo'. Example:</w:t>
      </w:r>
    </w:p>
    <w:p w14:paraId="79BBF8BF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python</w:t>
      </w:r>
    </w:p>
    <w:p w14:paraId="3B429EDD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Copy</w:t>
      </w:r>
    </w:p>
    <w:p w14:paraId="05D55849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spam = {'bar': 100}</w:t>
      </w:r>
    </w:p>
    <w:p w14:paraId="64A88D62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print(spam['foo'</w:t>
      </w:r>
      <w:proofErr w:type="gramStart"/>
      <w:r w:rsidRPr="00AA4397">
        <w:rPr>
          <w:b/>
          <w:bCs/>
        </w:rPr>
        <w:t>])  #</w:t>
      </w:r>
      <w:proofErr w:type="gramEnd"/>
      <w:r w:rsidRPr="00AA4397">
        <w:rPr>
          <w:b/>
          <w:bCs/>
        </w:rPr>
        <w:t xml:space="preserve"> This will raise </w:t>
      </w:r>
      <w:proofErr w:type="spellStart"/>
      <w:r w:rsidRPr="00AA4397">
        <w:rPr>
          <w:b/>
          <w:bCs/>
        </w:rPr>
        <w:t>KeyError</w:t>
      </w:r>
      <w:proofErr w:type="spellEnd"/>
      <w:r w:rsidRPr="00AA4397">
        <w:rPr>
          <w:b/>
          <w:bCs/>
        </w:rPr>
        <w:t>: 'foo'</w:t>
      </w:r>
    </w:p>
    <w:p w14:paraId="3144D087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pict w14:anchorId="5825F650">
          <v:rect id="_x0000_i1582" style="width:0;height:1.5pt" o:hralign="center" o:hrstd="t" o:hr="t" fillcolor="#a0a0a0" stroked="f"/>
        </w:pict>
      </w:r>
    </w:p>
    <w:p w14:paraId="3800A269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AA4397">
        <w:rPr>
          <w:b/>
          <w:bCs/>
        </w:rPr>
        <w:t>spam.keys</w:t>
      </w:r>
      <w:proofErr w:type="spellEnd"/>
      <w:proofErr w:type="gramEnd"/>
      <w:r w:rsidRPr="00AA4397">
        <w:rPr>
          <w:b/>
          <w:bCs/>
        </w:rPr>
        <w:t>()?</w:t>
      </w:r>
    </w:p>
    <w:p w14:paraId="0B63680B" w14:textId="77777777" w:rsidR="00AA4397" w:rsidRPr="00AA4397" w:rsidRDefault="00AA4397" w:rsidP="00AA4397">
      <w:pPr>
        <w:numPr>
          <w:ilvl w:val="0"/>
          <w:numId w:val="41"/>
        </w:numPr>
        <w:rPr>
          <w:b/>
          <w:bCs/>
        </w:rPr>
      </w:pPr>
      <w:r w:rsidRPr="00AA4397">
        <w:rPr>
          <w:b/>
          <w:bCs/>
        </w:rPr>
        <w:lastRenderedPageBreak/>
        <w:t>'cat' in spam checks if 'cat' is a key in the dictionary spam.</w:t>
      </w:r>
    </w:p>
    <w:p w14:paraId="7F9B35EC" w14:textId="77777777" w:rsidR="00AA4397" w:rsidRPr="00AA4397" w:rsidRDefault="00AA4397" w:rsidP="00AA4397">
      <w:pPr>
        <w:numPr>
          <w:ilvl w:val="0"/>
          <w:numId w:val="41"/>
        </w:numPr>
        <w:rPr>
          <w:b/>
          <w:bCs/>
        </w:rPr>
      </w:pPr>
      <w:r w:rsidRPr="00AA4397">
        <w:rPr>
          <w:b/>
          <w:bCs/>
        </w:rPr>
        <w:t xml:space="preserve">'cat' in </w:t>
      </w:r>
      <w:proofErr w:type="spellStart"/>
      <w:proofErr w:type="gramStart"/>
      <w:r w:rsidRPr="00AA4397">
        <w:rPr>
          <w:b/>
          <w:bCs/>
        </w:rPr>
        <w:t>spam.keys</w:t>
      </w:r>
      <w:proofErr w:type="spellEnd"/>
      <w:proofErr w:type="gramEnd"/>
      <w:r w:rsidRPr="00AA4397">
        <w:rPr>
          <w:b/>
          <w:bCs/>
        </w:rPr>
        <w:t>() checks if 'cat' is in the keys view of the dictionary.</w:t>
      </w:r>
    </w:p>
    <w:p w14:paraId="0070AD54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 xml:space="preserve">In modern Python, both expressions are effectively equivalent because spam automatically checks its keys when you use the in operator. However, the second expression explicitly references the </w:t>
      </w:r>
      <w:proofErr w:type="gramStart"/>
      <w:r w:rsidRPr="00AA4397">
        <w:rPr>
          <w:b/>
          <w:bCs/>
        </w:rPr>
        <w:t>keys</w:t>
      </w:r>
      <w:proofErr w:type="gramEnd"/>
      <w:r w:rsidRPr="00AA4397">
        <w:rPr>
          <w:b/>
          <w:bCs/>
        </w:rPr>
        <w:t xml:space="preserve"> view of the dictionary.</w:t>
      </w:r>
    </w:p>
    <w:p w14:paraId="7DB6161A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pict w14:anchorId="43674E61">
          <v:rect id="_x0000_i1583" style="width:0;height:1.5pt" o:hralign="center" o:hrstd="t" o:hr="t" fillcolor="#a0a0a0" stroked="f"/>
        </w:pict>
      </w:r>
    </w:p>
    <w:p w14:paraId="4D7AD231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AA4397">
        <w:rPr>
          <w:b/>
          <w:bCs/>
        </w:rPr>
        <w:t>spam.values</w:t>
      </w:r>
      <w:proofErr w:type="spellEnd"/>
      <w:proofErr w:type="gramEnd"/>
      <w:r w:rsidRPr="00AA4397">
        <w:rPr>
          <w:b/>
          <w:bCs/>
        </w:rPr>
        <w:t>()?</w:t>
      </w:r>
    </w:p>
    <w:p w14:paraId="7BDE72A5" w14:textId="77777777" w:rsidR="00AA4397" w:rsidRPr="00AA4397" w:rsidRDefault="00AA4397" w:rsidP="00AA4397">
      <w:pPr>
        <w:numPr>
          <w:ilvl w:val="0"/>
          <w:numId w:val="42"/>
        </w:numPr>
        <w:rPr>
          <w:b/>
          <w:bCs/>
        </w:rPr>
      </w:pPr>
      <w:r w:rsidRPr="00AA4397">
        <w:rPr>
          <w:b/>
          <w:bCs/>
        </w:rPr>
        <w:t>'cat' in spam checks if 'cat' is a key in the dictionary spam.</w:t>
      </w:r>
    </w:p>
    <w:p w14:paraId="1FE123C5" w14:textId="77777777" w:rsidR="00AA4397" w:rsidRPr="00AA4397" w:rsidRDefault="00AA4397" w:rsidP="00AA4397">
      <w:pPr>
        <w:numPr>
          <w:ilvl w:val="0"/>
          <w:numId w:val="42"/>
        </w:numPr>
        <w:rPr>
          <w:b/>
          <w:bCs/>
        </w:rPr>
      </w:pPr>
      <w:r w:rsidRPr="00AA4397">
        <w:rPr>
          <w:b/>
          <w:bCs/>
        </w:rPr>
        <w:t xml:space="preserve">'cat' in </w:t>
      </w:r>
      <w:proofErr w:type="spellStart"/>
      <w:proofErr w:type="gramStart"/>
      <w:r w:rsidRPr="00AA4397">
        <w:rPr>
          <w:b/>
          <w:bCs/>
        </w:rPr>
        <w:t>spam.values</w:t>
      </w:r>
      <w:proofErr w:type="spellEnd"/>
      <w:proofErr w:type="gramEnd"/>
      <w:r w:rsidRPr="00AA4397">
        <w:rPr>
          <w:b/>
          <w:bCs/>
        </w:rPr>
        <w:t>() checks if 'cat' is a value in the dictionary spam.</w:t>
      </w:r>
    </w:p>
    <w:p w14:paraId="1B2611EA" w14:textId="77777777" w:rsidR="00AA4397" w:rsidRPr="00AA4397" w:rsidRDefault="00AA4397" w:rsidP="00AA4397">
      <w:pPr>
        <w:rPr>
          <w:b/>
          <w:bCs/>
        </w:rPr>
      </w:pPr>
      <w:proofErr w:type="gramStart"/>
      <w:r w:rsidRPr="00AA4397">
        <w:rPr>
          <w:b/>
          <w:bCs/>
        </w:rPr>
        <w:t>So</w:t>
      </w:r>
      <w:proofErr w:type="gramEnd"/>
      <w:r w:rsidRPr="00AA4397">
        <w:rPr>
          <w:b/>
          <w:bCs/>
        </w:rPr>
        <w:t xml:space="preserve"> the difference is that one looks for 'cat' as a key, and the other checks if 'cat' exists as a value in the dictionary.</w:t>
      </w:r>
    </w:p>
    <w:p w14:paraId="1E89ED37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pict w14:anchorId="6D36A79E">
          <v:rect id="_x0000_i1584" style="width:0;height:1.5pt" o:hralign="center" o:hrstd="t" o:hr="t" fillcolor="#a0a0a0" stroked="f"/>
        </w:pict>
      </w:r>
    </w:p>
    <w:p w14:paraId="2C5E1B18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7. What is a shortcut for the following code?</w:t>
      </w:r>
    </w:p>
    <w:p w14:paraId="31421F77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python</w:t>
      </w:r>
    </w:p>
    <w:p w14:paraId="50BDF777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Copy</w:t>
      </w:r>
    </w:p>
    <w:p w14:paraId="22CB64E7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if '</w:t>
      </w:r>
      <w:proofErr w:type="spellStart"/>
      <w:r w:rsidRPr="00AA4397">
        <w:rPr>
          <w:b/>
          <w:bCs/>
        </w:rPr>
        <w:t>color</w:t>
      </w:r>
      <w:proofErr w:type="spellEnd"/>
      <w:r w:rsidRPr="00AA4397">
        <w:rPr>
          <w:b/>
          <w:bCs/>
        </w:rPr>
        <w:t>' not in spam:</w:t>
      </w:r>
    </w:p>
    <w:p w14:paraId="6FEAAF22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 xml:space="preserve">    spam['</w:t>
      </w:r>
      <w:proofErr w:type="spellStart"/>
      <w:r w:rsidRPr="00AA4397">
        <w:rPr>
          <w:b/>
          <w:bCs/>
        </w:rPr>
        <w:t>color</w:t>
      </w:r>
      <w:proofErr w:type="spellEnd"/>
      <w:r w:rsidRPr="00AA4397">
        <w:rPr>
          <w:b/>
          <w:bCs/>
        </w:rPr>
        <w:t>'] = 'black'</w:t>
      </w:r>
    </w:p>
    <w:p w14:paraId="194D948E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 xml:space="preserve">A shorter way to do this is using the </w:t>
      </w:r>
      <w:proofErr w:type="spellStart"/>
      <w:proofErr w:type="gramStart"/>
      <w:r w:rsidRPr="00AA4397">
        <w:rPr>
          <w:b/>
          <w:bCs/>
        </w:rPr>
        <w:t>setdefault</w:t>
      </w:r>
      <w:proofErr w:type="spellEnd"/>
      <w:r w:rsidRPr="00AA4397">
        <w:rPr>
          <w:b/>
          <w:bCs/>
        </w:rPr>
        <w:t>(</w:t>
      </w:r>
      <w:proofErr w:type="gramEnd"/>
      <w:r w:rsidRPr="00AA4397">
        <w:rPr>
          <w:b/>
          <w:bCs/>
        </w:rPr>
        <w:t>) method:</w:t>
      </w:r>
    </w:p>
    <w:p w14:paraId="5048BFF6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python</w:t>
      </w:r>
    </w:p>
    <w:p w14:paraId="11F918F0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Copy</w:t>
      </w:r>
    </w:p>
    <w:p w14:paraId="1C3E5720" w14:textId="77777777" w:rsidR="00AA4397" w:rsidRPr="00AA4397" w:rsidRDefault="00AA4397" w:rsidP="00AA4397">
      <w:pPr>
        <w:rPr>
          <w:b/>
          <w:bCs/>
        </w:rPr>
      </w:pPr>
      <w:proofErr w:type="spellStart"/>
      <w:proofErr w:type="gramStart"/>
      <w:r w:rsidRPr="00AA4397">
        <w:rPr>
          <w:b/>
          <w:bCs/>
        </w:rPr>
        <w:t>spam.setdefault</w:t>
      </w:r>
      <w:proofErr w:type="spellEnd"/>
      <w:proofErr w:type="gramEnd"/>
      <w:r w:rsidRPr="00AA4397">
        <w:rPr>
          <w:b/>
          <w:bCs/>
        </w:rPr>
        <w:t>('</w:t>
      </w:r>
      <w:proofErr w:type="spellStart"/>
      <w:r w:rsidRPr="00AA4397">
        <w:rPr>
          <w:b/>
          <w:bCs/>
        </w:rPr>
        <w:t>color</w:t>
      </w:r>
      <w:proofErr w:type="spellEnd"/>
      <w:r w:rsidRPr="00AA4397">
        <w:rPr>
          <w:b/>
          <w:bCs/>
        </w:rPr>
        <w:t>', 'black')</w:t>
      </w:r>
    </w:p>
    <w:p w14:paraId="1EA13959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This will set '</w:t>
      </w:r>
      <w:proofErr w:type="spellStart"/>
      <w:r w:rsidRPr="00AA4397">
        <w:rPr>
          <w:b/>
          <w:bCs/>
        </w:rPr>
        <w:t>color</w:t>
      </w:r>
      <w:proofErr w:type="spellEnd"/>
      <w:r w:rsidRPr="00AA4397">
        <w:rPr>
          <w:b/>
          <w:bCs/>
        </w:rPr>
        <w:t>' to 'black' only if the key '</w:t>
      </w:r>
      <w:proofErr w:type="spellStart"/>
      <w:r w:rsidRPr="00AA4397">
        <w:rPr>
          <w:b/>
          <w:bCs/>
        </w:rPr>
        <w:t>color</w:t>
      </w:r>
      <w:proofErr w:type="spellEnd"/>
      <w:r w:rsidRPr="00AA4397">
        <w:rPr>
          <w:b/>
          <w:bCs/>
        </w:rPr>
        <w:t>' does not already exist in spam.</w:t>
      </w:r>
    </w:p>
    <w:p w14:paraId="2A21D331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pict w14:anchorId="64C94412">
          <v:rect id="_x0000_i1585" style="width:0;height:1.5pt" o:hralign="center" o:hrstd="t" o:hr="t" fillcolor="#a0a0a0" stroked="f"/>
        </w:pict>
      </w:r>
    </w:p>
    <w:p w14:paraId="6EAFB9B1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8. How do you "pretty print" dictionary values using which module and function?</w:t>
      </w:r>
    </w:p>
    <w:p w14:paraId="6673B2A9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 xml:space="preserve">You can "pretty print" dictionary values using the </w:t>
      </w:r>
      <w:proofErr w:type="spellStart"/>
      <w:r w:rsidRPr="00AA4397">
        <w:rPr>
          <w:b/>
          <w:bCs/>
        </w:rPr>
        <w:t>pprint</w:t>
      </w:r>
      <w:proofErr w:type="spellEnd"/>
      <w:r w:rsidRPr="00AA4397">
        <w:rPr>
          <w:b/>
          <w:bCs/>
        </w:rPr>
        <w:t xml:space="preserve"> module and its </w:t>
      </w:r>
      <w:proofErr w:type="spellStart"/>
      <w:proofErr w:type="gramStart"/>
      <w:r w:rsidRPr="00AA4397">
        <w:rPr>
          <w:b/>
          <w:bCs/>
        </w:rPr>
        <w:t>pprint</w:t>
      </w:r>
      <w:proofErr w:type="spellEnd"/>
      <w:r w:rsidRPr="00AA4397">
        <w:rPr>
          <w:b/>
          <w:bCs/>
        </w:rPr>
        <w:t>(</w:t>
      </w:r>
      <w:proofErr w:type="gramEnd"/>
      <w:r w:rsidRPr="00AA4397">
        <w:rPr>
          <w:b/>
          <w:bCs/>
        </w:rPr>
        <w:t>) function. This function makes the dictionary output more readable by formatting it in a cleaner way. Example:</w:t>
      </w:r>
    </w:p>
    <w:p w14:paraId="7F99E4DE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python</w:t>
      </w:r>
    </w:p>
    <w:p w14:paraId="4DEE12EE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>Copy</w:t>
      </w:r>
    </w:p>
    <w:p w14:paraId="41591F16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t xml:space="preserve">import </w:t>
      </w:r>
      <w:proofErr w:type="spellStart"/>
      <w:r w:rsidRPr="00AA4397">
        <w:rPr>
          <w:b/>
          <w:bCs/>
        </w:rPr>
        <w:t>pprint</w:t>
      </w:r>
      <w:proofErr w:type="spellEnd"/>
    </w:p>
    <w:p w14:paraId="130A54AE" w14:textId="77777777" w:rsidR="00AA4397" w:rsidRPr="00AA4397" w:rsidRDefault="00AA4397" w:rsidP="00AA4397">
      <w:pPr>
        <w:rPr>
          <w:b/>
          <w:bCs/>
        </w:rPr>
      </w:pPr>
    </w:p>
    <w:p w14:paraId="0E5F47D8" w14:textId="77777777" w:rsidR="00AA4397" w:rsidRPr="00AA4397" w:rsidRDefault="00AA4397" w:rsidP="00AA4397">
      <w:pPr>
        <w:rPr>
          <w:b/>
          <w:bCs/>
        </w:rPr>
      </w:pPr>
      <w:proofErr w:type="spellStart"/>
      <w:r w:rsidRPr="00AA4397">
        <w:rPr>
          <w:b/>
          <w:bCs/>
        </w:rPr>
        <w:t>my_dict</w:t>
      </w:r>
      <w:proofErr w:type="spellEnd"/>
      <w:r w:rsidRPr="00AA4397">
        <w:rPr>
          <w:b/>
          <w:bCs/>
        </w:rPr>
        <w:t xml:space="preserve"> = {'name': 'John', 'age': 30, 'city': 'New York'}</w:t>
      </w:r>
    </w:p>
    <w:p w14:paraId="7853D885" w14:textId="77777777" w:rsidR="00AA4397" w:rsidRPr="00AA4397" w:rsidRDefault="00AA4397" w:rsidP="00AA4397">
      <w:pPr>
        <w:rPr>
          <w:b/>
          <w:bCs/>
        </w:rPr>
      </w:pPr>
      <w:proofErr w:type="spellStart"/>
      <w:proofErr w:type="gramStart"/>
      <w:r w:rsidRPr="00AA4397">
        <w:rPr>
          <w:b/>
          <w:bCs/>
        </w:rPr>
        <w:t>pprint.pprint</w:t>
      </w:r>
      <w:proofErr w:type="spellEnd"/>
      <w:proofErr w:type="gramEnd"/>
      <w:r w:rsidRPr="00AA4397">
        <w:rPr>
          <w:b/>
          <w:bCs/>
        </w:rPr>
        <w:t>(</w:t>
      </w:r>
      <w:proofErr w:type="spellStart"/>
      <w:r w:rsidRPr="00AA4397">
        <w:rPr>
          <w:b/>
          <w:bCs/>
        </w:rPr>
        <w:t>my_dict</w:t>
      </w:r>
      <w:proofErr w:type="spellEnd"/>
      <w:r w:rsidRPr="00AA4397">
        <w:rPr>
          <w:b/>
          <w:bCs/>
        </w:rPr>
        <w:t>)</w:t>
      </w:r>
    </w:p>
    <w:p w14:paraId="621F4968" w14:textId="390FA122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lastRenderedPageBreak/>
        <w:pict w14:anchorId="18454121">
          <v:rect id="_x0000_i1586" style="width:0;height:1.5pt" o:hralign="center" o:hrstd="t" o:hr="t" fillcolor="#a0a0a0" stroked="f"/>
        </w:pict>
      </w:r>
    </w:p>
    <w:p w14:paraId="6550003B" w14:textId="77777777" w:rsidR="00AA4397" w:rsidRPr="00AA4397" w:rsidRDefault="00AA4397" w:rsidP="00AA4397">
      <w:pPr>
        <w:rPr>
          <w:b/>
          <w:bCs/>
          <w:vanish/>
        </w:rPr>
      </w:pPr>
      <w:r w:rsidRPr="00AA4397">
        <w:rPr>
          <w:b/>
          <w:bCs/>
          <w:vanish/>
        </w:rPr>
        <w:t>Top of Form</w:t>
      </w:r>
    </w:p>
    <w:p w14:paraId="4925D563" w14:textId="77777777" w:rsidR="00AA4397" w:rsidRPr="00AA4397" w:rsidRDefault="00AA4397" w:rsidP="00AA4397">
      <w:pPr>
        <w:rPr>
          <w:b/>
          <w:bCs/>
        </w:rPr>
      </w:pPr>
      <w:r w:rsidRPr="00AA4397">
        <w:rPr>
          <w:b/>
          <w:bCs/>
        </w:rPr>
        <w:pict w14:anchorId="33E0599E"/>
      </w:r>
    </w:p>
    <w:p w14:paraId="4B781DC4" w14:textId="77777777" w:rsidR="00AA4397" w:rsidRPr="00AA4397" w:rsidRDefault="00AA4397" w:rsidP="00AA4397">
      <w:pPr>
        <w:rPr>
          <w:b/>
          <w:bCs/>
          <w:vanish/>
        </w:rPr>
      </w:pPr>
      <w:r w:rsidRPr="00AA4397">
        <w:rPr>
          <w:b/>
          <w:bCs/>
          <w:vanish/>
        </w:rPr>
        <w:t>Bottom of Form</w:t>
      </w:r>
    </w:p>
    <w:p w14:paraId="49B27890" w14:textId="5720D894" w:rsidR="00D24AFE" w:rsidRPr="00AA4397" w:rsidRDefault="00D24AFE" w:rsidP="00AA4397"/>
    <w:sectPr w:rsidR="00D24AFE" w:rsidRPr="00AA4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5197F" w14:textId="77777777" w:rsidR="00E26141" w:rsidRDefault="00E26141" w:rsidP="00641E47">
      <w:pPr>
        <w:spacing w:after="0" w:line="240" w:lineRule="auto"/>
      </w:pPr>
      <w:r>
        <w:separator/>
      </w:r>
    </w:p>
  </w:endnote>
  <w:endnote w:type="continuationSeparator" w:id="0">
    <w:p w14:paraId="1BF678F9" w14:textId="77777777" w:rsidR="00E26141" w:rsidRDefault="00E26141" w:rsidP="0064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557B4" w14:textId="77777777" w:rsidR="00E26141" w:rsidRDefault="00E26141" w:rsidP="00641E47">
      <w:pPr>
        <w:spacing w:after="0" w:line="240" w:lineRule="auto"/>
      </w:pPr>
      <w:r>
        <w:separator/>
      </w:r>
    </w:p>
  </w:footnote>
  <w:footnote w:type="continuationSeparator" w:id="0">
    <w:p w14:paraId="4B443451" w14:textId="77777777" w:rsidR="00E26141" w:rsidRDefault="00E26141" w:rsidP="0064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9AE"/>
    <w:multiLevelType w:val="multilevel"/>
    <w:tmpl w:val="31A2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0E4B"/>
    <w:multiLevelType w:val="multilevel"/>
    <w:tmpl w:val="F198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A431A"/>
    <w:multiLevelType w:val="multilevel"/>
    <w:tmpl w:val="04F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158D2"/>
    <w:multiLevelType w:val="multilevel"/>
    <w:tmpl w:val="6A24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417C4"/>
    <w:multiLevelType w:val="multilevel"/>
    <w:tmpl w:val="C37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378CA"/>
    <w:multiLevelType w:val="hybridMultilevel"/>
    <w:tmpl w:val="718CABD4"/>
    <w:lvl w:ilvl="0" w:tplc="C00E8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235C2"/>
    <w:multiLevelType w:val="hybridMultilevel"/>
    <w:tmpl w:val="02E20E1A"/>
    <w:lvl w:ilvl="0" w:tplc="22684A4E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9870E72"/>
    <w:multiLevelType w:val="multilevel"/>
    <w:tmpl w:val="CF5C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F31B2"/>
    <w:multiLevelType w:val="multilevel"/>
    <w:tmpl w:val="4772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E7F24"/>
    <w:multiLevelType w:val="multilevel"/>
    <w:tmpl w:val="CF5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B7D2A"/>
    <w:multiLevelType w:val="multilevel"/>
    <w:tmpl w:val="1FE0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B711B"/>
    <w:multiLevelType w:val="multilevel"/>
    <w:tmpl w:val="D760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D01E1"/>
    <w:multiLevelType w:val="multilevel"/>
    <w:tmpl w:val="7B8C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101DF"/>
    <w:multiLevelType w:val="multilevel"/>
    <w:tmpl w:val="034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02B07"/>
    <w:multiLevelType w:val="multilevel"/>
    <w:tmpl w:val="E0D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D4B21"/>
    <w:multiLevelType w:val="multilevel"/>
    <w:tmpl w:val="C95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52C67"/>
    <w:multiLevelType w:val="multilevel"/>
    <w:tmpl w:val="5B96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B75629"/>
    <w:multiLevelType w:val="hybridMultilevel"/>
    <w:tmpl w:val="747C5B70"/>
    <w:lvl w:ilvl="0" w:tplc="CDB095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3F211C8B"/>
    <w:multiLevelType w:val="multilevel"/>
    <w:tmpl w:val="8B0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4550A"/>
    <w:multiLevelType w:val="multilevel"/>
    <w:tmpl w:val="3AE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52A3F"/>
    <w:multiLevelType w:val="multilevel"/>
    <w:tmpl w:val="E2A0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37D6E"/>
    <w:multiLevelType w:val="multilevel"/>
    <w:tmpl w:val="4CA6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06B4B"/>
    <w:multiLevelType w:val="multilevel"/>
    <w:tmpl w:val="B196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D6D2C"/>
    <w:multiLevelType w:val="hybridMultilevel"/>
    <w:tmpl w:val="6A9E9DF6"/>
    <w:lvl w:ilvl="0" w:tplc="BD32A04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519A9"/>
    <w:multiLevelType w:val="multilevel"/>
    <w:tmpl w:val="415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40561"/>
    <w:multiLevelType w:val="multilevel"/>
    <w:tmpl w:val="314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C64637"/>
    <w:multiLevelType w:val="multilevel"/>
    <w:tmpl w:val="D4D8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45D1E"/>
    <w:multiLevelType w:val="multilevel"/>
    <w:tmpl w:val="23D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B50C6A"/>
    <w:multiLevelType w:val="multilevel"/>
    <w:tmpl w:val="0594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2C27AA"/>
    <w:multiLevelType w:val="multilevel"/>
    <w:tmpl w:val="B382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2007D9"/>
    <w:multiLevelType w:val="hybridMultilevel"/>
    <w:tmpl w:val="C9B02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EB4F8F"/>
    <w:multiLevelType w:val="multilevel"/>
    <w:tmpl w:val="BE26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073CD2"/>
    <w:multiLevelType w:val="multilevel"/>
    <w:tmpl w:val="249A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21567"/>
    <w:multiLevelType w:val="multilevel"/>
    <w:tmpl w:val="9AEC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0451A5"/>
    <w:multiLevelType w:val="multilevel"/>
    <w:tmpl w:val="F6D6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132376"/>
    <w:multiLevelType w:val="multilevel"/>
    <w:tmpl w:val="30E8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377C63"/>
    <w:multiLevelType w:val="multilevel"/>
    <w:tmpl w:val="7C72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E20CE"/>
    <w:multiLevelType w:val="multilevel"/>
    <w:tmpl w:val="731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C23220"/>
    <w:multiLevelType w:val="multilevel"/>
    <w:tmpl w:val="41A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8D1B6F"/>
    <w:multiLevelType w:val="multilevel"/>
    <w:tmpl w:val="6E3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B30C9"/>
    <w:multiLevelType w:val="multilevel"/>
    <w:tmpl w:val="7FC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B96696"/>
    <w:multiLevelType w:val="multilevel"/>
    <w:tmpl w:val="B35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380176">
    <w:abstractNumId w:val="23"/>
  </w:num>
  <w:num w:numId="2" w16cid:durableId="730270165">
    <w:abstractNumId w:val="17"/>
  </w:num>
  <w:num w:numId="3" w16cid:durableId="302783115">
    <w:abstractNumId w:val="6"/>
  </w:num>
  <w:num w:numId="4" w16cid:durableId="1444982">
    <w:abstractNumId w:val="30"/>
  </w:num>
  <w:num w:numId="5" w16cid:durableId="1387681362">
    <w:abstractNumId w:val="5"/>
  </w:num>
  <w:num w:numId="6" w16cid:durableId="73205870">
    <w:abstractNumId w:val="36"/>
  </w:num>
  <w:num w:numId="7" w16cid:durableId="773597729">
    <w:abstractNumId w:val="29"/>
  </w:num>
  <w:num w:numId="8" w16cid:durableId="1576087652">
    <w:abstractNumId w:val="27"/>
  </w:num>
  <w:num w:numId="9" w16cid:durableId="22637579">
    <w:abstractNumId w:val="21"/>
  </w:num>
  <w:num w:numId="10" w16cid:durableId="2043894974">
    <w:abstractNumId w:val="14"/>
  </w:num>
  <w:num w:numId="11" w16cid:durableId="1228762332">
    <w:abstractNumId w:val="18"/>
  </w:num>
  <w:num w:numId="12" w16cid:durableId="570892102">
    <w:abstractNumId w:val="4"/>
  </w:num>
  <w:num w:numId="13" w16cid:durableId="2021546083">
    <w:abstractNumId w:val="33"/>
  </w:num>
  <w:num w:numId="14" w16cid:durableId="292643188">
    <w:abstractNumId w:val="9"/>
  </w:num>
  <w:num w:numId="15" w16cid:durableId="486358279">
    <w:abstractNumId w:val="41"/>
  </w:num>
  <w:num w:numId="16" w16cid:durableId="2047638972">
    <w:abstractNumId w:val="38"/>
  </w:num>
  <w:num w:numId="17" w16cid:durableId="703599997">
    <w:abstractNumId w:val="39"/>
  </w:num>
  <w:num w:numId="18" w16cid:durableId="426273585">
    <w:abstractNumId w:val="12"/>
  </w:num>
  <w:num w:numId="19" w16cid:durableId="1950775556">
    <w:abstractNumId w:val="3"/>
  </w:num>
  <w:num w:numId="20" w16cid:durableId="1138033171">
    <w:abstractNumId w:val="31"/>
  </w:num>
  <w:num w:numId="21" w16cid:durableId="784353552">
    <w:abstractNumId w:val="8"/>
  </w:num>
  <w:num w:numId="22" w16cid:durableId="1200706423">
    <w:abstractNumId w:val="16"/>
  </w:num>
  <w:num w:numId="23" w16cid:durableId="152915495">
    <w:abstractNumId w:val="19"/>
  </w:num>
  <w:num w:numId="24" w16cid:durableId="598031433">
    <w:abstractNumId w:val="13"/>
  </w:num>
  <w:num w:numId="25" w16cid:durableId="1855925306">
    <w:abstractNumId w:val="40"/>
  </w:num>
  <w:num w:numId="26" w16cid:durableId="1982534176">
    <w:abstractNumId w:val="11"/>
  </w:num>
  <w:num w:numId="27" w16cid:durableId="1496383506">
    <w:abstractNumId w:val="26"/>
  </w:num>
  <w:num w:numId="28" w16cid:durableId="1810201432">
    <w:abstractNumId w:val="24"/>
  </w:num>
  <w:num w:numId="29" w16cid:durableId="1924562227">
    <w:abstractNumId w:val="15"/>
  </w:num>
  <w:num w:numId="30" w16cid:durableId="532812320">
    <w:abstractNumId w:val="28"/>
  </w:num>
  <w:num w:numId="31" w16cid:durableId="119961633">
    <w:abstractNumId w:val="0"/>
  </w:num>
  <w:num w:numId="32" w16cid:durableId="1101030442">
    <w:abstractNumId w:val="1"/>
  </w:num>
  <w:num w:numId="33" w16cid:durableId="160589629">
    <w:abstractNumId w:val="2"/>
  </w:num>
  <w:num w:numId="34" w16cid:durableId="1470514256">
    <w:abstractNumId w:val="22"/>
  </w:num>
  <w:num w:numId="35" w16cid:durableId="66146606">
    <w:abstractNumId w:val="37"/>
  </w:num>
  <w:num w:numId="36" w16cid:durableId="1562016915">
    <w:abstractNumId w:val="7"/>
  </w:num>
  <w:num w:numId="37" w16cid:durableId="1181312547">
    <w:abstractNumId w:val="34"/>
  </w:num>
  <w:num w:numId="38" w16cid:durableId="686836522">
    <w:abstractNumId w:val="20"/>
  </w:num>
  <w:num w:numId="39" w16cid:durableId="765880072">
    <w:abstractNumId w:val="35"/>
  </w:num>
  <w:num w:numId="40" w16cid:durableId="738482811">
    <w:abstractNumId w:val="10"/>
  </w:num>
  <w:num w:numId="41" w16cid:durableId="336347422">
    <w:abstractNumId w:val="25"/>
  </w:num>
  <w:num w:numId="42" w16cid:durableId="33210272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FE"/>
    <w:rsid w:val="00015FBA"/>
    <w:rsid w:val="00254656"/>
    <w:rsid w:val="00294AED"/>
    <w:rsid w:val="00641E47"/>
    <w:rsid w:val="006B2735"/>
    <w:rsid w:val="008F14E3"/>
    <w:rsid w:val="00982708"/>
    <w:rsid w:val="00AA4397"/>
    <w:rsid w:val="00BD1B17"/>
    <w:rsid w:val="00D24AFE"/>
    <w:rsid w:val="00E046A9"/>
    <w:rsid w:val="00E26141"/>
    <w:rsid w:val="00F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D84C"/>
  <w15:chartTrackingRefBased/>
  <w15:docId w15:val="{079F3A26-13DF-4DF4-B998-6A4DB14D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E47"/>
  </w:style>
  <w:style w:type="paragraph" w:styleId="Footer">
    <w:name w:val="footer"/>
    <w:basedOn w:val="Normal"/>
    <w:link w:val="FooterChar"/>
    <w:uiPriority w:val="99"/>
    <w:unhideWhenUsed/>
    <w:rsid w:val="0064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E47"/>
  </w:style>
  <w:style w:type="paragraph" w:styleId="NormalWeb">
    <w:name w:val="Normal (Web)"/>
    <w:basedOn w:val="Normal"/>
    <w:uiPriority w:val="99"/>
    <w:semiHidden/>
    <w:unhideWhenUsed/>
    <w:rsid w:val="0064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1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93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90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34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2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60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7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2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9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8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9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1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54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3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0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0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96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65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74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962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392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69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08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86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221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3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9918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30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87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1793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74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67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091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22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467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66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01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94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21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158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969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86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82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09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802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07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251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26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3287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118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3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180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800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572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9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8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5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86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0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7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9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32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85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3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58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993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242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661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886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59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68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89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354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4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137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26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094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135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09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37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09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15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37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370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912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621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299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14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9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72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36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302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84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71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3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09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92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602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11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4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5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53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5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88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Pankaj Kondhalkar</cp:lastModifiedBy>
  <cp:revision>2</cp:revision>
  <cp:lastPrinted>2024-12-22T10:13:00Z</cp:lastPrinted>
  <dcterms:created xsi:type="dcterms:W3CDTF">2025-02-07T13:21:00Z</dcterms:created>
  <dcterms:modified xsi:type="dcterms:W3CDTF">2025-02-07T13:21:00Z</dcterms:modified>
</cp:coreProperties>
</file>