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US Visa Classification ML System</w:t>
      </w:r>
      <w:r>
        <w:t xml:space="preserve"> </w:t>
      </w:r>
      <w:r>
        <w:t xml:space="preserve">High-Level Design Document – v1.0</w:t>
      </w:r>
      <w:r>
        <w:br/>
      </w:r>
      <w:r>
        <w:t xml:space="preserve">Author: Pankaj Kumar Pramanik</w:t>
      </w:r>
      <w:r>
        <w:br/>
      </w:r>
      <w:r>
        <w:t xml:space="preserve">Date: October 2025</w:t>
      </w:r>
    </w:p>
    <w:p>
      <w:r>
        <w:pict>
          <v:rect style="width:0;height:1.5pt" o:hralign="center" o:hrstd="t" o:hr="t"/>
        </w:pict>
      </w:r>
    </w:p>
    <w:bookmarkStart w:id="20" w:name="document-version-control"/>
    <w:p>
      <w:pPr>
        <w:pStyle w:val="Heading2"/>
      </w:pPr>
      <w:r>
        <w:t xml:space="preserve">Document Version Control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Description</w:t>
            </w:r>
          </w:p>
        </w:tc>
        <w:tc>
          <w:tcPr/>
          <w:p>
            <w:pPr>
              <w:pStyle w:val="Compact"/>
            </w:pPr>
            <w:r>
              <w:t xml:space="preserve">Author</w:t>
            </w:r>
          </w:p>
        </w:tc>
      </w:tr>
      <w:tr>
        <w:tc>
          <w:tcPr/>
          <w:p>
            <w:pPr>
              <w:pStyle w:val="Compact"/>
            </w:pPr>
            <w:r>
              <w:t xml:space="preserve">1.0</w:t>
            </w:r>
          </w:p>
        </w:tc>
        <w:tc>
          <w:tcPr/>
          <w:p>
            <w:pPr>
              <w:pStyle w:val="Compact"/>
            </w:pPr>
            <w:r>
              <w:t xml:space="preserve">17-Oct-2025</w:t>
            </w:r>
          </w:p>
        </w:tc>
        <w:tc>
          <w:tcPr/>
          <w:p>
            <w:pPr>
              <w:pStyle w:val="Compact"/>
            </w:pPr>
            <w:r>
              <w:t xml:space="preserve">Initial Version</w:t>
            </w:r>
          </w:p>
        </w:tc>
        <w:tc>
          <w:tcPr/>
          <w:p>
            <w:pPr>
              <w:pStyle w:val="Compact"/>
            </w:pPr>
            <w:r>
              <w:t xml:space="preserve">Pankaj Kumar Pramanik</w:t>
            </w:r>
          </w:p>
        </w:tc>
      </w:tr>
    </w:tbl>
    <w:bookmarkEnd w:id="20"/>
    <w:bookmarkStart w:id="21" w:name="list-of-figures"/>
    <w:p>
      <w:pPr>
        <w:pStyle w:val="Heading2"/>
      </w:pPr>
      <w:r>
        <w:t xml:space="preserve">List of Figures</w:t>
      </w:r>
    </w:p>
    <w:p>
      <w:pPr>
        <w:pStyle w:val="Compact"/>
        <w:numPr>
          <w:ilvl w:val="0"/>
          <w:numId w:val="1001"/>
        </w:numPr>
      </w:pPr>
      <w:r>
        <w:t xml:space="preserve">ML Pipeline Architecture</w:t>
      </w:r>
      <w:r>
        <w:br/>
      </w:r>
    </w:p>
    <w:p>
      <w:pPr>
        <w:pStyle w:val="Compact"/>
        <w:numPr>
          <w:ilvl w:val="0"/>
          <w:numId w:val="1001"/>
        </w:numPr>
      </w:pPr>
      <w:r>
        <w:t xml:space="preserve">Data Ingestion Flow</w:t>
      </w:r>
      <w:r>
        <w:br/>
      </w:r>
    </w:p>
    <w:p>
      <w:pPr>
        <w:pStyle w:val="Compact"/>
        <w:numPr>
          <w:ilvl w:val="0"/>
          <w:numId w:val="1001"/>
        </w:numPr>
      </w:pPr>
      <w:r>
        <w:t xml:space="preserve">Data Validation Checks</w:t>
      </w:r>
      <w:r>
        <w:br/>
      </w:r>
    </w:p>
    <w:p>
      <w:pPr>
        <w:pStyle w:val="Compact"/>
        <w:numPr>
          <w:ilvl w:val="0"/>
          <w:numId w:val="1001"/>
        </w:numPr>
      </w:pPr>
      <w:r>
        <w:t xml:space="preserve">Data Transformation Process</w:t>
      </w:r>
      <w:r>
        <w:br/>
      </w:r>
    </w:p>
    <w:p>
      <w:pPr>
        <w:pStyle w:val="Compact"/>
        <w:numPr>
          <w:ilvl w:val="0"/>
          <w:numId w:val="1001"/>
        </w:numPr>
      </w:pPr>
      <w:r>
        <w:t xml:space="preserve">Model Training Architecture</w:t>
      </w:r>
      <w:r>
        <w:br/>
      </w:r>
    </w:p>
    <w:p>
      <w:pPr>
        <w:pStyle w:val="Compact"/>
        <w:numPr>
          <w:ilvl w:val="0"/>
          <w:numId w:val="1001"/>
        </w:numPr>
      </w:pPr>
      <w:r>
        <w:t xml:space="preserve">Evaluation and Deployment Logic</w:t>
      </w:r>
    </w:p>
    <w:p>
      <w:r>
        <w:pict>
          <v:rect style="width:0;height:1.5pt" o:hralign="center" o:hrstd="t" o:hr="t"/>
        </w:pict>
      </w:r>
    </w:p>
    <w:bookmarkEnd w:id="21"/>
    <w:bookmarkStart w:id="22" w:name="abstract"/>
    <w:p>
      <w:pPr>
        <w:pStyle w:val="Heading2"/>
      </w:pPr>
      <w:r>
        <w:t xml:space="preserve">Abstract</w:t>
      </w:r>
    </w:p>
    <w:p>
      <w:pPr>
        <w:pStyle w:val="FirstParagraph"/>
      </w:pPr>
      <w:r>
        <w:t xml:space="preserve">This document presents the high-level design of a machine learning pipeline for predicting US visa approvals. The solution involves data ingestion from MongoDB, data preprocessing, model training, evaluation, and deployment. The architecture is modular, scalable, and designed for automation and easy maintenance.</w:t>
      </w:r>
    </w:p>
    <w:p>
      <w:r>
        <w:pict>
          <v:rect style="width:0;height:1.5pt" o:hralign="center" o:hrstd="t" o:hr="t"/>
        </w:pict>
      </w:r>
    </w:p>
    <w:bookmarkEnd w:id="22"/>
    <w:bookmarkStart w:id="33" w:name="introduction"/>
    <w:p>
      <w:pPr>
        <w:pStyle w:val="Heading2"/>
      </w:pPr>
      <w:r>
        <w:t xml:space="preserve">1. Introduction</w:t>
      </w:r>
    </w:p>
    <w:bookmarkStart w:id="23" w:name="why-this-high-level-design-document"/>
    <w:p>
      <w:pPr>
        <w:pStyle w:val="Heading3"/>
      </w:pPr>
      <w:r>
        <w:t xml:space="preserve">1.1 Why this High-Level Design Document?</w:t>
      </w:r>
    </w:p>
    <w:p>
      <w:pPr>
        <w:pStyle w:val="FirstParagraph"/>
      </w:pPr>
      <w:r>
        <w:t xml:space="preserve">This HLD document outlines the architecture, components, and data flow of a predictive ML pipeline for US visa applications. It serves as a reference for developers, data engineers, and stakeholders.</w:t>
      </w:r>
    </w:p>
    <w:bookmarkEnd w:id="23"/>
    <w:bookmarkStart w:id="28" w:name="background"/>
    <w:p>
      <w:pPr>
        <w:pStyle w:val="Heading3"/>
      </w:pPr>
      <w:r>
        <w:t xml:space="preserve">1.2 Background</w:t>
      </w:r>
    </w:p>
    <w:bookmarkStart w:id="24" w:name="project-overview"/>
    <w:p>
      <w:pPr>
        <w:pStyle w:val="Heading4"/>
      </w:pPr>
      <w:r>
        <w:t xml:space="preserve">1.2.1 Project Overview</w:t>
      </w:r>
    </w:p>
    <w:p>
      <w:pPr>
        <w:pStyle w:val="FirstParagraph"/>
      </w:pPr>
      <w:r>
        <w:t xml:space="preserve">The system aims to automate US visa classification (approval/rejection) based on historical application data using machine learning techniques.</w:t>
      </w:r>
    </w:p>
    <w:bookmarkEnd w:id="24"/>
    <w:bookmarkStart w:id="25" w:name="data-source"/>
    <w:p>
      <w:pPr>
        <w:pStyle w:val="Heading4"/>
      </w:pPr>
      <w:r>
        <w:t xml:space="preserve">1.2.2 Data Source</w:t>
      </w:r>
    </w:p>
    <w:p>
      <w:pPr>
        <w:pStyle w:val="FirstParagraph"/>
      </w:pPr>
      <w:r>
        <w:t xml:space="preserve">The dataset is obtained from Kaggle and stored in MongoDB. It includes fields such as education level, visa status, job titles, and years of experience.</w:t>
      </w:r>
    </w:p>
    <w:bookmarkEnd w:id="25"/>
    <w:bookmarkStart w:id="26" w:name="pipeline-architecture"/>
    <w:p>
      <w:pPr>
        <w:pStyle w:val="Heading4"/>
      </w:pPr>
      <w:r>
        <w:t xml:space="preserve">1.2.3 Pipeline Architecture</w:t>
      </w:r>
    </w:p>
    <w:p>
      <w:pPr>
        <w:pStyle w:val="FirstParagraph"/>
      </w:pPr>
      <w:r>
        <w:t xml:space="preserve">The architecture includes modular stages: ingestion → validation → transformation → training → evaluation → pusher → prediction.</w:t>
      </w:r>
    </w:p>
    <w:bookmarkEnd w:id="26"/>
    <w:bookmarkStart w:id="27" w:name="ml-objective"/>
    <w:p>
      <w:pPr>
        <w:pStyle w:val="Heading4"/>
      </w:pPr>
      <w:r>
        <w:t xml:space="preserve">1.2.4 ML Objective</w:t>
      </w:r>
    </w:p>
    <w:p>
      <w:pPr>
        <w:pStyle w:val="FirstParagraph"/>
      </w:pPr>
      <w:r>
        <w:t xml:space="preserve">Predict binary outcomes (Approved / Rejected) using optimized models based on F1-score.</w:t>
      </w:r>
    </w:p>
    <w:bookmarkEnd w:id="27"/>
    <w:bookmarkEnd w:id="28"/>
    <w:bookmarkStart w:id="31" w:name="problem-statement"/>
    <w:p>
      <w:pPr>
        <w:pStyle w:val="Heading3"/>
      </w:pPr>
      <w:r>
        <w:t xml:space="preserve">1.3 Problem Statement</w:t>
      </w:r>
    </w:p>
    <w:bookmarkStart w:id="29" w:name="use-cases"/>
    <w:p>
      <w:pPr>
        <w:pStyle w:val="Heading4"/>
      </w:pPr>
      <w:r>
        <w:t xml:space="preserve">1.3.1 Use Cases</w:t>
      </w:r>
    </w:p>
    <w:p>
      <w:pPr>
        <w:pStyle w:val="Compact"/>
        <w:numPr>
          <w:ilvl w:val="0"/>
          <w:numId w:val="1002"/>
        </w:numPr>
      </w:pPr>
      <w:r>
        <w:t xml:space="preserve">Automating visa status predictions.</w:t>
      </w:r>
      <w:r>
        <w:br/>
      </w:r>
    </w:p>
    <w:p>
      <w:pPr>
        <w:pStyle w:val="Compact"/>
        <w:numPr>
          <w:ilvl w:val="0"/>
          <w:numId w:val="1002"/>
        </w:numPr>
      </w:pPr>
      <w:r>
        <w:t xml:space="preserve">Integrating model output into a decision-support system.</w:t>
      </w:r>
      <w:r>
        <w:br/>
      </w:r>
    </w:p>
    <w:p>
      <w:pPr>
        <w:pStyle w:val="Compact"/>
        <w:numPr>
          <w:ilvl w:val="0"/>
          <w:numId w:val="1002"/>
        </w:numPr>
      </w:pPr>
      <w:r>
        <w:t xml:space="preserve">Building reusable ML infrastructure for similar classification tasks.</w:t>
      </w:r>
    </w:p>
    <w:bookmarkEnd w:id="29"/>
    <w:bookmarkStart w:id="30" w:name="application-flow"/>
    <w:p>
      <w:pPr>
        <w:pStyle w:val="Heading4"/>
      </w:pPr>
      <w:r>
        <w:t xml:space="preserve">1.3.2 Application Flow</w:t>
      </w:r>
    </w:p>
    <w:p>
      <w:pPr>
        <w:pStyle w:val="Compact"/>
        <w:numPr>
          <w:ilvl w:val="0"/>
          <w:numId w:val="1003"/>
        </w:numPr>
      </w:pPr>
      <w:r>
        <w:t xml:space="preserve">Fetch data from MongoDB</w:t>
      </w:r>
      <w:r>
        <w:br/>
      </w:r>
    </w:p>
    <w:p>
      <w:pPr>
        <w:pStyle w:val="Compact"/>
        <w:numPr>
          <w:ilvl w:val="0"/>
          <w:numId w:val="1003"/>
        </w:numPr>
      </w:pPr>
      <w:r>
        <w:t xml:space="preserve">Validate schema and detect drift</w:t>
      </w:r>
      <w:r>
        <w:br/>
      </w:r>
    </w:p>
    <w:p>
      <w:pPr>
        <w:pStyle w:val="Compact"/>
        <w:numPr>
          <w:ilvl w:val="0"/>
          <w:numId w:val="1003"/>
        </w:numPr>
      </w:pPr>
      <w:r>
        <w:t xml:space="preserve">Preprocess, encode, scale, and handle imbalance</w:t>
      </w:r>
      <w:r>
        <w:br/>
      </w:r>
    </w:p>
    <w:p>
      <w:pPr>
        <w:pStyle w:val="Compact"/>
        <w:numPr>
          <w:ilvl w:val="0"/>
          <w:numId w:val="1003"/>
        </w:numPr>
      </w:pPr>
      <w:r>
        <w:t xml:space="preserve">Train multiple models and select best</w:t>
      </w:r>
      <w:r>
        <w:br/>
      </w:r>
    </w:p>
    <w:p>
      <w:pPr>
        <w:pStyle w:val="Compact"/>
        <w:numPr>
          <w:ilvl w:val="0"/>
          <w:numId w:val="1003"/>
        </w:numPr>
      </w:pPr>
      <w:r>
        <w:t xml:space="preserve">Evaluate vs. production model</w:t>
      </w:r>
      <w:r>
        <w:br/>
      </w:r>
    </w:p>
    <w:p>
      <w:pPr>
        <w:pStyle w:val="Compact"/>
        <w:numPr>
          <w:ilvl w:val="0"/>
          <w:numId w:val="1003"/>
        </w:numPr>
      </w:pPr>
      <w:r>
        <w:t xml:space="preserve">Deploy best model</w:t>
      </w:r>
    </w:p>
    <w:bookmarkEnd w:id="30"/>
    <w:bookmarkEnd w:id="31"/>
    <w:bookmarkStart w:id="32" w:name="definitions"/>
    <w:p>
      <w:pPr>
        <w:pStyle w:val="Heading3"/>
      </w:pPr>
      <w:r>
        <w:t xml:space="preserve">1.4 Definitions</w:t>
      </w:r>
    </w:p>
    <w:tbl>
      <w:tblPr>
        <w:tblStyle w:val="Table"/>
        <w:tblW w:type="pct" w:w="5000"/>
        <w:tblLayout w:type="fixed"/>
        <w:tblLook w:firstRow="1" w:lastRow="0" w:firstColumn="0" w:lastColumn="0" w:noHBand="0" w:noVBand="0" w:val="0020"/>
      </w:tblPr>
      <w:tblGrid>
        <w:gridCol w:w="1584"/>
        <w:gridCol w:w="6336"/>
      </w:tblGrid>
      <w:tr>
        <w:trPr>
          <w:tblHeader w:val="on"/>
        </w:trPr>
        <w:tc>
          <w:tcPr/>
          <w:p>
            <w:pPr>
              <w:pStyle w:val="Compact"/>
            </w:pPr>
            <w:r>
              <w:t xml:space="preserve">Term</w:t>
            </w:r>
          </w:p>
        </w:tc>
        <w:tc>
          <w:tcPr/>
          <w:p>
            <w:pPr>
              <w:pStyle w:val="Compact"/>
            </w:pPr>
            <w:r>
              <w:t xml:space="preserve">Definition</w:t>
            </w:r>
          </w:p>
        </w:tc>
      </w:tr>
      <w:tr>
        <w:tc>
          <w:tcPr/>
          <w:p>
            <w:pPr>
              <w:pStyle w:val="Compact"/>
            </w:pPr>
            <w:r>
              <w:t xml:space="preserve">Drift</w:t>
            </w:r>
          </w:p>
        </w:tc>
        <w:tc>
          <w:tcPr/>
          <w:p>
            <w:pPr>
              <w:pStyle w:val="Compact"/>
            </w:pPr>
            <w:r>
              <w:t xml:space="preserve">Change in data distribution over time</w:t>
            </w:r>
          </w:p>
        </w:tc>
      </w:tr>
      <w:tr>
        <w:tc>
          <w:tcPr/>
          <w:p>
            <w:pPr>
              <w:pStyle w:val="Compact"/>
            </w:pPr>
            <w:r>
              <w:t xml:space="preserve">SMOTEENN</w:t>
            </w:r>
          </w:p>
        </w:tc>
        <w:tc>
          <w:tcPr/>
          <w:p>
            <w:pPr>
              <w:pStyle w:val="Compact"/>
            </w:pPr>
            <w:r>
              <w:t xml:space="preserve">Oversampling and undersampling technique for class imbalance</w:t>
            </w:r>
          </w:p>
        </w:tc>
      </w:tr>
      <w:tr>
        <w:tc>
          <w:tcPr/>
          <w:p>
            <w:pPr>
              <w:pStyle w:val="Compact"/>
            </w:pPr>
            <w:r>
              <w:t xml:space="preserve">Artifact</w:t>
            </w:r>
          </w:p>
        </w:tc>
        <w:tc>
          <w:tcPr/>
          <w:p>
            <w:pPr>
              <w:pStyle w:val="Compact"/>
            </w:pPr>
            <w:r>
              <w:t xml:space="preserve">Serialized object (model, preprocessor) or metadata file</w:t>
            </w:r>
          </w:p>
        </w:tc>
      </w:tr>
      <w:tr>
        <w:tc>
          <w:tcPr/>
          <w:p>
            <w:pPr>
              <w:pStyle w:val="Compact"/>
            </w:pPr>
            <w:r>
              <w:t xml:space="preserve">Model Factory</w:t>
            </w:r>
          </w:p>
        </w:tc>
        <w:tc>
          <w:tcPr/>
          <w:p>
            <w:pPr>
              <w:pStyle w:val="Compact"/>
            </w:pPr>
            <w:r>
              <w:t xml:space="preserve">Framework to evaluate multiple models for selection</w:t>
            </w:r>
          </w:p>
        </w:tc>
      </w:tr>
    </w:tbl>
    <w:p>
      <w:r>
        <w:pict>
          <v:rect style="width:0;height:1.5pt" o:hralign="center" o:hrstd="t" o:hr="t"/>
        </w:pict>
      </w:r>
    </w:p>
    <w:bookmarkEnd w:id="32"/>
    <w:bookmarkEnd w:id="33"/>
    <w:bookmarkStart w:id="48" w:name="general-description"/>
    <w:p>
      <w:pPr>
        <w:pStyle w:val="Heading2"/>
      </w:pPr>
      <w:r>
        <w:t xml:space="preserve">2. General Description</w:t>
      </w:r>
    </w:p>
    <w:bookmarkStart w:id="34" w:name="product-perspective"/>
    <w:p>
      <w:pPr>
        <w:pStyle w:val="Heading3"/>
      </w:pPr>
      <w:r>
        <w:t xml:space="preserve">2.1 Product Perspective</w:t>
      </w:r>
    </w:p>
    <w:p>
      <w:pPr>
        <w:pStyle w:val="FirstParagraph"/>
      </w:pPr>
      <w:r>
        <w:t xml:space="preserve">The product functions as a backend service that can be plugged into any frontend or reporting dashboard to generate predictions for US visa applications.</w:t>
      </w:r>
    </w:p>
    <w:bookmarkEnd w:id="34"/>
    <w:bookmarkStart w:id="35" w:name="technical-requirements"/>
    <w:p>
      <w:pPr>
        <w:pStyle w:val="Heading3"/>
      </w:pPr>
      <w:r>
        <w:t xml:space="preserve">2.2 Technical Requirements</w:t>
      </w:r>
    </w:p>
    <w:p>
      <w:pPr>
        <w:pStyle w:val="Compact"/>
        <w:numPr>
          <w:ilvl w:val="0"/>
          <w:numId w:val="1004"/>
        </w:numPr>
      </w:pPr>
      <w:r>
        <w:t xml:space="preserve">Python 3.8+</w:t>
      </w:r>
      <w:r>
        <w:br/>
      </w:r>
    </w:p>
    <w:p>
      <w:pPr>
        <w:pStyle w:val="Compact"/>
        <w:numPr>
          <w:ilvl w:val="0"/>
          <w:numId w:val="1004"/>
        </w:numPr>
      </w:pPr>
      <w:r>
        <w:t xml:space="preserve">MongoDB instance for raw data</w:t>
      </w:r>
      <w:r>
        <w:br/>
      </w:r>
    </w:p>
    <w:p>
      <w:pPr>
        <w:pStyle w:val="Compact"/>
        <w:numPr>
          <w:ilvl w:val="0"/>
          <w:numId w:val="1004"/>
        </w:numPr>
      </w:pPr>
      <w:r>
        <w:t xml:space="preserve">GitHub for version control</w:t>
      </w:r>
      <w:r>
        <w:br/>
      </w:r>
    </w:p>
    <w:p>
      <w:pPr>
        <w:pStyle w:val="Compact"/>
        <w:numPr>
          <w:ilvl w:val="0"/>
          <w:numId w:val="1004"/>
        </w:numPr>
      </w:pPr>
      <w:r>
        <w:t xml:space="preserve">Docker for containerization</w:t>
      </w:r>
      <w:r>
        <w:br/>
      </w:r>
    </w:p>
    <w:p>
      <w:pPr>
        <w:pStyle w:val="Compact"/>
        <w:numPr>
          <w:ilvl w:val="0"/>
          <w:numId w:val="1004"/>
        </w:numPr>
      </w:pPr>
      <w:r>
        <w:t xml:space="preserve">Conda environment for package isolation</w:t>
      </w:r>
    </w:p>
    <w:bookmarkEnd w:id="35"/>
    <w:bookmarkStart w:id="39" w:name="data-requirements"/>
    <w:p>
      <w:pPr>
        <w:pStyle w:val="Heading3"/>
      </w:pPr>
      <w:r>
        <w:t xml:space="preserve">2.3 Data Requirements</w:t>
      </w:r>
    </w:p>
    <w:bookmarkStart w:id="36" w:name="us-visa-dataset"/>
    <w:p>
      <w:pPr>
        <w:pStyle w:val="Heading4"/>
      </w:pPr>
      <w:r>
        <w:t xml:space="preserve">2.3.1 US Visa Dataset</w:t>
      </w:r>
    </w:p>
    <w:p>
      <w:pPr>
        <w:pStyle w:val="FirstParagraph"/>
      </w:pPr>
      <w:r>
        <w:t xml:space="preserve">Sourced from Kaggle: Easy Visa Dataset</w:t>
      </w:r>
    </w:p>
    <w:bookmarkEnd w:id="36"/>
    <w:bookmarkStart w:id="37" w:name="feature-columns"/>
    <w:p>
      <w:pPr>
        <w:pStyle w:val="Heading4"/>
      </w:pPr>
      <w:r>
        <w:t xml:space="preserve">2.3.2 Feature Columns</w:t>
      </w:r>
    </w:p>
    <w:p>
      <w:pPr>
        <w:pStyle w:val="Compact"/>
        <w:numPr>
          <w:ilvl w:val="0"/>
          <w:numId w:val="1005"/>
        </w:numPr>
      </w:pPr>
      <w:r>
        <w:t xml:space="preserve">Education Level</w:t>
      </w:r>
      <w:r>
        <w:br/>
      </w:r>
    </w:p>
    <w:p>
      <w:pPr>
        <w:pStyle w:val="Compact"/>
        <w:numPr>
          <w:ilvl w:val="0"/>
          <w:numId w:val="1005"/>
        </w:numPr>
      </w:pPr>
      <w:r>
        <w:t xml:space="preserve">Job Title</w:t>
      </w:r>
      <w:r>
        <w:br/>
      </w:r>
    </w:p>
    <w:p>
      <w:pPr>
        <w:pStyle w:val="Compact"/>
        <w:numPr>
          <w:ilvl w:val="0"/>
          <w:numId w:val="1005"/>
        </w:numPr>
      </w:pPr>
      <w:r>
        <w:t xml:space="preserve">Company Name</w:t>
      </w:r>
      <w:r>
        <w:br/>
      </w:r>
    </w:p>
    <w:p>
      <w:pPr>
        <w:pStyle w:val="Compact"/>
        <w:numPr>
          <w:ilvl w:val="0"/>
          <w:numId w:val="1005"/>
        </w:numPr>
      </w:pPr>
      <w:r>
        <w:t xml:space="preserve">Experience</w:t>
      </w:r>
      <w:r>
        <w:br/>
      </w:r>
    </w:p>
    <w:p>
      <w:pPr>
        <w:pStyle w:val="Compact"/>
        <w:numPr>
          <w:ilvl w:val="0"/>
          <w:numId w:val="1005"/>
        </w:numPr>
      </w:pPr>
      <w:r>
        <w:t xml:space="preserve">Country of Origin</w:t>
      </w:r>
      <w:r>
        <w:br/>
      </w:r>
    </w:p>
    <w:p>
      <w:pPr>
        <w:pStyle w:val="Compact"/>
        <w:numPr>
          <w:ilvl w:val="0"/>
          <w:numId w:val="1005"/>
        </w:numPr>
      </w:pPr>
      <w:r>
        <w:t xml:space="preserve">Visa Type</w:t>
      </w:r>
    </w:p>
    <w:bookmarkEnd w:id="37"/>
    <w:bookmarkStart w:id="38" w:name="target-variable"/>
    <w:p>
      <w:pPr>
        <w:pStyle w:val="Heading4"/>
      </w:pPr>
      <w:r>
        <w:t xml:space="preserve">2.3.3 Target Variable</w:t>
      </w:r>
    </w:p>
    <w:p>
      <w:pPr>
        <w:pStyle w:val="Compact"/>
        <w:numPr>
          <w:ilvl w:val="0"/>
          <w:numId w:val="1006"/>
        </w:numPr>
      </w:pPr>
      <w:r>
        <w:t xml:space="preserve">Visa Status (Approved = 1, Rejected = 0)</w:t>
      </w:r>
    </w:p>
    <w:bookmarkEnd w:id="38"/>
    <w:bookmarkEnd w:id="39"/>
    <w:bookmarkStart w:id="44" w:name="tools-used"/>
    <w:p>
      <w:pPr>
        <w:pStyle w:val="Heading3"/>
      </w:pPr>
      <w:r>
        <w:t xml:space="preserve">2.4 Tools Used</w:t>
      </w:r>
    </w:p>
    <w:bookmarkStart w:id="40" w:name="python-libraries"/>
    <w:p>
      <w:pPr>
        <w:pStyle w:val="Heading4"/>
      </w:pPr>
      <w:r>
        <w:t xml:space="preserve">2.4.1 Python &amp; Libraries</w:t>
      </w:r>
    </w:p>
    <w:p>
      <w:pPr>
        <w:pStyle w:val="Compact"/>
        <w:numPr>
          <w:ilvl w:val="0"/>
          <w:numId w:val="1007"/>
        </w:numPr>
      </w:pPr>
      <w:r>
        <w:t xml:space="preserve">Pandas, NumPy, Scikit-learn, Imbalanced-learn, PyYAML</w:t>
      </w:r>
    </w:p>
    <w:bookmarkEnd w:id="40"/>
    <w:bookmarkStart w:id="41" w:name="mongodb"/>
    <w:p>
      <w:pPr>
        <w:pStyle w:val="Heading4"/>
      </w:pPr>
      <w:r>
        <w:t xml:space="preserve">2.4.2 MongoDB</w:t>
      </w:r>
    </w:p>
    <w:p>
      <w:pPr>
        <w:pStyle w:val="Compact"/>
        <w:numPr>
          <w:ilvl w:val="0"/>
          <w:numId w:val="1008"/>
        </w:numPr>
      </w:pPr>
      <w:r>
        <w:t xml:space="preserve">Used as the initial raw data store.</w:t>
      </w:r>
    </w:p>
    <w:bookmarkEnd w:id="41"/>
    <w:bookmarkStart w:id="42" w:name="scikit-learn"/>
    <w:p>
      <w:pPr>
        <w:pStyle w:val="Heading4"/>
      </w:pPr>
      <w:r>
        <w:t xml:space="preserve">2.4.3 Scikit-learn</w:t>
      </w:r>
    </w:p>
    <w:p>
      <w:pPr>
        <w:pStyle w:val="Compact"/>
        <w:numPr>
          <w:ilvl w:val="0"/>
          <w:numId w:val="1009"/>
        </w:numPr>
      </w:pPr>
      <w:r>
        <w:t xml:space="preserve">For ML model development, pipeline creation, and evaluation.</w:t>
      </w:r>
    </w:p>
    <w:bookmarkEnd w:id="42"/>
    <w:bookmarkStart w:id="43" w:name="docker-github"/>
    <w:p>
      <w:pPr>
        <w:pStyle w:val="Heading4"/>
      </w:pPr>
      <w:r>
        <w:t xml:space="preserve">2.4.4 Docker &amp; GitHub</w:t>
      </w:r>
    </w:p>
    <w:p>
      <w:pPr>
        <w:pStyle w:val="Compact"/>
        <w:numPr>
          <w:ilvl w:val="0"/>
          <w:numId w:val="1010"/>
        </w:numPr>
      </w:pPr>
      <w:r>
        <w:t xml:space="preserve">Docker for packaging and GitHub for code collaboration and CI.</w:t>
      </w:r>
    </w:p>
    <w:bookmarkEnd w:id="43"/>
    <w:bookmarkEnd w:id="44"/>
    <w:bookmarkStart w:id="45" w:name="constraints"/>
    <w:p>
      <w:pPr>
        <w:pStyle w:val="Heading3"/>
      </w:pPr>
      <w:r>
        <w:t xml:space="preserve">2.5 Constraints</w:t>
      </w:r>
    </w:p>
    <w:p>
      <w:pPr>
        <w:pStyle w:val="Compact"/>
        <w:numPr>
          <w:ilvl w:val="0"/>
          <w:numId w:val="1011"/>
        </w:numPr>
      </w:pPr>
      <w:r>
        <w:t xml:space="preserve">Class imbalance in dataset</w:t>
      </w:r>
      <w:r>
        <w:br/>
      </w:r>
    </w:p>
    <w:p>
      <w:pPr>
        <w:pStyle w:val="Compact"/>
        <w:numPr>
          <w:ilvl w:val="0"/>
          <w:numId w:val="1011"/>
        </w:numPr>
      </w:pPr>
      <w:r>
        <w:t xml:space="preserve">Missing values in raw data</w:t>
      </w:r>
      <w:r>
        <w:br/>
      </w:r>
    </w:p>
    <w:p>
      <w:pPr>
        <w:pStyle w:val="Compact"/>
        <w:numPr>
          <w:ilvl w:val="0"/>
          <w:numId w:val="1011"/>
        </w:numPr>
      </w:pPr>
      <w:r>
        <w:t xml:space="preserve">Computational limits for training on large datasets</w:t>
      </w:r>
    </w:p>
    <w:bookmarkEnd w:id="45"/>
    <w:bookmarkStart w:id="46" w:name="assumptions"/>
    <w:p>
      <w:pPr>
        <w:pStyle w:val="Heading3"/>
      </w:pPr>
      <w:r>
        <w:t xml:space="preserve">2.6 Assumptions</w:t>
      </w:r>
    </w:p>
    <w:p>
      <w:pPr>
        <w:pStyle w:val="Compact"/>
        <w:numPr>
          <w:ilvl w:val="0"/>
          <w:numId w:val="1012"/>
        </w:numPr>
      </w:pPr>
      <w:r>
        <w:t xml:space="preserve">The structure of input data remains unchanged over time.</w:t>
      </w:r>
      <w:r>
        <w:br/>
      </w:r>
    </w:p>
    <w:p>
      <w:pPr>
        <w:pStyle w:val="Compact"/>
        <w:numPr>
          <w:ilvl w:val="0"/>
          <w:numId w:val="1012"/>
        </w:numPr>
      </w:pPr>
      <w:r>
        <w:t xml:space="preserve">The training dataset is representative of future data.</w:t>
      </w:r>
      <w:r>
        <w:br/>
      </w:r>
    </w:p>
    <w:p>
      <w:pPr>
        <w:pStyle w:val="Compact"/>
        <w:numPr>
          <w:ilvl w:val="0"/>
          <w:numId w:val="1012"/>
        </w:numPr>
      </w:pPr>
      <w:r>
        <w:t xml:space="preserve">Internet access is available for S3 operations if used.</w:t>
      </w:r>
    </w:p>
    <w:bookmarkEnd w:id="46"/>
    <w:bookmarkStart w:id="47" w:name="objective"/>
    <w:p>
      <w:pPr>
        <w:pStyle w:val="Heading3"/>
      </w:pPr>
      <w:r>
        <w:t xml:space="preserve">2.7 Objective</w:t>
      </w:r>
    </w:p>
    <w:p>
      <w:pPr>
        <w:pStyle w:val="FirstParagraph"/>
      </w:pPr>
      <w:r>
        <w:t xml:space="preserve">To design a robust, modular, and automated ML system that can accurately classify US visa applications and seamlessly transition from development to deployment.</w:t>
      </w:r>
    </w:p>
    <w:p>
      <w:r>
        <w:pict>
          <v:rect style="width:0;height:1.5pt" o:hralign="center" o:hrstd="t" o:hr="t"/>
        </w:pict>
      </w:r>
    </w:p>
    <w:bookmarkEnd w:id="47"/>
    <w:bookmarkEnd w:id="48"/>
    <w:bookmarkStart w:id="53" w:name="design-details"/>
    <w:p>
      <w:pPr>
        <w:pStyle w:val="Heading2"/>
      </w:pPr>
      <w:r>
        <w:t xml:space="preserve">3. Design Details</w:t>
      </w:r>
    </w:p>
    <w:bookmarkStart w:id="49" w:name="process-flow"/>
    <w:p>
      <w:pPr>
        <w:pStyle w:val="Heading3"/>
      </w:pPr>
      <w:r>
        <w:t xml:space="preserve">3.1 Process Flow</w:t>
      </w:r>
    </w:p>
    <w:p>
      <w:pPr>
        <w:pStyle w:val="Compact"/>
        <w:numPr>
          <w:ilvl w:val="0"/>
          <w:numId w:val="1013"/>
        </w:numPr>
      </w:pPr>
      <w:r>
        <w:t xml:space="preserve">Data pulled from MongoDB</w:t>
      </w:r>
      <w:r>
        <w:br/>
      </w:r>
    </w:p>
    <w:p>
      <w:pPr>
        <w:pStyle w:val="Compact"/>
        <w:numPr>
          <w:ilvl w:val="0"/>
          <w:numId w:val="1013"/>
        </w:numPr>
      </w:pPr>
      <w:r>
        <w:t xml:space="preserve">Stored into feature store</w:t>
      </w:r>
      <w:r>
        <w:br/>
      </w:r>
    </w:p>
    <w:p>
      <w:pPr>
        <w:pStyle w:val="Compact"/>
        <w:numPr>
          <w:ilvl w:val="0"/>
          <w:numId w:val="1013"/>
        </w:numPr>
      </w:pPr>
      <w:r>
        <w:t xml:space="preserve">Validated for schema and drift</w:t>
      </w:r>
      <w:r>
        <w:br/>
      </w:r>
    </w:p>
    <w:p>
      <w:pPr>
        <w:pStyle w:val="Compact"/>
        <w:numPr>
          <w:ilvl w:val="0"/>
          <w:numId w:val="1013"/>
        </w:numPr>
      </w:pPr>
      <w:r>
        <w:t xml:space="preserve">Preprocessing applied (encoding, scaling)</w:t>
      </w:r>
      <w:r>
        <w:br/>
      </w:r>
    </w:p>
    <w:p>
      <w:pPr>
        <w:pStyle w:val="Compact"/>
        <w:numPr>
          <w:ilvl w:val="0"/>
          <w:numId w:val="1013"/>
        </w:numPr>
      </w:pPr>
      <w:r>
        <w:t xml:space="preserve">SMOTEENN handles class imbalance</w:t>
      </w:r>
      <w:r>
        <w:br/>
      </w:r>
    </w:p>
    <w:p>
      <w:pPr>
        <w:pStyle w:val="Compact"/>
        <w:numPr>
          <w:ilvl w:val="0"/>
          <w:numId w:val="1013"/>
        </w:numPr>
      </w:pPr>
      <w:r>
        <w:t xml:space="preserve">Model Factory evaluates candidates</w:t>
      </w:r>
      <w:r>
        <w:br/>
      </w:r>
    </w:p>
    <w:p>
      <w:pPr>
        <w:pStyle w:val="Compact"/>
        <w:numPr>
          <w:ilvl w:val="0"/>
          <w:numId w:val="1013"/>
        </w:numPr>
      </w:pPr>
      <w:r>
        <w:t xml:space="preserve">Best model is saved and deployed</w:t>
      </w:r>
    </w:p>
    <w:bookmarkEnd w:id="49"/>
    <w:bookmarkStart w:id="50" w:name="component-interaction"/>
    <w:p>
      <w:pPr>
        <w:pStyle w:val="Heading3"/>
      </w:pPr>
      <w:r>
        <w:t xml:space="preserve">3.2 Component Interaction</w:t>
      </w:r>
    </w:p>
    <w:p>
      <w:pPr>
        <w:pStyle w:val="Compact"/>
        <w:numPr>
          <w:ilvl w:val="0"/>
          <w:numId w:val="1014"/>
        </w:numPr>
      </w:pPr>
      <w:r>
        <w:rPr>
          <w:b/>
          <w:bCs/>
        </w:rPr>
        <w:t xml:space="preserve">DataIngestion</w:t>
      </w:r>
      <w:r>
        <w:t xml:space="preserve"> </w:t>
      </w:r>
      <w:r>
        <w:t xml:space="preserve">interacts with MongoDB and produces CSVs</w:t>
      </w:r>
      <w:r>
        <w:br/>
      </w:r>
    </w:p>
    <w:p>
      <w:pPr>
        <w:pStyle w:val="Compact"/>
        <w:numPr>
          <w:ilvl w:val="0"/>
          <w:numId w:val="1014"/>
        </w:numPr>
      </w:pPr>
      <w:r>
        <w:rPr>
          <w:b/>
          <w:bCs/>
        </w:rPr>
        <w:t xml:space="preserve">DataValidation</w:t>
      </w:r>
      <w:r>
        <w:t xml:space="preserve"> </w:t>
      </w:r>
      <w:r>
        <w:t xml:space="preserve">ensures data quality</w:t>
      </w:r>
      <w:r>
        <w:br/>
      </w:r>
    </w:p>
    <w:p>
      <w:pPr>
        <w:pStyle w:val="Compact"/>
        <w:numPr>
          <w:ilvl w:val="0"/>
          <w:numId w:val="1014"/>
        </w:numPr>
      </w:pPr>
      <w:r>
        <w:rPr>
          <w:b/>
          <w:bCs/>
        </w:rPr>
        <w:t xml:space="preserve">DataTransformation</w:t>
      </w:r>
      <w:r>
        <w:t xml:space="preserve"> </w:t>
      </w:r>
      <w:r>
        <w:t xml:space="preserve">outputs train.npy, test.npy, preprocessor.pkl</w:t>
      </w:r>
      <w:r>
        <w:br/>
      </w:r>
    </w:p>
    <w:p>
      <w:pPr>
        <w:pStyle w:val="Compact"/>
        <w:numPr>
          <w:ilvl w:val="0"/>
          <w:numId w:val="1014"/>
        </w:numPr>
      </w:pPr>
      <w:r>
        <w:rPr>
          <w:b/>
          <w:bCs/>
        </w:rPr>
        <w:t xml:space="preserve">ModelTrainer</w:t>
      </w:r>
      <w:r>
        <w:t xml:space="preserve"> </w:t>
      </w:r>
      <w:r>
        <w:t xml:space="preserve">uses config to load/train/evaluate models</w:t>
      </w:r>
      <w:r>
        <w:br/>
      </w:r>
    </w:p>
    <w:p>
      <w:pPr>
        <w:pStyle w:val="Compact"/>
        <w:numPr>
          <w:ilvl w:val="0"/>
          <w:numId w:val="1014"/>
        </w:numPr>
      </w:pPr>
      <w:r>
        <w:rPr>
          <w:b/>
          <w:bCs/>
        </w:rPr>
        <w:t xml:space="preserve">ModelPusher</w:t>
      </w:r>
      <w:r>
        <w:t xml:space="preserve"> </w:t>
      </w:r>
      <w:r>
        <w:t xml:space="preserve">stores model locally/S3 for deployment</w:t>
      </w:r>
    </w:p>
    <w:bookmarkEnd w:id="50"/>
    <w:bookmarkStart w:id="51" w:name="error-handling"/>
    <w:p>
      <w:pPr>
        <w:pStyle w:val="Heading3"/>
      </w:pPr>
      <w:r>
        <w:t xml:space="preserve">3.3 Error Handling</w:t>
      </w:r>
    </w:p>
    <w:p>
      <w:pPr>
        <w:pStyle w:val="Compact"/>
        <w:numPr>
          <w:ilvl w:val="0"/>
          <w:numId w:val="1015"/>
        </w:numPr>
      </w:pPr>
      <w:r>
        <w:t xml:space="preserve">Structured logs maintained via logger module</w:t>
      </w:r>
      <w:r>
        <w:br/>
      </w:r>
    </w:p>
    <w:p>
      <w:pPr>
        <w:pStyle w:val="Compact"/>
        <w:numPr>
          <w:ilvl w:val="0"/>
          <w:numId w:val="1015"/>
        </w:numPr>
      </w:pPr>
      <w:r>
        <w:t xml:space="preserve">Try/except blocks around each critical operation</w:t>
      </w:r>
      <w:r>
        <w:br/>
      </w:r>
    </w:p>
    <w:p>
      <w:pPr>
        <w:pStyle w:val="Compact"/>
        <w:numPr>
          <w:ilvl w:val="0"/>
          <w:numId w:val="1015"/>
        </w:numPr>
      </w:pPr>
      <w:r>
        <w:t xml:space="preserve">Invalid/missing files raise custom exceptions</w:t>
      </w:r>
    </w:p>
    <w:bookmarkEnd w:id="51"/>
    <w:bookmarkStart w:id="52" w:name="performance"/>
    <w:p>
      <w:pPr>
        <w:pStyle w:val="Heading3"/>
      </w:pPr>
      <w:r>
        <w:t xml:space="preserve">3.4 Performance</w:t>
      </w:r>
    </w:p>
    <w:p>
      <w:pPr>
        <w:pStyle w:val="Compact"/>
        <w:numPr>
          <w:ilvl w:val="0"/>
          <w:numId w:val="1016"/>
        </w:numPr>
      </w:pPr>
      <w:r>
        <w:rPr>
          <w:b/>
          <w:bCs/>
        </w:rPr>
        <w:t xml:space="preserve">Evaluation metric:</w:t>
      </w:r>
      <w:r>
        <w:t xml:space="preserve"> </w:t>
      </w:r>
      <w:r>
        <w:t xml:space="preserve">F1-score</w:t>
      </w:r>
      <w:r>
        <w:br/>
      </w:r>
    </w:p>
    <w:p>
      <w:pPr>
        <w:pStyle w:val="Compact"/>
        <w:numPr>
          <w:ilvl w:val="0"/>
          <w:numId w:val="1016"/>
        </w:numPr>
      </w:pPr>
      <w:r>
        <w:t xml:space="preserve">Cross-validation enabled</w:t>
      </w:r>
      <w:r>
        <w:br/>
      </w:r>
    </w:p>
    <w:p>
      <w:pPr>
        <w:pStyle w:val="Compact"/>
        <w:numPr>
          <w:ilvl w:val="0"/>
          <w:numId w:val="1016"/>
        </w:numPr>
      </w:pPr>
      <w:r>
        <w:t xml:space="preserve">Tracks:</w:t>
      </w:r>
    </w:p>
    <w:p>
      <w:pPr>
        <w:pStyle w:val="Compact"/>
        <w:numPr>
          <w:ilvl w:val="1"/>
          <w:numId w:val="1017"/>
        </w:numPr>
      </w:pPr>
      <w:r>
        <w:t xml:space="preserve">Training Time</w:t>
      </w:r>
      <w:r>
        <w:br/>
      </w:r>
    </w:p>
    <w:p>
      <w:pPr>
        <w:pStyle w:val="Compact"/>
        <w:numPr>
          <w:ilvl w:val="1"/>
          <w:numId w:val="1017"/>
        </w:numPr>
      </w:pPr>
      <w:r>
        <w:t xml:space="preserve">Model Size</w:t>
      </w:r>
      <w:r>
        <w:br/>
      </w:r>
    </w:p>
    <w:p>
      <w:pPr>
        <w:pStyle w:val="Compact"/>
        <w:numPr>
          <w:ilvl w:val="1"/>
          <w:numId w:val="1017"/>
        </w:numPr>
      </w:pPr>
      <w:r>
        <w:t xml:space="preserve">Score Comparison (New vs. Old Model)</w:t>
      </w:r>
    </w:p>
    <w:p>
      <w:r>
        <w:pict>
          <v:rect style="width:0;height:1.5pt" o:hralign="center" o:hrstd="t" o:hr="t"/>
        </w:pic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2025-10-17T15:41:46Z</dcterms:created>
  <dcterms:modified xsi:type="dcterms:W3CDTF">2025-10-17T15:41:46Z</dcterms:modified>
</cp:coreProperties>
</file>

<file path=docProps/custom.xml><?xml version="1.0" encoding="utf-8"?>
<Properties xmlns="http://schemas.openxmlformats.org/officeDocument/2006/custom-properties" xmlns:vt="http://schemas.openxmlformats.org/officeDocument/2006/docPropsVTypes"/>
</file>