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0E78" w14:textId="42CC5751" w:rsidR="007C19EA" w:rsidRDefault="00DB3E04" w:rsidP="00DB3E04">
      <w:pPr>
        <w:jc w:val="center"/>
        <w:rPr>
          <w:b/>
          <w:bCs/>
          <w:sz w:val="40"/>
          <w:szCs w:val="40"/>
        </w:rPr>
      </w:pPr>
      <w:r w:rsidRPr="00DB3E04">
        <w:rPr>
          <w:b/>
          <w:bCs/>
          <w:sz w:val="40"/>
          <w:szCs w:val="40"/>
        </w:rPr>
        <w:t>Advance Excel Assignment 2</w:t>
      </w:r>
    </w:p>
    <w:p w14:paraId="47CC90EE" w14:textId="77777777" w:rsidR="00DB3E04" w:rsidRDefault="00DB3E04" w:rsidP="00DB3E04">
      <w:pPr>
        <w:jc w:val="center"/>
        <w:rPr>
          <w:b/>
          <w:bCs/>
          <w:sz w:val="40"/>
          <w:szCs w:val="40"/>
        </w:rPr>
      </w:pPr>
    </w:p>
    <w:p w14:paraId="68ED1AE0" w14:textId="591E3CE1" w:rsidR="00DB3E04" w:rsidRDefault="00DB3E04" w:rsidP="00DB3E04">
      <w:pPr>
        <w:rPr>
          <w:sz w:val="24"/>
          <w:szCs w:val="24"/>
        </w:rPr>
      </w:pPr>
      <w:r>
        <w:rPr>
          <w:b/>
          <w:bCs/>
          <w:sz w:val="24"/>
          <w:szCs w:val="24"/>
        </w:rPr>
        <w:t xml:space="preserve">1.Ans: </w:t>
      </w:r>
      <w:r w:rsidRPr="00DB3E04">
        <w:rPr>
          <w:sz w:val="24"/>
          <w:szCs w:val="24"/>
        </w:rPr>
        <w:t>In Microsoft Excel, the dollar sign ($) is used to create absolute cell references or absolute ranges within formulas and functions. The dollar sign serves as a locking mechanism for cell references, making them "fixed" or "absolute" when entered into a formula.</w:t>
      </w:r>
    </w:p>
    <w:p w14:paraId="31C85CDF" w14:textId="77777777" w:rsidR="00A8587F" w:rsidRPr="00A8587F" w:rsidRDefault="00DB3E04" w:rsidP="00A8587F">
      <w:pPr>
        <w:rPr>
          <w:sz w:val="24"/>
          <w:szCs w:val="24"/>
        </w:rPr>
      </w:pPr>
      <w:r w:rsidRPr="00DB3E04">
        <w:rPr>
          <w:b/>
          <w:bCs/>
          <w:sz w:val="24"/>
          <w:szCs w:val="24"/>
        </w:rPr>
        <w:t>2.Ans</w:t>
      </w:r>
      <w:r w:rsidRPr="00A8587F">
        <w:rPr>
          <w:sz w:val="24"/>
          <w:szCs w:val="24"/>
        </w:rPr>
        <w:t xml:space="preserve">:  </w:t>
      </w:r>
      <w:r w:rsidR="00A8587F" w:rsidRPr="00A8587F">
        <w:rPr>
          <w:sz w:val="24"/>
          <w:szCs w:val="24"/>
        </w:rPr>
        <w:t>In Excel, you can change a cell reference from relative to absolute or mixed by manually adding or removing dollar signs ($) in the formula. Here's how to do it:</w:t>
      </w:r>
    </w:p>
    <w:p w14:paraId="6E9F926D" w14:textId="77777777" w:rsidR="00A8587F" w:rsidRPr="00A8587F" w:rsidRDefault="00A8587F" w:rsidP="00A8587F">
      <w:pPr>
        <w:rPr>
          <w:sz w:val="24"/>
          <w:szCs w:val="24"/>
        </w:rPr>
      </w:pPr>
      <w:r w:rsidRPr="00A8587F">
        <w:rPr>
          <w:sz w:val="24"/>
          <w:szCs w:val="24"/>
        </w:rPr>
        <w:t>Changing a Relative Reference to Absolute Reference: To change a relative cell reference to an absolute reference, follow these steps:</w:t>
      </w:r>
    </w:p>
    <w:p w14:paraId="7AC1615F" w14:textId="77777777" w:rsidR="00A8587F" w:rsidRPr="00A8587F" w:rsidRDefault="00A8587F" w:rsidP="00A8587F">
      <w:pPr>
        <w:numPr>
          <w:ilvl w:val="0"/>
          <w:numId w:val="2"/>
        </w:numPr>
        <w:rPr>
          <w:sz w:val="24"/>
          <w:szCs w:val="24"/>
        </w:rPr>
      </w:pPr>
      <w:r w:rsidRPr="00A8587F">
        <w:rPr>
          <w:sz w:val="24"/>
          <w:szCs w:val="24"/>
        </w:rPr>
        <w:t>Click on the cell where you have a formula containing a relative reference that you want to make absolute.</w:t>
      </w:r>
    </w:p>
    <w:p w14:paraId="67C16A6D" w14:textId="77777777" w:rsidR="00A8587F" w:rsidRPr="00A8587F" w:rsidRDefault="00A8587F" w:rsidP="00A8587F">
      <w:pPr>
        <w:numPr>
          <w:ilvl w:val="0"/>
          <w:numId w:val="2"/>
        </w:numPr>
        <w:rPr>
          <w:sz w:val="24"/>
          <w:szCs w:val="24"/>
        </w:rPr>
      </w:pPr>
      <w:r w:rsidRPr="00A8587F">
        <w:rPr>
          <w:sz w:val="24"/>
          <w:szCs w:val="24"/>
        </w:rPr>
        <w:t>In the formula bar, locate the relative reference you want to change. It will not have any dollar signs.</w:t>
      </w:r>
    </w:p>
    <w:p w14:paraId="021CCD9D" w14:textId="77777777" w:rsidR="00A8587F" w:rsidRPr="00A8587F" w:rsidRDefault="00A8587F" w:rsidP="00A8587F">
      <w:pPr>
        <w:numPr>
          <w:ilvl w:val="0"/>
          <w:numId w:val="2"/>
        </w:numPr>
        <w:rPr>
          <w:sz w:val="24"/>
          <w:szCs w:val="24"/>
        </w:rPr>
      </w:pPr>
      <w:r w:rsidRPr="00A8587F">
        <w:rPr>
          <w:sz w:val="24"/>
          <w:szCs w:val="24"/>
        </w:rPr>
        <w:t>Place a dollar sign ($) in front of both the column letter and the row number for that reference. For example, change A1 to $A$1.</w:t>
      </w:r>
    </w:p>
    <w:p w14:paraId="2608B6BC" w14:textId="77777777" w:rsidR="00A8587F" w:rsidRPr="00A8587F" w:rsidRDefault="00A8587F" w:rsidP="00A8587F">
      <w:pPr>
        <w:numPr>
          <w:ilvl w:val="0"/>
          <w:numId w:val="2"/>
        </w:numPr>
        <w:rPr>
          <w:b/>
          <w:bCs/>
          <w:sz w:val="24"/>
          <w:szCs w:val="24"/>
        </w:rPr>
      </w:pPr>
      <w:r w:rsidRPr="00A8587F">
        <w:rPr>
          <w:sz w:val="24"/>
          <w:szCs w:val="24"/>
        </w:rPr>
        <w:t>Press Enter to apply the change. The reference is now absolute, and it will not adjust when you copy or fill the formula to other cells.</w:t>
      </w:r>
    </w:p>
    <w:p w14:paraId="22E64470" w14:textId="375714B4" w:rsidR="00DB3E04" w:rsidRDefault="00DB3E04" w:rsidP="00DB3E04">
      <w:pPr>
        <w:rPr>
          <w:sz w:val="24"/>
          <w:szCs w:val="24"/>
        </w:rPr>
      </w:pPr>
    </w:p>
    <w:p w14:paraId="3FCC359F" w14:textId="77777777" w:rsidR="00A8587F" w:rsidRPr="00A8587F" w:rsidRDefault="00A8587F" w:rsidP="00A8587F">
      <w:pPr>
        <w:rPr>
          <w:sz w:val="24"/>
          <w:szCs w:val="24"/>
        </w:rPr>
      </w:pPr>
      <w:r w:rsidRPr="00A8587F">
        <w:rPr>
          <w:b/>
          <w:bCs/>
          <w:sz w:val="24"/>
          <w:szCs w:val="24"/>
        </w:rPr>
        <w:t xml:space="preserve">3.Ans: </w:t>
      </w:r>
      <w:r w:rsidRPr="00A8587F">
        <w:rPr>
          <w:sz w:val="24"/>
          <w:szCs w:val="24"/>
        </w:rPr>
        <w:t>In Microsoft Excel, the order of operations, also known as the precedence of operators, determines the sequence in which Excel evaluates and calculates formulas. Understanding the order of operations is crucial for creating accurate and effective Excel formulas. Excel follows the following order of operations:</w:t>
      </w:r>
    </w:p>
    <w:p w14:paraId="1831EE01" w14:textId="4FA33887" w:rsidR="00A8587F" w:rsidRPr="00A8587F" w:rsidRDefault="00A8587F" w:rsidP="00A8587F">
      <w:pPr>
        <w:numPr>
          <w:ilvl w:val="0"/>
          <w:numId w:val="3"/>
        </w:numPr>
        <w:rPr>
          <w:sz w:val="24"/>
          <w:szCs w:val="24"/>
        </w:rPr>
      </w:pPr>
      <w:r w:rsidRPr="00A8587F">
        <w:rPr>
          <w:sz w:val="24"/>
          <w:szCs w:val="24"/>
        </w:rPr>
        <w:t xml:space="preserve">Parentheses ( </w:t>
      </w:r>
      <w:r>
        <w:rPr>
          <w:sz w:val="24"/>
          <w:szCs w:val="24"/>
        </w:rPr>
        <w:t>)</w:t>
      </w:r>
      <w:r w:rsidRPr="00A8587F">
        <w:rPr>
          <w:sz w:val="24"/>
          <w:szCs w:val="24"/>
        </w:rPr>
        <w:t>: Excel evaluates expressions within parentheses first. You can use parentheses to force a specific order of calculation within a formula. For example, if you have (A1 + B1) * C1, Excel will first calculate the sum of A1 and B1, and then multiply the result by C1.</w:t>
      </w:r>
    </w:p>
    <w:p w14:paraId="4E845CA7" w14:textId="77777777" w:rsidR="00A8587F" w:rsidRPr="00A8587F" w:rsidRDefault="00A8587F" w:rsidP="00A8587F">
      <w:pPr>
        <w:numPr>
          <w:ilvl w:val="0"/>
          <w:numId w:val="3"/>
        </w:numPr>
        <w:rPr>
          <w:sz w:val="24"/>
          <w:szCs w:val="24"/>
        </w:rPr>
      </w:pPr>
      <w:r w:rsidRPr="00A8587F">
        <w:rPr>
          <w:sz w:val="24"/>
          <w:szCs w:val="24"/>
        </w:rPr>
        <w:t>Exponents (^): Excel evaluates expressions involving exponentiation next. For example, if you have A1^2, Excel will calculate A1 squared.</w:t>
      </w:r>
    </w:p>
    <w:p w14:paraId="46E346AA" w14:textId="77777777" w:rsidR="00A8587F" w:rsidRPr="00A8587F" w:rsidRDefault="00A8587F" w:rsidP="00A8587F">
      <w:pPr>
        <w:numPr>
          <w:ilvl w:val="0"/>
          <w:numId w:val="3"/>
        </w:numPr>
        <w:rPr>
          <w:sz w:val="24"/>
          <w:szCs w:val="24"/>
        </w:rPr>
      </w:pPr>
      <w:r w:rsidRPr="00A8587F">
        <w:rPr>
          <w:sz w:val="24"/>
          <w:szCs w:val="24"/>
        </w:rPr>
        <w:t>Multiplication (*) and Division (/): Excel performs multiplication and division operations from left to right. These operators have equal precedence, so they are evaluated in the order they appear in the formula. For example, in the formula A1 * B1 / C1, Excel will calculate the multiplication of A1 and B1 first and then divide the result by C1.</w:t>
      </w:r>
    </w:p>
    <w:p w14:paraId="181AB2FD" w14:textId="77777777" w:rsidR="00A8587F" w:rsidRPr="00A8587F" w:rsidRDefault="00A8587F" w:rsidP="00A8587F">
      <w:pPr>
        <w:numPr>
          <w:ilvl w:val="0"/>
          <w:numId w:val="3"/>
        </w:numPr>
        <w:rPr>
          <w:sz w:val="24"/>
          <w:szCs w:val="24"/>
        </w:rPr>
      </w:pPr>
      <w:r w:rsidRPr="00A8587F">
        <w:rPr>
          <w:sz w:val="24"/>
          <w:szCs w:val="24"/>
        </w:rPr>
        <w:lastRenderedPageBreak/>
        <w:t>Addition (+) and Subtraction (-): Like multiplication and division, addition and subtraction operators are also evaluated from left to right. They have equal precedence, so they are evaluated in the order they appear in the formula. For example, in the formula A1 + B1 - C1, Excel will calculate the addition of A1 and B1 first and then subtract C1 from the result.</w:t>
      </w:r>
    </w:p>
    <w:p w14:paraId="53515579" w14:textId="77777777" w:rsidR="00A8587F" w:rsidRPr="00A8587F" w:rsidRDefault="00A8587F" w:rsidP="00A8587F">
      <w:pPr>
        <w:numPr>
          <w:ilvl w:val="0"/>
          <w:numId w:val="3"/>
        </w:numPr>
        <w:rPr>
          <w:sz w:val="24"/>
          <w:szCs w:val="24"/>
        </w:rPr>
      </w:pPr>
      <w:r w:rsidRPr="00A8587F">
        <w:rPr>
          <w:sz w:val="24"/>
          <w:szCs w:val="24"/>
        </w:rPr>
        <w:t>Concatenation (&amp;): The ampersand (&amp;) operator is used for text concatenation. It joins two or more text strings together. Excel evaluates the concatenation operator after performing arithmetic operations.</w:t>
      </w:r>
    </w:p>
    <w:p w14:paraId="7248DA52" w14:textId="77777777" w:rsidR="00A8587F" w:rsidRPr="00A8587F" w:rsidRDefault="00A8587F" w:rsidP="00A8587F">
      <w:pPr>
        <w:numPr>
          <w:ilvl w:val="0"/>
          <w:numId w:val="3"/>
        </w:numPr>
        <w:rPr>
          <w:sz w:val="24"/>
          <w:szCs w:val="24"/>
        </w:rPr>
      </w:pPr>
      <w:r w:rsidRPr="00A8587F">
        <w:rPr>
          <w:sz w:val="24"/>
          <w:szCs w:val="24"/>
        </w:rPr>
        <w:t>Comparison Operators (e.g., =, &lt;&gt;, &lt;, &gt;, &lt;=, &gt;=): These operators are used for comparing values in Excel formulas. Comparisons are evaluated after arithmetic and concatenation operations.</w:t>
      </w:r>
    </w:p>
    <w:p w14:paraId="6FEC740C" w14:textId="77777777" w:rsidR="00A8587F" w:rsidRPr="00A8587F" w:rsidRDefault="00A8587F" w:rsidP="00A8587F">
      <w:pPr>
        <w:numPr>
          <w:ilvl w:val="0"/>
          <w:numId w:val="3"/>
        </w:numPr>
        <w:rPr>
          <w:sz w:val="24"/>
          <w:szCs w:val="24"/>
        </w:rPr>
      </w:pPr>
      <w:r w:rsidRPr="00A8587F">
        <w:rPr>
          <w:sz w:val="24"/>
          <w:szCs w:val="24"/>
        </w:rPr>
        <w:t>Logical Operators (e.g., AND, OR): Logical operators are used for evaluating logical conditions. They are typically used in functions like IF, AND, and OR. Excel evaluates logical operators after comparison operations.</w:t>
      </w:r>
    </w:p>
    <w:p w14:paraId="5D2CDEBA" w14:textId="77777777" w:rsidR="00A8587F" w:rsidRPr="00A8587F" w:rsidRDefault="00A8587F" w:rsidP="00A8587F">
      <w:pPr>
        <w:numPr>
          <w:ilvl w:val="0"/>
          <w:numId w:val="3"/>
        </w:numPr>
        <w:rPr>
          <w:sz w:val="24"/>
          <w:szCs w:val="24"/>
        </w:rPr>
      </w:pPr>
      <w:r w:rsidRPr="00A8587F">
        <w:rPr>
          <w:sz w:val="24"/>
          <w:szCs w:val="24"/>
        </w:rPr>
        <w:t>Functions: Excel evaluates functions after all of the above operations. Functions are predefined operations that perform specific tasks, such as SUM, AVERAGE, VLOOKUP, and more. Functions can take arguments and return results based on the values provided as input.</w:t>
      </w:r>
    </w:p>
    <w:p w14:paraId="1D6974D7" w14:textId="77777777" w:rsidR="00A8587F" w:rsidRPr="00A8587F" w:rsidRDefault="00A8587F" w:rsidP="00A8587F">
      <w:pPr>
        <w:numPr>
          <w:ilvl w:val="0"/>
          <w:numId w:val="3"/>
        </w:numPr>
        <w:rPr>
          <w:sz w:val="24"/>
          <w:szCs w:val="24"/>
        </w:rPr>
      </w:pPr>
      <w:r w:rsidRPr="00A8587F">
        <w:rPr>
          <w:sz w:val="24"/>
          <w:szCs w:val="24"/>
        </w:rPr>
        <w:t>References to Cells or Ranges: Finally, Excel evaluates references to cells or ranges. This includes cell references (e.g., A1) and range references (e.g., A1:B5). Excel fetches the values from the referenced cells or ranges and incorporates them into the formula.</w:t>
      </w:r>
    </w:p>
    <w:p w14:paraId="2464DFB1" w14:textId="71B42BD4" w:rsidR="00A8587F" w:rsidRDefault="00A8587F" w:rsidP="00DB3E04">
      <w:pPr>
        <w:rPr>
          <w:b/>
          <w:bCs/>
          <w:sz w:val="24"/>
          <w:szCs w:val="24"/>
        </w:rPr>
      </w:pPr>
    </w:p>
    <w:p w14:paraId="6BC45BE1" w14:textId="77777777" w:rsidR="00E847C1" w:rsidRPr="00E847C1" w:rsidRDefault="00A8587F" w:rsidP="00E847C1">
      <w:pPr>
        <w:rPr>
          <w:sz w:val="24"/>
          <w:szCs w:val="24"/>
        </w:rPr>
      </w:pPr>
      <w:r>
        <w:rPr>
          <w:b/>
          <w:bCs/>
          <w:sz w:val="24"/>
          <w:szCs w:val="24"/>
        </w:rPr>
        <w:t xml:space="preserve">4.Ans: </w:t>
      </w:r>
      <w:r w:rsidR="00E847C1" w:rsidRPr="00E847C1">
        <w:rPr>
          <w:sz w:val="24"/>
          <w:szCs w:val="24"/>
        </w:rPr>
        <w:t>Excel offers a wide range of functions for various tasks, and the choice of the "top" functions can vary depending on your specific needs. However, some of the most commonly used Excel functions that many users find essential include:</w:t>
      </w:r>
    </w:p>
    <w:p w14:paraId="6705B1E2" w14:textId="77777777" w:rsidR="00E847C1" w:rsidRPr="00E847C1" w:rsidRDefault="00E847C1" w:rsidP="00E847C1">
      <w:pPr>
        <w:numPr>
          <w:ilvl w:val="0"/>
          <w:numId w:val="4"/>
        </w:numPr>
        <w:rPr>
          <w:sz w:val="24"/>
          <w:szCs w:val="24"/>
        </w:rPr>
      </w:pPr>
      <w:r w:rsidRPr="00E847C1">
        <w:rPr>
          <w:sz w:val="24"/>
          <w:szCs w:val="24"/>
        </w:rPr>
        <w:t>SUM Function: The SUM function is used to add up a range of numbers.</w:t>
      </w:r>
    </w:p>
    <w:p w14:paraId="608621B6" w14:textId="77777777" w:rsidR="00E847C1" w:rsidRPr="00E847C1" w:rsidRDefault="00E847C1" w:rsidP="00E847C1">
      <w:pPr>
        <w:rPr>
          <w:sz w:val="24"/>
          <w:szCs w:val="24"/>
        </w:rPr>
      </w:pPr>
      <w:r w:rsidRPr="00E847C1">
        <w:rPr>
          <w:sz w:val="24"/>
          <w:szCs w:val="24"/>
        </w:rPr>
        <w:t>Basic Syntax: =SUM(number1, number2, ...)</w:t>
      </w:r>
    </w:p>
    <w:p w14:paraId="14C83190" w14:textId="77777777" w:rsidR="00E847C1" w:rsidRPr="00E847C1" w:rsidRDefault="00E847C1" w:rsidP="00E847C1">
      <w:pPr>
        <w:rPr>
          <w:sz w:val="24"/>
          <w:szCs w:val="24"/>
        </w:rPr>
      </w:pPr>
      <w:r w:rsidRPr="00E847C1">
        <w:rPr>
          <w:sz w:val="24"/>
          <w:szCs w:val="24"/>
        </w:rPr>
        <w:t>For example, to sum the numbers in cells A1 to A5, you can use the following formula: =SUM(A1:A5)</w:t>
      </w:r>
    </w:p>
    <w:p w14:paraId="5F22311C" w14:textId="77777777" w:rsidR="00E847C1" w:rsidRPr="00E847C1" w:rsidRDefault="00E847C1" w:rsidP="00E847C1">
      <w:pPr>
        <w:numPr>
          <w:ilvl w:val="0"/>
          <w:numId w:val="4"/>
        </w:numPr>
        <w:rPr>
          <w:sz w:val="24"/>
          <w:szCs w:val="24"/>
        </w:rPr>
      </w:pPr>
      <w:r w:rsidRPr="00E847C1">
        <w:rPr>
          <w:sz w:val="24"/>
          <w:szCs w:val="24"/>
        </w:rPr>
        <w:t>VLOOKUP Function: The VLOOKUP function is used to search for a value in the first column of a table and retrieve a corresponding value from another column.</w:t>
      </w:r>
    </w:p>
    <w:p w14:paraId="3DC2EA2C" w14:textId="77777777" w:rsidR="00E847C1" w:rsidRPr="00E847C1" w:rsidRDefault="00E847C1" w:rsidP="00E847C1">
      <w:pPr>
        <w:rPr>
          <w:sz w:val="24"/>
          <w:szCs w:val="24"/>
        </w:rPr>
      </w:pPr>
      <w:r w:rsidRPr="00E847C1">
        <w:rPr>
          <w:sz w:val="24"/>
          <w:szCs w:val="24"/>
        </w:rPr>
        <w:t>Basic Syntax: =VLOOKUP(lookup_value, table_array, col_index_num, [range_lookup])</w:t>
      </w:r>
    </w:p>
    <w:p w14:paraId="799E5C25" w14:textId="77777777" w:rsidR="00E847C1" w:rsidRPr="00E847C1" w:rsidRDefault="00E847C1" w:rsidP="00E847C1">
      <w:pPr>
        <w:rPr>
          <w:sz w:val="24"/>
          <w:szCs w:val="24"/>
        </w:rPr>
      </w:pPr>
      <w:r w:rsidRPr="00E847C1">
        <w:rPr>
          <w:sz w:val="24"/>
          <w:szCs w:val="24"/>
        </w:rPr>
        <w:t>For example, to look up the price of a product with a specific code in a table, you can use the following formula: =VLOOKUP(A1, B1:C10, 2, FALSE)</w:t>
      </w:r>
    </w:p>
    <w:p w14:paraId="4B41E031" w14:textId="77777777" w:rsidR="00E847C1" w:rsidRPr="00E847C1" w:rsidRDefault="00E847C1" w:rsidP="00E847C1">
      <w:pPr>
        <w:numPr>
          <w:ilvl w:val="0"/>
          <w:numId w:val="4"/>
        </w:numPr>
        <w:rPr>
          <w:sz w:val="24"/>
          <w:szCs w:val="24"/>
        </w:rPr>
      </w:pPr>
      <w:r w:rsidRPr="00E847C1">
        <w:rPr>
          <w:sz w:val="24"/>
          <w:szCs w:val="24"/>
        </w:rPr>
        <w:lastRenderedPageBreak/>
        <w:t>IF Function: The IF function is used for conditional calculations. It allows you to perform different calculations or return different values based on a specified condition.</w:t>
      </w:r>
    </w:p>
    <w:p w14:paraId="39428F3E" w14:textId="77777777" w:rsidR="00E847C1" w:rsidRPr="00E847C1" w:rsidRDefault="00E847C1" w:rsidP="00E847C1">
      <w:pPr>
        <w:rPr>
          <w:sz w:val="24"/>
          <w:szCs w:val="24"/>
        </w:rPr>
      </w:pPr>
      <w:r w:rsidRPr="00E847C1">
        <w:rPr>
          <w:sz w:val="24"/>
          <w:szCs w:val="24"/>
        </w:rPr>
        <w:t>Basic Syntax: =IF(logical_test, value_if_true, value_if_false)</w:t>
      </w:r>
    </w:p>
    <w:p w14:paraId="497E1663" w14:textId="77777777" w:rsidR="00E847C1" w:rsidRPr="00E847C1" w:rsidRDefault="00E847C1" w:rsidP="00E847C1">
      <w:pPr>
        <w:rPr>
          <w:sz w:val="24"/>
          <w:szCs w:val="24"/>
        </w:rPr>
      </w:pPr>
      <w:r w:rsidRPr="00E847C1">
        <w:rPr>
          <w:sz w:val="24"/>
          <w:szCs w:val="24"/>
        </w:rPr>
        <w:t>For example, to check if a student's score is greater than or equal to 60 and return "Pass" or "Fail" accordingly, you can use the following formula: =IF(A1 &gt;= 60, "Pass", "Fail")</w:t>
      </w:r>
    </w:p>
    <w:p w14:paraId="052DBE24" w14:textId="77777777" w:rsidR="00E847C1" w:rsidRPr="00E847C1" w:rsidRDefault="00E847C1" w:rsidP="00E847C1">
      <w:pPr>
        <w:numPr>
          <w:ilvl w:val="0"/>
          <w:numId w:val="4"/>
        </w:numPr>
        <w:rPr>
          <w:sz w:val="24"/>
          <w:szCs w:val="24"/>
        </w:rPr>
      </w:pPr>
      <w:r w:rsidRPr="00E847C1">
        <w:rPr>
          <w:sz w:val="24"/>
          <w:szCs w:val="24"/>
        </w:rPr>
        <w:t>AVERAGE Function: The AVERAGE function calculates the average of a range of numbers.</w:t>
      </w:r>
    </w:p>
    <w:p w14:paraId="46E42D51" w14:textId="77777777" w:rsidR="00E847C1" w:rsidRPr="00E847C1" w:rsidRDefault="00E847C1" w:rsidP="00E847C1">
      <w:pPr>
        <w:rPr>
          <w:sz w:val="24"/>
          <w:szCs w:val="24"/>
        </w:rPr>
      </w:pPr>
      <w:r w:rsidRPr="00E847C1">
        <w:rPr>
          <w:sz w:val="24"/>
          <w:szCs w:val="24"/>
        </w:rPr>
        <w:t>Basic Syntax: =AVERAGE(number1, number2, ...)</w:t>
      </w:r>
    </w:p>
    <w:p w14:paraId="3AAB45C8" w14:textId="77777777" w:rsidR="00E847C1" w:rsidRPr="00E847C1" w:rsidRDefault="00E847C1" w:rsidP="00E847C1">
      <w:pPr>
        <w:rPr>
          <w:sz w:val="24"/>
          <w:szCs w:val="24"/>
        </w:rPr>
      </w:pPr>
      <w:r w:rsidRPr="00E847C1">
        <w:rPr>
          <w:sz w:val="24"/>
          <w:szCs w:val="24"/>
        </w:rPr>
        <w:t>For example, to find the average of a series of test scores in cells A1 to A10, you can use the following formula: =AVERAGE(A1:A10)</w:t>
      </w:r>
    </w:p>
    <w:p w14:paraId="57A0DCD3" w14:textId="77777777" w:rsidR="00E847C1" w:rsidRPr="00E847C1" w:rsidRDefault="00E847C1" w:rsidP="00E847C1">
      <w:pPr>
        <w:numPr>
          <w:ilvl w:val="0"/>
          <w:numId w:val="4"/>
        </w:numPr>
        <w:rPr>
          <w:sz w:val="24"/>
          <w:szCs w:val="24"/>
        </w:rPr>
      </w:pPr>
      <w:r w:rsidRPr="00E847C1">
        <w:rPr>
          <w:sz w:val="24"/>
          <w:szCs w:val="24"/>
        </w:rPr>
        <w:t>COUNT Function: The COUNT function is used to count the number of cells that contain numbers within a given range.</w:t>
      </w:r>
    </w:p>
    <w:p w14:paraId="51447C51" w14:textId="77777777" w:rsidR="00E847C1" w:rsidRPr="00E847C1" w:rsidRDefault="00E847C1" w:rsidP="00E847C1">
      <w:pPr>
        <w:rPr>
          <w:sz w:val="24"/>
          <w:szCs w:val="24"/>
        </w:rPr>
      </w:pPr>
      <w:r w:rsidRPr="00E847C1">
        <w:rPr>
          <w:sz w:val="24"/>
          <w:szCs w:val="24"/>
        </w:rPr>
        <w:t>Basic Syntax: =COUNT(value1, value2, ...)</w:t>
      </w:r>
    </w:p>
    <w:p w14:paraId="4B621E52" w14:textId="77777777" w:rsidR="00E847C1" w:rsidRPr="00E847C1" w:rsidRDefault="00E847C1" w:rsidP="00E847C1">
      <w:pPr>
        <w:rPr>
          <w:sz w:val="24"/>
          <w:szCs w:val="24"/>
        </w:rPr>
      </w:pPr>
      <w:r w:rsidRPr="00E847C1">
        <w:rPr>
          <w:sz w:val="24"/>
          <w:szCs w:val="24"/>
        </w:rPr>
        <w:t>For example, to count the number of students who scored above 80 in a test (assuming scores are in cells A1 to A10), you can use the following formula: =COUNTIF(A1:A10, "&gt;80")</w:t>
      </w:r>
    </w:p>
    <w:p w14:paraId="0E32030A" w14:textId="77777777" w:rsidR="00E847C1" w:rsidRPr="00E847C1" w:rsidRDefault="00E847C1" w:rsidP="00E847C1">
      <w:pPr>
        <w:rPr>
          <w:sz w:val="24"/>
          <w:szCs w:val="24"/>
        </w:rPr>
      </w:pPr>
      <w:r w:rsidRPr="00E847C1">
        <w:rPr>
          <w:sz w:val="24"/>
          <w:szCs w:val="24"/>
        </w:rPr>
        <w:t>These are just a few of the many powerful functions available in Excel. The choice of which functions are most important to you will depend on your specific tasks and data analysis needs.</w:t>
      </w:r>
    </w:p>
    <w:p w14:paraId="2FAB428B" w14:textId="77777777" w:rsidR="00E847C1" w:rsidRDefault="00E847C1" w:rsidP="00E847C1">
      <w:pPr>
        <w:rPr>
          <w:b/>
          <w:bCs/>
          <w:sz w:val="24"/>
          <w:szCs w:val="24"/>
        </w:rPr>
      </w:pPr>
      <w:r w:rsidRPr="00E847C1">
        <w:rPr>
          <w:b/>
          <w:bCs/>
          <w:vanish/>
          <w:sz w:val="24"/>
          <w:szCs w:val="24"/>
        </w:rPr>
        <w:t>Top of Form</w:t>
      </w:r>
    </w:p>
    <w:p w14:paraId="4F1B67D2" w14:textId="77777777" w:rsidR="00E847C1" w:rsidRDefault="00E847C1" w:rsidP="00E847C1">
      <w:pPr>
        <w:rPr>
          <w:b/>
          <w:bCs/>
          <w:sz w:val="24"/>
          <w:szCs w:val="24"/>
        </w:rPr>
      </w:pPr>
    </w:p>
    <w:p w14:paraId="5BC00DDC" w14:textId="77777777" w:rsidR="00E847C1" w:rsidRPr="00E847C1" w:rsidRDefault="00E847C1" w:rsidP="00E847C1">
      <w:pPr>
        <w:rPr>
          <w:sz w:val="24"/>
          <w:szCs w:val="24"/>
        </w:rPr>
      </w:pPr>
      <w:r>
        <w:rPr>
          <w:b/>
          <w:bCs/>
          <w:sz w:val="24"/>
          <w:szCs w:val="24"/>
        </w:rPr>
        <w:t xml:space="preserve">5.Ans: </w:t>
      </w:r>
      <w:r w:rsidRPr="00E847C1">
        <w:rPr>
          <w:sz w:val="24"/>
          <w:szCs w:val="24"/>
        </w:rPr>
        <w:t>The SUBTOTAL function in Excel is used for performing calculations on a range of data while allowing you to control how hidden rows or filtered data are included in those calculations. You would use the SUBTOTAL function in the following situations:</w:t>
      </w:r>
    </w:p>
    <w:p w14:paraId="71E0A5E2" w14:textId="77777777" w:rsidR="00E847C1" w:rsidRPr="00E847C1" w:rsidRDefault="00E847C1" w:rsidP="00E847C1">
      <w:pPr>
        <w:numPr>
          <w:ilvl w:val="0"/>
          <w:numId w:val="5"/>
        </w:numPr>
        <w:rPr>
          <w:sz w:val="24"/>
          <w:szCs w:val="24"/>
        </w:rPr>
      </w:pPr>
      <w:r w:rsidRPr="00E847C1">
        <w:rPr>
          <w:sz w:val="24"/>
          <w:szCs w:val="24"/>
        </w:rPr>
        <w:t>When Working with Filtered Data: SUBTOTAL is particularly useful when you have filtered your data using Excel's filtering feature. By default, functions like SUM, AVERAGE, COUNT, etc., include both visible and hidden (filtered out) rows in their calculations. However, using SUBTOTAL with specific function numbers allows you to calculate values only for the visible (filtered) rows.</w:t>
      </w:r>
    </w:p>
    <w:p w14:paraId="5248BDB2" w14:textId="77777777" w:rsidR="00E847C1" w:rsidRPr="00E847C1" w:rsidRDefault="00E847C1" w:rsidP="00E847C1">
      <w:pPr>
        <w:numPr>
          <w:ilvl w:val="0"/>
          <w:numId w:val="5"/>
        </w:numPr>
        <w:rPr>
          <w:sz w:val="24"/>
          <w:szCs w:val="24"/>
        </w:rPr>
      </w:pPr>
      <w:r w:rsidRPr="00E847C1">
        <w:rPr>
          <w:sz w:val="24"/>
          <w:szCs w:val="24"/>
        </w:rPr>
        <w:t>Subtotaling Groups of Data: If you have data that is organized into groups or categories, you can use SUBTOTAL to calculate subtotals for each group while ignoring other rows in the dataset. This is helpful for creating summary reports or analyzing data grouped by specific criteria.</w:t>
      </w:r>
    </w:p>
    <w:p w14:paraId="4BA23366" w14:textId="77777777" w:rsidR="00E847C1" w:rsidRPr="00E847C1" w:rsidRDefault="00E847C1" w:rsidP="00E847C1">
      <w:pPr>
        <w:numPr>
          <w:ilvl w:val="0"/>
          <w:numId w:val="5"/>
        </w:numPr>
        <w:rPr>
          <w:sz w:val="24"/>
          <w:szCs w:val="24"/>
        </w:rPr>
      </w:pPr>
      <w:r w:rsidRPr="00E847C1">
        <w:rPr>
          <w:sz w:val="24"/>
          <w:szCs w:val="24"/>
        </w:rPr>
        <w:t xml:space="preserve">When You Want to Exclude Hidden Rows: In certain cases, you may have hidden rows within your dataset that you don't want to include in calculations. SUBTOTAL allows </w:t>
      </w:r>
      <w:r w:rsidRPr="00E847C1">
        <w:rPr>
          <w:sz w:val="24"/>
          <w:szCs w:val="24"/>
        </w:rPr>
        <w:lastRenderedPageBreak/>
        <w:t>you to exclude these hidden rows from your calculations, ensuring that only visible rows are considered.</w:t>
      </w:r>
    </w:p>
    <w:p w14:paraId="51CA9879" w14:textId="75A91F23" w:rsidR="00E847C1" w:rsidRPr="00E847C1" w:rsidRDefault="00E847C1" w:rsidP="00E847C1">
      <w:pPr>
        <w:rPr>
          <w:sz w:val="24"/>
          <w:szCs w:val="24"/>
        </w:rPr>
      </w:pPr>
      <w:r w:rsidRPr="00E847C1">
        <w:rPr>
          <w:sz w:val="24"/>
          <w:szCs w:val="24"/>
        </w:rPr>
        <w:t>The basic syntax of the SUBTOTAL function is:</w:t>
      </w:r>
    </w:p>
    <w:p w14:paraId="64483BA9" w14:textId="77777777" w:rsidR="00E847C1" w:rsidRPr="00E847C1" w:rsidRDefault="00E847C1" w:rsidP="00E847C1">
      <w:pPr>
        <w:rPr>
          <w:sz w:val="24"/>
          <w:szCs w:val="24"/>
        </w:rPr>
      </w:pPr>
      <w:r w:rsidRPr="00E847C1">
        <w:rPr>
          <w:sz w:val="24"/>
          <w:szCs w:val="24"/>
        </w:rPr>
        <w:t xml:space="preserve">=SUBTOTAL(function_num, range1, [range2], ...) </w:t>
      </w:r>
    </w:p>
    <w:p w14:paraId="4225BD34" w14:textId="55698826" w:rsidR="00E847C1" w:rsidRPr="00E847C1" w:rsidRDefault="00E847C1" w:rsidP="00E847C1">
      <w:pPr>
        <w:numPr>
          <w:ilvl w:val="0"/>
          <w:numId w:val="6"/>
        </w:numPr>
        <w:rPr>
          <w:sz w:val="24"/>
          <w:szCs w:val="24"/>
        </w:rPr>
      </w:pPr>
      <w:r>
        <w:rPr>
          <w:sz w:val="24"/>
          <w:szCs w:val="24"/>
        </w:rPr>
        <w:t>‘</w:t>
      </w:r>
      <w:r w:rsidRPr="00E847C1">
        <w:rPr>
          <w:sz w:val="24"/>
          <w:szCs w:val="24"/>
        </w:rPr>
        <w:t>function_num</w:t>
      </w:r>
      <w:r>
        <w:rPr>
          <w:sz w:val="24"/>
          <w:szCs w:val="24"/>
        </w:rPr>
        <w:t>’</w:t>
      </w:r>
      <w:r w:rsidRPr="00E847C1">
        <w:rPr>
          <w:sz w:val="24"/>
          <w:szCs w:val="24"/>
        </w:rPr>
        <w:t xml:space="preserve"> is a number that specifies the function to be used for calculation (e.g., 1 for SUM, 2 for AVERAGE, 3 for COUNT, etc.).</w:t>
      </w:r>
    </w:p>
    <w:p w14:paraId="3CD84291" w14:textId="1D9D03B9" w:rsidR="00E847C1" w:rsidRPr="00E847C1" w:rsidRDefault="00E847C1" w:rsidP="00E847C1">
      <w:pPr>
        <w:numPr>
          <w:ilvl w:val="0"/>
          <w:numId w:val="6"/>
        </w:numPr>
        <w:rPr>
          <w:sz w:val="24"/>
          <w:szCs w:val="24"/>
        </w:rPr>
      </w:pPr>
      <w:r>
        <w:rPr>
          <w:sz w:val="24"/>
          <w:szCs w:val="24"/>
        </w:rPr>
        <w:t>‘</w:t>
      </w:r>
      <w:r w:rsidRPr="00E847C1">
        <w:rPr>
          <w:sz w:val="24"/>
          <w:szCs w:val="24"/>
        </w:rPr>
        <w:t>range1</w:t>
      </w:r>
      <w:r>
        <w:rPr>
          <w:sz w:val="24"/>
          <w:szCs w:val="24"/>
        </w:rPr>
        <w:t>’</w:t>
      </w:r>
      <w:r w:rsidRPr="00E847C1">
        <w:rPr>
          <w:sz w:val="24"/>
          <w:szCs w:val="24"/>
        </w:rPr>
        <w:t xml:space="preserve">, </w:t>
      </w:r>
      <w:r>
        <w:rPr>
          <w:sz w:val="24"/>
          <w:szCs w:val="24"/>
        </w:rPr>
        <w:t>‘</w:t>
      </w:r>
      <w:r w:rsidRPr="00E847C1">
        <w:rPr>
          <w:sz w:val="24"/>
          <w:szCs w:val="24"/>
        </w:rPr>
        <w:t>range2</w:t>
      </w:r>
      <w:r>
        <w:rPr>
          <w:sz w:val="24"/>
          <w:szCs w:val="24"/>
        </w:rPr>
        <w:t>’</w:t>
      </w:r>
      <w:r w:rsidRPr="00E847C1">
        <w:rPr>
          <w:sz w:val="24"/>
          <w:szCs w:val="24"/>
        </w:rPr>
        <w:t>, etc., are the ranges or references that you want to include in the calculation.</w:t>
      </w:r>
    </w:p>
    <w:p w14:paraId="4F7E83E0" w14:textId="77777777" w:rsidR="00E847C1" w:rsidRPr="00E847C1" w:rsidRDefault="00E847C1" w:rsidP="00E847C1">
      <w:pPr>
        <w:rPr>
          <w:sz w:val="24"/>
          <w:szCs w:val="24"/>
        </w:rPr>
      </w:pPr>
      <w:r w:rsidRPr="00E847C1">
        <w:rPr>
          <w:sz w:val="24"/>
          <w:szCs w:val="24"/>
        </w:rPr>
        <w:t>Here are some common uses of the SUBTOTAL function:</w:t>
      </w:r>
    </w:p>
    <w:p w14:paraId="439601FD" w14:textId="6D376D2C" w:rsidR="00E847C1" w:rsidRPr="00E847C1" w:rsidRDefault="00E847C1" w:rsidP="00E847C1">
      <w:pPr>
        <w:numPr>
          <w:ilvl w:val="0"/>
          <w:numId w:val="7"/>
        </w:numPr>
        <w:rPr>
          <w:sz w:val="24"/>
          <w:szCs w:val="24"/>
        </w:rPr>
      </w:pPr>
      <w:r>
        <w:rPr>
          <w:sz w:val="24"/>
          <w:szCs w:val="24"/>
        </w:rPr>
        <w:t>‘</w:t>
      </w:r>
      <w:r w:rsidRPr="00E847C1">
        <w:rPr>
          <w:sz w:val="24"/>
          <w:szCs w:val="24"/>
        </w:rPr>
        <w:t>SUBTOTAL(9, A1:A10)</w:t>
      </w:r>
      <w:r>
        <w:rPr>
          <w:sz w:val="24"/>
          <w:szCs w:val="24"/>
        </w:rPr>
        <w:t>’</w:t>
      </w:r>
      <w:r w:rsidRPr="00E847C1">
        <w:rPr>
          <w:sz w:val="24"/>
          <w:szCs w:val="24"/>
        </w:rPr>
        <w:t xml:space="preserve"> calculates the sum of visible (filtered) cells in the range A1:A10.</w:t>
      </w:r>
    </w:p>
    <w:p w14:paraId="6CD72A0A" w14:textId="1656E98F" w:rsidR="00E847C1" w:rsidRPr="00E847C1" w:rsidRDefault="00E847C1" w:rsidP="00E847C1">
      <w:pPr>
        <w:numPr>
          <w:ilvl w:val="0"/>
          <w:numId w:val="7"/>
        </w:numPr>
        <w:rPr>
          <w:sz w:val="24"/>
          <w:szCs w:val="24"/>
        </w:rPr>
      </w:pPr>
      <w:r>
        <w:rPr>
          <w:sz w:val="24"/>
          <w:szCs w:val="24"/>
        </w:rPr>
        <w:t>‘</w:t>
      </w:r>
      <w:r w:rsidRPr="00E847C1">
        <w:rPr>
          <w:sz w:val="24"/>
          <w:szCs w:val="24"/>
        </w:rPr>
        <w:t>SUBTOTAL(101, B1:B10)</w:t>
      </w:r>
      <w:r>
        <w:rPr>
          <w:sz w:val="24"/>
          <w:szCs w:val="24"/>
        </w:rPr>
        <w:t>’</w:t>
      </w:r>
      <w:r w:rsidRPr="00E847C1">
        <w:rPr>
          <w:sz w:val="24"/>
          <w:szCs w:val="24"/>
        </w:rPr>
        <w:t xml:space="preserve"> calculates the average of visible cells in the range B1:B10, ignoring hidden rows.</w:t>
      </w:r>
    </w:p>
    <w:p w14:paraId="1574A763" w14:textId="226679CA" w:rsidR="00E847C1" w:rsidRPr="00E847C1" w:rsidRDefault="00E847C1" w:rsidP="00E847C1">
      <w:pPr>
        <w:numPr>
          <w:ilvl w:val="0"/>
          <w:numId w:val="7"/>
        </w:numPr>
        <w:rPr>
          <w:sz w:val="24"/>
          <w:szCs w:val="24"/>
        </w:rPr>
      </w:pPr>
      <w:r>
        <w:rPr>
          <w:sz w:val="24"/>
          <w:szCs w:val="24"/>
        </w:rPr>
        <w:t>‘</w:t>
      </w:r>
      <w:r w:rsidRPr="00E847C1">
        <w:rPr>
          <w:sz w:val="24"/>
          <w:szCs w:val="24"/>
        </w:rPr>
        <w:t>SUBTOTAL(103, C1:C10, D1:D10)</w:t>
      </w:r>
      <w:r>
        <w:rPr>
          <w:sz w:val="24"/>
          <w:szCs w:val="24"/>
        </w:rPr>
        <w:t>’</w:t>
      </w:r>
      <w:r w:rsidRPr="00E847C1">
        <w:rPr>
          <w:sz w:val="24"/>
          <w:szCs w:val="24"/>
        </w:rPr>
        <w:t xml:space="preserve"> calculates the count of visible cells in the ranges C1:C10 and D1:D10.</w:t>
      </w:r>
    </w:p>
    <w:p w14:paraId="37464E37" w14:textId="1AE3F393" w:rsidR="00E847C1" w:rsidRPr="00E847C1" w:rsidRDefault="00E847C1" w:rsidP="00E847C1">
      <w:pPr>
        <w:rPr>
          <w:sz w:val="24"/>
          <w:szCs w:val="24"/>
        </w:rPr>
      </w:pPr>
      <w:r w:rsidRPr="00E847C1">
        <w:rPr>
          <w:sz w:val="24"/>
          <w:szCs w:val="24"/>
        </w:rPr>
        <w:t xml:space="preserve">The </w:t>
      </w:r>
      <w:r>
        <w:rPr>
          <w:sz w:val="24"/>
          <w:szCs w:val="24"/>
        </w:rPr>
        <w:t>‘</w:t>
      </w:r>
      <w:r w:rsidRPr="00E847C1">
        <w:rPr>
          <w:sz w:val="24"/>
          <w:szCs w:val="24"/>
        </w:rPr>
        <w:t>function_num</w:t>
      </w:r>
      <w:r>
        <w:rPr>
          <w:sz w:val="24"/>
          <w:szCs w:val="24"/>
        </w:rPr>
        <w:t>’</w:t>
      </w:r>
      <w:r w:rsidRPr="00E847C1">
        <w:rPr>
          <w:sz w:val="24"/>
          <w:szCs w:val="24"/>
        </w:rPr>
        <w:t xml:space="preserve"> argument determines the type of calculation you want to perform, and it also specifies whether hidden rows should be included in the calculation (with a function number less than 100) or excluded (with a function number greater than or equal to 100).</w:t>
      </w:r>
    </w:p>
    <w:p w14:paraId="1F33783D" w14:textId="77777777" w:rsidR="00E847C1" w:rsidRDefault="00E847C1" w:rsidP="00E847C1">
      <w:pPr>
        <w:rPr>
          <w:b/>
          <w:bCs/>
          <w:sz w:val="24"/>
          <w:szCs w:val="24"/>
        </w:rPr>
      </w:pPr>
      <w:r w:rsidRPr="00E847C1">
        <w:rPr>
          <w:b/>
          <w:bCs/>
          <w:vanish/>
          <w:sz w:val="24"/>
          <w:szCs w:val="24"/>
        </w:rPr>
        <w:t>Top of Form</w:t>
      </w:r>
    </w:p>
    <w:p w14:paraId="007F5A07" w14:textId="30B11CB8" w:rsidR="0099148A" w:rsidRPr="0099148A" w:rsidRDefault="00E847C1" w:rsidP="0099148A">
      <w:pPr>
        <w:rPr>
          <w:sz w:val="24"/>
          <w:szCs w:val="24"/>
        </w:rPr>
      </w:pPr>
      <w:r>
        <w:rPr>
          <w:b/>
          <w:bCs/>
          <w:sz w:val="24"/>
          <w:szCs w:val="24"/>
        </w:rPr>
        <w:t>6.</w:t>
      </w:r>
      <w:r w:rsidR="0099148A">
        <w:rPr>
          <w:b/>
          <w:bCs/>
          <w:sz w:val="24"/>
          <w:szCs w:val="24"/>
        </w:rPr>
        <w:t xml:space="preserve">Ans: </w:t>
      </w:r>
      <w:r w:rsidR="0099148A" w:rsidRPr="0099148A">
        <w:rPr>
          <w:sz w:val="24"/>
          <w:szCs w:val="24"/>
        </w:rPr>
        <w:t>The VLOOKUP function in Excel (Vertical Lookup) is used to search for a specific value in the leftmost column of a table (known as the "lookup table") and retrieve a corresponding value from a specified column in the same table. It is a powerful tool for performing lookups and data retrieval tasks in Excel. The VLOOKUP function has the following syntax:</w:t>
      </w:r>
    </w:p>
    <w:p w14:paraId="30AD6881" w14:textId="77777777" w:rsidR="0099148A" w:rsidRPr="0099148A" w:rsidRDefault="0099148A" w:rsidP="0099148A">
      <w:pPr>
        <w:rPr>
          <w:sz w:val="24"/>
          <w:szCs w:val="24"/>
        </w:rPr>
      </w:pPr>
      <w:r w:rsidRPr="0099148A">
        <w:rPr>
          <w:sz w:val="24"/>
          <w:szCs w:val="24"/>
        </w:rPr>
        <w:t xml:space="preserve">=VLOOKUP(lookup_value, table_array, col_index_num, [range_lookup]) </w:t>
      </w:r>
    </w:p>
    <w:p w14:paraId="078EEBEB" w14:textId="77777777" w:rsidR="0099148A" w:rsidRPr="0099148A" w:rsidRDefault="0099148A" w:rsidP="0099148A">
      <w:pPr>
        <w:rPr>
          <w:sz w:val="24"/>
          <w:szCs w:val="24"/>
        </w:rPr>
      </w:pPr>
      <w:r w:rsidRPr="0099148A">
        <w:rPr>
          <w:sz w:val="24"/>
          <w:szCs w:val="24"/>
        </w:rPr>
        <w:t>Let's break down the terms used in the VLOOKUP function:</w:t>
      </w:r>
    </w:p>
    <w:p w14:paraId="10FD4731" w14:textId="77777777" w:rsidR="0099148A" w:rsidRPr="0099148A" w:rsidRDefault="0099148A" w:rsidP="0099148A">
      <w:pPr>
        <w:numPr>
          <w:ilvl w:val="0"/>
          <w:numId w:val="8"/>
        </w:numPr>
        <w:rPr>
          <w:sz w:val="24"/>
          <w:szCs w:val="24"/>
        </w:rPr>
      </w:pPr>
      <w:r w:rsidRPr="0099148A">
        <w:rPr>
          <w:sz w:val="24"/>
          <w:szCs w:val="24"/>
        </w:rPr>
        <w:t>lookup_value: This is the value you want to look up or search for within the leftmost column of the table. It's the value you're trying to find in the data.</w:t>
      </w:r>
    </w:p>
    <w:p w14:paraId="5FA0D018" w14:textId="77777777" w:rsidR="0099148A" w:rsidRPr="0099148A" w:rsidRDefault="0099148A" w:rsidP="0099148A">
      <w:pPr>
        <w:numPr>
          <w:ilvl w:val="0"/>
          <w:numId w:val="8"/>
        </w:numPr>
        <w:rPr>
          <w:sz w:val="24"/>
          <w:szCs w:val="24"/>
        </w:rPr>
      </w:pPr>
      <w:r w:rsidRPr="0099148A">
        <w:rPr>
          <w:sz w:val="24"/>
          <w:szCs w:val="24"/>
        </w:rPr>
        <w:t>table_array: This is the table or range of cells where you want to perform the lookup. The leftmost column of this table should contain the values you're searching for (the lookup values), and the data you want to retrieve should be in columns to the right of the lookup column.</w:t>
      </w:r>
    </w:p>
    <w:p w14:paraId="375C0E23" w14:textId="77777777" w:rsidR="0099148A" w:rsidRPr="0099148A" w:rsidRDefault="0099148A" w:rsidP="0099148A">
      <w:pPr>
        <w:numPr>
          <w:ilvl w:val="0"/>
          <w:numId w:val="8"/>
        </w:numPr>
        <w:rPr>
          <w:sz w:val="24"/>
          <w:szCs w:val="24"/>
        </w:rPr>
      </w:pPr>
      <w:r w:rsidRPr="0099148A">
        <w:rPr>
          <w:sz w:val="24"/>
          <w:szCs w:val="24"/>
        </w:rPr>
        <w:t>col_index_num: This is the column number from which you want to retrieve data. It specifies which column in the table_array contains the data you want to return. The first column in the table_array is considered column 1, the second column is column 2, and so on.</w:t>
      </w:r>
    </w:p>
    <w:p w14:paraId="6197159A" w14:textId="77777777" w:rsidR="0099148A" w:rsidRPr="0099148A" w:rsidRDefault="0099148A" w:rsidP="0099148A">
      <w:pPr>
        <w:numPr>
          <w:ilvl w:val="0"/>
          <w:numId w:val="8"/>
        </w:numPr>
        <w:rPr>
          <w:sz w:val="24"/>
          <w:szCs w:val="24"/>
        </w:rPr>
      </w:pPr>
      <w:r w:rsidRPr="0099148A">
        <w:rPr>
          <w:sz w:val="24"/>
          <w:szCs w:val="24"/>
        </w:rPr>
        <w:lastRenderedPageBreak/>
        <w:t>[range_lookup]: This is an optional argument enclosed in square brackets. It controls whether you want an approximate match (TRUE or omitted) or an exact match (FALSE). If you set it to TRUE or omit it, VLOOKUP will search for an approximate match and return the closest match it finds. If you set it to FALSE, VLOOKUP will only return an exact match.</w:t>
      </w:r>
    </w:p>
    <w:p w14:paraId="7C249A52" w14:textId="77777777" w:rsidR="0099148A" w:rsidRPr="0099148A" w:rsidRDefault="0099148A" w:rsidP="0099148A">
      <w:pPr>
        <w:rPr>
          <w:sz w:val="24"/>
          <w:szCs w:val="24"/>
        </w:rPr>
      </w:pPr>
      <w:r w:rsidRPr="0099148A">
        <w:rPr>
          <w:sz w:val="24"/>
          <w:szCs w:val="24"/>
        </w:rPr>
        <w:t>Here's a step-by-step explanation of how the VLOOKUP function works:</w:t>
      </w:r>
    </w:p>
    <w:p w14:paraId="234132C7" w14:textId="77777777" w:rsidR="0099148A" w:rsidRPr="0099148A" w:rsidRDefault="0099148A" w:rsidP="0099148A">
      <w:pPr>
        <w:numPr>
          <w:ilvl w:val="0"/>
          <w:numId w:val="9"/>
        </w:numPr>
        <w:rPr>
          <w:sz w:val="24"/>
          <w:szCs w:val="24"/>
        </w:rPr>
      </w:pPr>
      <w:r w:rsidRPr="0099148A">
        <w:rPr>
          <w:sz w:val="24"/>
          <w:szCs w:val="24"/>
        </w:rPr>
        <w:t>VLOOKUP searches for the lookup_value in the leftmost column of the table_array.</w:t>
      </w:r>
    </w:p>
    <w:p w14:paraId="1745C0DB" w14:textId="77777777" w:rsidR="0099148A" w:rsidRPr="0099148A" w:rsidRDefault="0099148A" w:rsidP="0099148A">
      <w:pPr>
        <w:numPr>
          <w:ilvl w:val="0"/>
          <w:numId w:val="9"/>
        </w:numPr>
        <w:rPr>
          <w:sz w:val="24"/>
          <w:szCs w:val="24"/>
        </w:rPr>
      </w:pPr>
      <w:r w:rsidRPr="0099148A">
        <w:rPr>
          <w:sz w:val="24"/>
          <w:szCs w:val="24"/>
        </w:rPr>
        <w:t>When a match is found in the leftmost column, it retrieves the corresponding value from the specified column indicated by col_index_num in the same row as the match.</w:t>
      </w:r>
    </w:p>
    <w:p w14:paraId="6A044CC0" w14:textId="77777777" w:rsidR="0099148A" w:rsidRPr="0099148A" w:rsidRDefault="0099148A" w:rsidP="0099148A">
      <w:pPr>
        <w:numPr>
          <w:ilvl w:val="0"/>
          <w:numId w:val="9"/>
        </w:numPr>
        <w:rPr>
          <w:sz w:val="24"/>
          <w:szCs w:val="24"/>
        </w:rPr>
      </w:pPr>
      <w:r w:rsidRPr="0099148A">
        <w:rPr>
          <w:sz w:val="24"/>
          <w:szCs w:val="24"/>
        </w:rPr>
        <w:t>The retrieved value is returned as the result of the VLOOKUP function.</w:t>
      </w:r>
    </w:p>
    <w:p w14:paraId="42014E9F" w14:textId="77777777" w:rsidR="0099148A" w:rsidRPr="0099148A" w:rsidRDefault="0099148A" w:rsidP="0099148A">
      <w:pPr>
        <w:rPr>
          <w:sz w:val="24"/>
          <w:szCs w:val="24"/>
        </w:rPr>
      </w:pPr>
      <w:r w:rsidRPr="0099148A">
        <w:rPr>
          <w:sz w:val="24"/>
          <w:szCs w:val="24"/>
        </w:rPr>
        <w:t>Here's an example of how to use the VLOOKUP function:</w:t>
      </w:r>
    </w:p>
    <w:p w14:paraId="6450E1A9" w14:textId="7BF0F465" w:rsidR="0099148A" w:rsidRPr="0099148A" w:rsidRDefault="0099148A" w:rsidP="0099148A">
      <w:pPr>
        <w:rPr>
          <w:sz w:val="24"/>
          <w:szCs w:val="24"/>
        </w:rPr>
      </w:pPr>
      <w:r w:rsidRPr="0099148A">
        <w:rPr>
          <w:sz w:val="24"/>
          <w:szCs w:val="24"/>
        </w:rPr>
        <w:t>Suppose you have a table with product codes in column A, product names in column B, and prices in column C. You want to find the price of a product with a specific product code. You can use VLOOKUP as follows:</w:t>
      </w:r>
    </w:p>
    <w:p w14:paraId="0DEDF10E" w14:textId="77777777" w:rsidR="0099148A" w:rsidRPr="0099148A" w:rsidRDefault="0099148A" w:rsidP="0099148A">
      <w:pPr>
        <w:rPr>
          <w:sz w:val="24"/>
          <w:szCs w:val="24"/>
        </w:rPr>
      </w:pPr>
      <w:r w:rsidRPr="0099148A">
        <w:rPr>
          <w:sz w:val="24"/>
          <w:szCs w:val="24"/>
        </w:rPr>
        <w:t xml:space="preserve">=VLOOKUP(A2, $A$1:$C$100, 3, FALSE) </w:t>
      </w:r>
    </w:p>
    <w:p w14:paraId="7C4565B2" w14:textId="07664F48" w:rsidR="0099148A" w:rsidRPr="0099148A" w:rsidRDefault="0099148A" w:rsidP="0099148A">
      <w:pPr>
        <w:numPr>
          <w:ilvl w:val="0"/>
          <w:numId w:val="10"/>
        </w:numPr>
        <w:rPr>
          <w:sz w:val="24"/>
          <w:szCs w:val="24"/>
        </w:rPr>
      </w:pPr>
      <w:r>
        <w:rPr>
          <w:sz w:val="24"/>
          <w:szCs w:val="24"/>
        </w:rPr>
        <w:t>‘</w:t>
      </w:r>
      <w:r w:rsidRPr="0099148A">
        <w:rPr>
          <w:sz w:val="24"/>
          <w:szCs w:val="24"/>
        </w:rPr>
        <w:t>A2</w:t>
      </w:r>
      <w:r>
        <w:rPr>
          <w:sz w:val="24"/>
          <w:szCs w:val="24"/>
        </w:rPr>
        <w:t>’</w:t>
      </w:r>
      <w:r w:rsidRPr="0099148A">
        <w:rPr>
          <w:sz w:val="24"/>
          <w:szCs w:val="24"/>
        </w:rPr>
        <w:t xml:space="preserve"> is the lookup_value (the product code you want to find).</w:t>
      </w:r>
    </w:p>
    <w:p w14:paraId="0D5B6609" w14:textId="3B9D4092" w:rsidR="0099148A" w:rsidRPr="0099148A" w:rsidRDefault="0099148A" w:rsidP="0099148A">
      <w:pPr>
        <w:numPr>
          <w:ilvl w:val="0"/>
          <w:numId w:val="10"/>
        </w:numPr>
        <w:rPr>
          <w:sz w:val="24"/>
          <w:szCs w:val="24"/>
        </w:rPr>
      </w:pPr>
      <w:r>
        <w:rPr>
          <w:sz w:val="24"/>
          <w:szCs w:val="24"/>
        </w:rPr>
        <w:t>‘</w:t>
      </w:r>
      <w:r w:rsidRPr="0099148A">
        <w:rPr>
          <w:sz w:val="24"/>
          <w:szCs w:val="24"/>
        </w:rPr>
        <w:t>$A$1:$C$100</w:t>
      </w:r>
      <w:r>
        <w:rPr>
          <w:sz w:val="24"/>
          <w:szCs w:val="24"/>
        </w:rPr>
        <w:t>’</w:t>
      </w:r>
      <w:r w:rsidRPr="0099148A">
        <w:rPr>
          <w:sz w:val="24"/>
          <w:szCs w:val="24"/>
        </w:rPr>
        <w:t xml:space="preserve"> is the table_array (the range containing product codes, names, and prices).</w:t>
      </w:r>
    </w:p>
    <w:p w14:paraId="0666313A" w14:textId="498FC74D" w:rsidR="0099148A" w:rsidRPr="0099148A" w:rsidRDefault="0099148A" w:rsidP="0099148A">
      <w:pPr>
        <w:numPr>
          <w:ilvl w:val="0"/>
          <w:numId w:val="10"/>
        </w:numPr>
        <w:rPr>
          <w:sz w:val="24"/>
          <w:szCs w:val="24"/>
        </w:rPr>
      </w:pPr>
      <w:r>
        <w:rPr>
          <w:sz w:val="24"/>
          <w:szCs w:val="24"/>
        </w:rPr>
        <w:t>‘</w:t>
      </w:r>
      <w:r w:rsidRPr="0099148A">
        <w:rPr>
          <w:sz w:val="24"/>
          <w:szCs w:val="24"/>
        </w:rPr>
        <w:t>3</w:t>
      </w:r>
      <w:r>
        <w:rPr>
          <w:sz w:val="24"/>
          <w:szCs w:val="24"/>
        </w:rPr>
        <w:t>’</w:t>
      </w:r>
      <w:r w:rsidRPr="0099148A">
        <w:rPr>
          <w:sz w:val="24"/>
          <w:szCs w:val="24"/>
        </w:rPr>
        <w:t xml:space="preserve"> is the col_index_num (to retrieve the price from the third column, which is column C).</w:t>
      </w:r>
    </w:p>
    <w:p w14:paraId="197B3C43" w14:textId="77777777" w:rsidR="0099148A" w:rsidRPr="0099148A" w:rsidRDefault="0099148A" w:rsidP="0099148A">
      <w:pPr>
        <w:numPr>
          <w:ilvl w:val="0"/>
          <w:numId w:val="10"/>
        </w:numPr>
        <w:rPr>
          <w:sz w:val="24"/>
          <w:szCs w:val="24"/>
        </w:rPr>
      </w:pPr>
      <w:r w:rsidRPr="0099148A">
        <w:rPr>
          <w:sz w:val="24"/>
          <w:szCs w:val="24"/>
        </w:rPr>
        <w:t>FALSE specifies an exact match.</w:t>
      </w:r>
    </w:p>
    <w:p w14:paraId="27C3A70A" w14:textId="77777777" w:rsidR="0099148A" w:rsidRPr="0099148A" w:rsidRDefault="0099148A" w:rsidP="0099148A">
      <w:pPr>
        <w:rPr>
          <w:sz w:val="24"/>
          <w:szCs w:val="24"/>
        </w:rPr>
      </w:pPr>
      <w:r w:rsidRPr="0099148A">
        <w:rPr>
          <w:sz w:val="24"/>
          <w:szCs w:val="24"/>
        </w:rPr>
        <w:t>The function will return the price of the product with the specified code.</w:t>
      </w:r>
    </w:p>
    <w:p w14:paraId="17EBF62A" w14:textId="77777777" w:rsidR="0099148A" w:rsidRPr="0099148A" w:rsidRDefault="0099148A" w:rsidP="0099148A">
      <w:pPr>
        <w:rPr>
          <w:b/>
          <w:bCs/>
          <w:vanish/>
          <w:sz w:val="24"/>
          <w:szCs w:val="24"/>
        </w:rPr>
      </w:pPr>
      <w:r w:rsidRPr="0099148A">
        <w:rPr>
          <w:b/>
          <w:bCs/>
          <w:vanish/>
          <w:sz w:val="24"/>
          <w:szCs w:val="24"/>
        </w:rPr>
        <w:t>Top of Form</w:t>
      </w:r>
    </w:p>
    <w:p w14:paraId="21ED5C72" w14:textId="524F6054" w:rsidR="00E847C1" w:rsidRPr="00E847C1" w:rsidRDefault="00E847C1" w:rsidP="00E847C1">
      <w:pPr>
        <w:rPr>
          <w:b/>
          <w:bCs/>
          <w:vanish/>
          <w:sz w:val="24"/>
          <w:szCs w:val="24"/>
        </w:rPr>
      </w:pPr>
    </w:p>
    <w:p w14:paraId="4286E2E3" w14:textId="149870FD" w:rsidR="00E847C1" w:rsidRPr="00E847C1" w:rsidRDefault="00E847C1" w:rsidP="00E847C1">
      <w:pPr>
        <w:rPr>
          <w:b/>
          <w:bCs/>
          <w:vanish/>
          <w:sz w:val="24"/>
          <w:szCs w:val="24"/>
        </w:rPr>
      </w:pPr>
    </w:p>
    <w:p w14:paraId="2F566404" w14:textId="582492E8" w:rsidR="00A8587F" w:rsidRPr="00A8587F" w:rsidRDefault="00A8587F" w:rsidP="00DB3E04">
      <w:pPr>
        <w:rPr>
          <w:b/>
          <w:bCs/>
          <w:sz w:val="24"/>
          <w:szCs w:val="24"/>
        </w:rPr>
      </w:pPr>
    </w:p>
    <w:p w14:paraId="02ADFD23" w14:textId="77777777" w:rsidR="00DB3E04" w:rsidRPr="00DB3E04" w:rsidRDefault="00DB3E04" w:rsidP="00DB3E04">
      <w:pPr>
        <w:jc w:val="center"/>
        <w:rPr>
          <w:b/>
          <w:bCs/>
          <w:sz w:val="40"/>
          <w:szCs w:val="40"/>
        </w:rPr>
      </w:pPr>
    </w:p>
    <w:sectPr w:rsidR="00DB3E04" w:rsidRPr="00DB3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57E5"/>
    <w:multiLevelType w:val="multilevel"/>
    <w:tmpl w:val="5762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2636F"/>
    <w:multiLevelType w:val="multilevel"/>
    <w:tmpl w:val="C632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E5150"/>
    <w:multiLevelType w:val="multilevel"/>
    <w:tmpl w:val="62C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9D264B"/>
    <w:multiLevelType w:val="multilevel"/>
    <w:tmpl w:val="8F02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9209D"/>
    <w:multiLevelType w:val="multilevel"/>
    <w:tmpl w:val="BF5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CB14C6"/>
    <w:multiLevelType w:val="hybridMultilevel"/>
    <w:tmpl w:val="8920F220"/>
    <w:lvl w:ilvl="0" w:tplc="A462EA0C">
      <w:start w:val="1"/>
      <w:numFmt w:val="decimal"/>
      <w:lvlText w:val="%1."/>
      <w:lvlJc w:val="left"/>
      <w:pPr>
        <w:ind w:left="984" w:hanging="62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B411EB"/>
    <w:multiLevelType w:val="multilevel"/>
    <w:tmpl w:val="4264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8853B6"/>
    <w:multiLevelType w:val="multilevel"/>
    <w:tmpl w:val="6E4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05ADA"/>
    <w:multiLevelType w:val="multilevel"/>
    <w:tmpl w:val="4FFE5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B2456"/>
    <w:multiLevelType w:val="multilevel"/>
    <w:tmpl w:val="7150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97716">
    <w:abstractNumId w:val="5"/>
  </w:num>
  <w:num w:numId="2" w16cid:durableId="887957660">
    <w:abstractNumId w:val="0"/>
  </w:num>
  <w:num w:numId="3" w16cid:durableId="1206144036">
    <w:abstractNumId w:val="3"/>
  </w:num>
  <w:num w:numId="4" w16cid:durableId="1591812819">
    <w:abstractNumId w:val="9"/>
  </w:num>
  <w:num w:numId="5" w16cid:durableId="926690461">
    <w:abstractNumId w:val="8"/>
  </w:num>
  <w:num w:numId="6" w16cid:durableId="854073588">
    <w:abstractNumId w:val="2"/>
  </w:num>
  <w:num w:numId="7" w16cid:durableId="1507984156">
    <w:abstractNumId w:val="1"/>
  </w:num>
  <w:num w:numId="8" w16cid:durableId="1508326255">
    <w:abstractNumId w:val="7"/>
  </w:num>
  <w:num w:numId="9" w16cid:durableId="1620642637">
    <w:abstractNumId w:val="6"/>
  </w:num>
  <w:num w:numId="10" w16cid:durableId="827480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8D"/>
    <w:rsid w:val="00320B8D"/>
    <w:rsid w:val="007C19EA"/>
    <w:rsid w:val="0099148A"/>
    <w:rsid w:val="00A8587F"/>
    <w:rsid w:val="00DB3E04"/>
    <w:rsid w:val="00E847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5A93"/>
  <w15:chartTrackingRefBased/>
  <w15:docId w15:val="{889892EC-0518-4F4F-B019-5DF8D339B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4"/>
    <w:pPr>
      <w:ind w:left="720"/>
      <w:contextualSpacing/>
    </w:pPr>
  </w:style>
  <w:style w:type="paragraph" w:styleId="NormalWeb">
    <w:name w:val="Normal (Web)"/>
    <w:basedOn w:val="Normal"/>
    <w:uiPriority w:val="99"/>
    <w:semiHidden/>
    <w:unhideWhenUsed/>
    <w:rsid w:val="00A858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0966">
      <w:bodyDiv w:val="1"/>
      <w:marLeft w:val="0"/>
      <w:marRight w:val="0"/>
      <w:marTop w:val="0"/>
      <w:marBottom w:val="0"/>
      <w:divBdr>
        <w:top w:val="none" w:sz="0" w:space="0" w:color="auto"/>
        <w:left w:val="none" w:sz="0" w:space="0" w:color="auto"/>
        <w:bottom w:val="none" w:sz="0" w:space="0" w:color="auto"/>
        <w:right w:val="none" w:sz="0" w:space="0" w:color="auto"/>
      </w:divBdr>
      <w:divsChild>
        <w:div w:id="191772126">
          <w:marLeft w:val="0"/>
          <w:marRight w:val="0"/>
          <w:marTop w:val="0"/>
          <w:marBottom w:val="0"/>
          <w:divBdr>
            <w:top w:val="single" w:sz="2" w:space="0" w:color="D9D9E3"/>
            <w:left w:val="single" w:sz="2" w:space="0" w:color="D9D9E3"/>
            <w:bottom w:val="single" w:sz="2" w:space="0" w:color="D9D9E3"/>
            <w:right w:val="single" w:sz="2" w:space="0" w:color="D9D9E3"/>
          </w:divBdr>
          <w:divsChild>
            <w:div w:id="1032070794">
              <w:marLeft w:val="0"/>
              <w:marRight w:val="0"/>
              <w:marTop w:val="0"/>
              <w:marBottom w:val="0"/>
              <w:divBdr>
                <w:top w:val="single" w:sz="2" w:space="0" w:color="D9D9E3"/>
                <w:left w:val="single" w:sz="2" w:space="0" w:color="D9D9E3"/>
                <w:bottom w:val="single" w:sz="2" w:space="0" w:color="D9D9E3"/>
                <w:right w:val="single" w:sz="2" w:space="0" w:color="D9D9E3"/>
              </w:divBdr>
              <w:divsChild>
                <w:div w:id="2035303991">
                  <w:marLeft w:val="0"/>
                  <w:marRight w:val="0"/>
                  <w:marTop w:val="0"/>
                  <w:marBottom w:val="0"/>
                  <w:divBdr>
                    <w:top w:val="single" w:sz="2" w:space="0" w:color="D9D9E3"/>
                    <w:left w:val="single" w:sz="2" w:space="0" w:color="D9D9E3"/>
                    <w:bottom w:val="single" w:sz="2" w:space="0" w:color="D9D9E3"/>
                    <w:right w:val="single" w:sz="2" w:space="0" w:color="D9D9E3"/>
                  </w:divBdr>
                  <w:divsChild>
                    <w:div w:id="1205950463">
                      <w:marLeft w:val="0"/>
                      <w:marRight w:val="0"/>
                      <w:marTop w:val="0"/>
                      <w:marBottom w:val="0"/>
                      <w:divBdr>
                        <w:top w:val="single" w:sz="2" w:space="0" w:color="D9D9E3"/>
                        <w:left w:val="single" w:sz="2" w:space="0" w:color="D9D9E3"/>
                        <w:bottom w:val="single" w:sz="2" w:space="0" w:color="D9D9E3"/>
                        <w:right w:val="single" w:sz="2" w:space="0" w:color="D9D9E3"/>
                      </w:divBdr>
                      <w:divsChild>
                        <w:div w:id="1777628227">
                          <w:marLeft w:val="0"/>
                          <w:marRight w:val="0"/>
                          <w:marTop w:val="0"/>
                          <w:marBottom w:val="0"/>
                          <w:divBdr>
                            <w:top w:val="single" w:sz="2" w:space="0" w:color="auto"/>
                            <w:left w:val="single" w:sz="2" w:space="0" w:color="auto"/>
                            <w:bottom w:val="single" w:sz="6" w:space="0" w:color="auto"/>
                            <w:right w:val="single" w:sz="2" w:space="0" w:color="auto"/>
                          </w:divBdr>
                          <w:divsChild>
                            <w:div w:id="74746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844125795">
                                  <w:marLeft w:val="0"/>
                                  <w:marRight w:val="0"/>
                                  <w:marTop w:val="0"/>
                                  <w:marBottom w:val="0"/>
                                  <w:divBdr>
                                    <w:top w:val="single" w:sz="2" w:space="0" w:color="D9D9E3"/>
                                    <w:left w:val="single" w:sz="2" w:space="0" w:color="D9D9E3"/>
                                    <w:bottom w:val="single" w:sz="2" w:space="0" w:color="D9D9E3"/>
                                    <w:right w:val="single" w:sz="2" w:space="0" w:color="D9D9E3"/>
                                  </w:divBdr>
                                  <w:divsChild>
                                    <w:div w:id="729621478">
                                      <w:marLeft w:val="0"/>
                                      <w:marRight w:val="0"/>
                                      <w:marTop w:val="0"/>
                                      <w:marBottom w:val="0"/>
                                      <w:divBdr>
                                        <w:top w:val="single" w:sz="2" w:space="0" w:color="D9D9E3"/>
                                        <w:left w:val="single" w:sz="2" w:space="0" w:color="D9D9E3"/>
                                        <w:bottom w:val="single" w:sz="2" w:space="0" w:color="D9D9E3"/>
                                        <w:right w:val="single" w:sz="2" w:space="0" w:color="D9D9E3"/>
                                      </w:divBdr>
                                      <w:divsChild>
                                        <w:div w:id="656108779">
                                          <w:marLeft w:val="0"/>
                                          <w:marRight w:val="0"/>
                                          <w:marTop w:val="0"/>
                                          <w:marBottom w:val="0"/>
                                          <w:divBdr>
                                            <w:top w:val="single" w:sz="2" w:space="0" w:color="D9D9E3"/>
                                            <w:left w:val="single" w:sz="2" w:space="0" w:color="D9D9E3"/>
                                            <w:bottom w:val="single" w:sz="2" w:space="0" w:color="D9D9E3"/>
                                            <w:right w:val="single" w:sz="2" w:space="0" w:color="D9D9E3"/>
                                          </w:divBdr>
                                          <w:divsChild>
                                            <w:div w:id="11155674">
                                              <w:marLeft w:val="0"/>
                                              <w:marRight w:val="0"/>
                                              <w:marTop w:val="0"/>
                                              <w:marBottom w:val="0"/>
                                              <w:divBdr>
                                                <w:top w:val="single" w:sz="2" w:space="0" w:color="D9D9E3"/>
                                                <w:left w:val="single" w:sz="2" w:space="0" w:color="D9D9E3"/>
                                                <w:bottom w:val="single" w:sz="2" w:space="0" w:color="D9D9E3"/>
                                                <w:right w:val="single" w:sz="2" w:space="0" w:color="D9D9E3"/>
                                              </w:divBdr>
                                              <w:divsChild>
                                                <w:div w:id="887183393">
                                                  <w:marLeft w:val="0"/>
                                                  <w:marRight w:val="0"/>
                                                  <w:marTop w:val="0"/>
                                                  <w:marBottom w:val="0"/>
                                                  <w:divBdr>
                                                    <w:top w:val="single" w:sz="2" w:space="0" w:color="D9D9E3"/>
                                                    <w:left w:val="single" w:sz="2" w:space="0" w:color="D9D9E3"/>
                                                    <w:bottom w:val="single" w:sz="2" w:space="0" w:color="D9D9E3"/>
                                                    <w:right w:val="single" w:sz="2" w:space="0" w:color="D9D9E3"/>
                                                  </w:divBdr>
                                                  <w:divsChild>
                                                    <w:div w:id="2051493735">
                                                      <w:marLeft w:val="0"/>
                                                      <w:marRight w:val="0"/>
                                                      <w:marTop w:val="0"/>
                                                      <w:marBottom w:val="0"/>
                                                      <w:divBdr>
                                                        <w:top w:val="single" w:sz="2" w:space="0" w:color="D9D9E3"/>
                                                        <w:left w:val="single" w:sz="2" w:space="0" w:color="D9D9E3"/>
                                                        <w:bottom w:val="single" w:sz="2" w:space="0" w:color="D9D9E3"/>
                                                        <w:right w:val="single" w:sz="2" w:space="0" w:color="D9D9E3"/>
                                                      </w:divBdr>
                                                      <w:divsChild>
                                                        <w:div w:id="252008643">
                                                          <w:marLeft w:val="0"/>
                                                          <w:marRight w:val="0"/>
                                                          <w:marTop w:val="0"/>
                                                          <w:marBottom w:val="0"/>
                                                          <w:divBdr>
                                                            <w:top w:val="single" w:sz="2" w:space="0" w:color="D9D9E3"/>
                                                            <w:left w:val="single" w:sz="2" w:space="0" w:color="D9D9E3"/>
                                                            <w:bottom w:val="single" w:sz="2" w:space="0" w:color="D9D9E3"/>
                                                            <w:right w:val="single" w:sz="2" w:space="0" w:color="D9D9E3"/>
                                                          </w:divBdr>
                                                        </w:div>
                                                        <w:div w:id="160834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89128123">
          <w:marLeft w:val="0"/>
          <w:marRight w:val="0"/>
          <w:marTop w:val="0"/>
          <w:marBottom w:val="0"/>
          <w:divBdr>
            <w:top w:val="none" w:sz="0" w:space="0" w:color="auto"/>
            <w:left w:val="none" w:sz="0" w:space="0" w:color="auto"/>
            <w:bottom w:val="none" w:sz="0" w:space="0" w:color="auto"/>
            <w:right w:val="none" w:sz="0" w:space="0" w:color="auto"/>
          </w:divBdr>
        </w:div>
      </w:divsChild>
    </w:div>
    <w:div w:id="94860796">
      <w:bodyDiv w:val="1"/>
      <w:marLeft w:val="0"/>
      <w:marRight w:val="0"/>
      <w:marTop w:val="0"/>
      <w:marBottom w:val="0"/>
      <w:divBdr>
        <w:top w:val="none" w:sz="0" w:space="0" w:color="auto"/>
        <w:left w:val="none" w:sz="0" w:space="0" w:color="auto"/>
        <w:bottom w:val="none" w:sz="0" w:space="0" w:color="auto"/>
        <w:right w:val="none" w:sz="0" w:space="0" w:color="auto"/>
      </w:divBdr>
      <w:divsChild>
        <w:div w:id="946038059">
          <w:marLeft w:val="0"/>
          <w:marRight w:val="0"/>
          <w:marTop w:val="0"/>
          <w:marBottom w:val="0"/>
          <w:divBdr>
            <w:top w:val="single" w:sz="2" w:space="0" w:color="D9D9E3"/>
            <w:left w:val="single" w:sz="2" w:space="0" w:color="D9D9E3"/>
            <w:bottom w:val="single" w:sz="2" w:space="0" w:color="D9D9E3"/>
            <w:right w:val="single" w:sz="2" w:space="0" w:color="D9D9E3"/>
          </w:divBdr>
          <w:divsChild>
            <w:div w:id="1834298276">
              <w:marLeft w:val="0"/>
              <w:marRight w:val="0"/>
              <w:marTop w:val="0"/>
              <w:marBottom w:val="0"/>
              <w:divBdr>
                <w:top w:val="single" w:sz="2" w:space="0" w:color="D9D9E3"/>
                <w:left w:val="single" w:sz="2" w:space="0" w:color="D9D9E3"/>
                <w:bottom w:val="single" w:sz="2" w:space="0" w:color="D9D9E3"/>
                <w:right w:val="single" w:sz="2" w:space="0" w:color="D9D9E3"/>
              </w:divBdr>
              <w:divsChild>
                <w:div w:id="857164007">
                  <w:marLeft w:val="0"/>
                  <w:marRight w:val="0"/>
                  <w:marTop w:val="0"/>
                  <w:marBottom w:val="0"/>
                  <w:divBdr>
                    <w:top w:val="single" w:sz="2" w:space="0" w:color="D9D9E3"/>
                    <w:left w:val="single" w:sz="2" w:space="0" w:color="D9D9E3"/>
                    <w:bottom w:val="single" w:sz="2" w:space="0" w:color="D9D9E3"/>
                    <w:right w:val="single" w:sz="2" w:space="0" w:color="D9D9E3"/>
                  </w:divBdr>
                  <w:divsChild>
                    <w:div w:id="407115482">
                      <w:marLeft w:val="0"/>
                      <w:marRight w:val="0"/>
                      <w:marTop w:val="0"/>
                      <w:marBottom w:val="0"/>
                      <w:divBdr>
                        <w:top w:val="single" w:sz="2" w:space="0" w:color="D9D9E3"/>
                        <w:left w:val="single" w:sz="2" w:space="0" w:color="D9D9E3"/>
                        <w:bottom w:val="single" w:sz="2" w:space="0" w:color="D9D9E3"/>
                        <w:right w:val="single" w:sz="2" w:space="0" w:color="D9D9E3"/>
                      </w:divBdr>
                      <w:divsChild>
                        <w:div w:id="1190028329">
                          <w:marLeft w:val="0"/>
                          <w:marRight w:val="0"/>
                          <w:marTop w:val="0"/>
                          <w:marBottom w:val="0"/>
                          <w:divBdr>
                            <w:top w:val="single" w:sz="2" w:space="0" w:color="auto"/>
                            <w:left w:val="single" w:sz="2" w:space="0" w:color="auto"/>
                            <w:bottom w:val="single" w:sz="6" w:space="0" w:color="auto"/>
                            <w:right w:val="single" w:sz="2" w:space="0" w:color="auto"/>
                          </w:divBdr>
                          <w:divsChild>
                            <w:div w:id="18510241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9802347">
                                  <w:marLeft w:val="0"/>
                                  <w:marRight w:val="0"/>
                                  <w:marTop w:val="0"/>
                                  <w:marBottom w:val="0"/>
                                  <w:divBdr>
                                    <w:top w:val="single" w:sz="2" w:space="0" w:color="D9D9E3"/>
                                    <w:left w:val="single" w:sz="2" w:space="0" w:color="D9D9E3"/>
                                    <w:bottom w:val="single" w:sz="2" w:space="0" w:color="D9D9E3"/>
                                    <w:right w:val="single" w:sz="2" w:space="0" w:color="D9D9E3"/>
                                  </w:divBdr>
                                  <w:divsChild>
                                    <w:div w:id="156456911">
                                      <w:marLeft w:val="0"/>
                                      <w:marRight w:val="0"/>
                                      <w:marTop w:val="0"/>
                                      <w:marBottom w:val="0"/>
                                      <w:divBdr>
                                        <w:top w:val="single" w:sz="2" w:space="0" w:color="D9D9E3"/>
                                        <w:left w:val="single" w:sz="2" w:space="0" w:color="D9D9E3"/>
                                        <w:bottom w:val="single" w:sz="2" w:space="0" w:color="D9D9E3"/>
                                        <w:right w:val="single" w:sz="2" w:space="0" w:color="D9D9E3"/>
                                      </w:divBdr>
                                      <w:divsChild>
                                        <w:div w:id="1766539118">
                                          <w:marLeft w:val="0"/>
                                          <w:marRight w:val="0"/>
                                          <w:marTop w:val="0"/>
                                          <w:marBottom w:val="0"/>
                                          <w:divBdr>
                                            <w:top w:val="single" w:sz="2" w:space="0" w:color="D9D9E3"/>
                                            <w:left w:val="single" w:sz="2" w:space="0" w:color="D9D9E3"/>
                                            <w:bottom w:val="single" w:sz="2" w:space="0" w:color="D9D9E3"/>
                                            <w:right w:val="single" w:sz="2" w:space="0" w:color="D9D9E3"/>
                                          </w:divBdr>
                                          <w:divsChild>
                                            <w:div w:id="2111318188">
                                              <w:marLeft w:val="0"/>
                                              <w:marRight w:val="0"/>
                                              <w:marTop w:val="0"/>
                                              <w:marBottom w:val="0"/>
                                              <w:divBdr>
                                                <w:top w:val="single" w:sz="2" w:space="0" w:color="D9D9E3"/>
                                                <w:left w:val="single" w:sz="2" w:space="0" w:color="D9D9E3"/>
                                                <w:bottom w:val="single" w:sz="2" w:space="0" w:color="D9D9E3"/>
                                                <w:right w:val="single" w:sz="2" w:space="0" w:color="D9D9E3"/>
                                              </w:divBdr>
                                              <w:divsChild>
                                                <w:div w:id="3009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57693724">
          <w:marLeft w:val="0"/>
          <w:marRight w:val="0"/>
          <w:marTop w:val="0"/>
          <w:marBottom w:val="0"/>
          <w:divBdr>
            <w:top w:val="none" w:sz="0" w:space="0" w:color="auto"/>
            <w:left w:val="none" w:sz="0" w:space="0" w:color="auto"/>
            <w:bottom w:val="none" w:sz="0" w:space="0" w:color="auto"/>
            <w:right w:val="none" w:sz="0" w:space="0" w:color="auto"/>
          </w:divBdr>
        </w:div>
      </w:divsChild>
    </w:div>
    <w:div w:id="291979790">
      <w:bodyDiv w:val="1"/>
      <w:marLeft w:val="0"/>
      <w:marRight w:val="0"/>
      <w:marTop w:val="0"/>
      <w:marBottom w:val="0"/>
      <w:divBdr>
        <w:top w:val="none" w:sz="0" w:space="0" w:color="auto"/>
        <w:left w:val="none" w:sz="0" w:space="0" w:color="auto"/>
        <w:bottom w:val="none" w:sz="0" w:space="0" w:color="auto"/>
        <w:right w:val="none" w:sz="0" w:space="0" w:color="auto"/>
      </w:divBdr>
    </w:div>
    <w:div w:id="535040944">
      <w:bodyDiv w:val="1"/>
      <w:marLeft w:val="0"/>
      <w:marRight w:val="0"/>
      <w:marTop w:val="0"/>
      <w:marBottom w:val="0"/>
      <w:divBdr>
        <w:top w:val="none" w:sz="0" w:space="0" w:color="auto"/>
        <w:left w:val="none" w:sz="0" w:space="0" w:color="auto"/>
        <w:bottom w:val="none" w:sz="0" w:space="0" w:color="auto"/>
        <w:right w:val="none" w:sz="0" w:space="0" w:color="auto"/>
      </w:divBdr>
      <w:divsChild>
        <w:div w:id="1119108034">
          <w:marLeft w:val="0"/>
          <w:marRight w:val="0"/>
          <w:marTop w:val="0"/>
          <w:marBottom w:val="0"/>
          <w:divBdr>
            <w:top w:val="single" w:sz="2" w:space="0" w:color="D9D9E3"/>
            <w:left w:val="single" w:sz="2" w:space="0" w:color="D9D9E3"/>
            <w:bottom w:val="single" w:sz="2" w:space="0" w:color="D9D9E3"/>
            <w:right w:val="single" w:sz="2" w:space="0" w:color="D9D9E3"/>
          </w:divBdr>
          <w:divsChild>
            <w:div w:id="1740126304">
              <w:marLeft w:val="0"/>
              <w:marRight w:val="0"/>
              <w:marTop w:val="0"/>
              <w:marBottom w:val="0"/>
              <w:divBdr>
                <w:top w:val="single" w:sz="2" w:space="0" w:color="D9D9E3"/>
                <w:left w:val="single" w:sz="2" w:space="0" w:color="D9D9E3"/>
                <w:bottom w:val="single" w:sz="2" w:space="0" w:color="D9D9E3"/>
                <w:right w:val="single" w:sz="2" w:space="0" w:color="D9D9E3"/>
              </w:divBdr>
              <w:divsChild>
                <w:div w:id="1751929394">
                  <w:marLeft w:val="0"/>
                  <w:marRight w:val="0"/>
                  <w:marTop w:val="0"/>
                  <w:marBottom w:val="0"/>
                  <w:divBdr>
                    <w:top w:val="single" w:sz="2" w:space="0" w:color="D9D9E3"/>
                    <w:left w:val="single" w:sz="2" w:space="0" w:color="D9D9E3"/>
                    <w:bottom w:val="single" w:sz="2" w:space="0" w:color="D9D9E3"/>
                    <w:right w:val="single" w:sz="2" w:space="0" w:color="D9D9E3"/>
                  </w:divBdr>
                  <w:divsChild>
                    <w:div w:id="1862402184">
                      <w:marLeft w:val="0"/>
                      <w:marRight w:val="0"/>
                      <w:marTop w:val="0"/>
                      <w:marBottom w:val="0"/>
                      <w:divBdr>
                        <w:top w:val="single" w:sz="2" w:space="0" w:color="D9D9E3"/>
                        <w:left w:val="single" w:sz="2" w:space="0" w:color="D9D9E3"/>
                        <w:bottom w:val="single" w:sz="2" w:space="0" w:color="D9D9E3"/>
                        <w:right w:val="single" w:sz="2" w:space="0" w:color="D9D9E3"/>
                      </w:divBdr>
                      <w:divsChild>
                        <w:div w:id="942685154">
                          <w:marLeft w:val="0"/>
                          <w:marRight w:val="0"/>
                          <w:marTop w:val="0"/>
                          <w:marBottom w:val="0"/>
                          <w:divBdr>
                            <w:top w:val="single" w:sz="2" w:space="0" w:color="auto"/>
                            <w:left w:val="single" w:sz="2" w:space="0" w:color="auto"/>
                            <w:bottom w:val="single" w:sz="6" w:space="0" w:color="auto"/>
                            <w:right w:val="single" w:sz="2" w:space="0" w:color="auto"/>
                          </w:divBdr>
                          <w:divsChild>
                            <w:div w:id="32278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746220946">
                                  <w:marLeft w:val="0"/>
                                  <w:marRight w:val="0"/>
                                  <w:marTop w:val="0"/>
                                  <w:marBottom w:val="0"/>
                                  <w:divBdr>
                                    <w:top w:val="single" w:sz="2" w:space="0" w:color="D9D9E3"/>
                                    <w:left w:val="single" w:sz="2" w:space="0" w:color="D9D9E3"/>
                                    <w:bottom w:val="single" w:sz="2" w:space="0" w:color="D9D9E3"/>
                                    <w:right w:val="single" w:sz="2" w:space="0" w:color="D9D9E3"/>
                                  </w:divBdr>
                                  <w:divsChild>
                                    <w:div w:id="1924990964">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3">
                                          <w:marLeft w:val="0"/>
                                          <w:marRight w:val="0"/>
                                          <w:marTop w:val="0"/>
                                          <w:marBottom w:val="0"/>
                                          <w:divBdr>
                                            <w:top w:val="single" w:sz="2" w:space="0" w:color="D9D9E3"/>
                                            <w:left w:val="single" w:sz="2" w:space="0" w:color="D9D9E3"/>
                                            <w:bottom w:val="single" w:sz="2" w:space="0" w:color="D9D9E3"/>
                                            <w:right w:val="single" w:sz="2" w:space="0" w:color="D9D9E3"/>
                                          </w:divBdr>
                                          <w:divsChild>
                                            <w:div w:id="1780294069">
                                              <w:marLeft w:val="0"/>
                                              <w:marRight w:val="0"/>
                                              <w:marTop w:val="0"/>
                                              <w:marBottom w:val="0"/>
                                              <w:divBdr>
                                                <w:top w:val="single" w:sz="2" w:space="0" w:color="D9D9E3"/>
                                                <w:left w:val="single" w:sz="2" w:space="0" w:color="D9D9E3"/>
                                                <w:bottom w:val="single" w:sz="2" w:space="0" w:color="D9D9E3"/>
                                                <w:right w:val="single" w:sz="2" w:space="0" w:color="D9D9E3"/>
                                              </w:divBdr>
                                              <w:divsChild>
                                                <w:div w:id="340353567">
                                                  <w:marLeft w:val="0"/>
                                                  <w:marRight w:val="0"/>
                                                  <w:marTop w:val="0"/>
                                                  <w:marBottom w:val="0"/>
                                                  <w:divBdr>
                                                    <w:top w:val="single" w:sz="2" w:space="0" w:color="D9D9E3"/>
                                                    <w:left w:val="single" w:sz="2" w:space="0" w:color="D9D9E3"/>
                                                    <w:bottom w:val="single" w:sz="2" w:space="0" w:color="D9D9E3"/>
                                                    <w:right w:val="single" w:sz="2" w:space="0" w:color="D9D9E3"/>
                                                  </w:divBdr>
                                                  <w:divsChild>
                                                    <w:div w:id="901984885">
                                                      <w:marLeft w:val="0"/>
                                                      <w:marRight w:val="0"/>
                                                      <w:marTop w:val="0"/>
                                                      <w:marBottom w:val="0"/>
                                                      <w:divBdr>
                                                        <w:top w:val="single" w:sz="2" w:space="0" w:color="D9D9E3"/>
                                                        <w:left w:val="single" w:sz="2" w:space="0" w:color="D9D9E3"/>
                                                        <w:bottom w:val="single" w:sz="2" w:space="0" w:color="D9D9E3"/>
                                                        <w:right w:val="single" w:sz="2" w:space="0" w:color="D9D9E3"/>
                                                      </w:divBdr>
                                                      <w:divsChild>
                                                        <w:div w:id="1242787419">
                                                          <w:marLeft w:val="0"/>
                                                          <w:marRight w:val="0"/>
                                                          <w:marTop w:val="0"/>
                                                          <w:marBottom w:val="0"/>
                                                          <w:divBdr>
                                                            <w:top w:val="single" w:sz="2" w:space="0" w:color="D9D9E3"/>
                                                            <w:left w:val="single" w:sz="2" w:space="0" w:color="D9D9E3"/>
                                                            <w:bottom w:val="single" w:sz="2" w:space="0" w:color="D9D9E3"/>
                                                            <w:right w:val="single" w:sz="2" w:space="0" w:color="D9D9E3"/>
                                                          </w:divBdr>
                                                        </w:div>
                                                        <w:div w:id="82189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139570">
                                                      <w:marLeft w:val="0"/>
                                                      <w:marRight w:val="0"/>
                                                      <w:marTop w:val="0"/>
                                                      <w:marBottom w:val="0"/>
                                                      <w:divBdr>
                                                        <w:top w:val="single" w:sz="2" w:space="0" w:color="D9D9E3"/>
                                                        <w:left w:val="single" w:sz="2" w:space="0" w:color="D9D9E3"/>
                                                        <w:bottom w:val="single" w:sz="2" w:space="0" w:color="D9D9E3"/>
                                                        <w:right w:val="single" w:sz="2" w:space="0" w:color="D9D9E3"/>
                                                      </w:divBdr>
                                                      <w:divsChild>
                                                        <w:div w:id="1312250286">
                                                          <w:marLeft w:val="0"/>
                                                          <w:marRight w:val="0"/>
                                                          <w:marTop w:val="0"/>
                                                          <w:marBottom w:val="0"/>
                                                          <w:divBdr>
                                                            <w:top w:val="single" w:sz="2" w:space="0" w:color="D9D9E3"/>
                                                            <w:left w:val="single" w:sz="2" w:space="0" w:color="D9D9E3"/>
                                                            <w:bottom w:val="single" w:sz="2" w:space="0" w:color="D9D9E3"/>
                                                            <w:right w:val="single" w:sz="2" w:space="0" w:color="D9D9E3"/>
                                                          </w:divBdr>
                                                        </w:div>
                                                        <w:div w:id="212850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95010099">
          <w:marLeft w:val="0"/>
          <w:marRight w:val="0"/>
          <w:marTop w:val="0"/>
          <w:marBottom w:val="0"/>
          <w:divBdr>
            <w:top w:val="none" w:sz="0" w:space="0" w:color="auto"/>
            <w:left w:val="none" w:sz="0" w:space="0" w:color="auto"/>
            <w:bottom w:val="none" w:sz="0" w:space="0" w:color="auto"/>
            <w:right w:val="none" w:sz="0" w:space="0" w:color="auto"/>
          </w:divBdr>
        </w:div>
      </w:divsChild>
    </w:div>
    <w:div w:id="687677180">
      <w:bodyDiv w:val="1"/>
      <w:marLeft w:val="0"/>
      <w:marRight w:val="0"/>
      <w:marTop w:val="0"/>
      <w:marBottom w:val="0"/>
      <w:divBdr>
        <w:top w:val="none" w:sz="0" w:space="0" w:color="auto"/>
        <w:left w:val="none" w:sz="0" w:space="0" w:color="auto"/>
        <w:bottom w:val="none" w:sz="0" w:space="0" w:color="auto"/>
        <w:right w:val="none" w:sz="0" w:space="0" w:color="auto"/>
      </w:divBdr>
      <w:divsChild>
        <w:div w:id="1008942031">
          <w:marLeft w:val="0"/>
          <w:marRight w:val="0"/>
          <w:marTop w:val="0"/>
          <w:marBottom w:val="0"/>
          <w:divBdr>
            <w:top w:val="single" w:sz="2" w:space="0" w:color="D9D9E3"/>
            <w:left w:val="single" w:sz="2" w:space="0" w:color="D9D9E3"/>
            <w:bottom w:val="single" w:sz="2" w:space="0" w:color="D9D9E3"/>
            <w:right w:val="single" w:sz="2" w:space="0" w:color="D9D9E3"/>
          </w:divBdr>
          <w:divsChild>
            <w:div w:id="1506821336">
              <w:marLeft w:val="0"/>
              <w:marRight w:val="0"/>
              <w:marTop w:val="0"/>
              <w:marBottom w:val="0"/>
              <w:divBdr>
                <w:top w:val="single" w:sz="2" w:space="0" w:color="D9D9E3"/>
                <w:left w:val="single" w:sz="2" w:space="0" w:color="D9D9E3"/>
                <w:bottom w:val="single" w:sz="2" w:space="0" w:color="D9D9E3"/>
                <w:right w:val="single" w:sz="2" w:space="0" w:color="D9D9E3"/>
              </w:divBdr>
              <w:divsChild>
                <w:div w:id="779646730">
                  <w:marLeft w:val="0"/>
                  <w:marRight w:val="0"/>
                  <w:marTop w:val="0"/>
                  <w:marBottom w:val="0"/>
                  <w:divBdr>
                    <w:top w:val="single" w:sz="2" w:space="0" w:color="D9D9E3"/>
                    <w:left w:val="single" w:sz="2" w:space="0" w:color="D9D9E3"/>
                    <w:bottom w:val="single" w:sz="2" w:space="0" w:color="D9D9E3"/>
                    <w:right w:val="single" w:sz="2" w:space="0" w:color="D9D9E3"/>
                  </w:divBdr>
                  <w:divsChild>
                    <w:div w:id="1914780324">
                      <w:marLeft w:val="0"/>
                      <w:marRight w:val="0"/>
                      <w:marTop w:val="0"/>
                      <w:marBottom w:val="0"/>
                      <w:divBdr>
                        <w:top w:val="single" w:sz="2" w:space="0" w:color="D9D9E3"/>
                        <w:left w:val="single" w:sz="2" w:space="0" w:color="D9D9E3"/>
                        <w:bottom w:val="single" w:sz="2" w:space="0" w:color="D9D9E3"/>
                        <w:right w:val="single" w:sz="2" w:space="0" w:color="D9D9E3"/>
                      </w:divBdr>
                      <w:divsChild>
                        <w:div w:id="922954838">
                          <w:marLeft w:val="0"/>
                          <w:marRight w:val="0"/>
                          <w:marTop w:val="0"/>
                          <w:marBottom w:val="0"/>
                          <w:divBdr>
                            <w:top w:val="single" w:sz="2" w:space="0" w:color="auto"/>
                            <w:left w:val="single" w:sz="2" w:space="0" w:color="auto"/>
                            <w:bottom w:val="single" w:sz="6" w:space="0" w:color="auto"/>
                            <w:right w:val="single" w:sz="2" w:space="0" w:color="auto"/>
                          </w:divBdr>
                          <w:divsChild>
                            <w:div w:id="149333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706295354">
                                  <w:marLeft w:val="0"/>
                                  <w:marRight w:val="0"/>
                                  <w:marTop w:val="0"/>
                                  <w:marBottom w:val="0"/>
                                  <w:divBdr>
                                    <w:top w:val="single" w:sz="2" w:space="0" w:color="D9D9E3"/>
                                    <w:left w:val="single" w:sz="2" w:space="0" w:color="D9D9E3"/>
                                    <w:bottom w:val="single" w:sz="2" w:space="0" w:color="D9D9E3"/>
                                    <w:right w:val="single" w:sz="2" w:space="0" w:color="D9D9E3"/>
                                  </w:divBdr>
                                  <w:divsChild>
                                    <w:div w:id="1094280403">
                                      <w:marLeft w:val="0"/>
                                      <w:marRight w:val="0"/>
                                      <w:marTop w:val="0"/>
                                      <w:marBottom w:val="0"/>
                                      <w:divBdr>
                                        <w:top w:val="single" w:sz="2" w:space="0" w:color="D9D9E3"/>
                                        <w:left w:val="single" w:sz="2" w:space="0" w:color="D9D9E3"/>
                                        <w:bottom w:val="single" w:sz="2" w:space="0" w:color="D9D9E3"/>
                                        <w:right w:val="single" w:sz="2" w:space="0" w:color="D9D9E3"/>
                                      </w:divBdr>
                                      <w:divsChild>
                                        <w:div w:id="772821823">
                                          <w:marLeft w:val="0"/>
                                          <w:marRight w:val="0"/>
                                          <w:marTop w:val="0"/>
                                          <w:marBottom w:val="0"/>
                                          <w:divBdr>
                                            <w:top w:val="single" w:sz="2" w:space="0" w:color="D9D9E3"/>
                                            <w:left w:val="single" w:sz="2" w:space="0" w:color="D9D9E3"/>
                                            <w:bottom w:val="single" w:sz="2" w:space="0" w:color="D9D9E3"/>
                                            <w:right w:val="single" w:sz="2" w:space="0" w:color="D9D9E3"/>
                                          </w:divBdr>
                                          <w:divsChild>
                                            <w:div w:id="174077730">
                                              <w:marLeft w:val="0"/>
                                              <w:marRight w:val="0"/>
                                              <w:marTop w:val="0"/>
                                              <w:marBottom w:val="0"/>
                                              <w:divBdr>
                                                <w:top w:val="single" w:sz="2" w:space="0" w:color="D9D9E3"/>
                                                <w:left w:val="single" w:sz="2" w:space="0" w:color="D9D9E3"/>
                                                <w:bottom w:val="single" w:sz="2" w:space="0" w:color="D9D9E3"/>
                                                <w:right w:val="single" w:sz="2" w:space="0" w:color="D9D9E3"/>
                                              </w:divBdr>
                                              <w:divsChild>
                                                <w:div w:id="413624024">
                                                  <w:marLeft w:val="0"/>
                                                  <w:marRight w:val="0"/>
                                                  <w:marTop w:val="0"/>
                                                  <w:marBottom w:val="0"/>
                                                  <w:divBdr>
                                                    <w:top w:val="single" w:sz="2" w:space="0" w:color="D9D9E3"/>
                                                    <w:left w:val="single" w:sz="2" w:space="0" w:color="D9D9E3"/>
                                                    <w:bottom w:val="single" w:sz="2" w:space="0" w:color="D9D9E3"/>
                                                    <w:right w:val="single" w:sz="2" w:space="0" w:color="D9D9E3"/>
                                                  </w:divBdr>
                                                  <w:divsChild>
                                                    <w:div w:id="569268786">
                                                      <w:marLeft w:val="0"/>
                                                      <w:marRight w:val="0"/>
                                                      <w:marTop w:val="0"/>
                                                      <w:marBottom w:val="0"/>
                                                      <w:divBdr>
                                                        <w:top w:val="single" w:sz="2" w:space="0" w:color="D9D9E3"/>
                                                        <w:left w:val="single" w:sz="2" w:space="0" w:color="D9D9E3"/>
                                                        <w:bottom w:val="single" w:sz="2" w:space="0" w:color="D9D9E3"/>
                                                        <w:right w:val="single" w:sz="2" w:space="0" w:color="D9D9E3"/>
                                                      </w:divBdr>
                                                      <w:divsChild>
                                                        <w:div w:id="664867402">
                                                          <w:marLeft w:val="0"/>
                                                          <w:marRight w:val="0"/>
                                                          <w:marTop w:val="0"/>
                                                          <w:marBottom w:val="0"/>
                                                          <w:divBdr>
                                                            <w:top w:val="single" w:sz="2" w:space="0" w:color="D9D9E3"/>
                                                            <w:left w:val="single" w:sz="2" w:space="0" w:color="D9D9E3"/>
                                                            <w:bottom w:val="single" w:sz="2" w:space="0" w:color="D9D9E3"/>
                                                            <w:right w:val="single" w:sz="2" w:space="0" w:color="D9D9E3"/>
                                                          </w:divBdr>
                                                        </w:div>
                                                        <w:div w:id="61676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7592566">
                                                      <w:marLeft w:val="0"/>
                                                      <w:marRight w:val="0"/>
                                                      <w:marTop w:val="0"/>
                                                      <w:marBottom w:val="0"/>
                                                      <w:divBdr>
                                                        <w:top w:val="single" w:sz="2" w:space="0" w:color="D9D9E3"/>
                                                        <w:left w:val="single" w:sz="2" w:space="0" w:color="D9D9E3"/>
                                                        <w:bottom w:val="single" w:sz="2" w:space="0" w:color="D9D9E3"/>
                                                        <w:right w:val="single" w:sz="2" w:space="0" w:color="D9D9E3"/>
                                                      </w:divBdr>
                                                      <w:divsChild>
                                                        <w:div w:id="974215730">
                                                          <w:marLeft w:val="0"/>
                                                          <w:marRight w:val="0"/>
                                                          <w:marTop w:val="0"/>
                                                          <w:marBottom w:val="0"/>
                                                          <w:divBdr>
                                                            <w:top w:val="single" w:sz="2" w:space="0" w:color="D9D9E3"/>
                                                            <w:left w:val="single" w:sz="2" w:space="0" w:color="D9D9E3"/>
                                                            <w:bottom w:val="single" w:sz="2" w:space="0" w:color="D9D9E3"/>
                                                            <w:right w:val="single" w:sz="2" w:space="0" w:color="D9D9E3"/>
                                                          </w:divBdr>
                                                        </w:div>
                                                        <w:div w:id="110974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325353009">
          <w:marLeft w:val="0"/>
          <w:marRight w:val="0"/>
          <w:marTop w:val="0"/>
          <w:marBottom w:val="0"/>
          <w:divBdr>
            <w:top w:val="none" w:sz="0" w:space="0" w:color="auto"/>
            <w:left w:val="none" w:sz="0" w:space="0" w:color="auto"/>
            <w:bottom w:val="none" w:sz="0" w:space="0" w:color="auto"/>
            <w:right w:val="none" w:sz="0" w:space="0" w:color="auto"/>
          </w:divBdr>
        </w:div>
      </w:divsChild>
    </w:div>
    <w:div w:id="692540099">
      <w:bodyDiv w:val="1"/>
      <w:marLeft w:val="0"/>
      <w:marRight w:val="0"/>
      <w:marTop w:val="0"/>
      <w:marBottom w:val="0"/>
      <w:divBdr>
        <w:top w:val="none" w:sz="0" w:space="0" w:color="auto"/>
        <w:left w:val="none" w:sz="0" w:space="0" w:color="auto"/>
        <w:bottom w:val="none" w:sz="0" w:space="0" w:color="auto"/>
        <w:right w:val="none" w:sz="0" w:space="0" w:color="auto"/>
      </w:divBdr>
      <w:divsChild>
        <w:div w:id="217202450">
          <w:marLeft w:val="0"/>
          <w:marRight w:val="0"/>
          <w:marTop w:val="0"/>
          <w:marBottom w:val="0"/>
          <w:divBdr>
            <w:top w:val="single" w:sz="2" w:space="0" w:color="D9D9E3"/>
            <w:left w:val="single" w:sz="2" w:space="0" w:color="D9D9E3"/>
            <w:bottom w:val="single" w:sz="2" w:space="0" w:color="D9D9E3"/>
            <w:right w:val="single" w:sz="2" w:space="0" w:color="D9D9E3"/>
          </w:divBdr>
          <w:divsChild>
            <w:div w:id="1582058221">
              <w:marLeft w:val="0"/>
              <w:marRight w:val="0"/>
              <w:marTop w:val="0"/>
              <w:marBottom w:val="0"/>
              <w:divBdr>
                <w:top w:val="single" w:sz="2" w:space="0" w:color="D9D9E3"/>
                <w:left w:val="single" w:sz="2" w:space="0" w:color="D9D9E3"/>
                <w:bottom w:val="single" w:sz="2" w:space="0" w:color="D9D9E3"/>
                <w:right w:val="single" w:sz="2" w:space="0" w:color="D9D9E3"/>
              </w:divBdr>
              <w:divsChild>
                <w:div w:id="390616076">
                  <w:marLeft w:val="0"/>
                  <w:marRight w:val="0"/>
                  <w:marTop w:val="0"/>
                  <w:marBottom w:val="0"/>
                  <w:divBdr>
                    <w:top w:val="single" w:sz="2" w:space="0" w:color="D9D9E3"/>
                    <w:left w:val="single" w:sz="2" w:space="0" w:color="D9D9E3"/>
                    <w:bottom w:val="single" w:sz="2" w:space="0" w:color="D9D9E3"/>
                    <w:right w:val="single" w:sz="2" w:space="0" w:color="D9D9E3"/>
                  </w:divBdr>
                  <w:divsChild>
                    <w:div w:id="1910919311">
                      <w:marLeft w:val="0"/>
                      <w:marRight w:val="0"/>
                      <w:marTop w:val="0"/>
                      <w:marBottom w:val="0"/>
                      <w:divBdr>
                        <w:top w:val="single" w:sz="2" w:space="0" w:color="D9D9E3"/>
                        <w:left w:val="single" w:sz="2" w:space="0" w:color="D9D9E3"/>
                        <w:bottom w:val="single" w:sz="2" w:space="0" w:color="D9D9E3"/>
                        <w:right w:val="single" w:sz="2" w:space="0" w:color="D9D9E3"/>
                      </w:divBdr>
                      <w:divsChild>
                        <w:div w:id="1626765960">
                          <w:marLeft w:val="0"/>
                          <w:marRight w:val="0"/>
                          <w:marTop w:val="0"/>
                          <w:marBottom w:val="0"/>
                          <w:divBdr>
                            <w:top w:val="single" w:sz="2" w:space="0" w:color="auto"/>
                            <w:left w:val="single" w:sz="2" w:space="0" w:color="auto"/>
                            <w:bottom w:val="single" w:sz="6" w:space="0" w:color="auto"/>
                            <w:right w:val="single" w:sz="2" w:space="0" w:color="auto"/>
                          </w:divBdr>
                          <w:divsChild>
                            <w:div w:id="774910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261752">
                                  <w:marLeft w:val="0"/>
                                  <w:marRight w:val="0"/>
                                  <w:marTop w:val="0"/>
                                  <w:marBottom w:val="0"/>
                                  <w:divBdr>
                                    <w:top w:val="single" w:sz="2" w:space="0" w:color="D9D9E3"/>
                                    <w:left w:val="single" w:sz="2" w:space="0" w:color="D9D9E3"/>
                                    <w:bottom w:val="single" w:sz="2" w:space="0" w:color="D9D9E3"/>
                                    <w:right w:val="single" w:sz="2" w:space="0" w:color="D9D9E3"/>
                                  </w:divBdr>
                                  <w:divsChild>
                                    <w:div w:id="1076434294">
                                      <w:marLeft w:val="0"/>
                                      <w:marRight w:val="0"/>
                                      <w:marTop w:val="0"/>
                                      <w:marBottom w:val="0"/>
                                      <w:divBdr>
                                        <w:top w:val="single" w:sz="2" w:space="0" w:color="D9D9E3"/>
                                        <w:left w:val="single" w:sz="2" w:space="0" w:color="D9D9E3"/>
                                        <w:bottom w:val="single" w:sz="2" w:space="0" w:color="D9D9E3"/>
                                        <w:right w:val="single" w:sz="2" w:space="0" w:color="D9D9E3"/>
                                      </w:divBdr>
                                      <w:divsChild>
                                        <w:div w:id="11231237">
                                          <w:marLeft w:val="0"/>
                                          <w:marRight w:val="0"/>
                                          <w:marTop w:val="0"/>
                                          <w:marBottom w:val="0"/>
                                          <w:divBdr>
                                            <w:top w:val="single" w:sz="2" w:space="0" w:color="D9D9E3"/>
                                            <w:left w:val="single" w:sz="2" w:space="0" w:color="D9D9E3"/>
                                            <w:bottom w:val="single" w:sz="2" w:space="0" w:color="D9D9E3"/>
                                            <w:right w:val="single" w:sz="2" w:space="0" w:color="D9D9E3"/>
                                          </w:divBdr>
                                          <w:divsChild>
                                            <w:div w:id="424499366">
                                              <w:marLeft w:val="0"/>
                                              <w:marRight w:val="0"/>
                                              <w:marTop w:val="0"/>
                                              <w:marBottom w:val="0"/>
                                              <w:divBdr>
                                                <w:top w:val="single" w:sz="2" w:space="0" w:color="D9D9E3"/>
                                                <w:left w:val="single" w:sz="2" w:space="0" w:color="D9D9E3"/>
                                                <w:bottom w:val="single" w:sz="2" w:space="0" w:color="D9D9E3"/>
                                                <w:right w:val="single" w:sz="2" w:space="0" w:color="D9D9E3"/>
                                              </w:divBdr>
                                              <w:divsChild>
                                                <w:div w:id="31707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67282528">
          <w:marLeft w:val="0"/>
          <w:marRight w:val="0"/>
          <w:marTop w:val="0"/>
          <w:marBottom w:val="0"/>
          <w:divBdr>
            <w:top w:val="none" w:sz="0" w:space="0" w:color="auto"/>
            <w:left w:val="none" w:sz="0" w:space="0" w:color="auto"/>
            <w:bottom w:val="none" w:sz="0" w:space="0" w:color="auto"/>
            <w:right w:val="none" w:sz="0" w:space="0" w:color="auto"/>
          </w:divBdr>
        </w:div>
      </w:divsChild>
    </w:div>
    <w:div w:id="1505440144">
      <w:bodyDiv w:val="1"/>
      <w:marLeft w:val="0"/>
      <w:marRight w:val="0"/>
      <w:marTop w:val="0"/>
      <w:marBottom w:val="0"/>
      <w:divBdr>
        <w:top w:val="none" w:sz="0" w:space="0" w:color="auto"/>
        <w:left w:val="none" w:sz="0" w:space="0" w:color="auto"/>
        <w:bottom w:val="none" w:sz="0" w:space="0" w:color="auto"/>
        <w:right w:val="none" w:sz="0" w:space="0" w:color="auto"/>
      </w:divBdr>
      <w:divsChild>
        <w:div w:id="2058580877">
          <w:marLeft w:val="0"/>
          <w:marRight w:val="0"/>
          <w:marTop w:val="0"/>
          <w:marBottom w:val="0"/>
          <w:divBdr>
            <w:top w:val="single" w:sz="2" w:space="0" w:color="D9D9E3"/>
            <w:left w:val="single" w:sz="2" w:space="0" w:color="D9D9E3"/>
            <w:bottom w:val="single" w:sz="2" w:space="0" w:color="D9D9E3"/>
            <w:right w:val="single" w:sz="2" w:space="0" w:color="D9D9E3"/>
          </w:divBdr>
          <w:divsChild>
            <w:div w:id="852963735">
              <w:marLeft w:val="0"/>
              <w:marRight w:val="0"/>
              <w:marTop w:val="0"/>
              <w:marBottom w:val="0"/>
              <w:divBdr>
                <w:top w:val="single" w:sz="2" w:space="0" w:color="D9D9E3"/>
                <w:left w:val="single" w:sz="2" w:space="0" w:color="D9D9E3"/>
                <w:bottom w:val="single" w:sz="2" w:space="0" w:color="D9D9E3"/>
                <w:right w:val="single" w:sz="2" w:space="0" w:color="D9D9E3"/>
              </w:divBdr>
              <w:divsChild>
                <w:div w:id="395395558">
                  <w:marLeft w:val="0"/>
                  <w:marRight w:val="0"/>
                  <w:marTop w:val="0"/>
                  <w:marBottom w:val="0"/>
                  <w:divBdr>
                    <w:top w:val="single" w:sz="2" w:space="0" w:color="D9D9E3"/>
                    <w:left w:val="single" w:sz="2" w:space="0" w:color="D9D9E3"/>
                    <w:bottom w:val="single" w:sz="2" w:space="0" w:color="D9D9E3"/>
                    <w:right w:val="single" w:sz="2" w:space="0" w:color="D9D9E3"/>
                  </w:divBdr>
                  <w:divsChild>
                    <w:div w:id="1171869275">
                      <w:marLeft w:val="0"/>
                      <w:marRight w:val="0"/>
                      <w:marTop w:val="0"/>
                      <w:marBottom w:val="0"/>
                      <w:divBdr>
                        <w:top w:val="single" w:sz="2" w:space="0" w:color="D9D9E3"/>
                        <w:left w:val="single" w:sz="2" w:space="0" w:color="D9D9E3"/>
                        <w:bottom w:val="single" w:sz="2" w:space="0" w:color="D9D9E3"/>
                        <w:right w:val="single" w:sz="2" w:space="0" w:color="D9D9E3"/>
                      </w:divBdr>
                      <w:divsChild>
                        <w:div w:id="660810977">
                          <w:marLeft w:val="0"/>
                          <w:marRight w:val="0"/>
                          <w:marTop w:val="0"/>
                          <w:marBottom w:val="0"/>
                          <w:divBdr>
                            <w:top w:val="single" w:sz="2" w:space="0" w:color="auto"/>
                            <w:left w:val="single" w:sz="2" w:space="0" w:color="auto"/>
                            <w:bottom w:val="single" w:sz="6" w:space="0" w:color="auto"/>
                            <w:right w:val="single" w:sz="2" w:space="0" w:color="auto"/>
                          </w:divBdr>
                          <w:divsChild>
                            <w:div w:id="134074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09240">
                                  <w:marLeft w:val="0"/>
                                  <w:marRight w:val="0"/>
                                  <w:marTop w:val="0"/>
                                  <w:marBottom w:val="0"/>
                                  <w:divBdr>
                                    <w:top w:val="single" w:sz="2" w:space="0" w:color="D9D9E3"/>
                                    <w:left w:val="single" w:sz="2" w:space="0" w:color="D9D9E3"/>
                                    <w:bottom w:val="single" w:sz="2" w:space="0" w:color="D9D9E3"/>
                                    <w:right w:val="single" w:sz="2" w:space="0" w:color="D9D9E3"/>
                                  </w:divBdr>
                                  <w:divsChild>
                                    <w:div w:id="859047341">
                                      <w:marLeft w:val="0"/>
                                      <w:marRight w:val="0"/>
                                      <w:marTop w:val="0"/>
                                      <w:marBottom w:val="0"/>
                                      <w:divBdr>
                                        <w:top w:val="single" w:sz="2" w:space="0" w:color="D9D9E3"/>
                                        <w:left w:val="single" w:sz="2" w:space="0" w:color="D9D9E3"/>
                                        <w:bottom w:val="single" w:sz="2" w:space="0" w:color="D9D9E3"/>
                                        <w:right w:val="single" w:sz="2" w:space="0" w:color="D9D9E3"/>
                                      </w:divBdr>
                                      <w:divsChild>
                                        <w:div w:id="588078965">
                                          <w:marLeft w:val="0"/>
                                          <w:marRight w:val="0"/>
                                          <w:marTop w:val="0"/>
                                          <w:marBottom w:val="0"/>
                                          <w:divBdr>
                                            <w:top w:val="single" w:sz="2" w:space="0" w:color="D9D9E3"/>
                                            <w:left w:val="single" w:sz="2" w:space="0" w:color="D9D9E3"/>
                                            <w:bottom w:val="single" w:sz="2" w:space="0" w:color="D9D9E3"/>
                                            <w:right w:val="single" w:sz="2" w:space="0" w:color="D9D9E3"/>
                                          </w:divBdr>
                                          <w:divsChild>
                                            <w:div w:id="1268194787">
                                              <w:marLeft w:val="0"/>
                                              <w:marRight w:val="0"/>
                                              <w:marTop w:val="0"/>
                                              <w:marBottom w:val="0"/>
                                              <w:divBdr>
                                                <w:top w:val="single" w:sz="2" w:space="0" w:color="D9D9E3"/>
                                                <w:left w:val="single" w:sz="2" w:space="0" w:color="D9D9E3"/>
                                                <w:bottom w:val="single" w:sz="2" w:space="0" w:color="D9D9E3"/>
                                                <w:right w:val="single" w:sz="2" w:space="0" w:color="D9D9E3"/>
                                              </w:divBdr>
                                              <w:divsChild>
                                                <w:div w:id="1913150412">
                                                  <w:marLeft w:val="0"/>
                                                  <w:marRight w:val="0"/>
                                                  <w:marTop w:val="0"/>
                                                  <w:marBottom w:val="0"/>
                                                  <w:divBdr>
                                                    <w:top w:val="single" w:sz="2" w:space="0" w:color="D9D9E3"/>
                                                    <w:left w:val="single" w:sz="2" w:space="0" w:color="D9D9E3"/>
                                                    <w:bottom w:val="single" w:sz="2" w:space="0" w:color="D9D9E3"/>
                                                    <w:right w:val="single" w:sz="2" w:space="0" w:color="D9D9E3"/>
                                                  </w:divBdr>
                                                  <w:divsChild>
                                                    <w:div w:id="930621971">
                                                      <w:marLeft w:val="0"/>
                                                      <w:marRight w:val="0"/>
                                                      <w:marTop w:val="0"/>
                                                      <w:marBottom w:val="0"/>
                                                      <w:divBdr>
                                                        <w:top w:val="single" w:sz="2" w:space="0" w:color="D9D9E3"/>
                                                        <w:left w:val="single" w:sz="2" w:space="0" w:color="D9D9E3"/>
                                                        <w:bottom w:val="single" w:sz="2" w:space="0" w:color="D9D9E3"/>
                                                        <w:right w:val="single" w:sz="2" w:space="0" w:color="D9D9E3"/>
                                                      </w:divBdr>
                                                      <w:divsChild>
                                                        <w:div w:id="850531174">
                                                          <w:marLeft w:val="0"/>
                                                          <w:marRight w:val="0"/>
                                                          <w:marTop w:val="0"/>
                                                          <w:marBottom w:val="0"/>
                                                          <w:divBdr>
                                                            <w:top w:val="single" w:sz="2" w:space="0" w:color="D9D9E3"/>
                                                            <w:left w:val="single" w:sz="2" w:space="0" w:color="D9D9E3"/>
                                                            <w:bottom w:val="single" w:sz="2" w:space="0" w:color="D9D9E3"/>
                                                            <w:right w:val="single" w:sz="2" w:space="0" w:color="D9D9E3"/>
                                                          </w:divBdr>
                                                        </w:div>
                                                        <w:div w:id="130052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84021654">
          <w:marLeft w:val="0"/>
          <w:marRight w:val="0"/>
          <w:marTop w:val="0"/>
          <w:marBottom w:val="0"/>
          <w:divBdr>
            <w:top w:val="none" w:sz="0" w:space="0" w:color="auto"/>
            <w:left w:val="none" w:sz="0" w:space="0" w:color="auto"/>
            <w:bottom w:val="none" w:sz="0" w:space="0" w:color="auto"/>
            <w:right w:val="none" w:sz="0" w:space="0" w:color="auto"/>
          </w:divBdr>
        </w:div>
      </w:divsChild>
    </w:div>
    <w:div w:id="1663853968">
      <w:bodyDiv w:val="1"/>
      <w:marLeft w:val="0"/>
      <w:marRight w:val="0"/>
      <w:marTop w:val="0"/>
      <w:marBottom w:val="0"/>
      <w:divBdr>
        <w:top w:val="none" w:sz="0" w:space="0" w:color="auto"/>
        <w:left w:val="none" w:sz="0" w:space="0" w:color="auto"/>
        <w:bottom w:val="none" w:sz="0" w:space="0" w:color="auto"/>
        <w:right w:val="none" w:sz="0" w:space="0" w:color="auto"/>
      </w:divBdr>
    </w:div>
    <w:div w:id="1973293665">
      <w:bodyDiv w:val="1"/>
      <w:marLeft w:val="0"/>
      <w:marRight w:val="0"/>
      <w:marTop w:val="0"/>
      <w:marBottom w:val="0"/>
      <w:divBdr>
        <w:top w:val="none" w:sz="0" w:space="0" w:color="auto"/>
        <w:left w:val="none" w:sz="0" w:space="0" w:color="auto"/>
        <w:bottom w:val="none" w:sz="0" w:space="0" w:color="auto"/>
        <w:right w:val="none" w:sz="0" w:space="0" w:color="auto"/>
      </w:divBdr>
    </w:div>
    <w:div w:id="199865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2023-10-04T07:14:00Z</dcterms:created>
  <dcterms:modified xsi:type="dcterms:W3CDTF">2023-10-04T07:52:00Z</dcterms:modified>
</cp:coreProperties>
</file>