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EAC3" w14:textId="043D092F" w:rsidR="007C19EA" w:rsidRDefault="003F3A2E" w:rsidP="003F3A2E">
      <w:pPr>
        <w:jc w:val="center"/>
        <w:rPr>
          <w:b/>
          <w:bCs/>
          <w:sz w:val="40"/>
          <w:szCs w:val="40"/>
        </w:rPr>
      </w:pPr>
      <w:r w:rsidRPr="003F3A2E">
        <w:rPr>
          <w:b/>
          <w:bCs/>
          <w:sz w:val="40"/>
          <w:szCs w:val="40"/>
        </w:rPr>
        <w:t>Excel Assignment-6</w:t>
      </w:r>
    </w:p>
    <w:p w14:paraId="260DFB8E" w14:textId="77777777" w:rsidR="003F3A2E" w:rsidRDefault="003F3A2E" w:rsidP="003F3A2E">
      <w:pPr>
        <w:rPr>
          <w:b/>
          <w:bCs/>
          <w:sz w:val="40"/>
          <w:szCs w:val="40"/>
        </w:rPr>
      </w:pPr>
    </w:p>
    <w:p w14:paraId="4C9C4F16" w14:textId="77777777" w:rsidR="003F3A2E" w:rsidRPr="003F3A2E" w:rsidRDefault="003F3A2E" w:rsidP="003F3A2E">
      <w:pPr>
        <w:rPr>
          <w:sz w:val="24"/>
          <w:szCs w:val="24"/>
        </w:rPr>
      </w:pPr>
      <w:r>
        <w:rPr>
          <w:b/>
          <w:bCs/>
          <w:sz w:val="24"/>
          <w:szCs w:val="24"/>
        </w:rPr>
        <w:t xml:space="preserve">1.Ans: </w:t>
      </w:r>
      <w:r w:rsidRPr="003F3A2E">
        <w:rPr>
          <w:sz w:val="24"/>
          <w:szCs w:val="24"/>
        </w:rPr>
        <w:t xml:space="preserve">The Excel interface is designed to provide a user-friendly environment for creating, editing, and </w:t>
      </w:r>
      <w:proofErr w:type="spellStart"/>
      <w:r w:rsidRPr="003F3A2E">
        <w:rPr>
          <w:sz w:val="24"/>
          <w:szCs w:val="24"/>
        </w:rPr>
        <w:t>analyzing</w:t>
      </w:r>
      <w:proofErr w:type="spellEnd"/>
      <w:r w:rsidRPr="003F3A2E">
        <w:rPr>
          <w:sz w:val="24"/>
          <w:szCs w:val="24"/>
        </w:rPr>
        <w:t xml:space="preserve"> spreadsheets. Here are the various elements of the Excel interface and descriptions of how they are typically used:</w:t>
      </w:r>
    </w:p>
    <w:p w14:paraId="2392CCEB" w14:textId="77777777" w:rsidR="003F3A2E" w:rsidRPr="003F3A2E" w:rsidRDefault="003F3A2E" w:rsidP="003F3A2E">
      <w:pPr>
        <w:numPr>
          <w:ilvl w:val="0"/>
          <w:numId w:val="1"/>
        </w:numPr>
        <w:rPr>
          <w:sz w:val="24"/>
          <w:szCs w:val="24"/>
        </w:rPr>
      </w:pPr>
      <w:r w:rsidRPr="003F3A2E">
        <w:rPr>
          <w:sz w:val="24"/>
          <w:szCs w:val="24"/>
        </w:rPr>
        <w:t>Title Bar: The Title Bar displays the name of the current Excel workbook and the program name (e.g., Microsoft Excel). You can click the workbook name to change it and use the Minimize, Maximize/Restore, and Close buttons on the right to manage the Excel window.</w:t>
      </w:r>
    </w:p>
    <w:p w14:paraId="51CC299D" w14:textId="77777777" w:rsidR="003F3A2E" w:rsidRPr="003F3A2E" w:rsidRDefault="003F3A2E" w:rsidP="003F3A2E">
      <w:pPr>
        <w:numPr>
          <w:ilvl w:val="0"/>
          <w:numId w:val="1"/>
        </w:numPr>
        <w:rPr>
          <w:sz w:val="24"/>
          <w:szCs w:val="24"/>
        </w:rPr>
      </w:pPr>
      <w:r w:rsidRPr="003F3A2E">
        <w:rPr>
          <w:sz w:val="24"/>
          <w:szCs w:val="24"/>
        </w:rPr>
        <w:t>Ribbon: The Ribbon is a tabbed toolbar located near the top of the Excel window. It contains various tabs, each with groups of related commands. Common tabs include "Home," "Insert," "Page Layout," "Formulas," "Data," "Review," and "View." You can click on these tabs to access different sets of functions and features.</w:t>
      </w:r>
    </w:p>
    <w:p w14:paraId="20654880" w14:textId="77777777" w:rsidR="003F3A2E" w:rsidRPr="003F3A2E" w:rsidRDefault="003F3A2E" w:rsidP="003F3A2E">
      <w:pPr>
        <w:numPr>
          <w:ilvl w:val="0"/>
          <w:numId w:val="1"/>
        </w:numPr>
        <w:rPr>
          <w:sz w:val="24"/>
          <w:szCs w:val="24"/>
        </w:rPr>
      </w:pPr>
      <w:r w:rsidRPr="003F3A2E">
        <w:rPr>
          <w:sz w:val="24"/>
          <w:szCs w:val="24"/>
        </w:rPr>
        <w:t>Quick Access Toolbar: This toolbar is located above or below the Ribbon and provides quick access to frequently used commands like Save, Undo, Redo, and Print. You can customize it to add your preferred commands.</w:t>
      </w:r>
    </w:p>
    <w:p w14:paraId="689B0F85" w14:textId="77777777" w:rsidR="003F3A2E" w:rsidRPr="003F3A2E" w:rsidRDefault="003F3A2E" w:rsidP="003F3A2E">
      <w:pPr>
        <w:numPr>
          <w:ilvl w:val="0"/>
          <w:numId w:val="1"/>
        </w:numPr>
        <w:rPr>
          <w:sz w:val="24"/>
          <w:szCs w:val="24"/>
        </w:rPr>
      </w:pPr>
      <w:r w:rsidRPr="003F3A2E">
        <w:rPr>
          <w:sz w:val="24"/>
          <w:szCs w:val="24"/>
        </w:rPr>
        <w:t>Worksheet Tabs: At the bottom of the Excel window, you'll find worksheet tabs that allow you to switch between different sheets within the workbook. You can also add, rename, delete, or rearrange these sheets as needed.</w:t>
      </w:r>
    </w:p>
    <w:p w14:paraId="1FAF43ED" w14:textId="77777777" w:rsidR="003F3A2E" w:rsidRPr="003F3A2E" w:rsidRDefault="003F3A2E" w:rsidP="003F3A2E">
      <w:pPr>
        <w:numPr>
          <w:ilvl w:val="0"/>
          <w:numId w:val="1"/>
        </w:numPr>
        <w:rPr>
          <w:sz w:val="24"/>
          <w:szCs w:val="24"/>
        </w:rPr>
      </w:pPr>
      <w:r w:rsidRPr="003F3A2E">
        <w:rPr>
          <w:sz w:val="24"/>
          <w:szCs w:val="24"/>
        </w:rPr>
        <w:t>Formula Bar: The Formula Bar, located just below the Ribbon, displays the contents of the active cell. You can use it to enter and edit cell contents, including formulas.</w:t>
      </w:r>
    </w:p>
    <w:p w14:paraId="21CD9013" w14:textId="77777777" w:rsidR="003F3A2E" w:rsidRPr="003F3A2E" w:rsidRDefault="003F3A2E" w:rsidP="003F3A2E">
      <w:pPr>
        <w:numPr>
          <w:ilvl w:val="0"/>
          <w:numId w:val="1"/>
        </w:numPr>
        <w:rPr>
          <w:sz w:val="24"/>
          <w:szCs w:val="24"/>
        </w:rPr>
      </w:pPr>
      <w:r w:rsidRPr="003F3A2E">
        <w:rPr>
          <w:sz w:val="24"/>
          <w:szCs w:val="24"/>
        </w:rPr>
        <w:t>Name Box: The Name Box, located to the left of the Formula Bar, displays the cell reference (e.g., A1, B2) or the name of a named range or table. You can click in the Name Box to select specific cells or named ranges quickly.</w:t>
      </w:r>
    </w:p>
    <w:p w14:paraId="661CEC7C" w14:textId="77777777" w:rsidR="003F3A2E" w:rsidRPr="003F3A2E" w:rsidRDefault="003F3A2E" w:rsidP="003F3A2E">
      <w:pPr>
        <w:numPr>
          <w:ilvl w:val="0"/>
          <w:numId w:val="1"/>
        </w:numPr>
        <w:rPr>
          <w:sz w:val="24"/>
          <w:szCs w:val="24"/>
        </w:rPr>
      </w:pPr>
      <w:r w:rsidRPr="003F3A2E">
        <w:rPr>
          <w:sz w:val="24"/>
          <w:szCs w:val="24"/>
        </w:rPr>
        <w:t xml:space="preserve">Column Headers and Row Numbers: Excel's grid consists of columns </w:t>
      </w:r>
      <w:proofErr w:type="spellStart"/>
      <w:r w:rsidRPr="003F3A2E">
        <w:rPr>
          <w:sz w:val="24"/>
          <w:szCs w:val="24"/>
        </w:rPr>
        <w:t>labeled</w:t>
      </w:r>
      <w:proofErr w:type="spellEnd"/>
      <w:r w:rsidRPr="003F3A2E">
        <w:rPr>
          <w:sz w:val="24"/>
          <w:szCs w:val="24"/>
        </w:rPr>
        <w:t xml:space="preserve"> with letters (A, B, C...) and rows </w:t>
      </w:r>
      <w:proofErr w:type="spellStart"/>
      <w:r w:rsidRPr="003F3A2E">
        <w:rPr>
          <w:sz w:val="24"/>
          <w:szCs w:val="24"/>
        </w:rPr>
        <w:t>labeled</w:t>
      </w:r>
      <w:proofErr w:type="spellEnd"/>
      <w:r w:rsidRPr="003F3A2E">
        <w:rPr>
          <w:sz w:val="24"/>
          <w:szCs w:val="24"/>
        </w:rPr>
        <w:t xml:space="preserve"> with numbers (1, 2, 3...). These labels help you identify and reference specific cells or cell ranges.</w:t>
      </w:r>
    </w:p>
    <w:p w14:paraId="7EA94B1A" w14:textId="77777777" w:rsidR="003F3A2E" w:rsidRPr="003F3A2E" w:rsidRDefault="003F3A2E" w:rsidP="003F3A2E">
      <w:pPr>
        <w:numPr>
          <w:ilvl w:val="0"/>
          <w:numId w:val="1"/>
        </w:numPr>
        <w:rPr>
          <w:sz w:val="24"/>
          <w:szCs w:val="24"/>
        </w:rPr>
      </w:pPr>
      <w:r w:rsidRPr="003F3A2E">
        <w:rPr>
          <w:sz w:val="24"/>
          <w:szCs w:val="24"/>
        </w:rPr>
        <w:t>Cell: Cells are the individual boxes within the Excel grid where you can enter data, text, numbers, or formulas. You can select cells by clicking on them, and the active cell is highlighted with a bold border.</w:t>
      </w:r>
    </w:p>
    <w:p w14:paraId="3FB32087" w14:textId="77777777" w:rsidR="003F3A2E" w:rsidRPr="003F3A2E" w:rsidRDefault="003F3A2E" w:rsidP="003F3A2E">
      <w:pPr>
        <w:numPr>
          <w:ilvl w:val="0"/>
          <w:numId w:val="1"/>
        </w:numPr>
        <w:rPr>
          <w:sz w:val="24"/>
          <w:szCs w:val="24"/>
        </w:rPr>
      </w:pPr>
      <w:r w:rsidRPr="003F3A2E">
        <w:rPr>
          <w:sz w:val="24"/>
          <w:szCs w:val="24"/>
        </w:rPr>
        <w:t>Scroll Bars: Vertical and horizontal scroll bars allow you to navigate through large worksheets, moving up and down or left and right to access different parts of your data.</w:t>
      </w:r>
    </w:p>
    <w:p w14:paraId="55F3AD17" w14:textId="77777777" w:rsidR="003F3A2E" w:rsidRPr="003F3A2E" w:rsidRDefault="003F3A2E" w:rsidP="003F3A2E">
      <w:pPr>
        <w:numPr>
          <w:ilvl w:val="0"/>
          <w:numId w:val="1"/>
        </w:numPr>
        <w:rPr>
          <w:sz w:val="24"/>
          <w:szCs w:val="24"/>
        </w:rPr>
      </w:pPr>
      <w:r w:rsidRPr="003F3A2E">
        <w:rPr>
          <w:sz w:val="24"/>
          <w:szCs w:val="24"/>
        </w:rPr>
        <w:t>Status Bar: The Status Bar, located at the bottom of the Excel window, provides information about the current status of your document. It displays options like zoom level, sum, average, and more.</w:t>
      </w:r>
    </w:p>
    <w:p w14:paraId="0044213A" w14:textId="77777777" w:rsidR="003F3A2E" w:rsidRPr="003F3A2E" w:rsidRDefault="003F3A2E" w:rsidP="003F3A2E">
      <w:pPr>
        <w:numPr>
          <w:ilvl w:val="0"/>
          <w:numId w:val="1"/>
        </w:numPr>
        <w:rPr>
          <w:sz w:val="24"/>
          <w:szCs w:val="24"/>
        </w:rPr>
      </w:pPr>
      <w:r w:rsidRPr="003F3A2E">
        <w:rPr>
          <w:sz w:val="24"/>
          <w:szCs w:val="24"/>
        </w:rPr>
        <w:lastRenderedPageBreak/>
        <w:t>View Options: In the bottom-right corner of the Excel window, you can find view options that let you change the zoom level, switch between different view modes (Normal, Page Layout, Page Break Preview), and split the window to view multiple parts of the worksheet simultaneously.</w:t>
      </w:r>
    </w:p>
    <w:p w14:paraId="50BB67B1" w14:textId="77777777" w:rsidR="003F3A2E" w:rsidRPr="003F3A2E" w:rsidRDefault="003F3A2E" w:rsidP="003F3A2E">
      <w:pPr>
        <w:numPr>
          <w:ilvl w:val="0"/>
          <w:numId w:val="1"/>
        </w:numPr>
        <w:rPr>
          <w:sz w:val="24"/>
          <w:szCs w:val="24"/>
        </w:rPr>
      </w:pPr>
      <w:r w:rsidRPr="003F3A2E">
        <w:rPr>
          <w:sz w:val="24"/>
          <w:szCs w:val="24"/>
        </w:rPr>
        <w:t>Sheet Navigation Arrows: These arrows, typically found to the left of the sheet tabs, allow you to navigate between sheets in the workbook.</w:t>
      </w:r>
    </w:p>
    <w:p w14:paraId="4085BEEE" w14:textId="77777777" w:rsidR="003F3A2E" w:rsidRPr="003F3A2E" w:rsidRDefault="003F3A2E" w:rsidP="003F3A2E">
      <w:pPr>
        <w:numPr>
          <w:ilvl w:val="0"/>
          <w:numId w:val="1"/>
        </w:numPr>
        <w:rPr>
          <w:sz w:val="24"/>
          <w:szCs w:val="24"/>
        </w:rPr>
      </w:pPr>
      <w:r w:rsidRPr="003F3A2E">
        <w:rPr>
          <w:sz w:val="24"/>
          <w:szCs w:val="24"/>
        </w:rPr>
        <w:t>Add-Ins: Depending on your setup, you may have add-ins or custom extensions integrated into the Excel interface, providing additional functionality.</w:t>
      </w:r>
    </w:p>
    <w:p w14:paraId="6B4A7DD0" w14:textId="65FA7937" w:rsidR="003F3A2E" w:rsidRDefault="003F3A2E" w:rsidP="003F3A2E">
      <w:pPr>
        <w:rPr>
          <w:b/>
          <w:bCs/>
          <w:sz w:val="24"/>
          <w:szCs w:val="24"/>
        </w:rPr>
      </w:pPr>
    </w:p>
    <w:p w14:paraId="5778EEA8" w14:textId="77777777" w:rsidR="003F3A2E" w:rsidRPr="003F3A2E" w:rsidRDefault="003F3A2E" w:rsidP="003F3A2E">
      <w:pPr>
        <w:rPr>
          <w:sz w:val="24"/>
          <w:szCs w:val="24"/>
        </w:rPr>
      </w:pPr>
      <w:r>
        <w:rPr>
          <w:b/>
          <w:bCs/>
          <w:sz w:val="24"/>
          <w:szCs w:val="24"/>
        </w:rPr>
        <w:t xml:space="preserve">2.Ans: </w:t>
      </w:r>
      <w:r w:rsidRPr="003F3A2E">
        <w:rPr>
          <w:sz w:val="24"/>
          <w:szCs w:val="24"/>
        </w:rPr>
        <w:t>Excel is a versatile spreadsheet software widely used across various industries for a multitude of applications. Some common applications of Excel in industry include:</w:t>
      </w:r>
    </w:p>
    <w:p w14:paraId="54F6430F" w14:textId="7BD2A6A2" w:rsidR="003F3A2E" w:rsidRDefault="003F3A2E" w:rsidP="003F3A2E">
      <w:pPr>
        <w:numPr>
          <w:ilvl w:val="0"/>
          <w:numId w:val="2"/>
        </w:numPr>
        <w:rPr>
          <w:sz w:val="24"/>
          <w:szCs w:val="24"/>
        </w:rPr>
      </w:pPr>
      <w:r w:rsidRPr="003F3A2E">
        <w:rPr>
          <w:sz w:val="24"/>
          <w:szCs w:val="24"/>
        </w:rPr>
        <w:t>Data Analysis and Reporting</w:t>
      </w:r>
    </w:p>
    <w:p w14:paraId="13B7B2A2" w14:textId="1E1E095B" w:rsidR="003F3A2E" w:rsidRPr="00276951" w:rsidRDefault="003F3A2E" w:rsidP="003F3A2E">
      <w:pPr>
        <w:numPr>
          <w:ilvl w:val="0"/>
          <w:numId w:val="2"/>
        </w:numPr>
        <w:rPr>
          <w:sz w:val="24"/>
          <w:szCs w:val="24"/>
        </w:rPr>
      </w:pPr>
      <w:r w:rsidRPr="00276951">
        <w:rPr>
          <w:sz w:val="24"/>
          <w:szCs w:val="24"/>
        </w:rPr>
        <w:t xml:space="preserve">Financial </w:t>
      </w:r>
      <w:proofErr w:type="spellStart"/>
      <w:r w:rsidRPr="00276951">
        <w:rPr>
          <w:sz w:val="24"/>
          <w:szCs w:val="24"/>
        </w:rPr>
        <w:t>Modeling</w:t>
      </w:r>
      <w:proofErr w:type="spellEnd"/>
      <w:r w:rsidRPr="00276951">
        <w:rPr>
          <w:sz w:val="24"/>
          <w:szCs w:val="24"/>
        </w:rPr>
        <w:t xml:space="preserve"> and Analysis</w:t>
      </w:r>
    </w:p>
    <w:p w14:paraId="34C3F46B" w14:textId="2325FB0A" w:rsidR="003F3A2E" w:rsidRPr="00276951" w:rsidRDefault="003F3A2E" w:rsidP="003F3A2E">
      <w:pPr>
        <w:numPr>
          <w:ilvl w:val="0"/>
          <w:numId w:val="2"/>
        </w:numPr>
        <w:rPr>
          <w:sz w:val="24"/>
          <w:szCs w:val="24"/>
        </w:rPr>
      </w:pPr>
      <w:r w:rsidRPr="00276951">
        <w:rPr>
          <w:sz w:val="24"/>
          <w:szCs w:val="24"/>
        </w:rPr>
        <w:t>Accounting and Bookkeeping</w:t>
      </w:r>
    </w:p>
    <w:p w14:paraId="6A549333" w14:textId="51E6085D" w:rsidR="003F3A2E" w:rsidRPr="003F3A2E" w:rsidRDefault="003F3A2E" w:rsidP="003F3A2E">
      <w:pPr>
        <w:numPr>
          <w:ilvl w:val="0"/>
          <w:numId w:val="2"/>
        </w:numPr>
        <w:rPr>
          <w:sz w:val="24"/>
          <w:szCs w:val="24"/>
        </w:rPr>
      </w:pPr>
      <w:r w:rsidRPr="00276951">
        <w:rPr>
          <w:sz w:val="24"/>
          <w:szCs w:val="24"/>
        </w:rPr>
        <w:t>Project Management</w:t>
      </w:r>
    </w:p>
    <w:p w14:paraId="2C056F1F" w14:textId="66C3216A" w:rsidR="003F3A2E" w:rsidRDefault="00276951" w:rsidP="003F3A2E">
      <w:pPr>
        <w:numPr>
          <w:ilvl w:val="0"/>
          <w:numId w:val="2"/>
        </w:numPr>
        <w:rPr>
          <w:sz w:val="24"/>
          <w:szCs w:val="24"/>
        </w:rPr>
      </w:pPr>
      <w:r>
        <w:rPr>
          <w:sz w:val="24"/>
          <w:szCs w:val="24"/>
        </w:rPr>
        <w:t>Inventory Management</w:t>
      </w:r>
    </w:p>
    <w:p w14:paraId="19D890E8" w14:textId="34DC031B" w:rsidR="00276951" w:rsidRDefault="00276951" w:rsidP="003F3A2E">
      <w:pPr>
        <w:numPr>
          <w:ilvl w:val="0"/>
          <w:numId w:val="2"/>
        </w:numPr>
        <w:rPr>
          <w:sz w:val="24"/>
          <w:szCs w:val="24"/>
        </w:rPr>
      </w:pPr>
      <w:r>
        <w:rPr>
          <w:sz w:val="24"/>
          <w:szCs w:val="24"/>
        </w:rPr>
        <w:t>Human Resources</w:t>
      </w:r>
    </w:p>
    <w:p w14:paraId="1EC07808" w14:textId="2959FBA9" w:rsidR="00276951" w:rsidRDefault="00276951" w:rsidP="003F3A2E">
      <w:pPr>
        <w:numPr>
          <w:ilvl w:val="0"/>
          <w:numId w:val="2"/>
        </w:numPr>
        <w:rPr>
          <w:sz w:val="24"/>
          <w:szCs w:val="24"/>
        </w:rPr>
      </w:pPr>
      <w:r>
        <w:rPr>
          <w:sz w:val="24"/>
          <w:szCs w:val="24"/>
        </w:rPr>
        <w:t>Marketing and Analytics</w:t>
      </w:r>
    </w:p>
    <w:p w14:paraId="49E2A625" w14:textId="088C1E66" w:rsidR="00276951" w:rsidRDefault="00276951" w:rsidP="003F3A2E">
      <w:pPr>
        <w:numPr>
          <w:ilvl w:val="0"/>
          <w:numId w:val="2"/>
        </w:numPr>
        <w:rPr>
          <w:sz w:val="24"/>
          <w:szCs w:val="24"/>
        </w:rPr>
      </w:pPr>
      <w:r>
        <w:rPr>
          <w:sz w:val="24"/>
          <w:szCs w:val="24"/>
        </w:rPr>
        <w:t>Sales and Customer Relationship Management</w:t>
      </w:r>
    </w:p>
    <w:p w14:paraId="284A3125" w14:textId="6D90CD49" w:rsidR="00276951" w:rsidRDefault="00276951" w:rsidP="003F3A2E">
      <w:pPr>
        <w:numPr>
          <w:ilvl w:val="0"/>
          <w:numId w:val="2"/>
        </w:numPr>
        <w:rPr>
          <w:sz w:val="24"/>
          <w:szCs w:val="24"/>
        </w:rPr>
      </w:pPr>
      <w:r>
        <w:rPr>
          <w:sz w:val="24"/>
          <w:szCs w:val="24"/>
        </w:rPr>
        <w:t>Quality Control and Process Optimization</w:t>
      </w:r>
    </w:p>
    <w:p w14:paraId="617C1044" w14:textId="3A1C8408" w:rsidR="00276951" w:rsidRDefault="00276951" w:rsidP="003F3A2E">
      <w:pPr>
        <w:numPr>
          <w:ilvl w:val="0"/>
          <w:numId w:val="2"/>
        </w:numPr>
        <w:rPr>
          <w:sz w:val="24"/>
          <w:szCs w:val="24"/>
        </w:rPr>
      </w:pPr>
      <w:r>
        <w:rPr>
          <w:sz w:val="24"/>
          <w:szCs w:val="24"/>
        </w:rPr>
        <w:t>Healthcare and Scientific Research</w:t>
      </w:r>
    </w:p>
    <w:p w14:paraId="30256293" w14:textId="0F4591EA" w:rsidR="00276951" w:rsidRDefault="00276951" w:rsidP="003F3A2E">
      <w:pPr>
        <w:numPr>
          <w:ilvl w:val="0"/>
          <w:numId w:val="2"/>
        </w:numPr>
        <w:rPr>
          <w:sz w:val="24"/>
          <w:szCs w:val="24"/>
        </w:rPr>
      </w:pPr>
      <w:r>
        <w:rPr>
          <w:sz w:val="24"/>
          <w:szCs w:val="24"/>
        </w:rPr>
        <w:t>Education and Academia</w:t>
      </w:r>
    </w:p>
    <w:p w14:paraId="1D0F1EC5" w14:textId="6A7E6A98" w:rsidR="00276951" w:rsidRDefault="00276951" w:rsidP="003F3A2E">
      <w:pPr>
        <w:numPr>
          <w:ilvl w:val="0"/>
          <w:numId w:val="2"/>
        </w:numPr>
        <w:rPr>
          <w:sz w:val="24"/>
          <w:szCs w:val="24"/>
        </w:rPr>
      </w:pPr>
      <w:r>
        <w:rPr>
          <w:sz w:val="24"/>
          <w:szCs w:val="24"/>
        </w:rPr>
        <w:t>Real Estate and Property Management</w:t>
      </w:r>
    </w:p>
    <w:p w14:paraId="4DD629A8" w14:textId="321658C8" w:rsidR="00276951" w:rsidRDefault="00276951" w:rsidP="003F3A2E">
      <w:pPr>
        <w:numPr>
          <w:ilvl w:val="0"/>
          <w:numId w:val="2"/>
        </w:numPr>
        <w:rPr>
          <w:sz w:val="24"/>
          <w:szCs w:val="24"/>
        </w:rPr>
      </w:pPr>
      <w:r>
        <w:rPr>
          <w:sz w:val="24"/>
          <w:szCs w:val="24"/>
        </w:rPr>
        <w:t>Supply Chain Management</w:t>
      </w:r>
    </w:p>
    <w:p w14:paraId="4C21610E" w14:textId="36B1F77B" w:rsidR="00276951" w:rsidRDefault="00276951" w:rsidP="003F3A2E">
      <w:pPr>
        <w:numPr>
          <w:ilvl w:val="0"/>
          <w:numId w:val="2"/>
        </w:numPr>
        <w:rPr>
          <w:sz w:val="24"/>
          <w:szCs w:val="24"/>
        </w:rPr>
      </w:pPr>
      <w:r>
        <w:rPr>
          <w:sz w:val="24"/>
          <w:szCs w:val="24"/>
        </w:rPr>
        <w:t>Energy and Utilities</w:t>
      </w:r>
    </w:p>
    <w:p w14:paraId="353060CA" w14:textId="03554BEE" w:rsidR="00276951" w:rsidRPr="003F3A2E" w:rsidRDefault="00276951" w:rsidP="003F3A2E">
      <w:pPr>
        <w:numPr>
          <w:ilvl w:val="0"/>
          <w:numId w:val="2"/>
        </w:numPr>
        <w:rPr>
          <w:sz w:val="24"/>
          <w:szCs w:val="24"/>
        </w:rPr>
      </w:pPr>
      <w:r>
        <w:rPr>
          <w:sz w:val="24"/>
          <w:szCs w:val="24"/>
        </w:rPr>
        <w:t>Government and Nonprofits</w:t>
      </w:r>
    </w:p>
    <w:p w14:paraId="351686B7" w14:textId="275FA818" w:rsidR="003F3A2E" w:rsidRDefault="003F3A2E" w:rsidP="003F3A2E">
      <w:pPr>
        <w:rPr>
          <w:b/>
          <w:bCs/>
          <w:sz w:val="24"/>
          <w:szCs w:val="24"/>
        </w:rPr>
      </w:pPr>
    </w:p>
    <w:p w14:paraId="56ABC293" w14:textId="78425734" w:rsidR="00ED1255" w:rsidRPr="00ED1255" w:rsidRDefault="00ED1255" w:rsidP="00ED1255">
      <w:pPr>
        <w:rPr>
          <w:sz w:val="24"/>
          <w:szCs w:val="24"/>
        </w:rPr>
      </w:pPr>
      <w:r>
        <w:rPr>
          <w:b/>
          <w:bCs/>
          <w:sz w:val="24"/>
          <w:szCs w:val="24"/>
        </w:rPr>
        <w:t>4</w:t>
      </w:r>
      <w:r w:rsidR="00276951">
        <w:rPr>
          <w:b/>
          <w:bCs/>
          <w:sz w:val="24"/>
          <w:szCs w:val="24"/>
        </w:rPr>
        <w:t xml:space="preserve">.Ans: </w:t>
      </w:r>
      <w:r>
        <w:rPr>
          <w:sz w:val="24"/>
          <w:szCs w:val="24"/>
        </w:rPr>
        <w:t>L</w:t>
      </w:r>
      <w:r w:rsidRPr="00ED1255">
        <w:rPr>
          <w:sz w:val="24"/>
          <w:szCs w:val="24"/>
        </w:rPr>
        <w:t>ist of some commonly used shortcut keys in Excel that are specifically related to formatting:</w:t>
      </w:r>
    </w:p>
    <w:p w14:paraId="165455C6" w14:textId="77777777" w:rsidR="00ED1255" w:rsidRPr="00ED1255" w:rsidRDefault="00ED1255" w:rsidP="00ED1255">
      <w:pPr>
        <w:numPr>
          <w:ilvl w:val="0"/>
          <w:numId w:val="3"/>
        </w:numPr>
        <w:rPr>
          <w:sz w:val="24"/>
          <w:szCs w:val="24"/>
        </w:rPr>
      </w:pPr>
      <w:r w:rsidRPr="00ED1255">
        <w:rPr>
          <w:sz w:val="24"/>
          <w:szCs w:val="24"/>
        </w:rPr>
        <w:t>Ctrl + B: Bold - Applies or removes bold formatting from selected text or cell contents.</w:t>
      </w:r>
    </w:p>
    <w:p w14:paraId="3C6B54A3" w14:textId="77777777" w:rsidR="00ED1255" w:rsidRPr="00ED1255" w:rsidRDefault="00ED1255" w:rsidP="00ED1255">
      <w:pPr>
        <w:numPr>
          <w:ilvl w:val="0"/>
          <w:numId w:val="3"/>
        </w:numPr>
        <w:rPr>
          <w:sz w:val="24"/>
          <w:szCs w:val="24"/>
        </w:rPr>
      </w:pPr>
      <w:r w:rsidRPr="00ED1255">
        <w:rPr>
          <w:sz w:val="24"/>
          <w:szCs w:val="24"/>
        </w:rPr>
        <w:t>Ctrl + I: Italic - Applies or removes italic formatting from selected text or cell contents.</w:t>
      </w:r>
    </w:p>
    <w:p w14:paraId="7C9AC488" w14:textId="77777777" w:rsidR="00ED1255" w:rsidRPr="00ED1255" w:rsidRDefault="00ED1255" w:rsidP="00ED1255">
      <w:pPr>
        <w:numPr>
          <w:ilvl w:val="0"/>
          <w:numId w:val="3"/>
        </w:numPr>
        <w:rPr>
          <w:sz w:val="24"/>
          <w:szCs w:val="24"/>
        </w:rPr>
      </w:pPr>
      <w:r w:rsidRPr="00ED1255">
        <w:rPr>
          <w:sz w:val="24"/>
          <w:szCs w:val="24"/>
        </w:rPr>
        <w:lastRenderedPageBreak/>
        <w:t>Ctrl + U: Underline - Applies or removes underline formatting from selected text or cell contents.</w:t>
      </w:r>
    </w:p>
    <w:p w14:paraId="58729502" w14:textId="77777777" w:rsidR="00ED1255" w:rsidRPr="00ED1255" w:rsidRDefault="00ED1255" w:rsidP="00ED1255">
      <w:pPr>
        <w:numPr>
          <w:ilvl w:val="0"/>
          <w:numId w:val="3"/>
        </w:numPr>
        <w:rPr>
          <w:sz w:val="24"/>
          <w:szCs w:val="24"/>
        </w:rPr>
      </w:pPr>
      <w:r w:rsidRPr="00ED1255">
        <w:rPr>
          <w:sz w:val="24"/>
          <w:szCs w:val="24"/>
        </w:rPr>
        <w:t>Ctrl + 1: Format Cells dialog box - Opens the Format Cells dialog box, which allows you to format cells, including number formatting, font, borders, and more.</w:t>
      </w:r>
    </w:p>
    <w:p w14:paraId="3ECB5474" w14:textId="77777777" w:rsidR="00ED1255" w:rsidRPr="00ED1255" w:rsidRDefault="00ED1255" w:rsidP="00ED1255">
      <w:pPr>
        <w:numPr>
          <w:ilvl w:val="0"/>
          <w:numId w:val="3"/>
        </w:numPr>
        <w:rPr>
          <w:sz w:val="24"/>
          <w:szCs w:val="24"/>
        </w:rPr>
      </w:pPr>
      <w:r w:rsidRPr="00ED1255">
        <w:rPr>
          <w:sz w:val="24"/>
          <w:szCs w:val="24"/>
        </w:rPr>
        <w:t>Ctrl + 5: Strikethrough - Applies or removes strikethrough formatting to selected text or cell contents.</w:t>
      </w:r>
    </w:p>
    <w:p w14:paraId="1973C11B" w14:textId="77777777" w:rsidR="00ED1255" w:rsidRPr="00ED1255" w:rsidRDefault="00ED1255" w:rsidP="00ED1255">
      <w:pPr>
        <w:numPr>
          <w:ilvl w:val="0"/>
          <w:numId w:val="3"/>
        </w:numPr>
        <w:rPr>
          <w:sz w:val="24"/>
          <w:szCs w:val="24"/>
        </w:rPr>
      </w:pPr>
      <w:r w:rsidRPr="00ED1255">
        <w:rPr>
          <w:sz w:val="24"/>
          <w:szCs w:val="24"/>
        </w:rPr>
        <w:t>Ctrl + Shift + + (plus sign): Insert - Opens the Insert dialog box, allowing you to insert cells, rows, columns, or sheets.</w:t>
      </w:r>
    </w:p>
    <w:p w14:paraId="08C3EFEB" w14:textId="77777777" w:rsidR="00ED1255" w:rsidRPr="00ED1255" w:rsidRDefault="00ED1255" w:rsidP="00ED1255">
      <w:pPr>
        <w:numPr>
          <w:ilvl w:val="0"/>
          <w:numId w:val="3"/>
        </w:numPr>
        <w:rPr>
          <w:sz w:val="24"/>
          <w:szCs w:val="24"/>
        </w:rPr>
      </w:pPr>
      <w:r w:rsidRPr="00ED1255">
        <w:rPr>
          <w:sz w:val="24"/>
          <w:szCs w:val="24"/>
        </w:rPr>
        <w:t>Ctrl + - (minus sign): Delete - Opens the Delete dialog box, allowing you to delete cells, rows, columns, or sheets.</w:t>
      </w:r>
    </w:p>
    <w:p w14:paraId="5FD7CC4E" w14:textId="77777777" w:rsidR="00ED1255" w:rsidRPr="00ED1255" w:rsidRDefault="00ED1255" w:rsidP="00ED1255">
      <w:pPr>
        <w:numPr>
          <w:ilvl w:val="0"/>
          <w:numId w:val="3"/>
        </w:numPr>
        <w:rPr>
          <w:sz w:val="24"/>
          <w:szCs w:val="24"/>
        </w:rPr>
      </w:pPr>
      <w:r w:rsidRPr="00ED1255">
        <w:rPr>
          <w:sz w:val="24"/>
          <w:szCs w:val="24"/>
        </w:rPr>
        <w:t>Ctrl + Shift + $: Currency Format - Applies the currency number format to the selected cells.</w:t>
      </w:r>
    </w:p>
    <w:p w14:paraId="74C5C68B" w14:textId="77777777" w:rsidR="00ED1255" w:rsidRPr="00ED1255" w:rsidRDefault="00ED1255" w:rsidP="00ED1255">
      <w:pPr>
        <w:numPr>
          <w:ilvl w:val="0"/>
          <w:numId w:val="3"/>
        </w:numPr>
        <w:rPr>
          <w:sz w:val="24"/>
          <w:szCs w:val="24"/>
        </w:rPr>
      </w:pPr>
      <w:r w:rsidRPr="00ED1255">
        <w:rPr>
          <w:sz w:val="24"/>
          <w:szCs w:val="24"/>
        </w:rPr>
        <w:t>Ctrl + Shift + %: Percentage Format - Applies the percentage number format to the selected cells.</w:t>
      </w:r>
    </w:p>
    <w:p w14:paraId="625EA626" w14:textId="77777777" w:rsidR="00ED1255" w:rsidRPr="00ED1255" w:rsidRDefault="00ED1255" w:rsidP="00ED1255">
      <w:pPr>
        <w:numPr>
          <w:ilvl w:val="0"/>
          <w:numId w:val="3"/>
        </w:numPr>
        <w:rPr>
          <w:sz w:val="24"/>
          <w:szCs w:val="24"/>
        </w:rPr>
      </w:pPr>
      <w:r w:rsidRPr="00ED1255">
        <w:rPr>
          <w:sz w:val="24"/>
          <w:szCs w:val="24"/>
        </w:rPr>
        <w:t xml:space="preserve">Ctrl + Shift </w:t>
      </w:r>
      <w:proofErr w:type="gramStart"/>
      <w:r w:rsidRPr="00ED1255">
        <w:rPr>
          <w:sz w:val="24"/>
          <w:szCs w:val="24"/>
        </w:rPr>
        <w:t>+ !</w:t>
      </w:r>
      <w:proofErr w:type="gramEnd"/>
      <w:r w:rsidRPr="00ED1255">
        <w:rPr>
          <w:sz w:val="24"/>
          <w:szCs w:val="24"/>
        </w:rPr>
        <w:t>: Comma Format - Applies the comma number format (thousands separator) to the selected cells.</w:t>
      </w:r>
    </w:p>
    <w:p w14:paraId="6418F01F" w14:textId="5E7EFF12" w:rsidR="00ED1255" w:rsidRPr="00ED1255" w:rsidRDefault="00ED1255" w:rsidP="00ED1255">
      <w:pPr>
        <w:numPr>
          <w:ilvl w:val="0"/>
          <w:numId w:val="3"/>
        </w:numPr>
        <w:rPr>
          <w:sz w:val="24"/>
          <w:szCs w:val="24"/>
        </w:rPr>
      </w:pPr>
      <w:r w:rsidRPr="00ED1255">
        <w:rPr>
          <w:sz w:val="24"/>
          <w:szCs w:val="24"/>
        </w:rPr>
        <w:t>Ctrl + Shift + #: Date Format - Applies the date number format to the selected cells.</w:t>
      </w:r>
    </w:p>
    <w:p w14:paraId="2BC0B9D1" w14:textId="77777777" w:rsidR="00ED1255" w:rsidRPr="00ED1255" w:rsidRDefault="00ED1255" w:rsidP="00ED1255">
      <w:pPr>
        <w:numPr>
          <w:ilvl w:val="0"/>
          <w:numId w:val="3"/>
        </w:numPr>
        <w:rPr>
          <w:sz w:val="24"/>
          <w:szCs w:val="24"/>
        </w:rPr>
      </w:pPr>
      <w:r w:rsidRPr="00ED1255">
        <w:rPr>
          <w:sz w:val="24"/>
          <w:szCs w:val="24"/>
        </w:rPr>
        <w:t>Ctrl + Shift + @: Time Format - Applies the time number format to the selected cells.</w:t>
      </w:r>
    </w:p>
    <w:p w14:paraId="37293ADE" w14:textId="1BA557A0" w:rsidR="00276951" w:rsidRDefault="00276951" w:rsidP="003F3A2E">
      <w:pPr>
        <w:rPr>
          <w:b/>
          <w:bCs/>
          <w:sz w:val="24"/>
          <w:szCs w:val="24"/>
        </w:rPr>
      </w:pPr>
    </w:p>
    <w:p w14:paraId="23D1867D" w14:textId="77777777" w:rsidR="00ED1255" w:rsidRPr="00ED1255" w:rsidRDefault="00ED1255" w:rsidP="00ED1255">
      <w:pPr>
        <w:rPr>
          <w:sz w:val="24"/>
          <w:szCs w:val="24"/>
        </w:rPr>
      </w:pPr>
      <w:r>
        <w:rPr>
          <w:b/>
          <w:bCs/>
          <w:sz w:val="24"/>
          <w:szCs w:val="24"/>
        </w:rPr>
        <w:t xml:space="preserve">5.Ans: </w:t>
      </w:r>
      <w:r w:rsidRPr="00ED1255">
        <w:rPr>
          <w:sz w:val="24"/>
          <w:szCs w:val="24"/>
        </w:rPr>
        <w:t>Excel is a popular spreadsheet software that is widely used for various analytical tasks, but it has certain characteristics that distinguish it from other analytical tools and software:</w:t>
      </w:r>
    </w:p>
    <w:p w14:paraId="3821346A" w14:textId="77777777" w:rsidR="00ED1255" w:rsidRPr="00ED1255" w:rsidRDefault="00ED1255" w:rsidP="00ED1255">
      <w:pPr>
        <w:numPr>
          <w:ilvl w:val="0"/>
          <w:numId w:val="4"/>
        </w:numPr>
        <w:rPr>
          <w:sz w:val="24"/>
          <w:szCs w:val="24"/>
        </w:rPr>
      </w:pPr>
      <w:r w:rsidRPr="00ED1255">
        <w:rPr>
          <w:sz w:val="24"/>
          <w:szCs w:val="24"/>
        </w:rPr>
        <w:t>Ease of Use: Excel is known for its user-friendly interface, making it accessible to users with varying levels of technical expertise. Many people are already familiar with Excel, which lowers the learning curve.</w:t>
      </w:r>
    </w:p>
    <w:p w14:paraId="6CE49987" w14:textId="77777777" w:rsidR="00ED1255" w:rsidRPr="00ED1255" w:rsidRDefault="00ED1255" w:rsidP="00ED1255">
      <w:pPr>
        <w:numPr>
          <w:ilvl w:val="0"/>
          <w:numId w:val="4"/>
        </w:numPr>
        <w:rPr>
          <w:sz w:val="24"/>
          <w:szCs w:val="24"/>
        </w:rPr>
      </w:pPr>
      <w:r w:rsidRPr="00ED1255">
        <w:rPr>
          <w:sz w:val="24"/>
          <w:szCs w:val="24"/>
        </w:rPr>
        <w:t>Versatility: Excel is a versatile tool that can handle a wide range of tasks, including data entry, calculations, data analysis, charting, and reporting. It can be used for both simple and complex analytical tasks.</w:t>
      </w:r>
    </w:p>
    <w:p w14:paraId="18E2B3C6" w14:textId="77777777" w:rsidR="00ED1255" w:rsidRPr="00ED1255" w:rsidRDefault="00ED1255" w:rsidP="00ED1255">
      <w:pPr>
        <w:numPr>
          <w:ilvl w:val="0"/>
          <w:numId w:val="4"/>
        </w:numPr>
        <w:rPr>
          <w:sz w:val="24"/>
          <w:szCs w:val="24"/>
        </w:rPr>
      </w:pPr>
      <w:r w:rsidRPr="00ED1255">
        <w:rPr>
          <w:sz w:val="24"/>
          <w:szCs w:val="24"/>
        </w:rPr>
        <w:t>Broad User Base: Excel is ubiquitous in business, education, and many other fields. This widespread adoption means that it's often the default choice for data analysis and reporting in many organizations.</w:t>
      </w:r>
    </w:p>
    <w:p w14:paraId="4C1783C7" w14:textId="77777777" w:rsidR="00ED1255" w:rsidRPr="00ED1255" w:rsidRDefault="00ED1255" w:rsidP="00ED1255">
      <w:pPr>
        <w:numPr>
          <w:ilvl w:val="0"/>
          <w:numId w:val="4"/>
        </w:numPr>
        <w:rPr>
          <w:sz w:val="24"/>
          <w:szCs w:val="24"/>
        </w:rPr>
      </w:pPr>
      <w:r w:rsidRPr="00ED1255">
        <w:rPr>
          <w:sz w:val="24"/>
          <w:szCs w:val="24"/>
        </w:rPr>
        <w:t>Customization: Excel allows users to create customized solutions using functions, macros, and VBA (Visual Basic for Applications). This flexibility enables users to tailor their analytical processes to their specific needs.</w:t>
      </w:r>
    </w:p>
    <w:p w14:paraId="3D2742C2" w14:textId="77777777" w:rsidR="00ED1255" w:rsidRPr="00ED1255" w:rsidRDefault="00ED1255" w:rsidP="00ED1255">
      <w:pPr>
        <w:numPr>
          <w:ilvl w:val="0"/>
          <w:numId w:val="4"/>
        </w:numPr>
        <w:rPr>
          <w:sz w:val="24"/>
          <w:szCs w:val="24"/>
        </w:rPr>
      </w:pPr>
      <w:r w:rsidRPr="00ED1255">
        <w:rPr>
          <w:sz w:val="24"/>
          <w:szCs w:val="24"/>
        </w:rPr>
        <w:lastRenderedPageBreak/>
        <w:t>Integration: Excel can easily import and export data from various sources, including databases, text files, and web services. It also integrates well with other Microsoft Office applications like Word and PowerPoint.</w:t>
      </w:r>
    </w:p>
    <w:p w14:paraId="2638E1AC" w14:textId="77777777" w:rsidR="00ED1255" w:rsidRPr="00ED1255" w:rsidRDefault="00ED1255" w:rsidP="00ED1255">
      <w:pPr>
        <w:numPr>
          <w:ilvl w:val="0"/>
          <w:numId w:val="4"/>
        </w:numPr>
        <w:rPr>
          <w:sz w:val="24"/>
          <w:szCs w:val="24"/>
        </w:rPr>
      </w:pPr>
      <w:r w:rsidRPr="00ED1255">
        <w:rPr>
          <w:sz w:val="24"/>
          <w:szCs w:val="24"/>
        </w:rPr>
        <w:t>Data Visualization: While not as sophisticated as dedicated data visualization tools, Excel provides robust charting and graphing capabilities. Users can create a wide variety of charts to help interpret data.</w:t>
      </w:r>
    </w:p>
    <w:p w14:paraId="6F364B1D" w14:textId="77777777" w:rsidR="00ED1255" w:rsidRPr="00ED1255" w:rsidRDefault="00ED1255" w:rsidP="00ED1255">
      <w:pPr>
        <w:numPr>
          <w:ilvl w:val="0"/>
          <w:numId w:val="4"/>
        </w:numPr>
        <w:rPr>
          <w:sz w:val="24"/>
          <w:szCs w:val="24"/>
        </w:rPr>
      </w:pPr>
      <w:r w:rsidRPr="00ED1255">
        <w:rPr>
          <w:sz w:val="24"/>
          <w:szCs w:val="24"/>
        </w:rPr>
        <w:t>Formula and Function Library: Excel has an extensive library of built-in functions and formulas, including mathematical, statistical, financial, and text functions. This makes it suitable for performing calculations and data transformations.</w:t>
      </w:r>
    </w:p>
    <w:p w14:paraId="10EC8A41" w14:textId="77777777" w:rsidR="00ED1255" w:rsidRPr="00ED1255" w:rsidRDefault="00ED1255" w:rsidP="00ED1255">
      <w:pPr>
        <w:numPr>
          <w:ilvl w:val="0"/>
          <w:numId w:val="4"/>
        </w:numPr>
        <w:rPr>
          <w:sz w:val="24"/>
          <w:szCs w:val="24"/>
        </w:rPr>
      </w:pPr>
      <w:r w:rsidRPr="00ED1255">
        <w:rPr>
          <w:sz w:val="24"/>
          <w:szCs w:val="24"/>
        </w:rPr>
        <w:t>Collaboration: Excel supports real-time collaboration through Microsoft 365, allowing multiple users to work on the same spreadsheet simultaneously, track changes, and leave comments.</w:t>
      </w:r>
    </w:p>
    <w:p w14:paraId="5D8096AF" w14:textId="77777777" w:rsidR="00ED1255" w:rsidRPr="00ED1255" w:rsidRDefault="00ED1255" w:rsidP="00ED1255">
      <w:pPr>
        <w:numPr>
          <w:ilvl w:val="0"/>
          <w:numId w:val="4"/>
        </w:numPr>
        <w:rPr>
          <w:sz w:val="24"/>
          <w:szCs w:val="24"/>
        </w:rPr>
      </w:pPr>
      <w:r w:rsidRPr="00ED1255">
        <w:rPr>
          <w:sz w:val="24"/>
          <w:szCs w:val="24"/>
        </w:rPr>
        <w:t>Scalability: While Excel has limitations in handling very large datasets compared to specialized databases or analytical tools, it can handle a substantial amount of data for many typical business and analytical needs.</w:t>
      </w:r>
    </w:p>
    <w:p w14:paraId="2921A4D2" w14:textId="77777777" w:rsidR="00ED1255" w:rsidRPr="00ED1255" w:rsidRDefault="00ED1255" w:rsidP="00ED1255">
      <w:pPr>
        <w:numPr>
          <w:ilvl w:val="0"/>
          <w:numId w:val="4"/>
        </w:numPr>
        <w:rPr>
          <w:sz w:val="24"/>
          <w:szCs w:val="24"/>
        </w:rPr>
      </w:pPr>
      <w:r w:rsidRPr="00ED1255">
        <w:rPr>
          <w:sz w:val="24"/>
          <w:szCs w:val="24"/>
        </w:rPr>
        <w:t>Cost-Effective: For many small and medium-sized businesses, Excel is a cost-effective solution for data analysis and reporting because it is included with Microsoft Office subscriptions.</w:t>
      </w:r>
    </w:p>
    <w:p w14:paraId="0ABCDFB0" w14:textId="77777777" w:rsidR="00ED1255" w:rsidRPr="00ED1255" w:rsidRDefault="00ED1255" w:rsidP="00ED1255">
      <w:pPr>
        <w:numPr>
          <w:ilvl w:val="0"/>
          <w:numId w:val="4"/>
        </w:numPr>
        <w:rPr>
          <w:sz w:val="24"/>
          <w:szCs w:val="24"/>
        </w:rPr>
      </w:pPr>
      <w:r w:rsidRPr="00ED1255">
        <w:rPr>
          <w:sz w:val="24"/>
          <w:szCs w:val="24"/>
        </w:rPr>
        <w:t>Accessibility: Excel files (.xlsx) are compatible with various devices and operating systems, making it easy to share and distribute analytical results.</w:t>
      </w:r>
    </w:p>
    <w:p w14:paraId="0ADE1CC9" w14:textId="77777777" w:rsidR="00ED1255" w:rsidRPr="00ED1255" w:rsidRDefault="00ED1255" w:rsidP="00ED1255">
      <w:pPr>
        <w:numPr>
          <w:ilvl w:val="0"/>
          <w:numId w:val="4"/>
        </w:numPr>
        <w:rPr>
          <w:sz w:val="24"/>
          <w:szCs w:val="24"/>
        </w:rPr>
      </w:pPr>
      <w:r w:rsidRPr="00ED1255">
        <w:rPr>
          <w:sz w:val="24"/>
          <w:szCs w:val="24"/>
        </w:rPr>
        <w:t>Offline Use: Excel can be used offline, which is useful in situations where an internet connection may not be available or is unreliable.</w:t>
      </w:r>
    </w:p>
    <w:p w14:paraId="54797644" w14:textId="06030731" w:rsidR="00ED1255" w:rsidRDefault="00ED1255" w:rsidP="003F3A2E">
      <w:pPr>
        <w:rPr>
          <w:b/>
          <w:bCs/>
          <w:sz w:val="24"/>
          <w:szCs w:val="24"/>
        </w:rPr>
      </w:pPr>
    </w:p>
    <w:p w14:paraId="4E4E6C35" w14:textId="75A88E46" w:rsidR="00ED1255" w:rsidRPr="003F3A2E" w:rsidRDefault="00ED1255" w:rsidP="003F3A2E">
      <w:pPr>
        <w:rPr>
          <w:b/>
          <w:bCs/>
          <w:sz w:val="24"/>
          <w:szCs w:val="24"/>
        </w:rPr>
      </w:pPr>
      <w:r>
        <w:rPr>
          <w:b/>
          <w:bCs/>
          <w:sz w:val="24"/>
          <w:szCs w:val="24"/>
        </w:rPr>
        <w:t xml:space="preserve">6.Ans: </w:t>
      </w:r>
      <w:r w:rsidR="003B5234" w:rsidRPr="003B5234">
        <w:rPr>
          <w:sz w:val="24"/>
          <w:szCs w:val="24"/>
        </w:rPr>
        <w:t>Creating a table with a custom header and footer in Excel</w:t>
      </w:r>
      <w:r w:rsidR="003B5234" w:rsidRPr="003B5234">
        <w:rPr>
          <w:sz w:val="24"/>
          <w:szCs w:val="24"/>
        </w:rPr>
        <w:t>.</w:t>
      </w:r>
    </w:p>
    <w:p w14:paraId="7DB56E28" w14:textId="3409F85B" w:rsidR="003F3A2E" w:rsidRPr="003F3A2E" w:rsidRDefault="003B5234" w:rsidP="003F3A2E">
      <w:pPr>
        <w:jc w:val="center"/>
        <w:rPr>
          <w:b/>
          <w:bCs/>
          <w:sz w:val="40"/>
          <w:szCs w:val="40"/>
        </w:rPr>
      </w:pPr>
      <w:r>
        <w:rPr>
          <w:b/>
          <w:bCs/>
          <w:noProof/>
          <w:sz w:val="40"/>
          <w:szCs w:val="40"/>
        </w:rPr>
        <w:lastRenderedPageBreak/>
        <w:drawing>
          <wp:inline distT="0" distB="0" distL="0" distR="0" wp14:anchorId="7D899AD0" wp14:editId="77033051">
            <wp:extent cx="5853430" cy="4594860"/>
            <wp:effectExtent l="114300" t="114300" r="147320" b="148590"/>
            <wp:docPr id="39920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02055" name="Picture 399202055"/>
                    <pic:cNvPicPr/>
                  </pic:nvPicPr>
                  <pic:blipFill>
                    <a:blip r:embed="rId5">
                      <a:extLst>
                        <a:ext uri="{28A0092B-C50C-407E-A947-70E740481C1C}">
                          <a14:useLocalDpi xmlns:a14="http://schemas.microsoft.com/office/drawing/2010/main" val="0"/>
                        </a:ext>
                      </a:extLst>
                    </a:blip>
                    <a:stretch>
                      <a:fillRect/>
                    </a:stretch>
                  </pic:blipFill>
                  <pic:spPr>
                    <a:xfrm>
                      <a:off x="0" y="0"/>
                      <a:ext cx="5853430" cy="4594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3F3A2E" w:rsidRPr="003F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AE9"/>
    <w:multiLevelType w:val="multilevel"/>
    <w:tmpl w:val="8DC8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518AC"/>
    <w:multiLevelType w:val="multilevel"/>
    <w:tmpl w:val="759A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86EDA"/>
    <w:multiLevelType w:val="multilevel"/>
    <w:tmpl w:val="F978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C63635"/>
    <w:multiLevelType w:val="multilevel"/>
    <w:tmpl w:val="BFE67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706194">
    <w:abstractNumId w:val="0"/>
  </w:num>
  <w:num w:numId="2" w16cid:durableId="1477138101">
    <w:abstractNumId w:val="3"/>
  </w:num>
  <w:num w:numId="3" w16cid:durableId="1058359105">
    <w:abstractNumId w:val="2"/>
  </w:num>
  <w:num w:numId="4" w16cid:durableId="2075464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AF"/>
    <w:rsid w:val="00276951"/>
    <w:rsid w:val="003B5234"/>
    <w:rsid w:val="003F3A2E"/>
    <w:rsid w:val="007C19EA"/>
    <w:rsid w:val="00E052AF"/>
    <w:rsid w:val="00ED1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FCAB"/>
  <w15:chartTrackingRefBased/>
  <w15:docId w15:val="{AC2F539E-4BED-4690-8D02-A0DB541C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A2E"/>
    <w:rPr>
      <w:rFonts w:ascii="Times New Roman" w:hAnsi="Times New Roman" w:cs="Times New Roman"/>
      <w:sz w:val="24"/>
      <w:szCs w:val="24"/>
    </w:rPr>
  </w:style>
  <w:style w:type="character" w:styleId="Strong">
    <w:name w:val="Strong"/>
    <w:basedOn w:val="DefaultParagraphFont"/>
    <w:uiPriority w:val="22"/>
    <w:qFormat/>
    <w:rsid w:val="003F3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02197">
      <w:bodyDiv w:val="1"/>
      <w:marLeft w:val="0"/>
      <w:marRight w:val="0"/>
      <w:marTop w:val="0"/>
      <w:marBottom w:val="0"/>
      <w:divBdr>
        <w:top w:val="none" w:sz="0" w:space="0" w:color="auto"/>
        <w:left w:val="none" w:sz="0" w:space="0" w:color="auto"/>
        <w:bottom w:val="none" w:sz="0" w:space="0" w:color="auto"/>
        <w:right w:val="none" w:sz="0" w:space="0" w:color="auto"/>
      </w:divBdr>
    </w:div>
    <w:div w:id="501772893">
      <w:bodyDiv w:val="1"/>
      <w:marLeft w:val="0"/>
      <w:marRight w:val="0"/>
      <w:marTop w:val="0"/>
      <w:marBottom w:val="0"/>
      <w:divBdr>
        <w:top w:val="none" w:sz="0" w:space="0" w:color="auto"/>
        <w:left w:val="none" w:sz="0" w:space="0" w:color="auto"/>
        <w:bottom w:val="none" w:sz="0" w:space="0" w:color="auto"/>
        <w:right w:val="none" w:sz="0" w:space="0" w:color="auto"/>
      </w:divBdr>
    </w:div>
    <w:div w:id="793838452">
      <w:bodyDiv w:val="1"/>
      <w:marLeft w:val="0"/>
      <w:marRight w:val="0"/>
      <w:marTop w:val="0"/>
      <w:marBottom w:val="0"/>
      <w:divBdr>
        <w:top w:val="none" w:sz="0" w:space="0" w:color="auto"/>
        <w:left w:val="none" w:sz="0" w:space="0" w:color="auto"/>
        <w:bottom w:val="none" w:sz="0" w:space="0" w:color="auto"/>
        <w:right w:val="none" w:sz="0" w:space="0" w:color="auto"/>
      </w:divBdr>
    </w:div>
    <w:div w:id="1271625573">
      <w:bodyDiv w:val="1"/>
      <w:marLeft w:val="0"/>
      <w:marRight w:val="0"/>
      <w:marTop w:val="0"/>
      <w:marBottom w:val="0"/>
      <w:divBdr>
        <w:top w:val="none" w:sz="0" w:space="0" w:color="auto"/>
        <w:left w:val="none" w:sz="0" w:space="0" w:color="auto"/>
        <w:bottom w:val="none" w:sz="0" w:space="0" w:color="auto"/>
        <w:right w:val="none" w:sz="0" w:space="0" w:color="auto"/>
      </w:divBdr>
    </w:div>
    <w:div w:id="1558391105">
      <w:bodyDiv w:val="1"/>
      <w:marLeft w:val="0"/>
      <w:marRight w:val="0"/>
      <w:marTop w:val="0"/>
      <w:marBottom w:val="0"/>
      <w:divBdr>
        <w:top w:val="none" w:sz="0" w:space="0" w:color="auto"/>
        <w:left w:val="none" w:sz="0" w:space="0" w:color="auto"/>
        <w:bottom w:val="none" w:sz="0" w:space="0" w:color="auto"/>
        <w:right w:val="none" w:sz="0" w:space="0" w:color="auto"/>
      </w:divBdr>
    </w:div>
    <w:div w:id="1707486558">
      <w:bodyDiv w:val="1"/>
      <w:marLeft w:val="0"/>
      <w:marRight w:val="0"/>
      <w:marTop w:val="0"/>
      <w:marBottom w:val="0"/>
      <w:divBdr>
        <w:top w:val="none" w:sz="0" w:space="0" w:color="auto"/>
        <w:left w:val="none" w:sz="0" w:space="0" w:color="auto"/>
        <w:bottom w:val="none" w:sz="0" w:space="0" w:color="auto"/>
        <w:right w:val="none" w:sz="0" w:space="0" w:color="auto"/>
      </w:divBdr>
    </w:div>
    <w:div w:id="1747872423">
      <w:bodyDiv w:val="1"/>
      <w:marLeft w:val="0"/>
      <w:marRight w:val="0"/>
      <w:marTop w:val="0"/>
      <w:marBottom w:val="0"/>
      <w:divBdr>
        <w:top w:val="none" w:sz="0" w:space="0" w:color="auto"/>
        <w:left w:val="none" w:sz="0" w:space="0" w:color="auto"/>
        <w:bottom w:val="none" w:sz="0" w:space="0" w:color="auto"/>
        <w:right w:val="none" w:sz="0" w:space="0" w:color="auto"/>
      </w:divBdr>
    </w:div>
    <w:div w:id="20633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3</cp:revision>
  <dcterms:created xsi:type="dcterms:W3CDTF">2023-10-04T13:40:00Z</dcterms:created>
  <dcterms:modified xsi:type="dcterms:W3CDTF">2023-10-04T14:45:00Z</dcterms:modified>
</cp:coreProperties>
</file>