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OPS-SUPP-01 — Technical Support and Help Desk</w:t>
      </w:r>
    </w:p>
    <w:p>
      <w:pPr>
        <w:spacing w:after="120"/>
      </w:pPr>
      <w:r>
        <w:rPr>
          <w:rFonts w:ascii="Arial" w:cs="Arial" w:eastAsia="Arial" w:hAnsi="Arial"/>
          <w:color w:val="666666"/>
          <w:sz w:val="17"/>
          <w:szCs w:val="17"/>
        </w:rPr>
        <w:t xml:space="preserve">Category: AI Operations &amp; Monitoring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13(3): Instructions for use of high-risk AI systems shall contain the contact details of the provider including where applicable those of the authorised representative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operational monitoring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Annex A.8.2: The organization shall consider internal and external support requirements including how users contact help, SLAs, metrics, and training for support personnel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technical support and help desk services for AI system users and deployers that provide accessible contact information, defined service level agreements, escalation procedures, and trained support personnel capable of addressing AI-specific inquiries including system behavior questions, output interpretation assistance, incident reporting, and feedback submission.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Support Procedure Document</w:t>
      </w:r>
    </w:p>
    <w:p>
      <w:pPr>
        <w:spacing w:after="60" w:line="270"/>
      </w:pPr>
      <w:r>
        <w:rPr>
          <w:rFonts w:ascii="Arial" w:cs="Arial" w:eastAsia="Arial" w:hAnsi="Arial"/>
          <w:sz w:val="17"/>
          <w:szCs w:val="17"/>
        </w:rPr>
        <w:t xml:space="preserve">This section addresses: Support Procedure Document defining the end-to-end technical support process for AI system users including support request intake channels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Help Desk Contact Information</w:t>
      </w:r>
    </w:p>
    <w:p>
      <w:pPr>
        <w:spacing w:after="60" w:line="270"/>
      </w:pPr>
      <w:r>
        <w:rPr>
          <w:rFonts w:ascii="Arial" w:cs="Arial" w:eastAsia="Arial" w:hAnsi="Arial"/>
          <w:sz w:val="17"/>
          <w:szCs w:val="17"/>
        </w:rPr>
        <w:t xml:space="preserve">This section addresses: Help Desk Contact Information maintaining current and accessible contact details for AI system support as required by Article 13(3)</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SLA Documentation</w:t>
      </w:r>
    </w:p>
    <w:p>
      <w:pPr>
        <w:spacing w:after="60" w:line="270"/>
      </w:pPr>
      <w:r>
        <w:rPr>
          <w:rFonts w:ascii="Arial" w:cs="Arial" w:eastAsia="Arial" w:hAnsi="Arial"/>
          <w:sz w:val="17"/>
          <w:szCs w:val="17"/>
        </w:rPr>
        <w:t xml:space="preserve">This section addresses: SLA Documentation defining measurable service level commitments for AI system support including initial response time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Support Ticket System</w:t>
      </w:r>
    </w:p>
    <w:p>
      <w:pPr>
        <w:spacing w:after="60" w:line="270"/>
      </w:pPr>
      <w:r>
        <w:rPr>
          <w:rFonts w:ascii="Arial" w:cs="Arial" w:eastAsia="Arial" w:hAnsi="Arial"/>
          <w:sz w:val="17"/>
          <w:szCs w:val="17"/>
        </w:rPr>
        <w:t xml:space="preserve">This section addresses: Support Ticket System implementing a structured tracking platform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User Support Training Materials</w:t>
      </w:r>
    </w:p>
    <w:p>
      <w:pPr>
        <w:spacing w:after="60" w:line="270"/>
      </w:pPr>
      <w:r>
        <w:rPr>
          <w:rFonts w:ascii="Arial" w:cs="Arial" w:eastAsia="Arial" w:hAnsi="Arial"/>
          <w:sz w:val="17"/>
          <w:szCs w:val="17"/>
        </w:rPr>
        <w:t xml:space="preserve">This section addresses: User Support Training Materials ensuring support personnel are trained on AI system functionality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Support Procedure Document</w:t>
      </w:r>
    </w:p>
    <w:p>
      <w:pPr>
        <w:spacing w:after="40"/>
      </w:pPr>
      <w:r>
        <w:rPr>
          <w:rFonts w:ascii="Arial" w:cs="Arial" w:eastAsia="Arial" w:hAnsi="Arial"/>
          <w:sz w:val="17"/>
          <w:szCs w:val="17"/>
        </w:rPr>
        <w:t xml:space="preserve">☐  Help Desk Contact Information</w:t>
      </w:r>
    </w:p>
    <w:p>
      <w:pPr>
        <w:spacing w:after="40"/>
      </w:pPr>
      <w:r>
        <w:rPr>
          <w:rFonts w:ascii="Arial" w:cs="Arial" w:eastAsia="Arial" w:hAnsi="Arial"/>
          <w:sz w:val="17"/>
          <w:szCs w:val="17"/>
        </w:rPr>
        <w:t xml:space="preserve">☐  SLA Documentation</w:t>
      </w:r>
    </w:p>
    <w:p>
      <w:pPr>
        <w:spacing w:after="40"/>
      </w:pPr>
      <w:r>
        <w:rPr>
          <w:rFonts w:ascii="Arial" w:cs="Arial" w:eastAsia="Arial" w:hAnsi="Arial"/>
          <w:sz w:val="17"/>
          <w:szCs w:val="17"/>
        </w:rPr>
        <w:t xml:space="preserve">☐  Support Ticket System</w:t>
      </w:r>
    </w:p>
    <w:p>
      <w:pPr>
        <w:spacing w:after="40"/>
      </w:pPr>
      <w:r>
        <w:rPr>
          <w:rFonts w:ascii="Arial" w:cs="Arial" w:eastAsia="Arial" w:hAnsi="Arial"/>
          <w:sz w:val="17"/>
          <w:szCs w:val="17"/>
        </w:rPr>
        <w:t xml:space="preserve">☐  User Support Training Materials</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OPS-SUPP-01: Technical Support and Help Desk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2026-05-29T01:38:01.109Z</dcterms:created>
  <dcterms:modified xsi:type="dcterms:W3CDTF">2026-05-29T01:38:01.109Z</dcterms:modified>
</cp:coreProperties>
</file>

<file path=docProps/custom.xml><?xml version="1.0" encoding="utf-8"?>
<Properties xmlns="http://schemas.openxmlformats.org/officeDocument/2006/custom-properties" xmlns:vt="http://schemas.openxmlformats.org/officeDocument/2006/docPropsVTypes"/>
</file>