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24CCF" w14:textId="7D2D905C" w:rsidR="001347F3" w:rsidRPr="005D4F90" w:rsidRDefault="005D4F90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4F90">
        <w:rPr>
          <w:rFonts w:asciiTheme="majorHAnsi" w:hAnsiTheme="majorHAnsi" w:cstheme="majorHAnsi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SEMANTIC SPOTTER PROJECT </w:t>
      </w:r>
    </w:p>
    <w:p w14:paraId="07A0C70B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1B8969E2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1. Background</w:t>
      </w:r>
    </w:p>
    <w:p w14:paraId="01AFD4ED" w14:textId="1D562305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 xml:space="preserve">This project </w:t>
      </w:r>
      <w:r w:rsidR="005D4F90" w:rsidRPr="005D4F90">
        <w:rPr>
          <w:rFonts w:asciiTheme="majorHAnsi" w:hAnsiTheme="majorHAnsi" w:cstheme="majorHAnsi"/>
          <w:color w:val="000000"/>
          <w:kern w:val="0"/>
        </w:rPr>
        <w:t>demonstrates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"Build a RAG System" in insurance domain using </w:t>
      </w:r>
      <w:r w:rsidRPr="005D4F90">
        <w:rPr>
          <w:rFonts w:asciiTheme="majorHAnsi" w:hAnsiTheme="majorHAnsi" w:cstheme="majorHAnsi"/>
          <w:color w:val="0000EF"/>
          <w:kern w:val="0"/>
        </w:rPr>
        <w:t>LangChain</w:t>
      </w:r>
      <w:r w:rsidRPr="005D4F90">
        <w:rPr>
          <w:rFonts w:asciiTheme="majorHAnsi" w:hAnsiTheme="majorHAnsi" w:cstheme="majorHAnsi"/>
          <w:color w:val="000000"/>
          <w:kern w:val="0"/>
        </w:rPr>
        <w:t>.</w:t>
      </w:r>
    </w:p>
    <w:p w14:paraId="3A2E2D92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5188490F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2. Problem Statement</w:t>
      </w:r>
    </w:p>
    <w:p w14:paraId="7467B0CC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The goal of the project is to build a robust generative search system capable of effectively and accurately</w:t>
      </w:r>
    </w:p>
    <w:p w14:paraId="48F6659D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answering questions from a bunch of policy documents.</w:t>
      </w:r>
    </w:p>
    <w:p w14:paraId="757560D5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2FA51A44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3. Document</w:t>
      </w:r>
    </w:p>
    <w:p w14:paraId="6BED818F" w14:textId="4A48AD02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EF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 xml:space="preserve">The policy documents can be found </w:t>
      </w:r>
      <w:hyperlink r:id="rId5" w:history="1">
        <w:r w:rsidRPr="00B16AC6">
          <w:rPr>
            <w:rStyle w:val="Hyperlink"/>
            <w:rFonts w:asciiTheme="majorHAnsi" w:hAnsiTheme="majorHAnsi" w:cstheme="majorHAnsi"/>
            <w:kern w:val="0"/>
          </w:rPr>
          <w:t>here</w:t>
        </w:r>
      </w:hyperlink>
    </w:p>
    <w:p w14:paraId="243F9D65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EF"/>
          <w:kern w:val="0"/>
        </w:rPr>
      </w:pPr>
    </w:p>
    <w:p w14:paraId="11904982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4. Approach</w:t>
      </w:r>
    </w:p>
    <w:p w14:paraId="607B5A8A" w14:textId="798D07C2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LangChain is a framework that simplifies the development of LLM applications LangChain offers a suite of</w:t>
      </w:r>
      <w:r w:rsid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tools, components, and interfaces that simplify the construction of LLM-centric applications. LangChain</w:t>
      </w:r>
      <w:r w:rsid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enables developers to build applications that can generate creative and contextually relevant content</w:t>
      </w:r>
      <w:r w:rsid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LangChain provides an LLM class designed for interfacing with various language model providers, such as</w:t>
      </w:r>
      <w:r w:rsid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OpenAI, Cohere, and Hugging Face.</w:t>
      </w:r>
    </w:p>
    <w:p w14:paraId="6AA440E2" w14:textId="7EFE0E29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proofErr w:type="spellStart"/>
      <w:r w:rsidRPr="005D4F90">
        <w:rPr>
          <w:rFonts w:asciiTheme="majorHAnsi" w:hAnsiTheme="majorHAnsi" w:cstheme="majorHAnsi"/>
          <w:color w:val="000000"/>
          <w:kern w:val="0"/>
        </w:rPr>
        <w:t>LangChain's</w:t>
      </w:r>
      <w:proofErr w:type="spellEnd"/>
      <w:r w:rsidRPr="005D4F90">
        <w:rPr>
          <w:rFonts w:asciiTheme="majorHAnsi" w:hAnsiTheme="majorHAnsi" w:cstheme="majorHAnsi"/>
          <w:color w:val="000000"/>
          <w:kern w:val="0"/>
        </w:rPr>
        <w:t xml:space="preserve"> versatility and flexibility enable seamless integration with various data sources, making it a</w:t>
      </w:r>
      <w:r w:rsid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comprehensive solution for creating advanced language model-powered applications.</w:t>
      </w:r>
    </w:p>
    <w:p w14:paraId="3A5A0BB9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proofErr w:type="spellStart"/>
      <w:r w:rsidRPr="005D4F90">
        <w:rPr>
          <w:rFonts w:asciiTheme="majorHAnsi" w:hAnsiTheme="majorHAnsi" w:cstheme="majorHAnsi"/>
          <w:color w:val="000000"/>
          <w:kern w:val="0"/>
        </w:rPr>
        <w:t>LangChain's</w:t>
      </w:r>
      <w:proofErr w:type="spellEnd"/>
      <w:r w:rsidRPr="005D4F90">
        <w:rPr>
          <w:rFonts w:asciiTheme="majorHAnsi" w:hAnsiTheme="majorHAnsi" w:cstheme="majorHAnsi"/>
          <w:color w:val="000000"/>
          <w:kern w:val="0"/>
        </w:rPr>
        <w:t xml:space="preserve"> open-source framework is available to build applications in Python or JavaScript/TypeScript.</w:t>
      </w:r>
    </w:p>
    <w:p w14:paraId="51F910D6" w14:textId="022BD6A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Its core design principle is composition and modularity. By combining modules and components, one can</w:t>
      </w:r>
      <w:r w:rsid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quickly build complex LLM-based applications. LangChain is an open-source framework that makes it</w:t>
      </w:r>
      <w:r w:rsid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easier to build powerful and personalize able applications with LLMs relevant to </w:t>
      </w:r>
      <w:proofErr w:type="spellStart"/>
      <w:r w:rsidRPr="005D4F90">
        <w:rPr>
          <w:rFonts w:asciiTheme="majorHAnsi" w:hAnsiTheme="majorHAnsi" w:cstheme="majorHAnsi"/>
          <w:color w:val="000000"/>
          <w:kern w:val="0"/>
        </w:rPr>
        <w:t>userʼs</w:t>
      </w:r>
      <w:proofErr w:type="spellEnd"/>
      <w:r w:rsidRPr="005D4F90">
        <w:rPr>
          <w:rFonts w:asciiTheme="majorHAnsi" w:hAnsiTheme="majorHAnsi" w:cstheme="majorHAnsi"/>
          <w:color w:val="000000"/>
          <w:kern w:val="0"/>
        </w:rPr>
        <w:t xml:space="preserve"> interests and needs.</w:t>
      </w:r>
    </w:p>
    <w:p w14:paraId="57095ADC" w14:textId="4DAF0AE6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It connects to external systems to access information required to solve complex problems. It provides</w:t>
      </w:r>
      <w:r w:rsid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abstractions for most of the functionalities needed for building an LLM application and also has integrations that can readily read and write data, reducing the development speed of the application. </w:t>
      </w:r>
      <w:proofErr w:type="spellStart"/>
      <w:r w:rsidRPr="005D4F90">
        <w:rPr>
          <w:rFonts w:asciiTheme="majorHAnsi" w:hAnsiTheme="majorHAnsi" w:cstheme="majorHAnsi"/>
          <w:color w:val="000000"/>
          <w:kern w:val="0"/>
        </w:rPr>
        <w:t>LangChains's</w:t>
      </w:r>
      <w:proofErr w:type="spellEnd"/>
      <w:r w:rsidRPr="005D4F90">
        <w:rPr>
          <w:rFonts w:asciiTheme="majorHAnsi" w:hAnsiTheme="majorHAnsi" w:cstheme="majorHAnsi"/>
          <w:color w:val="000000"/>
          <w:kern w:val="0"/>
        </w:rPr>
        <w:t xml:space="preserve"> framework allows for building applications that are agnostic to the underlying language model. With its ever-expanding support for various LLMs, LangChain offers a unique value proposition to build applications and iterate continuously.</w:t>
      </w:r>
    </w:p>
    <w:p w14:paraId="0FA85A67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</w:p>
    <w:p w14:paraId="1CEF894F" w14:textId="02EE6BC0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LangChain framework consists of the following:</w:t>
      </w:r>
    </w:p>
    <w:p w14:paraId="2A409734" w14:textId="1A118F96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Components: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LangChain provides modular abstractions for the components necessary to work with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language models. LangChain also has collections of implementations for all these abstractions. The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components are designed to be easy to use, regardless of whether you are using the rest of the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LangChain framework or not.</w:t>
      </w:r>
    </w:p>
    <w:p w14:paraId="2FDBD4C8" w14:textId="77777777" w:rsidR="00631CBB" w:rsidRDefault="00631CBB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</w:p>
    <w:p w14:paraId="2E7E971A" w14:textId="0CE10725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Use-Case Specific Chains: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Chains can be thought of as assembling these components in particular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ways in order to best accomplish a particular use case. These are intended to be a </w:t>
      </w:r>
      <w:r w:rsidR="00631CBB" w:rsidRPr="005D4F90">
        <w:rPr>
          <w:rFonts w:asciiTheme="majorHAnsi" w:hAnsiTheme="majorHAnsi" w:cstheme="majorHAnsi"/>
          <w:color w:val="000000"/>
          <w:kern w:val="0"/>
        </w:rPr>
        <w:t>higher-level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interface through which people can easily get started with a specific use case. These chains are also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designed to be customizable.</w:t>
      </w:r>
    </w:p>
    <w:p w14:paraId="49778E25" w14:textId="3EA88D1A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128C92E8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lastRenderedPageBreak/>
        <w:t>The LangChain framework revolves around the following building blocks:</w:t>
      </w:r>
    </w:p>
    <w:p w14:paraId="35EC862E" w14:textId="77777777" w:rsidR="001347F3" w:rsidRPr="005D4F90" w:rsidRDefault="001347F3" w:rsidP="00134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Model I/O: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Interface with language models (LLMs &amp; Chat Models, Prompts, Output Parsers)</w:t>
      </w:r>
    </w:p>
    <w:p w14:paraId="4DE45985" w14:textId="77777777" w:rsidR="001347F3" w:rsidRPr="005D4F90" w:rsidRDefault="001347F3" w:rsidP="00134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Retrieval: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Interface with application-specific data (Document loaders, Document transformers, Text</w:t>
      </w:r>
    </w:p>
    <w:p w14:paraId="4C4B0FBE" w14:textId="77777777" w:rsidR="001347F3" w:rsidRPr="005D4F90" w:rsidRDefault="001347F3" w:rsidP="001347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embedding models, Vector stores, Retrievers)</w:t>
      </w:r>
    </w:p>
    <w:p w14:paraId="76A7D059" w14:textId="77777777" w:rsidR="001347F3" w:rsidRPr="005D4F90" w:rsidRDefault="001347F3" w:rsidP="00134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Chains: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Construct sequences/chains of LLM calls</w:t>
      </w:r>
    </w:p>
    <w:p w14:paraId="1EF0EEDB" w14:textId="77777777" w:rsidR="001347F3" w:rsidRPr="005D4F90" w:rsidRDefault="001347F3" w:rsidP="00134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Memory: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Persist application state between runs of a chain</w:t>
      </w:r>
    </w:p>
    <w:p w14:paraId="1C07F93D" w14:textId="77777777" w:rsidR="001347F3" w:rsidRPr="005D4F90" w:rsidRDefault="001347F3" w:rsidP="00134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Agents: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Let chains choose which tools to use given high-level directives</w:t>
      </w:r>
    </w:p>
    <w:p w14:paraId="78F15D0B" w14:textId="77777777" w:rsidR="001347F3" w:rsidRPr="005D4F90" w:rsidRDefault="001347F3" w:rsidP="00134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Callbacks: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Log and stream intermediate steps of any chain</w:t>
      </w:r>
    </w:p>
    <w:p w14:paraId="1CFBB10F" w14:textId="77777777" w:rsidR="00631CBB" w:rsidRDefault="00631CBB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5E8B5E90" w14:textId="4A223297" w:rsidR="001347F3" w:rsidRPr="00631CBB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  <w:r w:rsidRPr="00631CBB">
        <w:rPr>
          <w:rFonts w:asciiTheme="majorHAnsi" w:hAnsiTheme="majorHAnsi" w:cstheme="majorHAnsi"/>
          <w:b/>
          <w:bCs/>
          <w:color w:val="000000"/>
          <w:kern w:val="0"/>
        </w:rPr>
        <w:t>5. System Layers</w:t>
      </w:r>
    </w:p>
    <w:p w14:paraId="57678F0F" w14:textId="60AF8F88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Reading &amp; Processing PDF Files: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We will be using LangChain </w:t>
      </w:r>
      <w:proofErr w:type="spellStart"/>
      <w:r w:rsidRPr="005D4F90">
        <w:rPr>
          <w:rFonts w:asciiTheme="majorHAnsi" w:hAnsiTheme="majorHAnsi" w:cstheme="majorHAnsi"/>
          <w:color w:val="0000EF"/>
          <w:kern w:val="0"/>
        </w:rPr>
        <w:t>PyPDFDirectoryLoader</w:t>
      </w:r>
      <w:proofErr w:type="spellEnd"/>
      <w:r w:rsidRPr="005D4F90">
        <w:rPr>
          <w:rFonts w:asciiTheme="majorHAnsi" w:hAnsiTheme="majorHAnsi" w:cstheme="majorHAnsi"/>
          <w:color w:val="0000EF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to read and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process the PDF files from specified directory.</w:t>
      </w:r>
    </w:p>
    <w:p w14:paraId="418DF718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</w:p>
    <w:p w14:paraId="4AB0B4AF" w14:textId="42330070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Document Chunking: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We will be using LangChain </w:t>
      </w:r>
      <w:proofErr w:type="spellStart"/>
      <w:r w:rsidRPr="005D4F90">
        <w:rPr>
          <w:rFonts w:asciiTheme="majorHAnsi" w:hAnsiTheme="majorHAnsi" w:cstheme="majorHAnsi"/>
          <w:color w:val="0000EF"/>
          <w:kern w:val="0"/>
        </w:rPr>
        <w:t>RecursiveCharacterTextSplitter</w:t>
      </w:r>
      <w:proofErr w:type="spellEnd"/>
      <w:r w:rsidRPr="005D4F90">
        <w:rPr>
          <w:rFonts w:asciiTheme="majorHAnsi" w:hAnsiTheme="majorHAnsi" w:cstheme="majorHAnsi"/>
          <w:color w:val="000000"/>
          <w:kern w:val="0"/>
        </w:rPr>
        <w:t>. This text splitter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is the recommended one for generic text. It is parameterized by a list of characters. It tries to split on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them in order until the chunks are small enough. The default list is ["\n\n", "\n", " ", ""]. This has the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effect of trying to keep all paragraphs (and then sentences, and then words) together as long as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possible, as those would generically seem to be the strongest semantically related pieces of text.</w:t>
      </w:r>
    </w:p>
    <w:p w14:paraId="0C223FB8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</w:p>
    <w:p w14:paraId="78108B31" w14:textId="4B7CC1C3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Generating Embeddings: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We will be using </w:t>
      </w:r>
      <w:proofErr w:type="spellStart"/>
      <w:r w:rsidRPr="005D4F90">
        <w:rPr>
          <w:rFonts w:asciiTheme="majorHAnsi" w:hAnsiTheme="majorHAnsi" w:cstheme="majorHAnsi"/>
          <w:color w:val="0000EF"/>
          <w:kern w:val="0"/>
        </w:rPr>
        <w:t>OpenAIEmbeddings</w:t>
      </w:r>
      <w:proofErr w:type="spellEnd"/>
      <w:r w:rsidRPr="005D4F90">
        <w:rPr>
          <w:rFonts w:asciiTheme="majorHAnsi" w:hAnsiTheme="majorHAnsi" w:cstheme="majorHAnsi"/>
          <w:color w:val="0000EF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from LangChain package. The</w:t>
      </w:r>
    </w:p>
    <w:p w14:paraId="2DB8CD0A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Embeddings class is a class designed for interfacing with text embedding models. LangChain</w:t>
      </w:r>
    </w:p>
    <w:p w14:paraId="0A7C5F70" w14:textId="32F75D1B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provides support for most of the embedding model providers (OpenAI, Cohere) including sentence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transformers library from Hugging Face. Embeddings create a vector representation of a piece of text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and supports all the operations such as similarity search, text comparison, sentiment analysis etc.</w:t>
      </w:r>
    </w:p>
    <w:p w14:paraId="432EA91D" w14:textId="77E31696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The base Embeddings class in LangChain provides two methods: one for embedding documents and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one for embedding a query.</w:t>
      </w:r>
    </w:p>
    <w:p w14:paraId="70A046B7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</w:p>
    <w:p w14:paraId="701A889C" w14:textId="72A8913C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 xml:space="preserve">Store Embeddings in </w:t>
      </w:r>
      <w:proofErr w:type="spellStart"/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ChromaDB</w:t>
      </w:r>
      <w:proofErr w:type="spellEnd"/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In this section we will store embedding in </w:t>
      </w:r>
      <w:proofErr w:type="spellStart"/>
      <w:r w:rsidRPr="005D4F90">
        <w:rPr>
          <w:rFonts w:asciiTheme="majorHAnsi" w:hAnsiTheme="majorHAnsi" w:cstheme="majorHAnsi"/>
          <w:color w:val="000000"/>
          <w:kern w:val="0"/>
        </w:rPr>
        <w:t>ChromaDB</w:t>
      </w:r>
      <w:proofErr w:type="spellEnd"/>
      <w:r w:rsidRPr="005D4F90">
        <w:rPr>
          <w:rFonts w:asciiTheme="majorHAnsi" w:hAnsiTheme="majorHAnsi" w:cstheme="majorHAnsi"/>
          <w:color w:val="000000"/>
          <w:kern w:val="0"/>
        </w:rPr>
        <w:t>. This</w:t>
      </w:r>
    </w:p>
    <w:p w14:paraId="44F7C906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EF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 xml:space="preserve">embedding is backed by LangChain </w:t>
      </w:r>
      <w:proofErr w:type="spellStart"/>
      <w:r w:rsidRPr="005D4F90">
        <w:rPr>
          <w:rFonts w:asciiTheme="majorHAnsi" w:hAnsiTheme="majorHAnsi" w:cstheme="majorHAnsi"/>
          <w:color w:val="0000EF"/>
          <w:kern w:val="0"/>
        </w:rPr>
        <w:t>CacheBackedEmbeddings</w:t>
      </w:r>
      <w:proofErr w:type="spellEnd"/>
    </w:p>
    <w:p w14:paraId="4E5A8676" w14:textId="77777777" w:rsidR="00631CBB" w:rsidRDefault="00631CBB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</w:p>
    <w:p w14:paraId="4F45A2D2" w14:textId="3F60DD92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Retrievers: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Retrievers provide Easy way to combine documents with language models.</w:t>
      </w:r>
      <w:r w:rsidR="004941E5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gramStart"/>
      <w:r w:rsidRPr="005D4F90">
        <w:rPr>
          <w:rFonts w:asciiTheme="majorHAnsi" w:hAnsiTheme="majorHAnsi" w:cstheme="majorHAnsi"/>
          <w:color w:val="000000"/>
          <w:kern w:val="0"/>
        </w:rPr>
        <w:t>A</w:t>
      </w:r>
      <w:proofErr w:type="gramEnd"/>
      <w:r w:rsidRPr="005D4F90">
        <w:rPr>
          <w:rFonts w:asciiTheme="majorHAnsi" w:hAnsiTheme="majorHAnsi" w:cstheme="majorHAnsi"/>
          <w:color w:val="000000"/>
          <w:kern w:val="0"/>
        </w:rPr>
        <w:t xml:space="preserve"> retriever is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an interface that returns documents given an unstructured query. It is more general than a vector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store. A retriever does not need to be able to store documents, only to return (or retrieve) them.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Retriever stores data for it to be queried by a language model. It provides an interface that will return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documents based on an unstructured query. Vector stores can be used as the backbone of a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retriever, but there are other types of retrievers as well. There are many different types of retrievers,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the most widely supported is the </w:t>
      </w:r>
      <w:proofErr w:type="spellStart"/>
      <w:r w:rsidRPr="005D4F90">
        <w:rPr>
          <w:rFonts w:asciiTheme="majorHAnsi" w:hAnsiTheme="majorHAnsi" w:cstheme="majorHAnsi"/>
          <w:color w:val="0000EF"/>
          <w:kern w:val="0"/>
        </w:rPr>
        <w:t>VectoreStoreRetriever</w:t>
      </w:r>
      <w:proofErr w:type="spellEnd"/>
      <w:r w:rsidRPr="005D4F90">
        <w:rPr>
          <w:rFonts w:asciiTheme="majorHAnsi" w:hAnsiTheme="majorHAnsi" w:cstheme="majorHAnsi"/>
          <w:color w:val="000000"/>
          <w:kern w:val="0"/>
        </w:rPr>
        <w:t>.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Re-Ranking with a Cross Encoder: Re-ranking the results obtained from the semantic search will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sometime significantly improve the relevance of the retrieved results. This is often done by passing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the query paired with each of the retrieved responses into a cross-encoder to score the relevance of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the response </w:t>
      </w:r>
      <w:proofErr w:type="spellStart"/>
      <w:r w:rsidRPr="005D4F90">
        <w:rPr>
          <w:rFonts w:asciiTheme="majorHAnsi" w:hAnsiTheme="majorHAnsi" w:cstheme="majorHAnsi"/>
          <w:color w:val="000000"/>
          <w:kern w:val="0"/>
        </w:rPr>
        <w:t>w.r.t.</w:t>
      </w:r>
      <w:proofErr w:type="spellEnd"/>
      <w:r w:rsidRPr="005D4F90">
        <w:rPr>
          <w:rFonts w:asciiTheme="majorHAnsi" w:hAnsiTheme="majorHAnsi" w:cstheme="majorHAnsi"/>
          <w:color w:val="000000"/>
          <w:kern w:val="0"/>
        </w:rPr>
        <w:t xml:space="preserve"> the query. The above retriever is associated with </w:t>
      </w:r>
      <w:proofErr w:type="spellStart"/>
      <w:r w:rsidRPr="005D4F90">
        <w:rPr>
          <w:rFonts w:asciiTheme="majorHAnsi" w:hAnsiTheme="majorHAnsi" w:cstheme="majorHAnsi"/>
          <w:color w:val="0000EF"/>
          <w:kern w:val="0"/>
        </w:rPr>
        <w:t>HuggingFaceCrossEncoder</w:t>
      </w:r>
      <w:proofErr w:type="spellEnd"/>
      <w:r w:rsidRPr="005D4F90">
        <w:rPr>
          <w:rFonts w:asciiTheme="majorHAnsi" w:hAnsiTheme="majorHAnsi" w:cstheme="majorHAnsi"/>
          <w:color w:val="0000EF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with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model BAAI/</w:t>
      </w:r>
      <w:proofErr w:type="spellStart"/>
      <w:r w:rsidRPr="005D4F90">
        <w:rPr>
          <w:rFonts w:asciiTheme="majorHAnsi" w:hAnsiTheme="majorHAnsi" w:cstheme="majorHAnsi"/>
          <w:color w:val="000000"/>
          <w:kern w:val="0"/>
        </w:rPr>
        <w:t>bge</w:t>
      </w:r>
      <w:proofErr w:type="spellEnd"/>
      <w:r w:rsidRPr="005D4F90">
        <w:rPr>
          <w:rFonts w:asciiTheme="majorHAnsi" w:hAnsiTheme="majorHAnsi" w:cstheme="majorHAnsi"/>
          <w:color w:val="000000"/>
          <w:kern w:val="0"/>
        </w:rPr>
        <w:t>-</w:t>
      </w:r>
      <w:proofErr w:type="spellStart"/>
      <w:r w:rsidRPr="005D4F90">
        <w:rPr>
          <w:rFonts w:asciiTheme="majorHAnsi" w:hAnsiTheme="majorHAnsi" w:cstheme="majorHAnsi"/>
          <w:color w:val="000000"/>
          <w:kern w:val="0"/>
        </w:rPr>
        <w:t>reranker</w:t>
      </w:r>
      <w:proofErr w:type="spellEnd"/>
      <w:r w:rsidRPr="005D4F90">
        <w:rPr>
          <w:rFonts w:asciiTheme="majorHAnsi" w:hAnsiTheme="majorHAnsi" w:cstheme="majorHAnsi"/>
          <w:color w:val="000000"/>
          <w:kern w:val="0"/>
        </w:rPr>
        <w:t>-base</w:t>
      </w:r>
    </w:p>
    <w:p w14:paraId="02DEF247" w14:textId="77777777" w:rsidR="00631CBB" w:rsidRDefault="00631CBB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</w:p>
    <w:p w14:paraId="33CE07C1" w14:textId="77777777" w:rsidR="00FE3C7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lastRenderedPageBreak/>
        <w:t>Chains: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LangChain provides Chains that can be used to combine multiple components together to</w:t>
      </w:r>
      <w:r w:rsidR="00A649A5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create a single, coherent application. For example, we can create a chain that takes user input,</w:t>
      </w:r>
      <w:r w:rsidR="00A649A5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formats it with a PromptTemplate, and then passes the formatted response to an LLM. We can build</w:t>
      </w:r>
      <w:r w:rsidR="00A649A5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more complex chains by combining multiple chains together, or by combining chains with other</w:t>
      </w:r>
      <w:r w:rsidR="00A649A5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components. </w:t>
      </w:r>
    </w:p>
    <w:p w14:paraId="683EA68A" w14:textId="004CDE24" w:rsidR="001347F3" w:rsidRPr="005D4F90" w:rsidRDefault="00350031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I am</w:t>
      </w:r>
      <w:r w:rsidR="001347F3" w:rsidRPr="005D4F90">
        <w:rPr>
          <w:rFonts w:asciiTheme="majorHAnsi" w:hAnsiTheme="majorHAnsi" w:cstheme="majorHAnsi"/>
          <w:color w:val="000000"/>
          <w:kern w:val="0"/>
        </w:rPr>
        <w:t xml:space="preserve"> using pulling prompt </w:t>
      </w:r>
      <w:proofErr w:type="spellStart"/>
      <w:r w:rsidR="001347F3" w:rsidRPr="005D4F90">
        <w:rPr>
          <w:rFonts w:asciiTheme="majorHAnsi" w:hAnsiTheme="majorHAnsi" w:cstheme="majorHAnsi"/>
          <w:color w:val="000000"/>
          <w:kern w:val="0"/>
        </w:rPr>
        <w:t>rlm</w:t>
      </w:r>
      <w:proofErr w:type="spellEnd"/>
      <w:r w:rsidR="001347F3" w:rsidRPr="005D4F90">
        <w:rPr>
          <w:rFonts w:asciiTheme="majorHAnsi" w:hAnsiTheme="majorHAnsi" w:cstheme="majorHAnsi"/>
          <w:color w:val="000000"/>
          <w:kern w:val="0"/>
        </w:rPr>
        <w:t>/rag-</w:t>
      </w:r>
      <w:proofErr w:type="spellStart"/>
      <w:r w:rsidR="001347F3" w:rsidRPr="005D4F90">
        <w:rPr>
          <w:rFonts w:asciiTheme="majorHAnsi" w:hAnsiTheme="majorHAnsi" w:cstheme="majorHAnsi"/>
          <w:color w:val="000000"/>
          <w:kern w:val="0"/>
        </w:rPr>
        <w:t>promp</w:t>
      </w:r>
      <w:proofErr w:type="spellEnd"/>
      <w:r w:rsidR="001347F3" w:rsidRPr="005D4F90">
        <w:rPr>
          <w:rFonts w:asciiTheme="majorHAnsi" w:hAnsiTheme="majorHAnsi" w:cstheme="majorHAnsi"/>
          <w:color w:val="000000"/>
          <w:kern w:val="0"/>
        </w:rPr>
        <w:t xml:space="preserve"> from </w:t>
      </w:r>
      <w:proofErr w:type="spellStart"/>
      <w:r w:rsidR="00A649A5">
        <w:rPr>
          <w:rFonts w:asciiTheme="majorHAnsi" w:hAnsiTheme="majorHAnsi" w:cstheme="majorHAnsi"/>
          <w:color w:val="000000"/>
          <w:kern w:val="0"/>
        </w:rPr>
        <w:t>L</w:t>
      </w:r>
      <w:r w:rsidR="001347F3" w:rsidRPr="005D4F90">
        <w:rPr>
          <w:rFonts w:asciiTheme="majorHAnsi" w:hAnsiTheme="majorHAnsi" w:cstheme="majorHAnsi"/>
          <w:color w:val="000000"/>
          <w:kern w:val="0"/>
        </w:rPr>
        <w:t>angchain</w:t>
      </w:r>
      <w:proofErr w:type="spellEnd"/>
      <w:r w:rsidR="001347F3" w:rsidRPr="005D4F90">
        <w:rPr>
          <w:rFonts w:asciiTheme="majorHAnsi" w:hAnsiTheme="majorHAnsi" w:cstheme="majorHAnsi"/>
          <w:color w:val="000000"/>
          <w:kern w:val="0"/>
        </w:rPr>
        <w:t xml:space="preserve"> hub to use in RAG chain.</w:t>
      </w:r>
    </w:p>
    <w:p w14:paraId="5C7E63AE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4687ED93" w14:textId="47D89FFC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6. System Architecture</w:t>
      </w:r>
    </w:p>
    <w:p w14:paraId="0F2E84CC" w14:textId="5E27CA91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noProof/>
          <w:color w:val="000000"/>
          <w:kern w:val="0"/>
        </w:rPr>
        <w:drawing>
          <wp:inline distT="0" distB="0" distL="0" distR="0" wp14:anchorId="5347CE6E" wp14:editId="3671E5B6">
            <wp:extent cx="5731510" cy="2880360"/>
            <wp:effectExtent l="0" t="0" r="2540" b="0"/>
            <wp:docPr id="181826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65D0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70F1E19E" w14:textId="31A0A120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noProof/>
          <w:color w:val="000000"/>
          <w:kern w:val="0"/>
        </w:rPr>
        <w:drawing>
          <wp:inline distT="0" distB="0" distL="0" distR="0" wp14:anchorId="299E8220" wp14:editId="7C25EAA6">
            <wp:extent cx="5731510" cy="2880360"/>
            <wp:effectExtent l="0" t="0" r="2540" b="0"/>
            <wp:docPr id="1568233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725B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67B1FA64" w14:textId="55A7DBEA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7. Prerequisites</w:t>
      </w:r>
    </w:p>
    <w:p w14:paraId="31DFADF0" w14:textId="77777777" w:rsidR="001347F3" w:rsidRPr="005D4F90" w:rsidRDefault="001347F3" w:rsidP="001347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Python 3.7+</w:t>
      </w:r>
    </w:p>
    <w:p w14:paraId="6D20A155" w14:textId="77777777" w:rsidR="001347F3" w:rsidRPr="005D4F90" w:rsidRDefault="001347F3" w:rsidP="001347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proofErr w:type="spellStart"/>
      <w:r w:rsidRPr="005D4F90">
        <w:rPr>
          <w:rFonts w:asciiTheme="majorHAnsi" w:hAnsiTheme="majorHAnsi" w:cstheme="majorHAnsi"/>
          <w:color w:val="000000"/>
          <w:kern w:val="0"/>
        </w:rPr>
        <w:t>langchain</w:t>
      </w:r>
      <w:proofErr w:type="spellEnd"/>
      <w:r w:rsidRPr="005D4F90">
        <w:rPr>
          <w:rFonts w:asciiTheme="majorHAnsi" w:hAnsiTheme="majorHAnsi" w:cstheme="majorHAnsi"/>
          <w:color w:val="000000"/>
          <w:kern w:val="0"/>
        </w:rPr>
        <w:t xml:space="preserve"> 0.3.13</w:t>
      </w:r>
    </w:p>
    <w:p w14:paraId="17DA2F38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Please ensure that you add your OpenAI API key to the empty text file named "OpenAI_API_Key.txt"</w:t>
      </w:r>
    </w:p>
    <w:p w14:paraId="28523C34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in order to access the OpenAI API.</w:t>
      </w:r>
    </w:p>
    <w:p w14:paraId="6F52DC3B" w14:textId="77777777" w:rsidR="004C4D17" w:rsidRPr="005D4F90" w:rsidRDefault="004C4D17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75DC6DF4" w14:textId="375913A1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8. Running</w:t>
      </w:r>
    </w:p>
    <w:p w14:paraId="24732C64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 xml:space="preserve">Clone the </w:t>
      </w:r>
      <w:proofErr w:type="spellStart"/>
      <w:r w:rsidRPr="005D4F90">
        <w:rPr>
          <w:rFonts w:asciiTheme="majorHAnsi" w:hAnsiTheme="majorHAnsi" w:cstheme="majorHAnsi"/>
          <w:color w:val="000000"/>
          <w:kern w:val="0"/>
        </w:rPr>
        <w:t>github</w:t>
      </w:r>
      <w:proofErr w:type="spellEnd"/>
      <w:r w:rsidRPr="005D4F90">
        <w:rPr>
          <w:rFonts w:asciiTheme="majorHAnsi" w:hAnsiTheme="majorHAnsi" w:cstheme="majorHAnsi"/>
          <w:color w:val="000000"/>
          <w:kern w:val="0"/>
        </w:rPr>
        <w:t xml:space="preserve"> repository</w:t>
      </w:r>
    </w:p>
    <w:p w14:paraId="28DC35C2" w14:textId="77777777" w:rsidR="00F94B33" w:rsidRPr="00F94B33" w:rsidRDefault="001347F3" w:rsidP="00F94B33">
      <w:pPr>
        <w:autoSpaceDE w:val="0"/>
        <w:autoSpaceDN w:val="0"/>
        <w:adjustRightInd w:val="0"/>
        <w:rPr>
          <w:rFonts w:asciiTheme="majorHAnsi" w:hAnsiTheme="majorHAnsi" w:cstheme="majorHAnsi"/>
          <w:color w:val="4D4D4C"/>
          <w:kern w:val="0"/>
        </w:rPr>
      </w:pPr>
      <w:r w:rsidRPr="005D4F90">
        <w:rPr>
          <w:rFonts w:asciiTheme="majorHAnsi" w:hAnsiTheme="majorHAnsi" w:cstheme="majorHAnsi"/>
          <w:color w:val="F6881F"/>
          <w:kern w:val="0"/>
        </w:rPr>
        <w:t xml:space="preserve">$ </w:t>
      </w:r>
      <w:r w:rsidR="00F94B33" w:rsidRPr="00F94B33">
        <w:rPr>
          <w:rFonts w:asciiTheme="majorHAnsi" w:hAnsiTheme="majorHAnsi" w:cstheme="majorHAnsi"/>
          <w:color w:val="4D4D4C"/>
          <w:kern w:val="0"/>
        </w:rPr>
        <w:t>https://github.com/pankaj8blr/Semantic-Spotter-Project.git</w:t>
      </w:r>
    </w:p>
    <w:p w14:paraId="003AC13F" w14:textId="016514EC" w:rsidR="00DA1A59" w:rsidRPr="005D4F90" w:rsidRDefault="001347F3" w:rsidP="00F94B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5D4F90">
        <w:rPr>
          <w:rFonts w:asciiTheme="majorHAnsi" w:hAnsiTheme="majorHAnsi" w:cstheme="majorHAnsi"/>
          <w:color w:val="000000"/>
          <w:kern w:val="0"/>
        </w:rPr>
        <w:t xml:space="preserve">Open the </w:t>
      </w:r>
      <w:r w:rsidRPr="005D4F90">
        <w:rPr>
          <w:rFonts w:asciiTheme="majorHAnsi" w:hAnsiTheme="majorHAnsi" w:cstheme="majorHAnsi"/>
          <w:color w:val="0000EF"/>
          <w:kern w:val="0"/>
        </w:rPr>
        <w:t xml:space="preserve">notebook 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in </w:t>
      </w:r>
      <w:r w:rsidR="00F94B33">
        <w:rPr>
          <w:rFonts w:asciiTheme="majorHAnsi" w:hAnsiTheme="majorHAnsi" w:cstheme="majorHAnsi"/>
          <w:color w:val="000000"/>
          <w:kern w:val="0"/>
        </w:rPr>
        <w:t xml:space="preserve">google </w:t>
      </w:r>
      <w:proofErr w:type="spellStart"/>
      <w:r w:rsidR="00F94B33">
        <w:rPr>
          <w:rFonts w:asciiTheme="majorHAnsi" w:hAnsiTheme="majorHAnsi" w:cstheme="majorHAnsi"/>
          <w:color w:val="000000"/>
          <w:kern w:val="0"/>
        </w:rPr>
        <w:t>colab</w:t>
      </w:r>
      <w:proofErr w:type="spellEnd"/>
      <w:r w:rsidRPr="005D4F90">
        <w:rPr>
          <w:rFonts w:asciiTheme="majorHAnsi" w:hAnsiTheme="majorHAnsi" w:cstheme="majorHAnsi"/>
          <w:color w:val="000000"/>
          <w:kern w:val="0"/>
        </w:rPr>
        <w:t xml:space="preserve"> and run all cells.</w:t>
      </w:r>
    </w:p>
    <w:sectPr w:rsidR="00DA1A59" w:rsidRPr="005D4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F704C"/>
    <w:multiLevelType w:val="hybridMultilevel"/>
    <w:tmpl w:val="B81E0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A06E1"/>
    <w:multiLevelType w:val="hybridMultilevel"/>
    <w:tmpl w:val="3E2A52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136749">
    <w:abstractNumId w:val="1"/>
  </w:num>
  <w:num w:numId="2" w16cid:durableId="39898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59"/>
    <w:rsid w:val="001347F3"/>
    <w:rsid w:val="00350031"/>
    <w:rsid w:val="004941E5"/>
    <w:rsid w:val="004C4D17"/>
    <w:rsid w:val="004E0E57"/>
    <w:rsid w:val="005D4F90"/>
    <w:rsid w:val="00631CBB"/>
    <w:rsid w:val="00A649A5"/>
    <w:rsid w:val="00B16AC6"/>
    <w:rsid w:val="00C9572F"/>
    <w:rsid w:val="00DA1A59"/>
    <w:rsid w:val="00F94B33"/>
    <w:rsid w:val="00F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9F4D"/>
  <w15:chartTrackingRefBased/>
  <w15:docId w15:val="{C513C0F4-B117-4CD1-AA7E-2DEC8508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A5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B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B3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6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pankaj8blr/Semantic-Spotter-Project/tree/main/Policy%2BDocu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Agrawal</dc:creator>
  <cp:keywords/>
  <dc:description/>
  <cp:lastModifiedBy>Archit Agrawal</cp:lastModifiedBy>
  <cp:revision>11</cp:revision>
  <dcterms:created xsi:type="dcterms:W3CDTF">2025-10-04T08:54:00Z</dcterms:created>
  <dcterms:modified xsi:type="dcterms:W3CDTF">2025-10-04T17:27:00Z</dcterms:modified>
</cp:coreProperties>
</file>