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40540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A Dockerfile is an automated build manifest containing step-by-step instructions that assemble a self-contained, reproducible virtual environment (called a Docker Container). In artificial intelligence and computer vision applications, Python code frequently depends on low-level operating system C++ binaries, graphics drivers (e.g., libgl1), and specific versions of numerical libraries. Without containerization, moving code to a different machine often produces missing shared object errors, version conflicts, or crashing dependencies.</w:t>
      </w:r>
    </w:p>
    <w:p w14:paraId="6DC77D40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</w:p>
    <w:p w14:paraId="371FFE3B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The project Dockerfile is structured into six deliberate, hardened stages:</w:t>
      </w:r>
    </w:p>
    <w:p w14:paraId="124D90D4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</w:p>
    <w:p w14:paraId="299A756D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Stage 1: Base Operating System</w:t>
      </w:r>
    </w:p>
    <w:p w14:paraId="43EEB1AD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Directive: FROM python:3.10-slim</w:t>
      </w:r>
    </w:p>
    <w:p w14:paraId="4028A9F6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Explanation: Instead of a bloated 5-10 GB full operating system, this pulls an official lightweight (~150 MB) Debian Linux system with Python 3.10 pre-installed. It minimizes memory consumption and reduces security vulnerabilities.</w:t>
      </w:r>
    </w:p>
    <w:p w14:paraId="588A143A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</w:p>
    <w:p w14:paraId="07F13832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Stage 2: Low-Level System Dependencies</w:t>
      </w:r>
    </w:p>
    <w:p w14:paraId="42DCEA75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Directive: RUN apt-get update &amp;&amp; apt-get install -y --no-install-recommends libgl1 libglib2.0-0 curl &amp;&amp; rm -rf /var/lib/apt/lists/*</w:t>
      </w:r>
    </w:p>
    <w:p w14:paraId="26B72C34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Explanation: OpenCV requires Linux shared C++ libraries (libgl1 and libglib) to decode and manipulate image matrices. Installing these via apt-get ensures cv2 will never crash with missing shared object errors.</w:t>
      </w:r>
    </w:p>
    <w:p w14:paraId="7265D01E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</w:p>
    <w:p w14:paraId="7AAA201D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lastRenderedPageBreak/>
        <w:t>Stage 3: Working Directory Definition</w:t>
      </w:r>
    </w:p>
    <w:p w14:paraId="4904A716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Directive: WORKDIR /app</w:t>
      </w:r>
    </w:p>
    <w:p w14:paraId="304CA624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Explanation: Sets the primary execution and storage folder inside the container to /app.</w:t>
      </w:r>
    </w:p>
    <w:p w14:paraId="01C3F06D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</w:p>
    <w:p w14:paraId="61830259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Stage 4: Dependency Caching &amp; Installation</w:t>
      </w:r>
    </w:p>
    <w:p w14:paraId="24A3AA1D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Directive: COPY requirements.txt . followed by RUN pip install --no-cache-dir -r requirements.txt</w:t>
      </w:r>
    </w:p>
    <w:p w14:paraId="69845E2E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Explanation: Copies only requirements.txt first and runs pip. This leverages Docker layer caching: if dependencies haven't changed, Docker reuses the cached layer, making future builds near-instantaneous.</w:t>
      </w:r>
    </w:p>
    <w:p w14:paraId="1542D679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</w:p>
    <w:p w14:paraId="0F9B78AD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Stage 5: Application &amp; Model Ingestion</w:t>
      </w:r>
    </w:p>
    <w:p w14:paraId="46FD3DA2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Directive: COPY models/ ./models/ | COPY src/ ./src/ | COPY tests/test_images/ ./tests/test_images/</w:t>
      </w:r>
    </w:p>
    <w:p w14:paraId="2544160D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Explanation: Copies the trained ResNet-10 deep learning neural network weights, the Python application logic (app.py, detector.py, utils.py), and sample test images into the container.</w:t>
      </w:r>
    </w:p>
    <w:p w14:paraId="11FC6DCF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</w:p>
    <w:p w14:paraId="44FD974A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Stage 6: Port Exposure &amp; Launch Entrypoint</w:t>
      </w:r>
    </w:p>
    <w:p w14:paraId="0BB57988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Directive: EXPOSE 8501 | ENTRYPOINT ["streamlit", "run", "src/app.py", "--server.port=8501", "--server.address=0.0.0.0"]</w:t>
      </w:r>
    </w:p>
    <w:p w14:paraId="3639CCDD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To eliminate the need for memorizing long terminal execution flags, docker-compose.yml stores all operational settings:</w:t>
      </w:r>
    </w:p>
    <w:p w14:paraId="401926BB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</w:p>
    <w:p w14:paraId="460A77B5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lastRenderedPageBreak/>
        <w:t>• Port Forwarding: Maps host machine port 8501 to container port 8501 ('8501:8501').</w:t>
      </w:r>
    </w:p>
    <w:p w14:paraId="2CD478E3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• Container Naming: Assigns a clean, human-readable name ('facemask_app').</w:t>
      </w:r>
    </w:p>
    <w:p w14:paraId="028C98EA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• Restart Policy: Set to 'unless-stopped' so the container automatically recovers if the system reboots.</w:t>
      </w:r>
    </w:p>
    <w:p w14:paraId="48A861A6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</w:p>
    <w:p w14:paraId="456CC698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Follow these exact steps to launch, inspect, and verify the container on your system:</w:t>
      </w:r>
    </w:p>
    <w:p w14:paraId="4C875818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</w:p>
    <w:p w14:paraId="0B43C1A0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Step 4.1: Launch Docker Desktop</w:t>
      </w:r>
    </w:p>
    <w:p w14:paraId="45C8C822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• Open Docker Desktop from the Windows Start Menu.</w:t>
      </w:r>
    </w:p>
    <w:p w14:paraId="3E514EF3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• Verify the bottom-left status indicator turns GREEN and displays 'Engine running'.</w:t>
      </w:r>
    </w:p>
    <w:p w14:paraId="7141F0AA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</w:p>
    <w:p w14:paraId="57598815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Step 4.2: Execute the Launch Command in Command Prompt</w:t>
      </w:r>
    </w:p>
    <w:p w14:paraId="7A282DF9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• Open Command Prompt (cmd) or PowerShell.</w:t>
      </w:r>
    </w:p>
    <w:p w14:paraId="19457340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• Navigate to the project root: cd C:\Pankaja\AUTOMATED_SDLC_AGENT_PROJECTS\faceMask_detection</w:t>
      </w:r>
    </w:p>
    <w:p w14:paraId="2F383560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• Execute the build and run command:</w:t>
      </w:r>
    </w:p>
    <w:p w14:paraId="18217628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   docker-compose up -d --build</w:t>
      </w:r>
    </w:p>
    <w:p w14:paraId="67261437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• Docker will download the base layers, install OpenCV, copy models, and report: 'Container facemask_app Started'.</w:t>
      </w:r>
    </w:p>
    <w:p w14:paraId="1DA38284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</w:p>
    <w:p w14:paraId="46EAFC11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Step 4.3: Terminal Status Verification</w:t>
      </w:r>
    </w:p>
    <w:p w14:paraId="67413607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• In Command Prompt, run: docker ps</w:t>
      </w:r>
    </w:p>
    <w:p w14:paraId="049EE443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• Confirm the output shows:</w:t>
      </w:r>
    </w:p>
    <w:p w14:paraId="7AC4A98D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   - IMAGE: facemask-detection:1.0.0</w:t>
      </w:r>
    </w:p>
    <w:p w14:paraId="3404106E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   - STATUS: Up X seconds / minutes</w:t>
      </w:r>
    </w:p>
    <w:p w14:paraId="16F35554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   - PORTS: 0.0.0.0:8501-&gt;8501/tcp</w:t>
      </w:r>
    </w:p>
    <w:p w14:paraId="4AEA39BA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   - NAMES: facemask_app</w:t>
      </w:r>
    </w:p>
    <w:p w14:paraId="4C3C4294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</w:p>
    <w:p w14:paraId="4221EFC3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Step 4.4: Web Browser Functional Verification</w:t>
      </w:r>
    </w:p>
    <w:p w14:paraId="036F732C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• Open Google Chrome, Microsoft Edge, or Firefox.</w:t>
      </w:r>
    </w:p>
    <w:p w14:paraId="5A117E80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• Navigate to: http://localhost:8501</w:t>
      </w:r>
    </w:p>
    <w:p w14:paraId="5CBF997B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• The web dashboard will load immediately.</w:t>
      </w:r>
    </w:p>
    <w:p w14:paraId="08DFA05A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• Functional Tests to Execute:</w:t>
      </w:r>
    </w:p>
    <w:p w14:paraId="4A7396BD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   1. Click 'Two Nurses (Putting on Gloves)' -&gt; Verify two faces are detected with green bounding boxes and 'Mask: 95.0%'.</w:t>
      </w:r>
    </w:p>
    <w:p w14:paraId="33C19C40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   2. Click 'Side Profile (Black Fabric Mask)' -&gt; Verify the angled face is detected with a green box.</w:t>
      </w:r>
    </w:p>
    <w:p w14:paraId="3BFC463F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   3. Click 'Unmasked Portrait' -&gt; Verify a red bounding box appears with 'No Mask'.</w:t>
      </w:r>
    </w:p>
    <w:p w14:paraId="2FD04286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   4. Click 'Download Annotated Image' -&gt; Verify the .jpg file downloads successfully to your machine.</w:t>
      </w:r>
    </w:p>
    <w:p w14:paraId="5F11315F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</w:p>
    <w:p w14:paraId="5FF86D50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Step 4.5: Internal Automated Test Execution Inside Docker</w:t>
      </w:r>
    </w:p>
    <w:p w14:paraId="388B4213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• To run the automated 25-point pytest suite directly inside the Linux container, execute:</w:t>
      </w:r>
    </w:p>
    <w:p w14:paraId="34D023ED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 xml:space="preserve">     docker exec -it facemask_app pytest tests/</w:t>
      </w:r>
    </w:p>
    <w:p w14:paraId="6622CB52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• Start the container in background: docker-compose up -d</w:t>
      </w:r>
    </w:p>
    <w:p w14:paraId="09CAB110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• Rebuild and start after code updates: docker-compose up -d --build</w:t>
      </w:r>
    </w:p>
    <w:p w14:paraId="10839D6A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• View real-time container logs: docker logs -f facemask_app</w:t>
      </w:r>
    </w:p>
    <w:p w14:paraId="761D704C" w14:textId="77777777" w:rsidR="007C76B6" w:rsidRDefault="007C76B6" w:rsidP="007C76B6">
      <w:pPr>
        <w:rPr>
          <w:rFonts w:ascii="Calibri" w:hAnsi="Calibri" w:cs="Calibri"/>
          <w:b/>
          <w:color w:val="0F172A"/>
          <w:sz w:val="32"/>
        </w:rPr>
      </w:pPr>
      <w:r>
        <w:rPr>
          <w:rFonts w:ascii="Calibri" w:hAnsi="Calibri" w:cs="Calibri"/>
          <w:b/>
          <w:color w:val="0F172A"/>
          <w:sz w:val="32"/>
        </w:rPr>
        <w:t>• Stop the container gracefully: docker-compose down</w:t>
      </w:r>
    </w:p>
    <w:p w14:paraId="76F4D99B" w14:textId="17A425A0" w:rsidR="007C76B6" w:rsidRPr="007C76B6" w:rsidRDefault="007C76B6" w:rsidP="007C76B6">
      <w:pPr>
        <w:spacing w:after="280"/>
        <w:rPr>
          <w:rFonts w:ascii="Calibri" w:hAnsi="Calibri" w:cs="Calibri"/>
          <w:color w:val="1E293B"/>
        </w:rPr>
      </w:pPr>
      <w:r w:rsidRPr="007C76B6">
        <w:rPr>
          <w:rFonts w:ascii="Calibri" w:hAnsi="Calibri" w:cs="Calibri"/>
          <w:color w:val="1E293B"/>
        </w:rPr>
        <w:t>• Inspect container resource usage (CPU/RAM): docker stats facemask_app</w:t>
      </w:r>
    </w:p>
    <w:sectPr w:rsidR="007C76B6" w:rsidRPr="007C7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6B6"/>
    <w:rsid w:val="0025711C"/>
    <w:rsid w:val="007C76B6"/>
    <w:rsid w:val="00A276F3"/>
    <w:rsid w:val="00CA1A2E"/>
    <w:rsid w:val="00E8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5DF1C"/>
  <w15:chartTrackingRefBased/>
  <w15:docId w15:val="{CF6372F4-8E08-4550-965E-5BA678EAD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6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6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6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6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6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6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6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6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6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6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6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707</Words>
  <Characters>4035</Characters>
  <Application>Microsoft Office Word</Application>
  <DocSecurity>0</DocSecurity>
  <Lines>33</Lines>
  <Paragraphs>9</Paragraphs>
  <ScaleCrop>false</ScaleCrop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Pankaja Tanjore</dc:creator>
  <cp:keywords/>
  <dc:description/>
  <cp:lastModifiedBy>Pankaja Tanjore</cp:lastModifiedBy>
  <cp:revision>1</cp:revision>
  <dcterms:created xsi:type="dcterms:W3CDTF">2026-10-20T18:56:00Z</dcterms:created>
  <dcterms:modified xsi:type="dcterms:W3CDTF">2026-10-20T18:56:00Z</dcterms:modified>
</cp:coreProperties>
</file>