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0D" w:rsidRDefault="00F5605F">
      <w:pPr>
        <w:rPr>
          <w:rFonts w:ascii="Arial" w:hAnsi="Arial" w:cs="Arial"/>
          <w:sz w:val="20"/>
          <w:szCs w:val="20"/>
        </w:rPr>
      </w:pPr>
      <w:r w:rsidRPr="00AE2C8F">
        <w:rPr>
          <w:rFonts w:ascii="Arial" w:hAnsi="Arial" w:cs="Arial"/>
          <w:sz w:val="20"/>
          <w:szCs w:val="20"/>
          <w:shd w:val="clear" w:color="auto" w:fill="FFFFFF"/>
        </w:rPr>
        <w:t xml:space="preserve">Some time back all the IT infrastructure was on premises. </w:t>
      </w:r>
      <w:r w:rsidRPr="00AE2C8F">
        <w:rPr>
          <w:rFonts w:ascii="Arial" w:hAnsi="Arial" w:cs="Arial"/>
          <w:sz w:val="20"/>
          <w:szCs w:val="20"/>
          <w:shd w:val="clear" w:color="auto" w:fill="FFFFFF"/>
        </w:rPr>
        <w:br/>
        <w:t>There we</w:t>
      </w:r>
      <w:r w:rsidR="003A3F1B">
        <w:rPr>
          <w:rFonts w:ascii="Arial" w:hAnsi="Arial" w:cs="Arial"/>
          <w:sz w:val="20"/>
          <w:szCs w:val="20"/>
          <w:shd w:val="clear" w:color="auto" w:fill="FFFFFF"/>
        </w:rPr>
        <w:t>re</w:t>
      </w:r>
      <w:r w:rsidRPr="00AE2C8F">
        <w:rPr>
          <w:rFonts w:ascii="Arial" w:hAnsi="Arial" w:cs="Arial"/>
          <w:sz w:val="20"/>
          <w:szCs w:val="20"/>
          <w:shd w:val="clear" w:color="auto" w:fill="FFFFFF"/>
        </w:rPr>
        <w:t xml:space="preserve"> in house servers managed by an IT</w:t>
      </w:r>
      <w:r w:rsidR="003A3F1B">
        <w:rPr>
          <w:rFonts w:ascii="Arial" w:hAnsi="Arial" w:cs="Arial"/>
          <w:sz w:val="20"/>
          <w:szCs w:val="20"/>
          <w:shd w:val="clear" w:color="auto" w:fill="FFFFFF"/>
        </w:rPr>
        <w:t>/TIS</w:t>
      </w:r>
      <w:r w:rsidRPr="00AE2C8F">
        <w:rPr>
          <w:rFonts w:ascii="Arial" w:hAnsi="Arial" w:cs="Arial"/>
          <w:sz w:val="20"/>
          <w:szCs w:val="20"/>
          <w:shd w:val="clear" w:color="auto" w:fill="FFFFFF"/>
        </w:rPr>
        <w:t xml:space="preserve"> </w:t>
      </w:r>
      <w:r w:rsidR="003A3F1B">
        <w:rPr>
          <w:rFonts w:ascii="Arial" w:hAnsi="Arial" w:cs="Arial"/>
          <w:sz w:val="20"/>
          <w:szCs w:val="20"/>
          <w:shd w:val="clear" w:color="auto" w:fill="FFFFFF"/>
        </w:rPr>
        <w:t>team</w:t>
      </w:r>
      <w:r w:rsidRPr="00AE2C8F">
        <w:rPr>
          <w:rFonts w:ascii="Arial" w:hAnsi="Arial" w:cs="Arial"/>
          <w:sz w:val="20"/>
          <w:szCs w:val="20"/>
          <w:shd w:val="clear" w:color="auto" w:fill="FFFFFF"/>
        </w:rPr>
        <w:t>.</w:t>
      </w:r>
      <w:r w:rsidRPr="00AE2C8F">
        <w:rPr>
          <w:rFonts w:ascii="Arial" w:hAnsi="Arial" w:cs="Arial"/>
          <w:sz w:val="20"/>
          <w:szCs w:val="20"/>
          <w:shd w:val="clear" w:color="auto" w:fill="FFFFFF"/>
        </w:rPr>
        <w:br/>
      </w:r>
      <w:r w:rsidRPr="00AE2C8F">
        <w:rPr>
          <w:rFonts w:ascii="Arial" w:hAnsi="Arial" w:cs="Arial"/>
          <w:sz w:val="20"/>
          <w:szCs w:val="20"/>
        </w:rPr>
        <w:br/>
      </w:r>
      <w:r w:rsidRPr="00AE2C8F">
        <w:rPr>
          <w:rFonts w:ascii="Arial" w:hAnsi="Arial" w:cs="Arial"/>
          <w:sz w:val="20"/>
          <w:szCs w:val="20"/>
          <w:shd w:val="clear" w:color="auto" w:fill="FFFFFF"/>
        </w:rPr>
        <w:t>Then with advent of cloud services these software and hardware services are now delivered over the internet rather than being on premises.</w:t>
      </w:r>
      <w:r w:rsidRPr="00AE2C8F">
        <w:rPr>
          <w:rFonts w:ascii="Arial" w:hAnsi="Arial" w:cs="Arial"/>
          <w:sz w:val="20"/>
          <w:szCs w:val="20"/>
          <w:shd w:val="clear" w:color="auto" w:fill="FFFFFF"/>
        </w:rPr>
        <w:br/>
      </w:r>
      <w:r w:rsidRPr="00AE2C8F">
        <w:rPr>
          <w:rFonts w:ascii="Arial" w:hAnsi="Arial" w:cs="Arial"/>
          <w:sz w:val="20"/>
          <w:szCs w:val="20"/>
          <w:shd w:val="clear" w:color="auto" w:fill="FFFFFF"/>
        </w:rPr>
        <w:br/>
      </w:r>
      <w:r w:rsidRPr="00AE2C8F">
        <w:rPr>
          <w:rFonts w:ascii="Arial" w:hAnsi="Arial" w:cs="Arial"/>
          <w:noProof/>
          <w:sz w:val="20"/>
          <w:szCs w:val="20"/>
          <w:lang w:eastAsia="en-IN"/>
        </w:rPr>
        <w:drawing>
          <wp:inline distT="0" distB="0" distL="0" distR="0">
            <wp:extent cx="5731510" cy="3810985"/>
            <wp:effectExtent l="0" t="0" r="2540" b="0"/>
            <wp:docPr id="1" name="Picture 1" descr="Evolution of I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tion of IT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985"/>
                    </a:xfrm>
                    <a:prstGeom prst="rect">
                      <a:avLst/>
                    </a:prstGeom>
                    <a:noFill/>
                    <a:ln>
                      <a:noFill/>
                    </a:ln>
                  </pic:spPr>
                </pic:pic>
              </a:graphicData>
            </a:graphic>
          </wp:inline>
        </w:drawing>
      </w:r>
      <w:r w:rsidRPr="00AE2C8F">
        <w:rPr>
          <w:rFonts w:ascii="Arial" w:hAnsi="Arial" w:cs="Arial"/>
          <w:sz w:val="20"/>
          <w:szCs w:val="20"/>
          <w:shd w:val="clear" w:color="auto" w:fill="FFFFFF"/>
        </w:rPr>
        <w:br/>
      </w:r>
      <w:r w:rsidRPr="00AE2C8F">
        <w:rPr>
          <w:rFonts w:ascii="Arial" w:hAnsi="Arial" w:cs="Arial"/>
          <w:sz w:val="20"/>
          <w:szCs w:val="20"/>
          <w:shd w:val="clear" w:color="auto" w:fill="FFFFFF"/>
        </w:rPr>
        <w:br/>
      </w: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222149">
      <w:pPr>
        <w:rPr>
          <w:rFonts w:ascii="Arial" w:hAnsi="Arial" w:cs="Arial"/>
          <w:sz w:val="20"/>
          <w:szCs w:val="20"/>
        </w:rPr>
      </w:pPr>
    </w:p>
    <w:p w:rsidR="00222149" w:rsidRDefault="003A3F1B" w:rsidP="00AE2C8F">
      <w:pPr>
        <w:rPr>
          <w:rFonts w:ascii="Arial" w:eastAsia="Times New Roman" w:hAnsi="Arial" w:cs="Arial"/>
          <w:sz w:val="20"/>
          <w:szCs w:val="20"/>
          <w:lang w:eastAsia="en-IN"/>
        </w:rPr>
      </w:pPr>
      <w:r>
        <w:rPr>
          <w:rFonts w:ascii="Arial" w:eastAsia="Times New Roman" w:hAnsi="Arial" w:cs="Arial"/>
          <w:sz w:val="20"/>
          <w:szCs w:val="20"/>
          <w:lang w:eastAsia="en-IN"/>
        </w:rPr>
        <w:br/>
      </w:r>
    </w:p>
    <w:p w:rsidR="00AE2C8F" w:rsidRPr="00AE2C8F" w:rsidRDefault="00AE2C8F" w:rsidP="00AE2C8F">
      <w:pPr>
        <w:rPr>
          <w:rFonts w:ascii="Arial" w:eastAsia="Times New Roman" w:hAnsi="Arial" w:cs="Arial"/>
          <w:sz w:val="20"/>
          <w:szCs w:val="20"/>
          <w:lang w:eastAsia="en-IN"/>
        </w:rPr>
      </w:pPr>
      <w:r w:rsidRPr="00AE2C8F">
        <w:rPr>
          <w:rFonts w:ascii="Arial" w:eastAsia="Times New Roman" w:hAnsi="Arial" w:cs="Arial"/>
          <w:sz w:val="20"/>
          <w:szCs w:val="20"/>
          <w:lang w:eastAsia="en-IN"/>
        </w:rPr>
        <w:lastRenderedPageBreak/>
        <w:br/>
      </w:r>
      <w:r w:rsidRPr="00AE2C8F">
        <w:rPr>
          <w:rFonts w:ascii="Arial" w:eastAsia="Times New Roman" w:hAnsi="Arial" w:cs="Arial"/>
          <w:sz w:val="20"/>
          <w:szCs w:val="20"/>
          <w:shd w:val="clear" w:color="auto" w:fill="FFFFFF"/>
          <w:lang w:eastAsia="en-IN"/>
        </w:rPr>
        <w:t>Let us now look at the advantages of PAAS over IAAS.</w:t>
      </w:r>
    </w:p>
    <w:tbl>
      <w:tblPr>
        <w:tblW w:w="10473"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7"/>
        <w:gridCol w:w="4397"/>
        <w:gridCol w:w="4669"/>
      </w:tblGrid>
      <w:tr w:rsidR="00AE2C8F" w:rsidRPr="00AE2C8F" w:rsidTr="00AE2C8F">
        <w:tc>
          <w:tcPr>
            <w:tcW w:w="140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b/>
                <w:bCs/>
                <w:sz w:val="20"/>
                <w:szCs w:val="20"/>
                <w:lang w:eastAsia="en-IN"/>
              </w:rPr>
            </w:pPr>
            <w:r w:rsidRPr="00AE2C8F">
              <w:rPr>
                <w:rFonts w:ascii="Arial" w:eastAsia="Times New Roman" w:hAnsi="Arial" w:cs="Arial"/>
                <w:b/>
                <w:bCs/>
                <w:sz w:val="20"/>
                <w:szCs w:val="20"/>
                <w:lang w:eastAsia="en-IN"/>
              </w:rPr>
              <w:t>IAAS</w:t>
            </w:r>
          </w:p>
        </w:tc>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b/>
                <w:bCs/>
                <w:sz w:val="20"/>
                <w:szCs w:val="20"/>
                <w:lang w:eastAsia="en-IN"/>
              </w:rPr>
            </w:pPr>
            <w:r w:rsidRPr="00AE2C8F">
              <w:rPr>
                <w:rFonts w:ascii="Arial" w:eastAsia="Times New Roman" w:hAnsi="Arial" w:cs="Arial"/>
                <w:b/>
                <w:bCs/>
                <w:sz w:val="20"/>
                <w:szCs w:val="20"/>
                <w:lang w:eastAsia="en-IN"/>
              </w:rPr>
              <w:t>PAAS</w:t>
            </w:r>
          </w:p>
        </w:tc>
      </w:tr>
      <w:tr w:rsidR="00AE2C8F" w:rsidRPr="00AE2C8F" w:rsidTr="00AE2C8F">
        <w:tc>
          <w:tcPr>
            <w:tcW w:w="140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Example</w:t>
            </w:r>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Amazon Web Services(AWS)</w:t>
            </w:r>
            <w:r w:rsidRPr="00AE2C8F">
              <w:rPr>
                <w:rFonts w:ascii="Arial" w:eastAsia="Times New Roman" w:hAnsi="Arial" w:cs="Arial"/>
                <w:sz w:val="20"/>
                <w:szCs w:val="20"/>
                <w:lang w:eastAsia="en-IN"/>
              </w:rPr>
              <w:br/>
            </w:r>
            <w:r w:rsidRPr="00AE2C8F">
              <w:rPr>
                <w:rFonts w:ascii="Arial" w:eastAsia="Times New Roman" w:hAnsi="Arial" w:cs="Arial"/>
                <w:noProof/>
                <w:sz w:val="20"/>
                <w:szCs w:val="20"/>
                <w:lang w:eastAsia="en-IN"/>
              </w:rPr>
              <w:drawing>
                <wp:inline distT="0" distB="0" distL="0" distR="0">
                  <wp:extent cx="588645" cy="516890"/>
                  <wp:effectExtent l="0" t="0" r="1905" b="0"/>
                  <wp:docPr id="3" name="Picture 3"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 cy="516890"/>
                          </a:xfrm>
                          <a:prstGeom prst="rect">
                            <a:avLst/>
                          </a:prstGeom>
                          <a:noFill/>
                          <a:ln>
                            <a:noFill/>
                          </a:ln>
                        </pic:spPr>
                      </pic:pic>
                    </a:graphicData>
                  </a:graphic>
                </wp:inline>
              </w:drawing>
            </w:r>
          </w:p>
        </w:tc>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Pivotal Cloud Foundry(PCF)</w:t>
            </w:r>
            <w:r w:rsidRPr="00AE2C8F">
              <w:rPr>
                <w:rFonts w:ascii="Arial" w:eastAsia="Times New Roman" w:hAnsi="Arial" w:cs="Arial"/>
                <w:sz w:val="20"/>
                <w:szCs w:val="20"/>
                <w:lang w:eastAsia="en-IN"/>
              </w:rPr>
              <w:br/>
            </w:r>
            <w:r w:rsidRPr="00AE2C8F">
              <w:rPr>
                <w:rFonts w:ascii="Arial" w:eastAsia="Times New Roman" w:hAnsi="Arial" w:cs="Arial"/>
                <w:noProof/>
                <w:sz w:val="20"/>
                <w:szCs w:val="20"/>
                <w:lang w:eastAsia="en-IN"/>
              </w:rPr>
              <w:drawing>
                <wp:inline distT="0" distB="0" distL="0" distR="0">
                  <wp:extent cx="548640" cy="501015"/>
                  <wp:effectExtent l="0" t="0" r="3810" b="0"/>
                  <wp:docPr id="2" name="Picture 2" descr="P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01015"/>
                          </a:xfrm>
                          <a:prstGeom prst="rect">
                            <a:avLst/>
                          </a:prstGeom>
                          <a:noFill/>
                          <a:ln>
                            <a:noFill/>
                          </a:ln>
                        </pic:spPr>
                      </pic:pic>
                    </a:graphicData>
                  </a:graphic>
                </wp:inline>
              </w:drawing>
            </w:r>
          </w:p>
        </w:tc>
      </w:tr>
      <w:tr w:rsidR="00AE2C8F" w:rsidRPr="00AE2C8F" w:rsidTr="00AE2C8F">
        <w:tc>
          <w:tcPr>
            <w:tcW w:w="140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Deploying an application</w:t>
            </w:r>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We need to do the following steps</w:t>
            </w:r>
          </w:p>
          <w:p w:rsidR="00AE2C8F" w:rsidRPr="00AE2C8F" w:rsidRDefault="00AE2C8F" w:rsidP="00AE2C8F">
            <w:pPr>
              <w:numPr>
                <w:ilvl w:val="0"/>
                <w:numId w:val="2"/>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Get a VM</w:t>
            </w:r>
          </w:p>
          <w:p w:rsidR="00AE2C8F" w:rsidRPr="00AE2C8F" w:rsidRDefault="00AE2C8F" w:rsidP="00AE2C8F">
            <w:pPr>
              <w:numPr>
                <w:ilvl w:val="0"/>
                <w:numId w:val="2"/>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Install Application Runtime</w:t>
            </w:r>
          </w:p>
          <w:p w:rsidR="00AE2C8F" w:rsidRPr="00AE2C8F" w:rsidRDefault="00AE2C8F" w:rsidP="00AE2C8F">
            <w:pPr>
              <w:numPr>
                <w:ilvl w:val="0"/>
                <w:numId w:val="2"/>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Deploy Application</w:t>
            </w:r>
          </w:p>
          <w:p w:rsidR="00AE2C8F" w:rsidRPr="00AE2C8F" w:rsidRDefault="00AE2C8F" w:rsidP="00AE2C8F">
            <w:pPr>
              <w:numPr>
                <w:ilvl w:val="0"/>
                <w:numId w:val="2"/>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Configure Load Balancer</w:t>
            </w:r>
          </w:p>
          <w:p w:rsidR="00AE2C8F" w:rsidRPr="00AE2C8F" w:rsidRDefault="00AE2C8F" w:rsidP="00AE2C8F">
            <w:pPr>
              <w:numPr>
                <w:ilvl w:val="0"/>
                <w:numId w:val="2"/>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Configure Service</w:t>
            </w:r>
          </w:p>
        </w:tc>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proofErr w:type="gramStart"/>
            <w:r w:rsidRPr="00AE2C8F">
              <w:rPr>
                <w:rFonts w:ascii="Arial" w:eastAsia="Times New Roman" w:hAnsi="Arial" w:cs="Arial"/>
                <w:sz w:val="20"/>
                <w:szCs w:val="20"/>
                <w:lang w:eastAsia="en-IN"/>
              </w:rPr>
              <w:t>we</w:t>
            </w:r>
            <w:proofErr w:type="gramEnd"/>
            <w:r w:rsidRPr="00AE2C8F">
              <w:rPr>
                <w:rFonts w:ascii="Arial" w:eastAsia="Times New Roman" w:hAnsi="Arial" w:cs="Arial"/>
                <w:sz w:val="20"/>
                <w:szCs w:val="20"/>
                <w:lang w:eastAsia="en-IN"/>
              </w:rPr>
              <w:t xml:space="preserve"> only need to push the application to the platform. In Pivotal Cloud Foundry this is done using </w:t>
            </w:r>
            <w:proofErr w:type="spellStart"/>
            <w:r w:rsidRPr="00AE2C8F">
              <w:rPr>
                <w:rFonts w:ascii="Arial" w:eastAsia="Times New Roman" w:hAnsi="Arial" w:cs="Arial"/>
                <w:sz w:val="20"/>
                <w:szCs w:val="20"/>
                <w:lang w:eastAsia="en-IN"/>
              </w:rPr>
              <w:t>cf</w:t>
            </w:r>
            <w:proofErr w:type="spellEnd"/>
            <w:r w:rsidRPr="00AE2C8F">
              <w:rPr>
                <w:rFonts w:ascii="Arial" w:eastAsia="Times New Roman" w:hAnsi="Arial" w:cs="Arial"/>
                <w:sz w:val="20"/>
                <w:szCs w:val="20"/>
                <w:lang w:eastAsia="en-IN"/>
              </w:rPr>
              <w:t xml:space="preserve"> push</w:t>
            </w:r>
          </w:p>
        </w:tc>
      </w:tr>
      <w:tr w:rsidR="00AE2C8F" w:rsidRPr="00AE2C8F" w:rsidTr="00AE2C8F">
        <w:tc>
          <w:tcPr>
            <w:tcW w:w="140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Scalability</w:t>
            </w:r>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We need to do the following steps</w:t>
            </w:r>
          </w:p>
          <w:p w:rsidR="00AE2C8F" w:rsidRPr="00AE2C8F" w:rsidRDefault="00AE2C8F" w:rsidP="00AE2C8F">
            <w:pPr>
              <w:numPr>
                <w:ilvl w:val="0"/>
                <w:numId w:val="3"/>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Get a VM</w:t>
            </w:r>
          </w:p>
          <w:p w:rsidR="00AE2C8F" w:rsidRPr="00AE2C8F" w:rsidRDefault="00AE2C8F" w:rsidP="00AE2C8F">
            <w:pPr>
              <w:numPr>
                <w:ilvl w:val="0"/>
                <w:numId w:val="3"/>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Install Application Runtime</w:t>
            </w:r>
          </w:p>
          <w:p w:rsidR="00AE2C8F" w:rsidRPr="00AE2C8F" w:rsidRDefault="00AE2C8F" w:rsidP="00AE2C8F">
            <w:pPr>
              <w:numPr>
                <w:ilvl w:val="0"/>
                <w:numId w:val="3"/>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Deploy Application</w:t>
            </w:r>
          </w:p>
          <w:p w:rsidR="00AE2C8F" w:rsidRPr="00AE2C8F" w:rsidRDefault="00AE2C8F" w:rsidP="00AE2C8F">
            <w:pPr>
              <w:numPr>
                <w:ilvl w:val="0"/>
                <w:numId w:val="3"/>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Configure Load Balancer</w:t>
            </w:r>
          </w:p>
          <w:p w:rsidR="00AE2C8F" w:rsidRPr="00AE2C8F" w:rsidRDefault="00AE2C8F" w:rsidP="00AE2C8F">
            <w:pPr>
              <w:numPr>
                <w:ilvl w:val="0"/>
                <w:numId w:val="3"/>
              </w:numPr>
              <w:spacing w:before="100" w:beforeAutospacing="1" w:after="100" w:afterAutospacing="1"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Configure Service</w:t>
            </w:r>
          </w:p>
        </w:tc>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 xml:space="preserve">Scaling can be done very easily since it is the Platforms responsibility. In Pivotal Cloud Foundry this is done using </w:t>
            </w:r>
            <w:proofErr w:type="spellStart"/>
            <w:r w:rsidRPr="00AE2C8F">
              <w:rPr>
                <w:rFonts w:ascii="Arial" w:eastAsia="Times New Roman" w:hAnsi="Arial" w:cs="Arial"/>
                <w:sz w:val="20"/>
                <w:szCs w:val="20"/>
                <w:lang w:eastAsia="en-IN"/>
              </w:rPr>
              <w:t>cf</w:t>
            </w:r>
            <w:proofErr w:type="spellEnd"/>
            <w:r w:rsidRPr="00AE2C8F">
              <w:rPr>
                <w:rFonts w:ascii="Arial" w:eastAsia="Times New Roman" w:hAnsi="Arial" w:cs="Arial"/>
                <w:sz w:val="20"/>
                <w:szCs w:val="20"/>
                <w:lang w:eastAsia="en-IN"/>
              </w:rPr>
              <w:t xml:space="preserve"> scale</w:t>
            </w:r>
          </w:p>
        </w:tc>
      </w:tr>
      <w:tr w:rsidR="00AE2C8F" w:rsidRPr="00AE2C8F" w:rsidTr="00AE2C8F">
        <w:tc>
          <w:tcPr>
            <w:tcW w:w="140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 xml:space="preserve">Vendor </w:t>
            </w:r>
            <w:proofErr w:type="spellStart"/>
            <w:r w:rsidRPr="00AE2C8F">
              <w:rPr>
                <w:rFonts w:ascii="Arial" w:eastAsia="Times New Roman" w:hAnsi="Arial" w:cs="Arial"/>
                <w:sz w:val="20"/>
                <w:szCs w:val="20"/>
                <w:lang w:eastAsia="en-IN"/>
              </w:rPr>
              <w:t>Lockin</w:t>
            </w:r>
            <w:proofErr w:type="spellEnd"/>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Suppose we have deployed our application on AWS. Now due to some reason this needs to be moved to Azure. This will be very complex.</w:t>
            </w:r>
          </w:p>
        </w:tc>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rsidR="00AE2C8F" w:rsidRPr="00AE2C8F" w:rsidRDefault="00AE2C8F" w:rsidP="00AE2C8F">
            <w:pPr>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Our application runs on PAAS so migrating from cloud service provider to another is simple. For example Pivotal cloud foundry can be run on top of Azure or AWS. When we deploy the application on Pivotal, it provides us an abstraction over the cloud service providers</w:t>
            </w:r>
          </w:p>
        </w:tc>
      </w:tr>
    </w:tbl>
    <w:p w:rsidR="00AE2C8F" w:rsidRPr="00AE2C8F" w:rsidRDefault="00AE2C8F" w:rsidP="00AE2C8F">
      <w:pPr>
        <w:shd w:val="clear" w:color="auto" w:fill="FFFFFF"/>
        <w:spacing w:before="100" w:beforeAutospacing="1" w:after="100" w:afterAutospacing="1" w:line="240" w:lineRule="auto"/>
        <w:ind w:left="720"/>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222149" w:rsidRDefault="00222149" w:rsidP="00AE2C8F">
      <w:pPr>
        <w:shd w:val="clear" w:color="auto" w:fill="FFFFFF"/>
        <w:spacing w:before="300" w:after="300" w:line="240" w:lineRule="auto"/>
        <w:outlineLvl w:val="1"/>
        <w:rPr>
          <w:rFonts w:ascii="Arial" w:eastAsia="Times New Roman" w:hAnsi="Arial" w:cs="Arial"/>
          <w:sz w:val="20"/>
          <w:szCs w:val="20"/>
          <w:lang w:eastAsia="en-IN"/>
        </w:rPr>
      </w:pPr>
    </w:p>
    <w:p w:rsidR="00AE2C8F" w:rsidRPr="002A3070" w:rsidRDefault="00AE2C8F" w:rsidP="00AE2C8F">
      <w:pPr>
        <w:shd w:val="clear" w:color="auto" w:fill="FFFFFF"/>
        <w:spacing w:before="300" w:after="300" w:line="240" w:lineRule="auto"/>
        <w:outlineLvl w:val="1"/>
        <w:rPr>
          <w:rFonts w:ascii="Arial" w:eastAsia="Times New Roman" w:hAnsi="Arial" w:cs="Arial"/>
          <w:b/>
          <w:sz w:val="20"/>
          <w:szCs w:val="20"/>
          <w:lang w:eastAsia="en-IN"/>
        </w:rPr>
      </w:pPr>
      <w:r w:rsidRPr="002A3070">
        <w:rPr>
          <w:rFonts w:ascii="Arial" w:eastAsia="Times New Roman" w:hAnsi="Arial" w:cs="Arial"/>
          <w:b/>
          <w:sz w:val="20"/>
          <w:szCs w:val="20"/>
          <w:lang w:eastAsia="en-IN"/>
        </w:rPr>
        <w:lastRenderedPageBreak/>
        <w:t>What is Cloud Foundry?</w:t>
      </w:r>
    </w:p>
    <w:p w:rsidR="00AE2C8F" w:rsidRPr="00AE2C8F" w:rsidRDefault="00AE2C8F" w:rsidP="00AE2C8F">
      <w:pPr>
        <w:shd w:val="clear" w:color="auto" w:fill="FFFFFF"/>
        <w:spacing w:after="0" w:line="240" w:lineRule="auto"/>
        <w:rPr>
          <w:rFonts w:ascii="Arial" w:eastAsia="Times New Roman" w:hAnsi="Arial" w:cs="Arial"/>
          <w:sz w:val="20"/>
          <w:szCs w:val="20"/>
          <w:lang w:eastAsia="en-IN"/>
        </w:rPr>
      </w:pPr>
      <w:r w:rsidRPr="00AE2C8F">
        <w:rPr>
          <w:rFonts w:ascii="Arial" w:eastAsia="Times New Roman" w:hAnsi="Arial" w:cs="Arial"/>
          <w:sz w:val="20"/>
          <w:szCs w:val="20"/>
          <w:lang w:eastAsia="en-IN"/>
        </w:rPr>
        <w:t>Cloud Foundry is an open source, multi-cloud application platform as a service governed by the Cloud Foundry Foundation. The software was originally developed by VMware and then transferred to Pivotal Software, a joint venture by EMC, VMware and General Electric.</w:t>
      </w:r>
      <w:r w:rsidR="00222149">
        <w:rPr>
          <w:rFonts w:ascii="Arial" w:eastAsia="Times New Roman" w:hAnsi="Arial" w:cs="Arial"/>
          <w:sz w:val="20"/>
          <w:szCs w:val="20"/>
          <w:lang w:eastAsia="en-IN"/>
        </w:rPr>
        <w:br/>
      </w:r>
      <w:r w:rsidRPr="00AE2C8F">
        <w:rPr>
          <w:rFonts w:ascii="Arial" w:eastAsia="Times New Roman" w:hAnsi="Arial" w:cs="Arial"/>
          <w:sz w:val="20"/>
          <w:szCs w:val="20"/>
          <w:lang w:eastAsia="en-IN"/>
        </w:rPr>
        <w:br/>
        <w:t xml:space="preserve">It is a service (PaaS) on which developers can build, deploy, </w:t>
      </w:r>
      <w:proofErr w:type="gramStart"/>
      <w:r w:rsidRPr="00AE2C8F">
        <w:rPr>
          <w:rFonts w:ascii="Arial" w:eastAsia="Times New Roman" w:hAnsi="Arial" w:cs="Arial"/>
          <w:sz w:val="20"/>
          <w:szCs w:val="20"/>
          <w:lang w:eastAsia="en-IN"/>
        </w:rPr>
        <w:t>run</w:t>
      </w:r>
      <w:proofErr w:type="gramEnd"/>
      <w:r w:rsidR="002A3070">
        <w:rPr>
          <w:rFonts w:ascii="Arial" w:eastAsia="Times New Roman" w:hAnsi="Arial" w:cs="Arial"/>
          <w:sz w:val="20"/>
          <w:szCs w:val="20"/>
          <w:lang w:eastAsia="en-IN"/>
        </w:rPr>
        <w:t xml:space="preserve"> </w:t>
      </w:r>
      <w:r w:rsidRPr="00AE2C8F">
        <w:rPr>
          <w:rFonts w:ascii="Arial" w:eastAsia="Times New Roman" w:hAnsi="Arial" w:cs="Arial"/>
          <w:sz w:val="20"/>
          <w:szCs w:val="20"/>
          <w:lang w:eastAsia="en-IN"/>
        </w:rPr>
        <w:t>and scale applications.</w:t>
      </w:r>
      <w:r w:rsidR="00222149">
        <w:rPr>
          <w:rFonts w:ascii="Arial" w:eastAsia="Times New Roman" w:hAnsi="Arial" w:cs="Arial"/>
          <w:sz w:val="20"/>
          <w:szCs w:val="20"/>
          <w:lang w:eastAsia="en-IN"/>
        </w:rPr>
        <w:br/>
      </w:r>
      <w:r w:rsidRPr="00AE2C8F">
        <w:rPr>
          <w:rFonts w:ascii="Arial" w:eastAsia="Times New Roman" w:hAnsi="Arial" w:cs="Arial"/>
          <w:sz w:val="20"/>
          <w:szCs w:val="20"/>
          <w:lang w:eastAsia="en-IN"/>
        </w:rPr>
        <w:br/>
        <w:t>Many Organizations provide the cloud foundry platform separately. For example following are some cloud foundry providers-</w:t>
      </w:r>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Pivotal Cloud Foundry</w:t>
      </w:r>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 xml:space="preserve">IBM </w:t>
      </w:r>
      <w:proofErr w:type="spellStart"/>
      <w:r w:rsidRPr="00AE2C8F">
        <w:rPr>
          <w:rFonts w:ascii="Arial" w:eastAsia="Times New Roman" w:hAnsi="Arial" w:cs="Arial"/>
          <w:sz w:val="20"/>
          <w:szCs w:val="20"/>
          <w:lang w:eastAsia="en-IN"/>
        </w:rPr>
        <w:t>Bluemix</w:t>
      </w:r>
      <w:proofErr w:type="spellEnd"/>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 xml:space="preserve">HPE </w:t>
      </w:r>
      <w:proofErr w:type="spellStart"/>
      <w:r w:rsidRPr="00AE2C8F">
        <w:rPr>
          <w:rFonts w:ascii="Arial" w:eastAsia="Times New Roman" w:hAnsi="Arial" w:cs="Arial"/>
          <w:sz w:val="20"/>
          <w:szCs w:val="20"/>
          <w:lang w:eastAsia="en-IN"/>
        </w:rPr>
        <w:t>Helion</w:t>
      </w:r>
      <w:proofErr w:type="spellEnd"/>
      <w:r w:rsidRPr="00AE2C8F">
        <w:rPr>
          <w:rFonts w:ascii="Arial" w:eastAsia="Times New Roman" w:hAnsi="Arial" w:cs="Arial"/>
          <w:sz w:val="20"/>
          <w:szCs w:val="20"/>
          <w:lang w:eastAsia="en-IN"/>
        </w:rPr>
        <w:t xml:space="preserve"> </w:t>
      </w:r>
      <w:proofErr w:type="spellStart"/>
      <w:r w:rsidRPr="00AE2C8F">
        <w:rPr>
          <w:rFonts w:ascii="Arial" w:eastAsia="Times New Roman" w:hAnsi="Arial" w:cs="Arial"/>
          <w:sz w:val="20"/>
          <w:szCs w:val="20"/>
          <w:lang w:eastAsia="en-IN"/>
        </w:rPr>
        <w:t>Stackato</w:t>
      </w:r>
      <w:proofErr w:type="spellEnd"/>
      <w:r w:rsidRPr="00AE2C8F">
        <w:rPr>
          <w:rFonts w:ascii="Arial" w:eastAsia="Times New Roman" w:hAnsi="Arial" w:cs="Arial"/>
          <w:sz w:val="20"/>
          <w:szCs w:val="20"/>
          <w:lang w:eastAsia="en-IN"/>
        </w:rPr>
        <w:t xml:space="preserve"> 4.0</w:t>
      </w:r>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Atos Canopy</w:t>
      </w:r>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CenturyLink App Fog</w:t>
      </w:r>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 xml:space="preserve">Huawei </w:t>
      </w:r>
      <w:proofErr w:type="spellStart"/>
      <w:r w:rsidRPr="00AE2C8F">
        <w:rPr>
          <w:rFonts w:ascii="Arial" w:eastAsia="Times New Roman" w:hAnsi="Arial" w:cs="Arial"/>
          <w:sz w:val="20"/>
          <w:szCs w:val="20"/>
          <w:lang w:eastAsia="en-IN"/>
        </w:rPr>
        <w:t>FusionStage</w:t>
      </w:r>
      <w:proofErr w:type="spellEnd"/>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SAP Cloud Platform</w:t>
      </w:r>
    </w:p>
    <w:p w:rsidR="00AE2C8F" w:rsidRPr="00AE2C8F" w:rsidRDefault="00AE2C8F" w:rsidP="00AE2C8F">
      <w:pPr>
        <w:numPr>
          <w:ilvl w:val="0"/>
          <w:numId w:val="4"/>
        </w:numPr>
        <w:shd w:val="clear" w:color="auto" w:fill="FFFFFF"/>
        <w:spacing w:before="100" w:beforeAutospacing="1" w:after="100" w:afterAutospacing="1" w:line="240" w:lineRule="auto"/>
        <w:ind w:left="495"/>
        <w:rPr>
          <w:rFonts w:ascii="Arial" w:eastAsia="Times New Roman" w:hAnsi="Arial" w:cs="Arial"/>
          <w:sz w:val="20"/>
          <w:szCs w:val="20"/>
          <w:lang w:eastAsia="en-IN"/>
        </w:rPr>
      </w:pPr>
      <w:r w:rsidRPr="00AE2C8F">
        <w:rPr>
          <w:rFonts w:ascii="Arial" w:eastAsia="Times New Roman" w:hAnsi="Arial" w:cs="Arial"/>
          <w:sz w:val="20"/>
          <w:szCs w:val="20"/>
          <w:lang w:eastAsia="en-IN"/>
        </w:rPr>
        <w:t>Swisscom Application Cloud</w:t>
      </w:r>
    </w:p>
    <w:p w:rsidR="00AE2C8F" w:rsidRPr="002A3070" w:rsidRDefault="00AE2C8F" w:rsidP="00AE2C8F">
      <w:pPr>
        <w:shd w:val="clear" w:color="auto" w:fill="FFFFFF"/>
        <w:spacing w:before="300" w:after="300" w:line="240" w:lineRule="auto"/>
        <w:outlineLvl w:val="1"/>
        <w:rPr>
          <w:rFonts w:ascii="Arial" w:eastAsia="Times New Roman" w:hAnsi="Arial" w:cs="Arial"/>
          <w:b/>
          <w:sz w:val="20"/>
          <w:szCs w:val="20"/>
          <w:lang w:eastAsia="en-IN"/>
        </w:rPr>
      </w:pPr>
      <w:r w:rsidRPr="002A3070">
        <w:rPr>
          <w:rFonts w:ascii="Arial" w:eastAsia="Times New Roman" w:hAnsi="Arial" w:cs="Arial"/>
          <w:b/>
          <w:sz w:val="20"/>
          <w:szCs w:val="20"/>
          <w:lang w:eastAsia="en-IN"/>
        </w:rPr>
        <w:t>Cloud Foundry Architecture</w:t>
      </w:r>
    </w:p>
    <w:p w:rsidR="00AE2C8F" w:rsidRPr="00AE2C8F" w:rsidRDefault="002A3070" w:rsidP="00AE2C8F">
      <w:pPr>
        <w:shd w:val="clear" w:color="auto" w:fill="FFFFFF"/>
        <w:spacing w:after="0" w:line="240" w:lineRule="auto"/>
        <w:rPr>
          <w:rFonts w:ascii="Arial" w:eastAsia="Times New Roman" w:hAnsi="Arial" w:cs="Arial"/>
          <w:sz w:val="20"/>
          <w:szCs w:val="20"/>
          <w:lang w:eastAsia="en-IN"/>
        </w:rPr>
      </w:pPr>
      <w:r>
        <w:rPr>
          <w:noProof/>
          <w:lang w:eastAsia="en-IN"/>
        </w:rPr>
        <w:drawing>
          <wp:inline distT="0" distB="0" distL="0" distR="0" wp14:anchorId="1DA39DC0" wp14:editId="6488B59C">
            <wp:extent cx="2926080" cy="212754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702" cy="2138171"/>
                    </a:xfrm>
                    <a:prstGeom prst="rect">
                      <a:avLst/>
                    </a:prstGeom>
                  </pic:spPr>
                </pic:pic>
              </a:graphicData>
            </a:graphic>
          </wp:inline>
        </w:drawing>
      </w:r>
      <w:r w:rsidR="00AE2C8F" w:rsidRPr="00AE2C8F">
        <w:rPr>
          <w:rFonts w:ascii="Arial" w:eastAsia="Times New Roman" w:hAnsi="Arial" w:cs="Arial"/>
          <w:sz w:val="20"/>
          <w:szCs w:val="20"/>
          <w:lang w:eastAsia="en-IN"/>
        </w:rPr>
        <w:br/>
      </w:r>
      <w:bookmarkStart w:id="0" w:name="_GoBack"/>
      <w:bookmarkEnd w:id="0"/>
    </w:p>
    <w:p w:rsidR="00AE2C8F" w:rsidRPr="00AE2C8F" w:rsidRDefault="002A3070" w:rsidP="00AE2C8F">
      <w:pPr>
        <w:shd w:val="clear" w:color="auto" w:fill="FFFFFF"/>
        <w:spacing w:after="0" w:line="240" w:lineRule="auto"/>
        <w:rPr>
          <w:rFonts w:ascii="Arial" w:eastAsia="Times New Roman" w:hAnsi="Arial" w:cs="Arial"/>
          <w:sz w:val="20"/>
          <w:szCs w:val="20"/>
          <w:lang w:eastAsia="en-IN"/>
        </w:rPr>
      </w:pPr>
      <w:r w:rsidRPr="002A3070">
        <w:rPr>
          <w:rFonts w:ascii="Arial" w:eastAsia="Times New Roman" w:hAnsi="Arial" w:cs="Arial"/>
          <w:b/>
          <w:sz w:val="20"/>
          <w:szCs w:val="20"/>
          <w:lang w:eastAsia="en-IN"/>
        </w:rPr>
        <w:t>PCF Architecture</w:t>
      </w:r>
      <w:r w:rsidR="00AE2C8F" w:rsidRPr="00AE2C8F">
        <w:rPr>
          <w:rFonts w:ascii="Arial" w:eastAsia="Times New Roman" w:hAnsi="Arial" w:cs="Arial"/>
          <w:sz w:val="20"/>
          <w:szCs w:val="20"/>
          <w:lang w:eastAsia="en-IN"/>
        </w:rPr>
        <w:t>   </w:t>
      </w:r>
      <w:r>
        <w:rPr>
          <w:rFonts w:ascii="Arial" w:eastAsia="Times New Roman" w:hAnsi="Arial" w:cs="Arial"/>
          <w:sz w:val="20"/>
          <w:szCs w:val="20"/>
          <w:lang w:eastAsia="en-IN"/>
        </w:rPr>
        <w:br/>
      </w:r>
      <w:r>
        <w:rPr>
          <w:noProof/>
          <w:lang w:eastAsia="en-IN"/>
        </w:rPr>
        <w:drawing>
          <wp:inline distT="0" distB="0" distL="0" distR="0" wp14:anchorId="60B3EE1E" wp14:editId="56ADD0FD">
            <wp:extent cx="2928187" cy="2067339"/>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184" cy="2084281"/>
                    </a:xfrm>
                    <a:prstGeom prst="rect">
                      <a:avLst/>
                    </a:prstGeom>
                  </pic:spPr>
                </pic:pic>
              </a:graphicData>
            </a:graphic>
          </wp:inline>
        </w:drawing>
      </w:r>
    </w:p>
    <w:p w:rsidR="00F77E6A" w:rsidRPr="00EC47E6" w:rsidRDefault="00EC47E6">
      <w:pPr>
        <w:rPr>
          <w:rFonts w:ascii="Arial" w:hAnsi="Arial" w:cs="Arial"/>
          <w:sz w:val="40"/>
          <w:szCs w:val="40"/>
        </w:rPr>
      </w:pPr>
      <w:r>
        <w:rPr>
          <w:rFonts w:ascii="Arial" w:hAnsi="Arial" w:cs="Arial"/>
          <w:sz w:val="20"/>
          <w:szCs w:val="20"/>
        </w:rPr>
        <w:br/>
      </w:r>
      <w:r>
        <w:rPr>
          <w:rFonts w:ascii="Arial" w:hAnsi="Arial" w:cs="Arial"/>
          <w:sz w:val="20"/>
          <w:szCs w:val="20"/>
        </w:rPr>
        <w:br/>
      </w:r>
      <w:r w:rsidRPr="00EC47E6">
        <w:rPr>
          <w:rFonts w:ascii="Arial" w:hAnsi="Arial" w:cs="Arial"/>
          <w:b/>
          <w:sz w:val="40"/>
          <w:szCs w:val="40"/>
        </w:rPr>
        <w:t>Your Bible</w:t>
      </w:r>
      <w:proofErr w:type="gramStart"/>
      <w:r w:rsidRPr="00EC47E6">
        <w:rPr>
          <w:rFonts w:ascii="Arial" w:hAnsi="Arial" w:cs="Arial"/>
          <w:b/>
          <w:sz w:val="40"/>
          <w:szCs w:val="40"/>
        </w:rPr>
        <w:t>:</w:t>
      </w:r>
      <w:proofErr w:type="gramEnd"/>
      <w:r w:rsidRPr="00EC47E6">
        <w:rPr>
          <w:rFonts w:ascii="Arial" w:hAnsi="Arial" w:cs="Arial"/>
          <w:sz w:val="40"/>
          <w:szCs w:val="40"/>
        </w:rPr>
        <w:br/>
      </w:r>
      <w:hyperlink r:id="rId10" w:history="1">
        <w:r w:rsidRPr="00EC47E6">
          <w:rPr>
            <w:rStyle w:val="Hyperlink"/>
            <w:rFonts w:ascii="Arial" w:hAnsi="Arial" w:cs="Arial"/>
            <w:sz w:val="40"/>
            <w:szCs w:val="40"/>
          </w:rPr>
          <w:t>https://docs.cloudfoundry.org/</w:t>
        </w:r>
      </w:hyperlink>
    </w:p>
    <w:sectPr w:rsidR="00F77E6A" w:rsidRPr="00EC47E6" w:rsidSect="00F560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91F"/>
    <w:multiLevelType w:val="multilevel"/>
    <w:tmpl w:val="264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C696B"/>
    <w:multiLevelType w:val="multilevel"/>
    <w:tmpl w:val="D988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F31AF"/>
    <w:multiLevelType w:val="multilevel"/>
    <w:tmpl w:val="7DF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D2BD3"/>
    <w:multiLevelType w:val="multilevel"/>
    <w:tmpl w:val="D1A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27"/>
    <w:rsid w:val="00222149"/>
    <w:rsid w:val="002A3070"/>
    <w:rsid w:val="002E4527"/>
    <w:rsid w:val="00394A0D"/>
    <w:rsid w:val="003A3F1B"/>
    <w:rsid w:val="00486971"/>
    <w:rsid w:val="00894D2D"/>
    <w:rsid w:val="00957CE0"/>
    <w:rsid w:val="00AE2C8F"/>
    <w:rsid w:val="00EC47E6"/>
    <w:rsid w:val="00F56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3F60"/>
  <w15:chartTrackingRefBased/>
  <w15:docId w15:val="{AC2D5F5A-10EA-413C-8155-C69C714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2C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C8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C4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61019">
      <w:bodyDiv w:val="1"/>
      <w:marLeft w:val="0"/>
      <w:marRight w:val="0"/>
      <w:marTop w:val="0"/>
      <w:marBottom w:val="0"/>
      <w:divBdr>
        <w:top w:val="none" w:sz="0" w:space="0" w:color="auto"/>
        <w:left w:val="none" w:sz="0" w:space="0" w:color="auto"/>
        <w:bottom w:val="none" w:sz="0" w:space="0" w:color="auto"/>
        <w:right w:val="none" w:sz="0" w:space="0" w:color="auto"/>
      </w:divBdr>
    </w:div>
    <w:div w:id="338044841">
      <w:bodyDiv w:val="1"/>
      <w:marLeft w:val="0"/>
      <w:marRight w:val="0"/>
      <w:marTop w:val="0"/>
      <w:marBottom w:val="0"/>
      <w:divBdr>
        <w:top w:val="none" w:sz="0" w:space="0" w:color="auto"/>
        <w:left w:val="none" w:sz="0" w:space="0" w:color="auto"/>
        <w:bottom w:val="none" w:sz="0" w:space="0" w:color="auto"/>
        <w:right w:val="none" w:sz="0" w:space="0" w:color="auto"/>
      </w:divBdr>
    </w:div>
    <w:div w:id="456146685">
      <w:bodyDiv w:val="1"/>
      <w:marLeft w:val="0"/>
      <w:marRight w:val="0"/>
      <w:marTop w:val="0"/>
      <w:marBottom w:val="0"/>
      <w:divBdr>
        <w:top w:val="none" w:sz="0" w:space="0" w:color="auto"/>
        <w:left w:val="none" w:sz="0" w:space="0" w:color="auto"/>
        <w:bottom w:val="none" w:sz="0" w:space="0" w:color="auto"/>
        <w:right w:val="none" w:sz="0" w:space="0" w:color="auto"/>
      </w:divBdr>
    </w:div>
    <w:div w:id="1743412219">
      <w:bodyDiv w:val="1"/>
      <w:marLeft w:val="0"/>
      <w:marRight w:val="0"/>
      <w:marTop w:val="0"/>
      <w:marBottom w:val="0"/>
      <w:divBdr>
        <w:top w:val="none" w:sz="0" w:space="0" w:color="auto"/>
        <w:left w:val="none" w:sz="0" w:space="0" w:color="auto"/>
        <w:bottom w:val="none" w:sz="0" w:space="0" w:color="auto"/>
        <w:right w:val="none" w:sz="0" w:space="0" w:color="auto"/>
      </w:divBdr>
      <w:divsChild>
        <w:div w:id="302590293">
          <w:marLeft w:val="-225"/>
          <w:marRight w:val="-225"/>
          <w:marTop w:val="0"/>
          <w:marBottom w:val="0"/>
          <w:divBdr>
            <w:top w:val="none" w:sz="0" w:space="0" w:color="auto"/>
            <w:left w:val="none" w:sz="0" w:space="0" w:color="auto"/>
            <w:bottom w:val="none" w:sz="0" w:space="0" w:color="auto"/>
            <w:right w:val="none" w:sz="0" w:space="0" w:color="auto"/>
          </w:divBdr>
        </w:div>
        <w:div w:id="1960839518">
          <w:marLeft w:val="0"/>
          <w:marRight w:val="0"/>
          <w:marTop w:val="0"/>
          <w:marBottom w:val="0"/>
          <w:divBdr>
            <w:top w:val="none" w:sz="0" w:space="0" w:color="auto"/>
            <w:left w:val="none" w:sz="0" w:space="0" w:color="auto"/>
            <w:bottom w:val="none" w:sz="0" w:space="0" w:color="auto"/>
            <w:right w:val="none" w:sz="0" w:space="0" w:color="auto"/>
          </w:divBdr>
          <w:divsChild>
            <w:div w:id="6667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815">
      <w:bodyDiv w:val="1"/>
      <w:marLeft w:val="0"/>
      <w:marRight w:val="0"/>
      <w:marTop w:val="0"/>
      <w:marBottom w:val="0"/>
      <w:divBdr>
        <w:top w:val="none" w:sz="0" w:space="0" w:color="auto"/>
        <w:left w:val="none" w:sz="0" w:space="0" w:color="auto"/>
        <w:bottom w:val="none" w:sz="0" w:space="0" w:color="auto"/>
        <w:right w:val="none" w:sz="0" w:space="0" w:color="auto"/>
      </w:divBdr>
    </w:div>
    <w:div w:id="18654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cs.cloudfoundry.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Bhalla, Pankaj</dc:creator>
  <cp:keywords/>
  <dc:description/>
  <cp:lastModifiedBy>Bhalla, Pankaj</cp:lastModifiedBy>
  <cp:revision>7</cp:revision>
  <dcterms:created xsi:type="dcterms:W3CDTF">2020-02-13T05:51:00Z</dcterms:created>
  <dcterms:modified xsi:type="dcterms:W3CDTF">2020-02-13T10:23:00Z</dcterms:modified>
</cp:coreProperties>
</file>