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shd w:val="clear" w:color="auto" w:fill="003366"/>
      </w:pPr>
      <w:r>
        <w:rPr>
          <w:b/>
          <w:i w:val="0"/>
          <w:color w:val="FFFFFF"/>
          <w:sz w:val="28"/>
        </w:rPr>
        <w:t xml:space="preserve">  Stakeholder Interview Guide</w:t>
      </w:r>
    </w:p>
    <w:p>
      <w:pPr>
        <w:spacing w:before="0" w:after="40"/>
        <w:shd w:val="clear" w:color="auto" w:fill="003366"/>
      </w:pPr>
      <w:r>
        <w:rPr>
          <w:b w:val="0"/>
          <w:i w:val="0"/>
          <w:color w:val="1DCEAF"/>
          <w:sz w:val="21"/>
        </w:rPr>
        <w:t xml:space="preserve">  Head of PR &amp; Communications  ·  Ziyo Forum  ·  Tashkent, Uzbekistan</w:t>
      </w:r>
    </w:p>
    <w:p>
      <w:pPr>
        <w:spacing w:before="0" w:after="160"/>
        <w:shd w:val="clear" w:color="auto" w:fill="001A44"/>
      </w:pPr>
      <w:r>
        <w:rPr>
          <w:b w:val="0"/>
          <w:i w:val="0"/>
          <w:color w:val="FFFFFF"/>
          <w:sz w:val="19"/>
        </w:rPr>
        <w:t xml:space="preserve">  Duration: 60 min  ·  In-person  ·  SAP Social Sabbatical Discovery Sprint</w:t>
      </w:r>
    </w:p>
    <w:p>
      <w:pPr>
        <w:spacing w:before="80" w:after="80"/>
      </w:pPr>
      <w:r>
        <w:rPr>
          <w:b/>
          <w:i w:val="0"/>
          <w:color w:val="003366"/>
          <w:sz w:val="20"/>
        </w:rPr>
        <w:t>Interview flow at a glance:</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003366"/>
          </w:tcPr>
          <w:p>
            <w:r>
              <w:rPr>
                <w:b/>
                <w:i w:val="0"/>
                <w:color w:val="FFFFFF"/>
                <w:sz w:val="18"/>
              </w:rPr>
              <w:t>Section</w:t>
            </w:r>
          </w:p>
        </w:tc>
        <w:tc>
          <w:tcPr>
            <w:tcW w:type="dxa" w:w="3249"/>
            <w:shd w:val="clear" w:color="auto" w:fill="003366"/>
          </w:tcPr>
          <w:p>
            <w:r>
              <w:rPr>
                <w:b/>
                <w:i w:val="0"/>
                <w:color w:val="FFFFFF"/>
                <w:sz w:val="18"/>
              </w:rPr>
              <w:t>Topic</w:t>
            </w:r>
          </w:p>
        </w:tc>
        <w:tc>
          <w:tcPr>
            <w:tcW w:type="dxa" w:w="3249"/>
            <w:shd w:val="clear" w:color="auto" w:fill="003366"/>
          </w:tcPr>
          <w:p>
            <w:r>
              <w:rPr>
                <w:b/>
                <w:i w:val="0"/>
                <w:color w:val="FFFFFF"/>
                <w:sz w:val="18"/>
              </w:rPr>
              <w:t>Time</w:t>
            </w:r>
          </w:p>
        </w:tc>
      </w:tr>
      <w:tr>
        <w:tc>
          <w:tcPr>
            <w:tcW w:type="dxa" w:w="3249"/>
            <w:shd w:val="clear" w:color="auto" w:fill="F2F4F7"/>
          </w:tcPr>
          <w:p>
            <w:r>
              <w:rPr>
                <w:b w:val="0"/>
                <w:i w:val="0"/>
                <w:color w:val="003366"/>
                <w:sz w:val="20"/>
              </w:rPr>
              <w:t>1</w:t>
            </w:r>
          </w:p>
        </w:tc>
        <w:tc>
          <w:tcPr>
            <w:tcW w:type="dxa" w:w="3249"/>
            <w:shd w:val="clear" w:color="auto" w:fill="F2F4F7"/>
          </w:tcPr>
          <w:p>
            <w:r>
              <w:rPr>
                <w:b w:val="0"/>
                <w:i w:val="0"/>
                <w:color w:val="003366"/>
                <w:sz w:val="20"/>
              </w:rPr>
              <w:t>Introduction &amp; consent</w:t>
            </w:r>
          </w:p>
        </w:tc>
        <w:tc>
          <w:tcPr>
            <w:tcW w:type="dxa" w:w="3249"/>
            <w:shd w:val="clear" w:color="auto" w:fill="F2F4F7"/>
          </w:tcPr>
          <w:p>
            <w:r>
              <w:rPr>
                <w:b w:val="0"/>
                <w:i w:val="0"/>
                <w:color w:val="003366"/>
                <w:sz w:val="20"/>
              </w:rPr>
              <w:t>3 min</w:t>
            </w:r>
          </w:p>
        </w:tc>
      </w:tr>
      <w:tr>
        <w:tc>
          <w:tcPr>
            <w:tcW w:type="dxa" w:w="3249"/>
            <w:shd w:val="clear" w:color="auto" w:fill="FFFFFF"/>
          </w:tcPr>
          <w:p>
            <w:r>
              <w:rPr>
                <w:b w:val="0"/>
                <w:i w:val="0"/>
                <w:color w:val="222222"/>
                <w:sz w:val="20"/>
              </w:rPr>
              <w:t>2</w:t>
            </w:r>
          </w:p>
        </w:tc>
        <w:tc>
          <w:tcPr>
            <w:tcW w:type="dxa" w:w="3249"/>
            <w:shd w:val="clear" w:color="auto" w:fill="FFFFFF"/>
          </w:tcPr>
          <w:p>
            <w:r>
              <w:rPr>
                <w:b w:val="0"/>
                <w:i w:val="0"/>
                <w:color w:val="222222"/>
                <w:sz w:val="20"/>
              </w:rPr>
              <w:t>Role &amp; background</w:t>
            </w:r>
          </w:p>
        </w:tc>
        <w:tc>
          <w:tcPr>
            <w:tcW w:type="dxa" w:w="3249"/>
            <w:shd w:val="clear" w:color="auto" w:fill="FFFFFF"/>
          </w:tcPr>
          <w:p>
            <w:r>
              <w:rPr>
                <w:b w:val="0"/>
                <w:i w:val="0"/>
                <w:color w:val="222222"/>
                <w:sz w:val="20"/>
              </w:rPr>
              <w:t>8 min</w:t>
            </w:r>
          </w:p>
        </w:tc>
      </w:tr>
      <w:tr>
        <w:tc>
          <w:tcPr>
            <w:tcW w:type="dxa" w:w="3249"/>
            <w:shd w:val="clear" w:color="auto" w:fill="F2F4F7"/>
          </w:tcPr>
          <w:p>
            <w:r>
              <w:rPr>
                <w:b w:val="0"/>
                <w:i w:val="0"/>
                <w:color w:val="003366"/>
                <w:sz w:val="20"/>
              </w:rPr>
              <w:t>3</w:t>
            </w:r>
          </w:p>
        </w:tc>
        <w:tc>
          <w:tcPr>
            <w:tcW w:type="dxa" w:w="3249"/>
            <w:shd w:val="clear" w:color="auto" w:fill="F2F4F7"/>
          </w:tcPr>
          <w:p>
            <w:r>
              <w:rPr>
                <w:b w:val="0"/>
                <w:i w:val="0"/>
                <w:color w:val="003366"/>
                <w:sz w:val="20"/>
              </w:rPr>
              <w:t>Brand identity &amp; playbook</w:t>
            </w:r>
          </w:p>
        </w:tc>
        <w:tc>
          <w:tcPr>
            <w:tcW w:type="dxa" w:w="3249"/>
            <w:shd w:val="clear" w:color="auto" w:fill="F2F4F7"/>
          </w:tcPr>
          <w:p>
            <w:r>
              <w:rPr>
                <w:b w:val="0"/>
                <w:i w:val="0"/>
                <w:color w:val="003366"/>
                <w:sz w:val="20"/>
              </w:rPr>
              <w:t>10 min</w:t>
            </w:r>
          </w:p>
        </w:tc>
      </w:tr>
      <w:tr>
        <w:tc>
          <w:tcPr>
            <w:tcW w:type="dxa" w:w="3249"/>
            <w:shd w:val="clear" w:color="auto" w:fill="FFFFFF"/>
          </w:tcPr>
          <w:p>
            <w:r>
              <w:rPr>
                <w:b w:val="0"/>
                <w:i w:val="0"/>
                <w:color w:val="222222"/>
                <w:sz w:val="20"/>
              </w:rPr>
              <w:t>4</w:t>
            </w:r>
          </w:p>
        </w:tc>
        <w:tc>
          <w:tcPr>
            <w:tcW w:type="dxa" w:w="3249"/>
            <w:shd w:val="clear" w:color="auto" w:fill="FFFFFF"/>
          </w:tcPr>
          <w:p>
            <w:r>
              <w:rPr>
                <w:b w:val="0"/>
                <w:i w:val="0"/>
                <w:color w:val="222222"/>
                <w:sz w:val="20"/>
              </w:rPr>
              <w:t>External relations &amp; partnerships</w:t>
            </w:r>
          </w:p>
        </w:tc>
        <w:tc>
          <w:tcPr>
            <w:tcW w:type="dxa" w:w="3249"/>
            <w:shd w:val="clear" w:color="auto" w:fill="FFFFFF"/>
          </w:tcPr>
          <w:p>
            <w:r>
              <w:rPr>
                <w:b w:val="0"/>
                <w:i w:val="0"/>
                <w:color w:val="222222"/>
                <w:sz w:val="20"/>
              </w:rPr>
              <w:t>12 min</w:t>
            </w:r>
          </w:p>
        </w:tc>
      </w:tr>
      <w:tr>
        <w:tc>
          <w:tcPr>
            <w:tcW w:type="dxa" w:w="3249"/>
            <w:shd w:val="clear" w:color="auto" w:fill="F2F4F7"/>
          </w:tcPr>
          <w:p>
            <w:r>
              <w:rPr>
                <w:b w:val="0"/>
                <w:i w:val="0"/>
                <w:color w:val="003366"/>
                <w:sz w:val="20"/>
              </w:rPr>
              <w:t>5</w:t>
            </w:r>
          </w:p>
        </w:tc>
        <w:tc>
          <w:tcPr>
            <w:tcW w:type="dxa" w:w="3249"/>
            <w:shd w:val="clear" w:color="auto" w:fill="F2F4F7"/>
          </w:tcPr>
          <w:p>
            <w:r>
              <w:rPr>
                <w:b w:val="0"/>
                <w:i w:val="0"/>
                <w:color w:val="003366"/>
                <w:sz w:val="20"/>
              </w:rPr>
              <w:t>Promotion &amp; growth communications</w:t>
            </w:r>
          </w:p>
        </w:tc>
        <w:tc>
          <w:tcPr>
            <w:tcW w:type="dxa" w:w="3249"/>
            <w:shd w:val="clear" w:color="auto" w:fill="F2F4F7"/>
          </w:tcPr>
          <w:p>
            <w:r>
              <w:rPr>
                <w:b w:val="0"/>
                <w:i w:val="0"/>
                <w:color w:val="003366"/>
                <w:sz w:val="20"/>
              </w:rPr>
              <w:t>10 min</w:t>
            </w:r>
          </w:p>
        </w:tc>
      </w:tr>
      <w:tr>
        <w:tc>
          <w:tcPr>
            <w:tcW w:type="dxa" w:w="3249"/>
            <w:shd w:val="clear" w:color="auto" w:fill="FFFFFF"/>
          </w:tcPr>
          <w:p>
            <w:r>
              <w:rPr>
                <w:b w:val="0"/>
                <w:i w:val="0"/>
                <w:color w:val="222222"/>
                <w:sz w:val="20"/>
              </w:rPr>
              <w:t>6</w:t>
            </w:r>
          </w:p>
        </w:tc>
        <w:tc>
          <w:tcPr>
            <w:tcW w:type="dxa" w:w="3249"/>
            <w:shd w:val="clear" w:color="auto" w:fill="FFFFFF"/>
          </w:tcPr>
          <w:p>
            <w:r>
              <w:rPr>
                <w:b w:val="0"/>
                <w:i w:val="0"/>
                <w:color w:val="222222"/>
                <w:sz w:val="20"/>
              </w:rPr>
              <w:t>Partner management &amp; feedback</w:t>
            </w:r>
          </w:p>
        </w:tc>
        <w:tc>
          <w:tcPr>
            <w:tcW w:type="dxa" w:w="3249"/>
            <w:shd w:val="clear" w:color="auto" w:fill="FFFFFF"/>
          </w:tcPr>
          <w:p>
            <w:r>
              <w:rPr>
                <w:b w:val="0"/>
                <w:i w:val="0"/>
                <w:color w:val="222222"/>
                <w:sz w:val="20"/>
              </w:rPr>
              <w:t>8 min</w:t>
            </w:r>
          </w:p>
        </w:tc>
      </w:tr>
      <w:tr>
        <w:tc>
          <w:tcPr>
            <w:tcW w:type="dxa" w:w="3249"/>
            <w:shd w:val="clear" w:color="auto" w:fill="F2F4F7"/>
          </w:tcPr>
          <w:p>
            <w:r>
              <w:rPr>
                <w:b w:val="0"/>
                <w:i w:val="0"/>
                <w:color w:val="003366"/>
                <w:sz w:val="20"/>
              </w:rPr>
              <w:t>7</w:t>
            </w:r>
          </w:p>
        </w:tc>
        <w:tc>
          <w:tcPr>
            <w:tcW w:type="dxa" w:w="3249"/>
            <w:shd w:val="clear" w:color="auto" w:fill="F2F4F7"/>
          </w:tcPr>
          <w:p>
            <w:r>
              <w:rPr>
                <w:b w:val="0"/>
                <w:i w:val="0"/>
                <w:color w:val="003366"/>
                <w:sz w:val="20"/>
              </w:rPr>
              <w:t>Platform communications &amp; vision</w:t>
            </w:r>
          </w:p>
        </w:tc>
        <w:tc>
          <w:tcPr>
            <w:tcW w:type="dxa" w:w="3249"/>
            <w:shd w:val="clear" w:color="auto" w:fill="F2F4F7"/>
          </w:tcPr>
          <w:p>
            <w:r>
              <w:rPr>
                <w:b w:val="0"/>
                <w:i w:val="0"/>
                <w:color w:val="003366"/>
                <w:sz w:val="20"/>
              </w:rPr>
              <w:t>5 min</w:t>
            </w:r>
          </w:p>
        </w:tc>
      </w:tr>
      <w:tr>
        <w:tc>
          <w:tcPr>
            <w:tcW w:type="dxa" w:w="3249"/>
            <w:shd w:val="clear" w:color="auto" w:fill="FFFFFF"/>
          </w:tcPr>
          <w:p>
            <w:r>
              <w:rPr>
                <w:b w:val="0"/>
                <w:i w:val="0"/>
                <w:color w:val="222222"/>
                <w:sz w:val="20"/>
              </w:rPr>
              <w:t>8</w:t>
            </w:r>
          </w:p>
        </w:tc>
        <w:tc>
          <w:tcPr>
            <w:tcW w:type="dxa" w:w="3249"/>
            <w:shd w:val="clear" w:color="auto" w:fill="FFFFFF"/>
          </w:tcPr>
          <w:p>
            <w:r>
              <w:rPr>
                <w:b w:val="0"/>
                <w:i w:val="0"/>
                <w:color w:val="222222"/>
                <w:sz w:val="20"/>
              </w:rPr>
              <w:t>Close</w:t>
            </w:r>
          </w:p>
        </w:tc>
        <w:tc>
          <w:tcPr>
            <w:tcW w:type="dxa" w:w="3249"/>
            <w:shd w:val="clear" w:color="auto" w:fill="FFFFFF"/>
          </w:tcPr>
          <w:p>
            <w:r>
              <w:rPr>
                <w:b w:val="0"/>
                <w:i w:val="0"/>
                <w:color w:val="222222"/>
                <w:sz w:val="20"/>
              </w:rPr>
              <w:t>4 min</w:t>
            </w:r>
          </w:p>
        </w:tc>
      </w:tr>
    </w:tbl>
    <w:p/>
    <w:p>
      <w:pPr>
        <w:spacing w:before="200" w:after="60"/>
        <w:shd w:val="clear" w:color="auto" w:fill="003366"/>
      </w:pPr>
      <w:r>
        <w:rPr>
          <w:b/>
          <w:i w:val="0"/>
          <w:color w:val="FFFFFF"/>
          <w:sz w:val="21"/>
        </w:rPr>
        <w:t xml:space="preserve">  Section 1 — Introduction  </w:t>
      </w:r>
      <w:r>
        <w:rPr>
          <w:b w:val="0"/>
          <w:i w:val="0"/>
          <w:color w:val="1DCEAF"/>
          <w:sz w:val="19"/>
        </w:rPr>
        <w:t>(3 min)</w:t>
      </w:r>
    </w:p>
    <w:p>
      <w:pPr>
        <w:spacing w:before="80" w:after="40"/>
      </w:pPr>
      <w:r>
        <w:rPr>
          <w:b/>
          <w:i w:val="0"/>
          <w:color w:val="003366"/>
          <w:sz w:val="19"/>
        </w:rPr>
        <w:t>Read aloud to participant:</w:t>
      </w:r>
    </w:p>
    <w:p>
      <w:pPr>
        <w:spacing w:before="0" w:after="120"/>
        <w:shd w:val="clear" w:color="auto" w:fill="FFFDF5"/>
      </w:pPr>
      <w:r>
        <w:rPr>
          <w:b w:val="0"/>
          <w:i/>
          <w:color w:val="222222"/>
          <w:sz w:val="21"/>
        </w:rPr>
        <w:t>"Thank you for making time for us. We are a team from SAP working alongside Ziyo Forum for the next four weeks. Our goal today is to understand your role in communications and PR — how you shape the Ziyo Forum story externally, how you manage partnerships and events, and where the biggest friction points are. There are no right or wrong answers — we want the honest picture. With your permission we will take notes and record this session. Everything stays within our team and feeds only into our recommendations."</w:t>
      </w:r>
    </w:p>
    <w:p>
      <w:pPr>
        <w:spacing w:before="0" w:after="80"/>
      </w:pPr>
      <w:r>
        <w:rPr>
          <w:b w:val="0"/>
          <w:i w:val="0"/>
          <w:color w:val="6B7785"/>
          <w:sz w:val="19"/>
        </w:rPr>
        <w:t>📌  Confirm recording consent. Introduce all SAP team members present.</w:t>
      </w:r>
    </w:p>
    <w:p>
      <w:pPr>
        <w:spacing w:before="200" w:after="60"/>
        <w:shd w:val="clear" w:color="auto" w:fill="003366"/>
      </w:pPr>
      <w:r>
        <w:rPr>
          <w:b/>
          <w:i w:val="0"/>
          <w:color w:val="FFFFFF"/>
          <w:sz w:val="21"/>
        </w:rPr>
        <w:t xml:space="preserve">  Section 2 — Role &amp; Background  </w:t>
      </w:r>
      <w:r>
        <w:rPr>
          <w:b w:val="0"/>
          <w:i w:val="0"/>
          <w:color w:val="1DCEAF"/>
          <w:sz w:val="19"/>
        </w:rPr>
        <w:t>(8 min)</w:t>
      </w:r>
    </w:p>
    <w:p>
      <w:pPr>
        <w:spacing w:before="80" w:after="40"/>
      </w:pPr>
      <w:r>
        <w:rPr>
          <w:b w:val="0"/>
          <w:i/>
          <w:color w:val="6B7785"/>
          <w:sz w:val="19"/>
        </w:rPr>
        <w:t>Establish scope of ownership and how Alim fits into the wider Ziyo team.</w:t>
      </w:r>
    </w:p>
    <w:p>
      <w:pPr>
        <w:pStyle w:val="ListNumber"/>
        <w:spacing w:before="60" w:after="20"/>
      </w:pPr>
      <w:r>
        <w:rPr>
          <w:b w:val="0"/>
          <w:i w:val="0"/>
          <w:sz w:val="22"/>
        </w:rPr>
        <w:t>Can you describe your role at Ziyo Forum — what does PR and communications cover day to day?</w:t>
      </w:r>
    </w:p>
    <w:p>
      <w:pPr>
        <w:spacing w:before="0" w:after="40"/>
      </w:pPr>
      <w:r>
        <w:rPr>
          <w:b/>
          <w:i w:val="0"/>
          <w:color w:val="1DCEAF"/>
          <w:sz w:val="20"/>
        </w:rPr>
        <w:t xml:space="preserve">↳  </w:t>
      </w:r>
      <w:r>
        <w:rPr>
          <w:b w:val="0"/>
          <w:i/>
          <w:color w:val="6B7785"/>
          <w:sz w:val="20"/>
        </w:rPr>
        <w:t>Listen for: is it primarily external PR, or does it also include internal communications, event coordination, partner liaison, and brand management?</w:t>
      </w:r>
    </w:p>
    <w:p>
      <w:pPr>
        <w:spacing w:before="0" w:after="40"/>
      </w:pPr>
      <w:r>
        <w:rPr>
          <w:b/>
          <w:i w:val="0"/>
          <w:color w:val="1DCEAF"/>
          <w:sz w:val="20"/>
        </w:rPr>
        <w:t xml:space="preserve">→  </w:t>
      </w:r>
      <w:r>
        <w:rPr>
          <w:b w:val="0"/>
          <w:i w:val="0"/>
          <w:color w:val="6B7785"/>
          <w:sz w:val="20"/>
        </w:rPr>
        <w:t>How long have you been in this role?</w:t>
      </w:r>
    </w:p>
    <w:p>
      <w:pPr>
        <w:spacing w:before="0" w:after="40"/>
      </w:pPr>
      <w:r>
        <w:rPr>
          <w:b/>
          <w:i w:val="0"/>
          <w:color w:val="1DCEAF"/>
          <w:sz w:val="20"/>
        </w:rPr>
        <w:t xml:space="preserve">→  </w:t>
      </w:r>
      <w:r>
        <w:rPr>
          <w:b w:val="0"/>
          <w:i w:val="0"/>
          <w:color w:val="6B7785"/>
          <w:sz w:val="20"/>
        </w:rPr>
        <w:t>Has the scope changed since you joined — and in which direction?</w:t>
      </w:r>
    </w:p>
    <w:p>
      <w:pPr>
        <w:pStyle w:val="ListNumber"/>
        <w:spacing w:before="60" w:after="20"/>
      </w:pPr>
      <w:r>
        <w:rPr>
          <w:b w:val="0"/>
          <w:i w:val="0"/>
          <w:sz w:val="22"/>
        </w:rPr>
        <w:t>How is the communications function structured within Ziyo Forum?</w:t>
      </w:r>
    </w:p>
    <w:p>
      <w:pPr>
        <w:spacing w:before="0" w:after="40"/>
      </w:pPr>
      <w:r>
        <w:rPr>
          <w:b/>
          <w:i w:val="0"/>
          <w:color w:val="1DCEAF"/>
          <w:sz w:val="20"/>
        </w:rPr>
        <w:t xml:space="preserve">→  </w:t>
      </w:r>
      <w:r>
        <w:rPr>
          <w:b w:val="0"/>
          <w:i w:val="0"/>
          <w:color w:val="6B7785"/>
          <w:sz w:val="20"/>
        </w:rPr>
        <w:t>Map the team: size, who reports to whom, and how you interact with the social media, tech, and events teams.</w:t>
      </w:r>
    </w:p>
    <w:p>
      <w:pPr>
        <w:spacing w:before="0" w:after="40"/>
      </w:pPr>
      <w:r>
        <w:rPr>
          <w:b/>
          <w:i w:val="0"/>
          <w:color w:val="1DCEAF"/>
          <w:sz w:val="20"/>
        </w:rPr>
        <w:t xml:space="preserve">→  </w:t>
      </w:r>
      <w:r>
        <w:rPr>
          <w:b w:val="0"/>
          <w:i w:val="0"/>
          <w:color w:val="6B7785"/>
          <w:sz w:val="20"/>
        </w:rPr>
        <w:t>Do you have a dedicated team, or do you work across functions on an as-needed basis?</w:t>
      </w:r>
    </w:p>
    <w:p>
      <w:pPr>
        <w:spacing w:before="0" w:after="40"/>
      </w:pPr>
      <w:r>
        <w:rPr>
          <w:b/>
          <w:i w:val="0"/>
          <w:color w:val="1DCEAF"/>
          <w:sz w:val="20"/>
        </w:rPr>
        <w:t xml:space="preserve">→  </w:t>
      </w:r>
      <w:r>
        <w:rPr>
          <w:b w:val="0"/>
          <w:i w:val="0"/>
          <w:color w:val="6B7785"/>
          <w:sz w:val="20"/>
        </w:rPr>
        <w:t>Who do you work with most closely day to day?</w:t>
      </w:r>
    </w:p>
    <w:p>
      <w:pPr>
        <w:pStyle w:val="ListNumber"/>
        <w:spacing w:before="60" w:after="20"/>
      </w:pPr>
      <w:r>
        <w:rPr>
          <w:b w:val="0"/>
          <w:i w:val="0"/>
          <w:sz w:val="22"/>
        </w:rPr>
        <w:t>What does a typical week look like for you?</w:t>
      </w:r>
    </w:p>
    <w:p>
      <w:pPr>
        <w:spacing w:before="0" w:after="40"/>
      </w:pPr>
      <w:r>
        <w:rPr>
          <w:b/>
          <w:i w:val="0"/>
          <w:color w:val="1DCEAF"/>
          <w:sz w:val="20"/>
        </w:rPr>
        <w:t xml:space="preserve">→  </w:t>
      </w:r>
      <w:r>
        <w:rPr>
          <w:b w:val="0"/>
          <w:i w:val="0"/>
          <w:color w:val="6B7785"/>
          <w:sz w:val="20"/>
        </w:rPr>
        <w:t>Looking for: ratio of reactive (responding to enquiries, crisis) vs proactive (campaigns, outreach, content).</w:t>
      </w:r>
    </w:p>
    <w:p>
      <w:pPr>
        <w:spacing w:before="0" w:after="40"/>
      </w:pPr>
      <w:r>
        <w:rPr>
          <w:b/>
          <w:i w:val="0"/>
          <w:color w:val="1DCEAF"/>
          <w:sz w:val="20"/>
        </w:rPr>
        <w:t xml:space="preserve">→  </w:t>
      </w:r>
      <w:r>
        <w:rPr>
          <w:b w:val="0"/>
          <w:i w:val="0"/>
          <w:color w:val="6B7785"/>
          <w:sz w:val="20"/>
        </w:rPr>
        <w:t>What tasks take the most time?</w:t>
      </w:r>
    </w:p>
    <w:p>
      <w:pPr>
        <w:spacing w:before="0" w:after="40"/>
      </w:pPr>
      <w:r>
        <w:rPr>
          <w:b/>
          <w:i w:val="0"/>
          <w:color w:val="1DCEAF"/>
          <w:sz w:val="20"/>
        </w:rPr>
        <w:t xml:space="preserve">→  </w:t>
      </w:r>
      <w:r>
        <w:rPr>
          <w:b w:val="0"/>
          <w:i w:val="0"/>
          <w:color w:val="6B7785"/>
          <w:sz w:val="20"/>
        </w:rPr>
        <w:t>What would you do more of if you had an extra day in the week?</w:t>
      </w:r>
    </w:p>
    <w:p>
      <w:pPr>
        <w:pStyle w:val="ListNumber"/>
        <w:spacing w:before="60" w:after="20"/>
      </w:pPr>
      <w:r>
        <w:rPr>
          <w:b w:val="0"/>
          <w:i w:val="0"/>
          <w:sz w:val="22"/>
        </w:rPr>
        <w:t>What are the top goals or KPIs your function is measured on right now?</w:t>
      </w:r>
    </w:p>
    <w:p>
      <w:pPr>
        <w:spacing w:before="0" w:after="40"/>
      </w:pPr>
      <w:r>
        <w:rPr>
          <w:b/>
          <w:i w:val="0"/>
          <w:color w:val="1DCEAF"/>
          <w:sz w:val="20"/>
        </w:rPr>
        <w:t xml:space="preserve">→  </w:t>
      </w:r>
      <w:r>
        <w:rPr>
          <w:b w:val="0"/>
          <w:i w:val="0"/>
          <w:color w:val="6B7785"/>
          <w:sz w:val="20"/>
        </w:rPr>
        <w:t>This anchors the rest of the interview — everything connects back to these goals.</w:t>
      </w:r>
    </w:p>
    <w:p>
      <w:pPr>
        <w:spacing w:before="200" w:after="60"/>
        <w:shd w:val="clear" w:color="auto" w:fill="003366"/>
      </w:pPr>
      <w:r>
        <w:rPr>
          <w:b/>
          <w:i w:val="0"/>
          <w:color w:val="FFFFFF"/>
          <w:sz w:val="21"/>
        </w:rPr>
        <w:t xml:space="preserve">  Section 3 — Brand Identity &amp; Playbook  </w:t>
      </w:r>
      <w:r>
        <w:rPr>
          <w:b w:val="0"/>
          <w:i w:val="0"/>
          <w:color w:val="1DCEAF"/>
          <w:sz w:val="19"/>
        </w:rPr>
        <w:t>(10 min)</w:t>
      </w:r>
    </w:p>
    <w:p>
      <w:pPr>
        <w:spacing w:before="80" w:after="40"/>
      </w:pPr>
      <w:r>
        <w:rPr>
          <w:b w:val="0"/>
          <w:i/>
          <w:color w:val="6B7785"/>
          <w:sz w:val="19"/>
        </w:rPr>
        <w:t>Understand how the Ziyo Forum brand is defined, documented, and enforced across all touchpoints.</w:t>
      </w:r>
    </w:p>
    <w:p>
      <w:pPr>
        <w:spacing w:before="80" w:after="40"/>
      </w:pPr>
      <w:r>
        <w:rPr>
          <w:b/>
          <w:i w:val="0"/>
          <w:color w:val="003366"/>
          <w:sz w:val="19"/>
        </w:rPr>
        <w:t>Brand Guidelines</w:t>
      </w:r>
    </w:p>
    <w:p>
      <w:pPr>
        <w:pStyle w:val="ListNumber"/>
        <w:spacing w:before="60" w:after="20"/>
      </w:pPr>
      <w:r>
        <w:rPr>
          <w:b w:val="0"/>
          <w:i w:val="0"/>
          <w:sz w:val="22"/>
        </w:rPr>
        <w:t>Does Ziyo Forum currently have a brand guidance playbook or style guide — and if so, what does it cover?</w:t>
      </w:r>
    </w:p>
    <w:p>
      <w:pPr>
        <w:spacing w:before="0" w:after="40"/>
      </w:pPr>
      <w:r>
        <w:rPr>
          <w:b/>
          <w:i w:val="0"/>
          <w:color w:val="1DCEAF"/>
          <w:sz w:val="20"/>
        </w:rPr>
        <w:t xml:space="preserve">↳  </w:t>
      </w:r>
      <w:r>
        <w:rPr>
          <w:b w:val="0"/>
          <w:i/>
          <w:color w:val="6B7785"/>
          <w:sz w:val="20"/>
        </w:rPr>
        <w:t>Listen for: is it a full brand system (logo rules, colour palette, tone of voice, messaging hierarchy) or a loose set of templates?</w:t>
      </w:r>
    </w:p>
    <w:p>
      <w:pPr>
        <w:spacing w:before="0" w:after="40"/>
      </w:pPr>
      <w:r>
        <w:rPr>
          <w:b/>
          <w:i w:val="0"/>
          <w:color w:val="1DCEAF"/>
          <w:sz w:val="20"/>
        </w:rPr>
        <w:t xml:space="preserve">→  </w:t>
      </w:r>
      <w:r>
        <w:rPr>
          <w:b w:val="0"/>
          <w:i w:val="0"/>
          <w:color w:val="6B7785"/>
          <w:sz w:val="20"/>
        </w:rPr>
        <w:t>Who owns the playbook — is it you, the social media team, the CEO, or an external designer?</w:t>
      </w:r>
    </w:p>
    <w:p>
      <w:pPr>
        <w:spacing w:before="0" w:after="40"/>
      </w:pPr>
      <w:r>
        <w:rPr>
          <w:b/>
          <w:i w:val="0"/>
          <w:color w:val="1DCEAF"/>
          <w:sz w:val="20"/>
        </w:rPr>
        <w:t xml:space="preserve">→  </w:t>
      </w:r>
      <w:r>
        <w:rPr>
          <w:b w:val="0"/>
          <w:i w:val="0"/>
          <w:color w:val="6B7785"/>
          <w:sz w:val="20"/>
        </w:rPr>
        <w:t>How widely is it known and followed across the team?</w:t>
      </w:r>
    </w:p>
    <w:p>
      <w:pPr>
        <w:spacing w:before="0" w:after="40"/>
      </w:pPr>
      <w:r>
        <w:rPr>
          <w:b/>
          <w:i w:val="0"/>
          <w:color w:val="1DCEAF"/>
          <w:sz w:val="20"/>
        </w:rPr>
        <w:t xml:space="preserve">→  </w:t>
      </w:r>
      <w:r>
        <w:rPr>
          <w:b w:val="0"/>
          <w:i w:val="0"/>
          <w:color w:val="6B7785"/>
          <w:sz w:val="20"/>
        </w:rPr>
        <w:t>When was it last updated?</w:t>
      </w:r>
    </w:p>
    <w:p>
      <w:pPr>
        <w:pStyle w:val="ListNumber"/>
        <w:spacing w:before="60" w:after="20"/>
      </w:pPr>
      <w:r>
        <w:rPr>
          <w:b w:val="0"/>
          <w:i w:val="0"/>
          <w:sz w:val="22"/>
        </w:rPr>
        <w:t>How consistent is the Ziyo Forum brand today across the app, social media, printed materials, and in-person events?</w:t>
      </w:r>
    </w:p>
    <w:p>
      <w:pPr>
        <w:spacing w:before="0" w:after="40"/>
      </w:pPr>
      <w:r>
        <w:rPr>
          <w:b/>
          <w:i w:val="0"/>
          <w:color w:val="1DCEAF"/>
          <w:sz w:val="20"/>
        </w:rPr>
        <w:t xml:space="preserve">↳  </w:t>
      </w:r>
      <w:r>
        <w:rPr>
          <w:b w:val="0"/>
          <w:i/>
          <w:color w:val="6B7785"/>
          <w:sz w:val="20"/>
        </w:rPr>
        <w:t>Where is the brand most consistent? Where does it break down?</w:t>
      </w:r>
    </w:p>
    <w:p>
      <w:pPr>
        <w:spacing w:before="0" w:after="40"/>
      </w:pPr>
      <w:r>
        <w:rPr>
          <w:b/>
          <w:i w:val="0"/>
          <w:color w:val="1DCEAF"/>
          <w:sz w:val="20"/>
        </w:rPr>
        <w:t xml:space="preserve">→  </w:t>
      </w:r>
      <w:r>
        <w:rPr>
          <w:b w:val="0"/>
          <w:i w:val="0"/>
          <w:color w:val="6B7785"/>
          <w:sz w:val="20"/>
        </w:rPr>
        <w:t>Have you had cases where external partners or event organisers used the brand incorrectly?</w:t>
      </w:r>
    </w:p>
    <w:p>
      <w:pPr>
        <w:spacing w:before="0" w:after="40"/>
      </w:pPr>
      <w:r>
        <w:rPr>
          <w:b/>
          <w:i w:val="0"/>
          <w:color w:val="1DCEAF"/>
          <w:sz w:val="20"/>
        </w:rPr>
        <w:t xml:space="preserve">→  </w:t>
      </w:r>
      <w:r>
        <w:rPr>
          <w:b w:val="0"/>
          <w:i w:val="0"/>
          <w:color w:val="6B7785"/>
          <w:sz w:val="20"/>
        </w:rPr>
        <w:t>Is there a review or sign-off process for external-facing materials?</w:t>
      </w:r>
    </w:p>
    <w:p>
      <w:pPr>
        <w:pStyle w:val="ListNumber"/>
        <w:spacing w:before="60" w:after="20"/>
      </w:pPr>
      <w:r>
        <w:rPr>
          <w:b w:val="0"/>
          <w:i w:val="0"/>
          <w:sz w:val="22"/>
        </w:rPr>
        <w:t>Is the current brand identity intentional and final, or is a refresh being considered?</w:t>
      </w:r>
    </w:p>
    <w:p>
      <w:pPr>
        <w:spacing w:before="0" w:after="40"/>
      </w:pPr>
      <w:r>
        <w:rPr>
          <w:b/>
          <w:i w:val="0"/>
          <w:color w:val="1DCEAF"/>
          <w:sz w:val="20"/>
        </w:rPr>
        <w:t xml:space="preserve">↳  </w:t>
      </w:r>
      <w:r>
        <w:rPr>
          <w:b w:val="0"/>
          <w:i/>
          <w:color w:val="6B7785"/>
          <w:sz w:val="20"/>
        </w:rPr>
        <w:t>Some early-stage organisations evolve the brand as the product matures — where does Ziyo stand?</w:t>
      </w:r>
    </w:p>
    <w:p>
      <w:pPr>
        <w:spacing w:before="0" w:after="40"/>
      </w:pPr>
      <w:r>
        <w:rPr>
          <w:b/>
          <w:i w:val="0"/>
          <w:color w:val="1DCEAF"/>
          <w:sz w:val="20"/>
        </w:rPr>
        <w:t xml:space="preserve">→  </w:t>
      </w:r>
      <w:r>
        <w:rPr>
          <w:b w:val="0"/>
          <w:i w:val="0"/>
          <w:color w:val="6B7785"/>
          <w:sz w:val="20"/>
        </w:rPr>
        <w:t>Does the brand feel distinctly Uzbek and local, or more global and universal — and which is the deliberate choice?</w:t>
      </w:r>
    </w:p>
    <w:p>
      <w:pPr>
        <w:spacing w:before="0" w:after="40"/>
      </w:pPr>
      <w:r>
        <w:rPr>
          <w:b/>
          <w:i w:val="0"/>
          <w:color w:val="1DCEAF"/>
          <w:sz w:val="20"/>
        </w:rPr>
        <w:t xml:space="preserve">→  </w:t>
      </w:r>
      <w:r>
        <w:rPr>
          <w:b w:val="0"/>
          <w:i w:val="0"/>
          <w:color w:val="6B7785"/>
          <w:sz w:val="20"/>
        </w:rPr>
        <w:t>Are there aspects of the visual identity you personally want to change?</w:t>
      </w:r>
    </w:p>
    <w:p>
      <w:pPr>
        <w:spacing w:before="80" w:after="40"/>
      </w:pPr>
      <w:r>
        <w:rPr>
          <w:b/>
          <w:i w:val="0"/>
          <w:color w:val="003366"/>
          <w:sz w:val="19"/>
        </w:rPr>
        <w:t>Tone of Voice &amp; Messaging</w:t>
      </w:r>
    </w:p>
    <w:p>
      <w:pPr>
        <w:pStyle w:val="ListNumber"/>
        <w:spacing w:before="60" w:after="20"/>
      </w:pPr>
      <w:r>
        <w:rPr>
          <w:b w:val="0"/>
          <w:i w:val="0"/>
          <w:sz w:val="22"/>
        </w:rPr>
        <w:t>How would you describe the tone of voice Ziyo Forum uses in its public communications — with students, with partners, with government?</w:t>
      </w:r>
    </w:p>
    <w:p>
      <w:pPr>
        <w:spacing w:before="0" w:after="40"/>
      </w:pPr>
      <w:r>
        <w:rPr>
          <w:b/>
          <w:i w:val="0"/>
          <w:color w:val="1DCEAF"/>
          <w:sz w:val="20"/>
        </w:rPr>
        <w:t xml:space="preserve">↳  </w:t>
      </w:r>
      <w:r>
        <w:rPr>
          <w:b w:val="0"/>
          <w:i/>
          <w:color w:val="6B7785"/>
          <w:sz w:val="20"/>
        </w:rPr>
        <w:t>Is the tone documented, or does it live in people's heads?</w:t>
      </w:r>
    </w:p>
    <w:p>
      <w:pPr>
        <w:spacing w:before="0" w:after="40"/>
      </w:pPr>
      <w:r>
        <w:rPr>
          <w:b/>
          <w:i w:val="0"/>
          <w:color w:val="1DCEAF"/>
          <w:sz w:val="20"/>
        </w:rPr>
        <w:t xml:space="preserve">→  </w:t>
      </w:r>
      <w:r>
        <w:rPr>
          <w:b w:val="0"/>
          <w:i w:val="0"/>
          <w:color w:val="6B7785"/>
          <w:sz w:val="20"/>
        </w:rPr>
        <w:t>Is the tone the same across all audiences — students, universities, employers, government — or does it shift?</w:t>
      </w:r>
    </w:p>
    <w:p>
      <w:pPr>
        <w:spacing w:before="0" w:after="40"/>
      </w:pPr>
      <w:r>
        <w:rPr>
          <w:b/>
          <w:i w:val="0"/>
          <w:color w:val="1DCEAF"/>
          <w:sz w:val="20"/>
        </w:rPr>
        <w:t xml:space="preserve">→  </w:t>
      </w:r>
      <w:r>
        <w:rPr>
          <w:b w:val="0"/>
          <w:i w:val="0"/>
          <w:color w:val="6B7785"/>
          <w:sz w:val="20"/>
        </w:rPr>
        <w:t>Have there been communications that missed the mark tonally? What happened?</w:t>
      </w:r>
    </w:p>
    <w:p>
      <w:pPr>
        <w:pStyle w:val="ListNumber"/>
        <w:spacing w:before="60" w:after="20"/>
      </w:pPr>
      <w:r>
        <w:rPr>
          <w:b w:val="0"/>
          <w:i w:val="0"/>
          <w:sz w:val="22"/>
        </w:rPr>
        <w:t>What is the core message you want every student to walk away with after their first encounter with Ziyo Forum?</w:t>
      </w:r>
    </w:p>
    <w:p>
      <w:pPr>
        <w:spacing w:before="0" w:after="40"/>
      </w:pPr>
      <w:r>
        <w:rPr>
          <w:b/>
          <w:i w:val="0"/>
          <w:color w:val="1DCEAF"/>
          <w:sz w:val="20"/>
        </w:rPr>
        <w:t xml:space="preserve">↳  </w:t>
      </w:r>
      <w:r>
        <w:rPr>
          <w:b w:val="0"/>
          <w:i/>
          <w:color w:val="6B7785"/>
          <w:sz w:val="20"/>
        </w:rPr>
        <w:t>And the core message for a university or government partner considering a collaboration?</w:t>
      </w:r>
    </w:p>
    <w:p>
      <w:pPr>
        <w:spacing w:before="200" w:after="60"/>
        <w:shd w:val="clear" w:color="auto" w:fill="003366"/>
      </w:pPr>
      <w:r>
        <w:rPr>
          <w:b/>
          <w:i w:val="0"/>
          <w:color w:val="FFFFFF"/>
          <w:sz w:val="21"/>
        </w:rPr>
        <w:t xml:space="preserve">  Section 4 — External Relations &amp; Partnerships  </w:t>
      </w:r>
      <w:r>
        <w:rPr>
          <w:b w:val="0"/>
          <w:i w:val="0"/>
          <w:color w:val="1DCEAF"/>
          <w:sz w:val="19"/>
        </w:rPr>
        <w:t>(12 min)</w:t>
      </w:r>
    </w:p>
    <w:p>
      <w:pPr>
        <w:spacing w:before="80" w:after="40"/>
      </w:pPr>
      <w:r>
        <w:rPr>
          <w:b w:val="0"/>
          <w:i/>
          <w:color w:val="6B7785"/>
          <w:sz w:val="19"/>
        </w:rPr>
        <w:t>Understand how Ziyo Forum builds and maintains relationships with universities, government, and other institutional partners.</w:t>
      </w:r>
    </w:p>
    <w:p>
      <w:pPr>
        <w:spacing w:before="80" w:after="40"/>
      </w:pPr>
      <w:r>
        <w:rPr>
          <w:b/>
          <w:i w:val="0"/>
          <w:color w:val="003366"/>
          <w:sz w:val="19"/>
        </w:rPr>
        <w:t>University Relationships</w:t>
      </w:r>
    </w:p>
    <w:p>
      <w:pPr>
        <w:pStyle w:val="ListNumber"/>
        <w:spacing w:before="60" w:after="20"/>
      </w:pPr>
      <w:r>
        <w:rPr>
          <w:b w:val="0"/>
          <w:i w:val="0"/>
          <w:sz w:val="22"/>
        </w:rPr>
        <w:t>How do you currently approach universities when proposing a collaboration or long-term partnership?</w:t>
      </w:r>
    </w:p>
    <w:p>
      <w:pPr>
        <w:spacing w:before="0" w:after="40"/>
      </w:pPr>
      <w:r>
        <w:rPr>
          <w:b/>
          <w:i w:val="0"/>
          <w:color w:val="1DCEAF"/>
          <w:sz w:val="20"/>
        </w:rPr>
        <w:t xml:space="preserve">↳  </w:t>
      </w:r>
      <w:r>
        <w:rPr>
          <w:b w:val="0"/>
          <w:i/>
          <w:color w:val="6B7785"/>
          <w:sz w:val="20"/>
        </w:rPr>
        <w:t>Walk through a recent example — first contact, the pitch, the negotiation, the agreement.</w:t>
      </w:r>
    </w:p>
    <w:p>
      <w:pPr>
        <w:spacing w:before="0" w:after="40"/>
      </w:pPr>
      <w:r>
        <w:rPr>
          <w:b/>
          <w:i w:val="0"/>
          <w:color w:val="1DCEAF"/>
          <w:sz w:val="20"/>
        </w:rPr>
        <w:t xml:space="preserve">→  </w:t>
      </w:r>
      <w:r>
        <w:rPr>
          <w:b w:val="0"/>
          <w:i w:val="0"/>
          <w:color w:val="6B7785"/>
          <w:sz w:val="20"/>
        </w:rPr>
        <w:t>Is there easy access to decision-makers at universities, or are there barriers in getting to the right person?</w:t>
      </w:r>
    </w:p>
    <w:p>
      <w:pPr>
        <w:spacing w:before="0" w:after="40"/>
      </w:pPr>
      <w:r>
        <w:rPr>
          <w:b/>
          <w:i w:val="0"/>
          <w:color w:val="1DCEAF"/>
          <w:sz w:val="20"/>
        </w:rPr>
        <w:t xml:space="preserve">→  </w:t>
      </w:r>
      <w:r>
        <w:rPr>
          <w:b w:val="0"/>
          <w:i w:val="0"/>
          <w:color w:val="6B7785"/>
          <w:sz w:val="20"/>
        </w:rPr>
        <w:t>Does access differ between large national universities (e.g. TSTU, NUUz) and smaller or regional ones?</w:t>
      </w:r>
    </w:p>
    <w:p>
      <w:pPr>
        <w:spacing w:before="0" w:after="40"/>
      </w:pPr>
      <w:r>
        <w:rPr>
          <w:b/>
          <w:i w:val="0"/>
          <w:color w:val="1DCEAF"/>
          <w:sz w:val="20"/>
        </w:rPr>
        <w:t xml:space="preserve">→  </w:t>
      </w:r>
      <w:r>
        <w:rPr>
          <w:b w:val="0"/>
          <w:i w:val="0"/>
          <w:color w:val="6B7785"/>
          <w:sz w:val="20"/>
        </w:rPr>
        <w:t>How long does it typically take from first contact to a signed agreement?</w:t>
      </w:r>
    </w:p>
    <w:p>
      <w:pPr>
        <w:pStyle w:val="ListNumber"/>
        <w:spacing w:before="60" w:after="20"/>
      </w:pPr>
      <w:r>
        <w:rPr>
          <w:b w:val="0"/>
          <w:i w:val="0"/>
          <w:sz w:val="22"/>
        </w:rPr>
        <w:t>What does a long-term university partnership look like in practice — what does each side commit to?</w:t>
      </w:r>
    </w:p>
    <w:p>
      <w:pPr>
        <w:spacing w:before="0" w:after="40"/>
      </w:pPr>
      <w:r>
        <w:rPr>
          <w:b/>
          <w:i w:val="0"/>
          <w:color w:val="1DCEAF"/>
          <w:sz w:val="20"/>
        </w:rPr>
        <w:t xml:space="preserve">↳  </w:t>
      </w:r>
      <w:r>
        <w:rPr>
          <w:b w:val="0"/>
          <w:i/>
          <w:color w:val="6B7785"/>
          <w:sz w:val="20"/>
        </w:rPr>
        <w:t>Is there a formal agreement, MOU, or is it based on informal trust and relationships?</w:t>
      </w:r>
    </w:p>
    <w:p>
      <w:pPr>
        <w:spacing w:before="0" w:after="40"/>
      </w:pPr>
      <w:r>
        <w:rPr>
          <w:b/>
          <w:i w:val="0"/>
          <w:color w:val="1DCEAF"/>
          <w:sz w:val="20"/>
        </w:rPr>
        <w:t xml:space="preserve">→  </w:t>
      </w:r>
      <w:r>
        <w:rPr>
          <w:b w:val="0"/>
          <w:i w:val="0"/>
          <w:color w:val="6B7785"/>
          <w:sz w:val="20"/>
        </w:rPr>
        <w:t>What has worked well with university partners? What has broken down?</w:t>
      </w:r>
    </w:p>
    <w:p>
      <w:pPr>
        <w:spacing w:before="0" w:after="40"/>
      </w:pPr>
      <w:r>
        <w:rPr>
          <w:b/>
          <w:i w:val="0"/>
          <w:color w:val="1DCEAF"/>
          <w:sz w:val="20"/>
        </w:rPr>
        <w:t xml:space="preserve">→  </w:t>
      </w:r>
      <w:r>
        <w:rPr>
          <w:b w:val="0"/>
          <w:i w:val="0"/>
          <w:color w:val="6B7785"/>
          <w:sz w:val="20"/>
        </w:rPr>
        <w:t>Are there universities you have been unable to reach or engage, and why?</w:t>
      </w:r>
    </w:p>
    <w:p>
      <w:pPr>
        <w:spacing w:before="80" w:after="40"/>
      </w:pPr>
      <w:r>
        <w:rPr>
          <w:b/>
          <w:i w:val="0"/>
          <w:color w:val="003366"/>
          <w:sz w:val="19"/>
        </w:rPr>
        <w:t>Government Relations</w:t>
      </w:r>
    </w:p>
    <w:p>
      <w:pPr>
        <w:pStyle w:val="ListNumber"/>
        <w:spacing w:before="60" w:after="20"/>
      </w:pPr>
      <w:r>
        <w:rPr>
          <w:b w:val="0"/>
          <w:i w:val="0"/>
          <w:sz w:val="22"/>
        </w:rPr>
        <w:t>How does Ziyo Forum engage with government bodies — the unified Ministry of Education and other relevant agencies?</w:t>
      </w:r>
    </w:p>
    <w:p>
      <w:pPr>
        <w:spacing w:before="0" w:after="40"/>
      </w:pPr>
      <w:r>
        <w:rPr>
          <w:b/>
          <w:i w:val="0"/>
          <w:color w:val="1DCEAF"/>
          <w:sz w:val="20"/>
        </w:rPr>
        <w:t xml:space="preserve">↳  </w:t>
      </w:r>
      <w:r>
        <w:rPr>
          <w:b w:val="0"/>
          <w:i/>
          <w:color w:val="6B7785"/>
          <w:sz w:val="20"/>
        </w:rPr>
        <w:t>Note: the three education ministries merged into one just days ago — has this been discussed internally and does it change your approach?</w:t>
      </w:r>
    </w:p>
    <w:p>
      <w:pPr>
        <w:spacing w:before="0" w:after="40"/>
      </w:pPr>
      <w:r>
        <w:rPr>
          <w:b/>
          <w:i w:val="0"/>
          <w:color w:val="1DCEAF"/>
          <w:sz w:val="20"/>
        </w:rPr>
        <w:t xml:space="preserve">→  </w:t>
      </w:r>
      <w:r>
        <w:rPr>
          <w:b w:val="0"/>
          <w:i w:val="0"/>
          <w:color w:val="6B7785"/>
          <w:sz w:val="20"/>
        </w:rPr>
        <w:t>Is there an established channel for proposing collaborations or joint programmes to government?</w:t>
      </w:r>
    </w:p>
    <w:p>
      <w:pPr>
        <w:spacing w:before="0" w:after="40"/>
      </w:pPr>
      <w:r>
        <w:rPr>
          <w:b/>
          <w:i w:val="0"/>
          <w:color w:val="1DCEAF"/>
          <w:sz w:val="20"/>
        </w:rPr>
        <w:t xml:space="preserve">→  </w:t>
      </w:r>
      <w:r>
        <w:rPr>
          <w:b w:val="0"/>
          <w:i w:val="0"/>
          <w:color w:val="6B7785"/>
          <w:sz w:val="20"/>
        </w:rPr>
        <w:t>Is access to government decision-makers straightforward, or does it require navigating a formal hierarchy?</w:t>
      </w:r>
    </w:p>
    <w:p>
      <w:pPr>
        <w:pStyle w:val="ListNumber"/>
        <w:spacing w:before="60" w:after="20"/>
      </w:pPr>
      <w:r>
        <w:rPr>
          <w:b w:val="0"/>
          <w:i w:val="0"/>
          <w:sz w:val="22"/>
        </w:rPr>
        <w:t>Are there government endorsements, certifications, or approvals that would significantly strengthen Ziyo Forum's credibility with students and partners?</w:t>
      </w:r>
    </w:p>
    <w:p>
      <w:pPr>
        <w:spacing w:before="0" w:after="40"/>
      </w:pPr>
      <w:r>
        <w:rPr>
          <w:b/>
          <w:i w:val="0"/>
          <w:color w:val="1DCEAF"/>
          <w:sz w:val="20"/>
        </w:rPr>
        <w:t xml:space="preserve">↳  </w:t>
      </w:r>
      <w:r>
        <w:rPr>
          <w:b w:val="0"/>
          <w:i/>
          <w:color w:val="6B7785"/>
          <w:sz w:val="20"/>
        </w:rPr>
        <w:t>For example: an official Ministry endorsement of the Ziyo certificate or CV feature.</w:t>
      </w:r>
    </w:p>
    <w:p>
      <w:pPr>
        <w:spacing w:before="0" w:after="40"/>
      </w:pPr>
      <w:r>
        <w:rPr>
          <w:b/>
          <w:i w:val="0"/>
          <w:color w:val="1DCEAF"/>
          <w:sz w:val="20"/>
        </w:rPr>
        <w:t xml:space="preserve">→  </w:t>
      </w:r>
      <w:r>
        <w:rPr>
          <w:b w:val="0"/>
          <w:i w:val="0"/>
          <w:color w:val="6B7785"/>
          <w:sz w:val="20"/>
        </w:rPr>
        <w:t>Have these been pursued? What is the status?</w:t>
      </w:r>
    </w:p>
    <w:p>
      <w:pPr>
        <w:spacing w:before="0" w:after="40"/>
      </w:pPr>
      <w:r>
        <w:rPr>
          <w:b/>
          <w:i w:val="0"/>
          <w:color w:val="1DCEAF"/>
          <w:sz w:val="20"/>
        </w:rPr>
        <w:t xml:space="preserve">→  </w:t>
      </w:r>
      <w:r>
        <w:rPr>
          <w:b w:val="0"/>
          <w:i w:val="0"/>
          <w:color w:val="6B7785"/>
          <w:sz w:val="20"/>
        </w:rPr>
        <w:t>What would make a government body confident enough to formally back Ziyo Forum?</w:t>
      </w:r>
    </w:p>
    <w:p>
      <w:pPr>
        <w:spacing w:before="80" w:after="40"/>
      </w:pPr>
      <w:r>
        <w:rPr>
          <w:b/>
          <w:i w:val="0"/>
          <w:color w:val="003366"/>
          <w:sz w:val="19"/>
        </w:rPr>
        <w:t>Other Partners</w:t>
      </w:r>
    </w:p>
    <w:p>
      <w:pPr>
        <w:pStyle w:val="ListNumber"/>
        <w:spacing w:before="60" w:after="20"/>
      </w:pPr>
      <w:r>
        <w:rPr>
          <w:b w:val="0"/>
          <w:i w:val="0"/>
          <w:sz w:val="22"/>
        </w:rPr>
        <w:t>Beyond universities and government, who are the other important external relationships you manage — employers, NGOs, media, international organisations?</w:t>
      </w:r>
    </w:p>
    <w:p>
      <w:pPr>
        <w:spacing w:before="0" w:after="40"/>
      </w:pPr>
      <w:r>
        <w:rPr>
          <w:b/>
          <w:i w:val="0"/>
          <w:color w:val="1DCEAF"/>
          <w:sz w:val="20"/>
        </w:rPr>
        <w:t xml:space="preserve">↳  </w:t>
      </w:r>
      <w:r>
        <w:rPr>
          <w:b w:val="0"/>
          <w:i/>
          <w:color w:val="6B7785"/>
          <w:sz w:val="20"/>
        </w:rPr>
        <w:t>Which type of partner is easiest to bring in? Which is hardest?</w:t>
      </w:r>
    </w:p>
    <w:p>
      <w:pPr>
        <w:spacing w:before="0" w:after="40"/>
      </w:pPr>
      <w:r>
        <w:rPr>
          <w:b/>
          <w:i w:val="0"/>
          <w:color w:val="1DCEAF"/>
          <w:sz w:val="20"/>
        </w:rPr>
        <w:t xml:space="preserve">→  </w:t>
      </w:r>
      <w:r>
        <w:rPr>
          <w:b w:val="0"/>
          <w:i w:val="0"/>
          <w:color w:val="6B7785"/>
          <w:sz w:val="20"/>
        </w:rPr>
        <w:t>Are there partnerships you have lost or failed to convert — and why?</w:t>
      </w:r>
    </w:p>
    <w:p>
      <w:pPr>
        <w:pStyle w:val="ListNumber"/>
        <w:spacing w:before="60" w:after="20"/>
      </w:pPr>
      <w:r>
        <w:rPr>
          <w:b w:val="0"/>
          <w:i w:val="0"/>
          <w:sz w:val="22"/>
        </w:rPr>
        <w:t>When a new partner comes on board, what is the process — from agreement to their first content or event appearing in the app?</w:t>
      </w:r>
    </w:p>
    <w:p>
      <w:pPr>
        <w:spacing w:before="0" w:after="40"/>
      </w:pPr>
      <w:r>
        <w:rPr>
          <w:b/>
          <w:i w:val="0"/>
          <w:color w:val="1DCEAF"/>
          <w:sz w:val="20"/>
        </w:rPr>
        <w:t xml:space="preserve">↳  </w:t>
      </w:r>
      <w:r>
        <w:rPr>
          <w:b w:val="0"/>
          <w:i/>
          <w:color w:val="6B7785"/>
          <w:sz w:val="20"/>
        </w:rPr>
        <w:t>Is the process documented, or ad hoc?</w:t>
      </w:r>
    </w:p>
    <w:p>
      <w:pPr>
        <w:spacing w:before="0" w:after="40"/>
      </w:pPr>
      <w:r>
        <w:rPr>
          <w:b/>
          <w:i w:val="0"/>
          <w:color w:val="1DCEAF"/>
          <w:sz w:val="20"/>
        </w:rPr>
        <w:t xml:space="preserve">→  </w:t>
      </w:r>
      <w:r>
        <w:rPr>
          <w:b w:val="0"/>
          <w:i w:val="0"/>
          <w:color w:val="6B7785"/>
          <w:sz w:val="20"/>
        </w:rPr>
        <w:t>Where do delays or complications typically occur?</w:t>
      </w:r>
    </w:p>
    <w:p>
      <w:pPr>
        <w:spacing w:before="200" w:after="60"/>
        <w:shd w:val="clear" w:color="auto" w:fill="003366"/>
      </w:pPr>
      <w:r>
        <w:rPr>
          <w:b/>
          <w:i w:val="0"/>
          <w:color w:val="FFFFFF"/>
          <w:sz w:val="21"/>
        </w:rPr>
        <w:t xml:space="preserve">  Section 5 — Promotion &amp; Growth Communications  </w:t>
      </w:r>
      <w:r>
        <w:rPr>
          <w:b w:val="0"/>
          <w:i w:val="0"/>
          <w:color w:val="1DCEAF"/>
          <w:sz w:val="19"/>
        </w:rPr>
        <w:t>(10 min)</w:t>
      </w:r>
    </w:p>
    <w:p>
      <w:pPr>
        <w:spacing w:before="80" w:after="40"/>
      </w:pPr>
      <w:r>
        <w:rPr>
          <w:b w:val="0"/>
          <w:i/>
          <w:color w:val="6B7785"/>
          <w:sz w:val="19"/>
        </w:rPr>
        <w:t>Understand how Ziyo Forum promotes itself and the app — and the constraints around marketing an unfinished product.</w:t>
      </w:r>
    </w:p>
    <w:p>
      <w:pPr>
        <w:spacing w:before="80" w:after="40"/>
      </w:pPr>
      <w:r>
        <w:rPr>
          <w:b/>
          <w:i w:val="0"/>
          <w:color w:val="003366"/>
          <w:sz w:val="19"/>
        </w:rPr>
        <w:t>Channels &amp; Strategy</w:t>
      </w:r>
    </w:p>
    <w:p>
      <w:pPr>
        <w:pStyle w:val="ListNumber"/>
        <w:spacing w:before="60" w:after="20"/>
      </w:pPr>
      <w:r>
        <w:rPr>
          <w:b w:val="0"/>
          <w:i w:val="0"/>
          <w:sz w:val="22"/>
        </w:rPr>
        <w:t>How does Ziyo Forum currently promote the app to students — what are the main channels and tactics?</w:t>
      </w:r>
    </w:p>
    <w:p>
      <w:pPr>
        <w:spacing w:before="0" w:after="40"/>
      </w:pPr>
      <w:r>
        <w:rPr>
          <w:b/>
          <w:i w:val="0"/>
          <w:color w:val="1DCEAF"/>
          <w:sz w:val="20"/>
        </w:rPr>
        <w:t xml:space="preserve">↳  </w:t>
      </w:r>
      <w:r>
        <w:rPr>
          <w:b w:val="0"/>
          <w:i/>
          <w:color w:val="6B7785"/>
          <w:sz w:val="20"/>
        </w:rPr>
        <w:t>Looking for: social media, Telegram, in-person events, word of mouth, university visits, influencers.</w:t>
      </w:r>
    </w:p>
    <w:p>
      <w:pPr>
        <w:spacing w:before="0" w:after="40"/>
      </w:pPr>
      <w:r>
        <w:rPr>
          <w:b/>
          <w:i w:val="0"/>
          <w:color w:val="1DCEAF"/>
          <w:sz w:val="20"/>
        </w:rPr>
        <w:t xml:space="preserve">→  </w:t>
      </w:r>
      <w:r>
        <w:rPr>
          <w:b w:val="0"/>
          <w:i w:val="0"/>
          <w:color w:val="6B7785"/>
          <w:sz w:val="20"/>
        </w:rPr>
        <w:t>Which channel brings in the most new downloads or sign-ups?</w:t>
      </w:r>
    </w:p>
    <w:p>
      <w:pPr>
        <w:spacing w:before="0" w:after="40"/>
      </w:pPr>
      <w:r>
        <w:rPr>
          <w:b/>
          <w:i w:val="0"/>
          <w:color w:val="1DCEAF"/>
          <w:sz w:val="20"/>
        </w:rPr>
        <w:t xml:space="preserve">→  </w:t>
      </w:r>
      <w:r>
        <w:rPr>
          <w:b w:val="0"/>
          <w:i w:val="0"/>
          <w:color w:val="6B7785"/>
          <w:sz w:val="20"/>
        </w:rPr>
        <w:t>What has been tried and stopped — and why?</w:t>
      </w:r>
    </w:p>
    <w:p>
      <w:pPr>
        <w:pStyle w:val="ListNumber"/>
        <w:spacing w:before="60" w:after="20"/>
      </w:pPr>
      <w:r>
        <w:rPr>
          <w:b w:val="0"/>
          <w:i w:val="0"/>
          <w:sz w:val="22"/>
        </w:rPr>
        <w:t>You have access to two powerful promotional channels — social media and university lectures. How are you currently using each, and how well is it working?</w:t>
      </w:r>
    </w:p>
    <w:p>
      <w:pPr>
        <w:spacing w:before="0" w:after="40"/>
      </w:pPr>
      <w:r>
        <w:rPr>
          <w:b/>
          <w:i w:val="0"/>
          <w:color w:val="1DCEAF"/>
          <w:sz w:val="20"/>
        </w:rPr>
        <w:t xml:space="preserve">↳  </w:t>
      </w:r>
      <w:r>
        <w:rPr>
          <w:b w:val="0"/>
          <w:i/>
          <w:color w:val="6B7785"/>
          <w:sz w:val="20"/>
        </w:rPr>
        <w:t>For university lectures: do you have formal access (invited speaker slots) or informal (students sharing on their own)?</w:t>
      </w:r>
    </w:p>
    <w:p>
      <w:pPr>
        <w:spacing w:before="0" w:after="40"/>
      </w:pPr>
      <w:r>
        <w:rPr>
          <w:b/>
          <w:i w:val="0"/>
          <w:color w:val="1DCEAF"/>
          <w:sz w:val="20"/>
        </w:rPr>
        <w:t xml:space="preserve">→  </w:t>
      </w:r>
      <w:r>
        <w:rPr>
          <w:b w:val="0"/>
          <w:i w:val="0"/>
          <w:color w:val="6B7785"/>
          <w:sz w:val="20"/>
        </w:rPr>
        <w:t>What does a typical university promotion look like — a talk, a flyer, a Telegram post, something else?</w:t>
      </w:r>
    </w:p>
    <w:p>
      <w:pPr>
        <w:spacing w:before="0" w:after="40"/>
      </w:pPr>
      <w:r>
        <w:rPr>
          <w:b/>
          <w:i w:val="0"/>
          <w:color w:val="1DCEAF"/>
          <w:sz w:val="20"/>
        </w:rPr>
        <w:t xml:space="preserve">→  </w:t>
      </w:r>
      <w:r>
        <w:rPr>
          <w:b w:val="0"/>
          <w:i w:val="0"/>
          <w:color w:val="6B7785"/>
          <w:sz w:val="20"/>
        </w:rPr>
        <w:t>Is there a structured programme for getting Ziyo Forum in front of students at the right moment — e.g. during orientation week or career days?</w:t>
      </w:r>
    </w:p>
    <w:p>
      <w:pPr>
        <w:spacing w:before="80" w:after="40"/>
      </w:pPr>
      <w:r>
        <w:rPr>
          <w:b/>
          <w:i w:val="0"/>
          <w:color w:val="003366"/>
          <w:sz w:val="19"/>
        </w:rPr>
        <w:t>Communicating a Work-in-Progress</w:t>
      </w:r>
    </w:p>
    <w:p>
      <w:pPr>
        <w:pStyle w:val="ListNumber"/>
        <w:spacing w:before="60" w:after="20"/>
      </w:pPr>
      <w:r>
        <w:rPr>
          <w:b w:val="0"/>
          <w:i w:val="0"/>
          <w:sz w:val="22"/>
        </w:rPr>
        <w:t>The app is still being developed and the product vision is not yet finalised. How do you manage external communications in that context — particularly with partners or press who ask "what does the app actually do"?</w:t>
      </w:r>
    </w:p>
    <w:p>
      <w:pPr>
        <w:spacing w:before="0" w:after="40"/>
      </w:pPr>
      <w:r>
        <w:rPr>
          <w:b/>
          <w:i w:val="0"/>
          <w:color w:val="1DCEAF"/>
          <w:sz w:val="20"/>
        </w:rPr>
        <w:t xml:space="preserve">↳  </w:t>
      </w:r>
      <w:r>
        <w:rPr>
          <w:b w:val="0"/>
          <w:i/>
          <w:color w:val="6B7785"/>
          <w:sz w:val="20"/>
        </w:rPr>
        <w:t>This is a real tension — you cannot market something that is not ready, but you also cannot stay silent or lose momentum.</w:t>
      </w:r>
    </w:p>
    <w:p>
      <w:pPr>
        <w:spacing w:before="0" w:after="40"/>
      </w:pPr>
      <w:r>
        <w:rPr>
          <w:b/>
          <w:i w:val="0"/>
          <w:color w:val="1DCEAF"/>
          <w:sz w:val="20"/>
        </w:rPr>
        <w:t xml:space="preserve">→  </w:t>
      </w:r>
      <w:r>
        <w:rPr>
          <w:b w:val="0"/>
          <w:i w:val="0"/>
          <w:color w:val="6B7785"/>
          <w:sz w:val="20"/>
        </w:rPr>
        <w:t>What is the current messaging you use when the app is described as a "demo" or "not yet extraordinary"?</w:t>
      </w:r>
    </w:p>
    <w:p>
      <w:pPr>
        <w:spacing w:before="0" w:after="40"/>
      </w:pPr>
      <w:r>
        <w:rPr>
          <w:b/>
          <w:i w:val="0"/>
          <w:color w:val="1DCEAF"/>
          <w:sz w:val="20"/>
        </w:rPr>
        <w:t xml:space="preserve">→  </w:t>
      </w:r>
      <w:r>
        <w:rPr>
          <w:b w:val="0"/>
          <w:i w:val="0"/>
          <w:color w:val="6B7785"/>
          <w:sz w:val="20"/>
        </w:rPr>
        <w:t>Have there been cases where a partner or stakeholder was disappointed after seeing the actual product?</w:t>
      </w:r>
    </w:p>
    <w:p>
      <w:pPr>
        <w:spacing w:before="0" w:after="40"/>
      </w:pPr>
      <w:r>
        <w:rPr>
          <w:b/>
          <w:i w:val="0"/>
          <w:color w:val="1DCEAF"/>
          <w:sz w:val="20"/>
        </w:rPr>
        <w:t xml:space="preserve">→  </w:t>
      </w:r>
      <w:r>
        <w:rPr>
          <w:b w:val="0"/>
          <w:i w:val="0"/>
          <w:color w:val="6B7785"/>
          <w:sz w:val="20"/>
        </w:rPr>
        <w:t>What would need to change in the product before you would feel confident running a full marketing push?</w:t>
      </w:r>
    </w:p>
    <w:p>
      <w:pPr>
        <w:spacing w:before="80" w:after="40"/>
      </w:pPr>
      <w:r>
        <w:rPr>
          <w:b/>
          <w:i w:val="0"/>
          <w:color w:val="003366"/>
          <w:sz w:val="19"/>
        </w:rPr>
        <w:t>Speaker &amp; Event Management</w:t>
      </w:r>
    </w:p>
    <w:p>
      <w:pPr>
        <w:pStyle w:val="ListNumber"/>
        <w:spacing w:before="60" w:after="20"/>
      </w:pPr>
      <w:r>
        <w:rPr>
          <w:b w:val="0"/>
          <w:i w:val="0"/>
          <w:sz w:val="22"/>
        </w:rPr>
        <w:t>Tell us about how you manage speakers and events — both Ziyo Forum's own events and events run by partner organisations.</w:t>
      </w:r>
    </w:p>
    <w:p>
      <w:pPr>
        <w:spacing w:before="0" w:after="40"/>
      </w:pPr>
      <w:r>
        <w:rPr>
          <w:b/>
          <w:i w:val="0"/>
          <w:color w:val="1DCEAF"/>
          <w:sz w:val="20"/>
        </w:rPr>
        <w:t xml:space="preserve">↳  </w:t>
      </w:r>
      <w:r>
        <w:rPr>
          <w:b w:val="0"/>
          <w:i/>
          <w:color w:val="6B7785"/>
          <w:sz w:val="20"/>
        </w:rPr>
        <w:t>Who owns speaker management — is it you, the events team, or shared?</w:t>
      </w:r>
    </w:p>
    <w:p>
      <w:pPr>
        <w:spacing w:before="0" w:after="40"/>
      </w:pPr>
      <w:r>
        <w:rPr>
          <w:b/>
          <w:i w:val="0"/>
          <w:color w:val="1DCEAF"/>
          <w:sz w:val="20"/>
        </w:rPr>
        <w:t xml:space="preserve">→  </w:t>
      </w:r>
      <w:r>
        <w:rPr>
          <w:b w:val="0"/>
          <w:i w:val="0"/>
          <w:color w:val="6B7785"/>
          <w:sz w:val="20"/>
        </w:rPr>
        <w:t>How do you find and invite speakers — is there a process, a database, a network?</w:t>
      </w:r>
    </w:p>
    <w:p>
      <w:pPr>
        <w:spacing w:before="0" w:after="40"/>
      </w:pPr>
      <w:r>
        <w:rPr>
          <w:b/>
          <w:i w:val="0"/>
          <w:color w:val="1DCEAF"/>
          <w:sz w:val="20"/>
        </w:rPr>
        <w:t xml:space="preserve">→  </w:t>
      </w:r>
      <w:r>
        <w:rPr>
          <w:b w:val="0"/>
          <w:i w:val="0"/>
          <w:color w:val="6B7785"/>
          <w:sz w:val="20"/>
        </w:rPr>
        <w:t>What is the biggest challenge in getting the right speakers for the right events?</w:t>
      </w:r>
    </w:p>
    <w:p>
      <w:pPr>
        <w:pStyle w:val="ListNumber"/>
        <w:spacing w:before="60" w:after="20"/>
      </w:pPr>
      <w:r>
        <w:rPr>
          <w:b w:val="0"/>
          <w:i w:val="0"/>
          <w:sz w:val="22"/>
        </w:rPr>
        <w:t>How do you promote events before, during, and after they take place?</w:t>
      </w:r>
    </w:p>
    <w:p>
      <w:pPr>
        <w:spacing w:before="0" w:after="40"/>
      </w:pPr>
      <w:r>
        <w:rPr>
          <w:b/>
          <w:i w:val="0"/>
          <w:color w:val="1DCEAF"/>
          <w:sz w:val="20"/>
        </w:rPr>
        <w:t xml:space="preserve">↳  </w:t>
      </w:r>
      <w:r>
        <w:rPr>
          <w:b w:val="0"/>
          <w:i/>
          <w:color w:val="6B7785"/>
          <w:sz w:val="20"/>
        </w:rPr>
        <w:t>Is there a standard communications template or run-of-show for events?</w:t>
      </w:r>
    </w:p>
    <w:p>
      <w:pPr>
        <w:spacing w:before="0" w:after="40"/>
      </w:pPr>
      <w:r>
        <w:rPr>
          <w:b/>
          <w:i w:val="0"/>
          <w:color w:val="1DCEAF"/>
          <w:sz w:val="20"/>
        </w:rPr>
        <w:t xml:space="preserve">→  </w:t>
      </w:r>
      <w:r>
        <w:rPr>
          <w:b w:val="0"/>
          <w:i w:val="0"/>
          <w:color w:val="6B7785"/>
          <w:sz w:val="20"/>
        </w:rPr>
        <w:t>How do you capture and repurpose event content — recordings, quotes, summaries — for ongoing promotion?</w:t>
      </w:r>
    </w:p>
    <w:p>
      <w:pPr>
        <w:spacing w:before="0" w:after="40"/>
      </w:pPr>
      <w:r>
        <w:rPr>
          <w:b/>
          <w:i w:val="0"/>
          <w:color w:val="1DCEAF"/>
          <w:sz w:val="20"/>
        </w:rPr>
        <w:t xml:space="preserve">→  </w:t>
      </w:r>
      <w:r>
        <w:rPr>
          <w:b w:val="0"/>
          <w:i w:val="0"/>
          <w:color w:val="6B7785"/>
          <w:sz w:val="20"/>
        </w:rPr>
        <w:t>Do speakers or event partners have guidelines for how they can promote Ziyo Forum events themselves?</w:t>
      </w:r>
    </w:p>
    <w:p>
      <w:pPr>
        <w:spacing w:before="200" w:after="60"/>
        <w:shd w:val="clear" w:color="auto" w:fill="003366"/>
      </w:pPr>
      <w:r>
        <w:rPr>
          <w:b/>
          <w:i w:val="0"/>
          <w:color w:val="FFFFFF"/>
          <w:sz w:val="21"/>
        </w:rPr>
        <w:t xml:space="preserve">  Section 6 — Partner Management &amp; Feedback  </w:t>
      </w:r>
      <w:r>
        <w:rPr>
          <w:b w:val="0"/>
          <w:i w:val="0"/>
          <w:color w:val="1DCEAF"/>
          <w:sz w:val="19"/>
        </w:rPr>
        <w:t>(8 min)</w:t>
      </w:r>
    </w:p>
    <w:p>
      <w:pPr>
        <w:spacing w:before="80" w:after="40"/>
      </w:pPr>
      <w:r>
        <w:rPr>
          <w:b w:val="0"/>
          <w:i/>
          <w:color w:val="6B7785"/>
          <w:sz w:val="19"/>
        </w:rPr>
        <w:t>Understand how partner relationships are maintained over time and how feedback flows back into the organisation.</w:t>
      </w:r>
    </w:p>
    <w:p>
      <w:pPr>
        <w:pStyle w:val="ListNumber"/>
        <w:spacing w:before="60" w:after="20"/>
      </w:pPr>
      <w:r>
        <w:rPr>
          <w:b w:val="0"/>
          <w:i w:val="0"/>
          <w:sz w:val="22"/>
        </w:rPr>
        <w:t>Once a partner is active — their events or listings are in the app — how do you stay in touch and manage the relationship?</w:t>
      </w:r>
    </w:p>
    <w:p>
      <w:pPr>
        <w:spacing w:before="0" w:after="40"/>
      </w:pPr>
      <w:r>
        <w:rPr>
          <w:b/>
          <w:i w:val="0"/>
          <w:color w:val="1DCEAF"/>
          <w:sz w:val="20"/>
        </w:rPr>
        <w:t xml:space="preserve">↳  </w:t>
      </w:r>
      <w:r>
        <w:rPr>
          <w:b w:val="0"/>
          <w:i/>
          <w:color w:val="6B7785"/>
          <w:sz w:val="20"/>
        </w:rPr>
        <w:t>Is there a regular check-in cadence, a dedicated point of contact, or is it mainly transactional?</w:t>
      </w:r>
    </w:p>
    <w:p>
      <w:pPr>
        <w:spacing w:before="0" w:after="40"/>
      </w:pPr>
      <w:r>
        <w:rPr>
          <w:b/>
          <w:i w:val="0"/>
          <w:color w:val="1DCEAF"/>
          <w:sz w:val="20"/>
        </w:rPr>
        <w:t xml:space="preserve">→  </w:t>
      </w:r>
      <w:r>
        <w:rPr>
          <w:b w:val="0"/>
          <w:i w:val="0"/>
          <w:color w:val="6B7785"/>
          <w:sz w:val="20"/>
        </w:rPr>
        <w:t>Do partners have visibility into how their content or events perform inside the app?</w:t>
      </w:r>
    </w:p>
    <w:p>
      <w:pPr>
        <w:spacing w:before="0" w:after="40"/>
      </w:pPr>
      <w:r>
        <w:rPr>
          <w:b/>
          <w:i w:val="0"/>
          <w:color w:val="1DCEAF"/>
          <w:sz w:val="20"/>
        </w:rPr>
        <w:t xml:space="preserve">→  </w:t>
      </w:r>
      <w:r>
        <w:rPr>
          <w:b w:val="0"/>
          <w:i w:val="0"/>
          <w:color w:val="6B7785"/>
          <w:sz w:val="20"/>
        </w:rPr>
        <w:t>Have you lost partners who were initially engaged? What were the reasons?</w:t>
      </w:r>
    </w:p>
    <w:p>
      <w:pPr>
        <w:pStyle w:val="ListNumber"/>
        <w:spacing w:before="60" w:after="20"/>
      </w:pPr>
      <w:r>
        <w:rPr>
          <w:b w:val="0"/>
          <w:i w:val="0"/>
          <w:sz w:val="22"/>
        </w:rPr>
        <w:t>How do you currently collect feedback from partners — about what is working, what is not, and what they need from the platform?</w:t>
      </w:r>
    </w:p>
    <w:p>
      <w:pPr>
        <w:spacing w:before="0" w:after="40"/>
      </w:pPr>
      <w:r>
        <w:rPr>
          <w:b/>
          <w:i w:val="0"/>
          <w:color w:val="1DCEAF"/>
          <w:sz w:val="20"/>
        </w:rPr>
        <w:t xml:space="preserve">↳  </w:t>
      </w:r>
      <w:r>
        <w:rPr>
          <w:b w:val="0"/>
          <w:i/>
          <w:color w:val="6B7785"/>
          <w:sz w:val="20"/>
        </w:rPr>
        <w:t>Is there a formal feedback mechanism (survey, review call, NPS) or does feedback come informally?</w:t>
      </w:r>
    </w:p>
    <w:p>
      <w:pPr>
        <w:spacing w:before="0" w:after="40"/>
      </w:pPr>
      <w:r>
        <w:rPr>
          <w:b/>
          <w:i w:val="0"/>
          <w:color w:val="1DCEAF"/>
          <w:sz w:val="20"/>
        </w:rPr>
        <w:t xml:space="preserve">→  </w:t>
      </w:r>
      <w:r>
        <w:rPr>
          <w:b w:val="0"/>
          <w:i w:val="0"/>
          <w:color w:val="6B7785"/>
          <w:sz w:val="20"/>
        </w:rPr>
        <w:t>Who receives that feedback internally, and how does it get acted on?</w:t>
      </w:r>
    </w:p>
    <w:p>
      <w:pPr>
        <w:spacing w:before="0" w:after="40"/>
      </w:pPr>
      <w:r>
        <w:rPr>
          <w:b/>
          <w:i w:val="0"/>
          <w:color w:val="1DCEAF"/>
          <w:sz w:val="20"/>
        </w:rPr>
        <w:t xml:space="preserve">→  </w:t>
      </w:r>
      <w:r>
        <w:rPr>
          <w:b w:val="0"/>
          <w:i w:val="0"/>
          <w:color w:val="6B7785"/>
          <w:sz w:val="20"/>
        </w:rPr>
        <w:t>Have you had partners raise the same concern multiple times without it being fixed?</w:t>
      </w:r>
    </w:p>
    <w:p>
      <w:pPr>
        <w:pStyle w:val="ListNumber"/>
        <w:spacing w:before="60" w:after="20"/>
      </w:pPr>
      <w:r>
        <w:rPr>
          <w:b w:val="0"/>
          <w:i w:val="0"/>
          <w:sz w:val="22"/>
        </w:rPr>
        <w:t>Is there a difference in how you manage large, established partners (universities, UN) versus smaller or newer ones?</w:t>
      </w:r>
    </w:p>
    <w:p>
      <w:pPr>
        <w:spacing w:before="0" w:after="40"/>
      </w:pPr>
      <w:r>
        <w:rPr>
          <w:b/>
          <w:i w:val="0"/>
          <w:color w:val="1DCEAF"/>
          <w:sz w:val="20"/>
        </w:rPr>
        <w:t xml:space="preserve">↳  </w:t>
      </w:r>
      <w:r>
        <w:rPr>
          <w:b w:val="0"/>
          <w:i/>
          <w:color w:val="6B7785"/>
          <w:sz w:val="20"/>
        </w:rPr>
        <w:t>Do smaller partners get the same level of attention and communication?</w:t>
      </w:r>
    </w:p>
    <w:p>
      <w:pPr>
        <w:spacing w:before="0" w:after="40"/>
      </w:pPr>
      <w:r>
        <w:rPr>
          <w:b/>
          <w:i w:val="0"/>
          <w:color w:val="1DCEAF"/>
          <w:sz w:val="20"/>
        </w:rPr>
        <w:t xml:space="preserve">→  </w:t>
      </w:r>
      <w:r>
        <w:rPr>
          <w:b w:val="0"/>
          <w:i w:val="0"/>
          <w:color w:val="6B7785"/>
          <w:sz w:val="20"/>
        </w:rPr>
        <w:t>Is there a risk that the platform becomes dependent on a few large partners?</w:t>
      </w:r>
    </w:p>
    <w:p>
      <w:pPr>
        <w:pStyle w:val="ListNumber"/>
        <w:spacing w:before="60" w:after="20"/>
      </w:pPr>
      <w:r>
        <w:rPr>
          <w:b w:val="0"/>
          <w:i w:val="0"/>
          <w:sz w:val="22"/>
        </w:rPr>
        <w:t>What would make Ziyo Forum significantly more attractive to new partners when you approach them — what is the "headline" you wish you could lead with?</w:t>
      </w:r>
    </w:p>
    <w:p>
      <w:pPr>
        <w:spacing w:before="0" w:after="40"/>
      </w:pPr>
      <w:r>
        <w:rPr>
          <w:b/>
          <w:i w:val="0"/>
          <w:color w:val="1DCEAF"/>
          <w:sz w:val="20"/>
        </w:rPr>
        <w:t xml:space="preserve">↳  </w:t>
      </w:r>
      <w:r>
        <w:rPr>
          <w:b w:val="0"/>
          <w:i/>
          <w:color w:val="6B7785"/>
          <w:sz w:val="20"/>
        </w:rPr>
        <w:t>For example: user numbers, Ministry endorsement, employer demand, or the credential/CV feature.</w:t>
      </w:r>
    </w:p>
    <w:p>
      <w:pPr>
        <w:spacing w:before="200" w:after="60"/>
        <w:shd w:val="clear" w:color="auto" w:fill="003366"/>
      </w:pPr>
      <w:r>
        <w:rPr>
          <w:b/>
          <w:i w:val="0"/>
          <w:color w:val="FFFFFF"/>
          <w:sz w:val="21"/>
        </w:rPr>
        <w:t xml:space="preserve">  Section 7 — Platform Communications &amp; Vision  </w:t>
      </w:r>
      <w:r>
        <w:rPr>
          <w:b w:val="0"/>
          <w:i w:val="0"/>
          <w:color w:val="1DCEAF"/>
          <w:sz w:val="19"/>
        </w:rPr>
        <w:t>(5 min)</w:t>
      </w:r>
    </w:p>
    <w:p>
      <w:pPr>
        <w:spacing w:before="80" w:after="40"/>
      </w:pPr>
      <w:r>
        <w:rPr>
          <w:b w:val="0"/>
          <w:i/>
          <w:color w:val="6B7785"/>
          <w:sz w:val="19"/>
        </w:rPr>
        <w:t>Explore specific platform features from a communications and credibility perspective.</w:t>
      </w:r>
    </w:p>
    <w:p>
      <w:pPr>
        <w:pStyle w:val="ListNumber"/>
        <w:spacing w:before="60" w:after="20"/>
      </w:pPr>
      <w:r>
        <w:rPr>
          <w:b w:val="0"/>
          <w:i w:val="0"/>
          <w:sz w:val="22"/>
        </w:rPr>
        <w:t>There is a concept of an end-of-journey downloadable CV with an official QR-code signature certified for employers. From a PR and credibility standpoint — how valuable would this be, and what would it take to make it credible?</w:t>
      </w:r>
    </w:p>
    <w:p>
      <w:pPr>
        <w:spacing w:before="0" w:after="40"/>
      </w:pPr>
      <w:r>
        <w:rPr>
          <w:b/>
          <w:i w:val="0"/>
          <w:color w:val="1DCEAF"/>
          <w:sz w:val="20"/>
        </w:rPr>
        <w:t xml:space="preserve">↳  </w:t>
      </w:r>
      <w:r>
        <w:rPr>
          <w:b w:val="0"/>
          <w:i/>
          <w:color w:val="6B7785"/>
          <w:sz w:val="20"/>
        </w:rPr>
        <w:t>For a certificate or CV to carry weight with employers, it needs to come from a trusted source — who would that be for Ziyo Forum?</w:t>
      </w:r>
    </w:p>
    <w:p>
      <w:pPr>
        <w:spacing w:before="0" w:after="40"/>
      </w:pPr>
      <w:r>
        <w:rPr>
          <w:b/>
          <w:i w:val="0"/>
          <w:color w:val="1DCEAF"/>
          <w:sz w:val="20"/>
        </w:rPr>
        <w:t xml:space="preserve">→  </w:t>
      </w:r>
      <w:r>
        <w:rPr>
          <w:b w:val="0"/>
          <w:i w:val="0"/>
          <w:color w:val="6B7785"/>
          <w:sz w:val="20"/>
        </w:rPr>
        <w:t>Would a government endorsement (Ministry of Education stamp) be feasible and desirable?</w:t>
      </w:r>
    </w:p>
    <w:p>
      <w:pPr>
        <w:spacing w:before="0" w:after="40"/>
      </w:pPr>
      <w:r>
        <w:rPr>
          <w:b/>
          <w:i w:val="0"/>
          <w:color w:val="1DCEAF"/>
          <w:sz w:val="20"/>
        </w:rPr>
        <w:t xml:space="preserve">→  </w:t>
      </w:r>
      <w:r>
        <w:rPr>
          <w:b w:val="0"/>
          <w:i w:val="0"/>
          <w:color w:val="6B7785"/>
          <w:sz w:val="20"/>
        </w:rPr>
        <w:t>Have employers been consulted on whether they would recognise this type of credential?</w:t>
      </w:r>
    </w:p>
    <w:p>
      <w:pPr>
        <w:spacing w:before="0" w:after="40"/>
      </w:pPr>
      <w:r>
        <w:rPr>
          <w:b/>
          <w:i w:val="0"/>
          <w:color w:val="1DCEAF"/>
          <w:sz w:val="20"/>
        </w:rPr>
        <w:t xml:space="preserve">→  </w:t>
      </w:r>
      <w:r>
        <w:rPr>
          <w:b w:val="0"/>
          <w:i w:val="0"/>
          <w:color w:val="6B7785"/>
          <w:sz w:val="20"/>
        </w:rPr>
        <w:t>What communications would be needed to make students trust that this certificate is worth earning?</w:t>
      </w:r>
    </w:p>
    <w:p>
      <w:pPr>
        <w:pStyle w:val="ListNumber"/>
        <w:spacing w:before="60" w:after="20"/>
      </w:pPr>
      <w:r>
        <w:rPr>
          <w:b w:val="0"/>
          <w:i w:val="0"/>
          <w:sz w:val="22"/>
        </w:rPr>
        <w:t>Where do you want Ziyo Forum's reputation to be in two to three years — what words do you want employers, universities, and students to use when they describe it?</w:t>
      </w:r>
    </w:p>
    <w:p>
      <w:pPr>
        <w:spacing w:before="0" w:after="40"/>
      </w:pPr>
      <w:r>
        <w:rPr>
          <w:b/>
          <w:i w:val="0"/>
          <w:color w:val="1DCEAF"/>
          <w:sz w:val="20"/>
        </w:rPr>
        <w:t xml:space="preserve">↳  </w:t>
      </w:r>
      <w:r>
        <w:rPr>
          <w:b w:val="0"/>
          <w:i/>
          <w:color w:val="6B7785"/>
          <w:sz w:val="20"/>
        </w:rPr>
        <w:t>What is the single biggest thing that stands between Ziyo Forum's current reputation and that target?</w:t>
      </w:r>
    </w:p>
    <w:p>
      <w:pPr>
        <w:spacing w:before="0" w:after="40"/>
      </w:pPr>
      <w:r>
        <w:rPr>
          <w:b/>
          <w:i w:val="0"/>
          <w:color w:val="1DCEAF"/>
          <w:sz w:val="20"/>
        </w:rPr>
        <w:t xml:space="preserve">→  </w:t>
      </w:r>
      <w:r>
        <w:rPr>
          <w:b w:val="0"/>
          <w:i w:val="0"/>
          <w:color w:val="6B7785"/>
          <w:sz w:val="20"/>
        </w:rPr>
        <w:t>Is there a brand moment — a campaign, an endorsement, a milestone — that could accelerate that shift?</w:t>
      </w:r>
    </w:p>
    <w:p>
      <w:pPr>
        <w:pStyle w:val="ListNumber"/>
        <w:spacing w:before="60" w:after="20"/>
      </w:pPr>
      <w:r>
        <w:rPr>
          <w:b w:val="0"/>
          <w:i w:val="0"/>
          <w:sz w:val="22"/>
        </w:rPr>
        <w:t>If you had to name the one communications or PR initiative that would have the highest impact on Ziyo Forum's growth in the next 12 months, what would it be?</w:t>
      </w:r>
    </w:p>
    <w:p>
      <w:pPr>
        <w:spacing w:before="0" w:after="40"/>
      </w:pPr>
      <w:r>
        <w:rPr>
          <w:b/>
          <w:i w:val="0"/>
          <w:color w:val="1DCEAF"/>
          <w:sz w:val="20"/>
        </w:rPr>
        <w:t xml:space="preserve">↳  </w:t>
      </w:r>
      <w:r>
        <w:rPr>
          <w:b w:val="0"/>
          <w:i/>
          <w:color w:val="6B7785"/>
          <w:sz w:val="20"/>
        </w:rPr>
        <w:t>Why that above everything else?</w:t>
      </w:r>
    </w:p>
    <w:p>
      <w:pPr>
        <w:spacing w:before="200" w:after="60"/>
        <w:shd w:val="clear" w:color="auto" w:fill="003366"/>
      </w:pPr>
      <w:r>
        <w:rPr>
          <w:b/>
          <w:i w:val="0"/>
          <w:color w:val="FFFFFF"/>
          <w:sz w:val="21"/>
        </w:rPr>
        <w:t xml:space="preserve">  Section 8 — Close  </w:t>
      </w:r>
      <w:r>
        <w:rPr>
          <w:b w:val="0"/>
          <w:i w:val="0"/>
          <w:color w:val="1DCEAF"/>
          <w:sz w:val="19"/>
        </w:rPr>
        <w:t>(4 min)</w:t>
      </w:r>
    </w:p>
    <w:p>
      <w:pPr>
        <w:pStyle w:val="ListNumber"/>
        <w:spacing w:before="60" w:after="20"/>
      </w:pPr>
      <w:r>
        <w:rPr>
          <w:b w:val="0"/>
          <w:i w:val="0"/>
          <w:sz w:val="22"/>
        </w:rPr>
        <w:t>If you had a magic button that could fix one thing about how Ziyo Forum communicates externally — with students, partners, or government — what would it fix?</w:t>
      </w:r>
    </w:p>
    <w:p>
      <w:pPr>
        <w:spacing w:before="0" w:after="40"/>
      </w:pPr>
      <w:r>
        <w:rPr>
          <w:b/>
          <w:i w:val="0"/>
          <w:color w:val="1DCEAF"/>
          <w:sz w:val="20"/>
        </w:rPr>
        <w:t xml:space="preserve">→  </w:t>
      </w:r>
      <w:r>
        <w:rPr>
          <w:b w:val="0"/>
          <w:i w:val="0"/>
          <w:color w:val="6B7785"/>
          <w:sz w:val="20"/>
        </w:rPr>
        <w:t>Why that one thing above everything else?</w:t>
      </w:r>
    </w:p>
    <w:p>
      <w:pPr>
        <w:pStyle w:val="ListNumber"/>
        <w:spacing w:before="60" w:after="20"/>
      </w:pPr>
      <w:r>
        <w:rPr>
          <w:b w:val="0"/>
          <w:i w:val="0"/>
          <w:sz w:val="22"/>
        </w:rPr>
        <w:t>Is there anything important we have not asked about that you think we should know?</w:t>
      </w:r>
    </w:p>
    <w:p>
      <w:pPr>
        <w:spacing w:before="120" w:after="40"/>
      </w:pPr>
      <w:r>
        <w:rPr>
          <w:b/>
          <w:i w:val="0"/>
          <w:color w:val="003366"/>
          <w:sz w:val="19"/>
        </w:rPr>
        <w:t>Close with:</w:t>
      </w:r>
    </w:p>
    <w:p>
      <w:pPr>
        <w:spacing w:before="0" w:after="120"/>
        <w:shd w:val="clear" w:color="auto" w:fill="FFFDF5"/>
      </w:pPr>
      <w:r>
        <w:rPr>
          <w:b w:val="0"/>
          <w:i/>
          <w:color w:val="222222"/>
          <w:sz w:val="21"/>
        </w:rPr>
        <w:t>"This has been extremely helpful — thank you for your time and candour. Over the next few weeks we will be working across all areas of Ziyo Forum and will share early findings for your input. Is it okay to reach out if we have follow-up questions?"</w:t>
      </w:r>
    </w:p>
    <w:p>
      <w:pPr>
        <w:spacing w:before="0" w:after="80"/>
      </w:pPr>
      <w:r>
        <w:rPr>
          <w:b w:val="0"/>
          <w:i w:val="0"/>
          <w:color w:val="6B7785"/>
          <w:sz w:val="19"/>
        </w:rPr>
        <w:t>📌  Share your contact details. Ask if they can connect you with a university partner contact or government contact they trust.</w:t>
      </w:r>
    </w:p>
    <w:p>
      <w:pPr>
        <w:spacing w:before="200" w:after="80"/>
        <w:shd w:val="clear" w:color="auto" w:fill="001A44"/>
      </w:pPr>
      <w:r>
        <w:rPr>
          <w:b/>
          <w:i w:val="0"/>
          <w:color w:val="FFFFFF"/>
          <w:sz w:val="21"/>
        </w:rPr>
        <w:t xml:space="preserve">  Interviewer Notes  —  Complete Within 30 Minutes of Session</w:t>
      </w:r>
    </w:p>
    <w:p>
      <w:pPr>
        <w:spacing w:before="0" w:after="160"/>
      </w:pPr>
      <w:r>
        <w:rPr>
          <w:b w:val="0"/>
          <w:i w:val="0"/>
          <w:color w:val="6B7785"/>
          <w:sz w:val="19"/>
        </w:rPr>
        <w:t>📌  Do not rely on the recording alone — capture impressions while they are fresh.</w:t>
      </w:r>
    </w:p>
    <w:p>
      <w:pPr>
        <w:spacing w:before="120" w:after="0"/>
      </w:pPr>
      <w:r>
        <w:rPr>
          <w:b/>
          <w:i w:val="0"/>
          <w:color w:val="003366"/>
          <w:sz w:val="20"/>
        </w:rPr>
        <w:t>Participant name / role:</w:t>
      </w:r>
    </w:p>
    <w:p>
      <w:pPr>
        <w:spacing w:before="0" w:after="160"/>
      </w:pPr>
      <w:r>
        <w:rPr>
          <w:b w:val="0"/>
          <w:i w:val="0"/>
          <w:color w:val="6B7785"/>
          <w:sz w:val="18"/>
        </w:rPr>
        <w:t>________________________________________________________________________________</w:t>
      </w:r>
    </w:p>
    <w:p>
      <w:pPr>
        <w:spacing w:before="120" w:after="0"/>
      </w:pPr>
      <w:r>
        <w:rPr>
          <w:b/>
          <w:i w:val="0"/>
          <w:color w:val="003366"/>
          <w:sz w:val="20"/>
        </w:rPr>
        <w:t>Date &amp; time:</w:t>
      </w:r>
    </w:p>
    <w:p>
      <w:pPr>
        <w:spacing w:before="0" w:after="160"/>
      </w:pPr>
      <w:r>
        <w:rPr>
          <w:b w:val="0"/>
          <w:i w:val="0"/>
          <w:color w:val="6B7785"/>
          <w:sz w:val="18"/>
        </w:rPr>
        <w:t>________________________________________________________________________________</w:t>
      </w:r>
    </w:p>
    <w:p>
      <w:pPr>
        <w:spacing w:before="120" w:after="0"/>
      </w:pPr>
      <w:r>
        <w:rPr>
          <w:b/>
          <w:i w:val="0"/>
          <w:color w:val="003366"/>
          <w:sz w:val="20"/>
        </w:rPr>
        <w:t>Brand playbook — exists, format, owner, last updated:</w:t>
      </w:r>
    </w:p>
    <w:p>
      <w:pPr>
        <w:spacing w:before="0" w:after="160"/>
      </w:pPr>
      <w:r>
        <w:rPr>
          <w:b w:val="0"/>
          <w:i w:val="0"/>
          <w:color w:val="6B7785"/>
          <w:sz w:val="18"/>
        </w:rPr>
        <w:t>________________________________________________________________________________</w:t>
      </w:r>
    </w:p>
    <w:p>
      <w:pPr>
        <w:spacing w:before="120" w:after="0"/>
      </w:pPr>
      <w:r>
        <w:rPr>
          <w:b/>
          <w:i w:val="0"/>
          <w:color w:val="003366"/>
          <w:sz w:val="20"/>
        </w:rPr>
        <w:t>Brand consistency — strongest / weakest touchpoints named:</w:t>
      </w:r>
    </w:p>
    <w:p>
      <w:pPr>
        <w:spacing w:before="0" w:after="160"/>
      </w:pPr>
      <w:r>
        <w:rPr>
          <w:b w:val="0"/>
          <w:i w:val="0"/>
          <w:color w:val="6B7785"/>
          <w:sz w:val="18"/>
        </w:rPr>
        <w:t>________________________________________________________________________________</w:t>
      </w:r>
    </w:p>
    <w:p>
      <w:pPr>
        <w:spacing w:before="120" w:after="0"/>
      </w:pPr>
      <w:r>
        <w:rPr>
          <w:b/>
          <w:i w:val="0"/>
          <w:color w:val="003366"/>
          <w:sz w:val="20"/>
        </w:rPr>
        <w:t>University access — easy or difficult? Key barriers named:</w:t>
      </w:r>
    </w:p>
    <w:p>
      <w:pPr>
        <w:spacing w:before="0" w:after="160"/>
      </w:pPr>
      <w:r>
        <w:rPr>
          <w:b w:val="0"/>
          <w:i w:val="0"/>
          <w:color w:val="6B7785"/>
          <w:sz w:val="18"/>
        </w:rPr>
        <w:t>________________________________________________________________________________</w:t>
      </w:r>
    </w:p>
    <w:p>
      <w:pPr>
        <w:spacing w:before="120" w:after="0"/>
      </w:pPr>
      <w:r>
        <w:rPr>
          <w:b/>
          <w:i w:val="0"/>
          <w:color w:val="003366"/>
          <w:sz w:val="20"/>
        </w:rPr>
        <w:t>Government access — current status and next step named:</w:t>
      </w:r>
    </w:p>
    <w:p>
      <w:pPr>
        <w:spacing w:before="0" w:after="160"/>
      </w:pPr>
      <w:r>
        <w:rPr>
          <w:b w:val="0"/>
          <w:i w:val="0"/>
          <w:color w:val="6B7785"/>
          <w:sz w:val="18"/>
        </w:rPr>
        <w:t>________________________________________________________________________________</w:t>
      </w:r>
    </w:p>
    <w:p>
      <w:pPr>
        <w:spacing w:before="120" w:after="0"/>
      </w:pPr>
      <w:r>
        <w:rPr>
          <w:b/>
          <w:i w:val="0"/>
          <w:color w:val="003366"/>
          <w:sz w:val="20"/>
        </w:rPr>
        <w:t>Ministry consolidation reaction (if raised):</w:t>
      </w:r>
    </w:p>
    <w:p>
      <w:pPr>
        <w:spacing w:before="0" w:after="160"/>
      </w:pPr>
      <w:r>
        <w:rPr>
          <w:b w:val="0"/>
          <w:i w:val="0"/>
          <w:color w:val="6B7785"/>
          <w:sz w:val="18"/>
        </w:rPr>
        <w:t>________________________________________________________________________________</w:t>
      </w:r>
    </w:p>
    <w:p>
      <w:pPr>
        <w:spacing w:before="120" w:after="0"/>
      </w:pPr>
      <w:r>
        <w:rPr>
          <w:b/>
          <w:i w:val="0"/>
          <w:color w:val="003366"/>
          <w:sz w:val="20"/>
        </w:rPr>
        <w:t>Main promotional channels and effectiveness as described:</w:t>
      </w:r>
    </w:p>
    <w:p>
      <w:pPr>
        <w:spacing w:before="0" w:after="160"/>
      </w:pPr>
      <w:r>
        <w:rPr>
          <w:b w:val="0"/>
          <w:i w:val="0"/>
          <w:color w:val="6B7785"/>
          <w:sz w:val="18"/>
        </w:rPr>
        <w:t>________________________________________________________________________________</w:t>
      </w:r>
    </w:p>
    <w:p>
      <w:pPr>
        <w:spacing w:before="120" w:after="0"/>
      </w:pPr>
      <w:r>
        <w:rPr>
          <w:b/>
          <w:i w:val="0"/>
          <w:color w:val="003366"/>
          <w:sz w:val="20"/>
        </w:rPr>
        <w:t>Stance on "not finalized" product — how they handle it externally:</w:t>
      </w:r>
    </w:p>
    <w:p>
      <w:pPr>
        <w:spacing w:before="0" w:after="160"/>
      </w:pPr>
      <w:r>
        <w:rPr>
          <w:b w:val="0"/>
          <w:i w:val="0"/>
          <w:color w:val="6B7785"/>
          <w:sz w:val="18"/>
        </w:rPr>
        <w:t>________________________________________________________________________________</w:t>
      </w:r>
    </w:p>
    <w:p>
      <w:pPr>
        <w:spacing w:before="120" w:after="0"/>
      </w:pPr>
      <w:r>
        <w:rPr>
          <w:b/>
          <w:i w:val="0"/>
          <w:color w:val="003366"/>
          <w:sz w:val="20"/>
        </w:rPr>
        <w:t>Partner feedback mechanism — formal or informal?</w:t>
      </w:r>
    </w:p>
    <w:p>
      <w:pPr>
        <w:spacing w:before="0" w:after="160"/>
      </w:pPr>
      <w:r>
        <w:rPr>
          <w:b w:val="0"/>
          <w:i w:val="0"/>
          <w:color w:val="6B7785"/>
          <w:sz w:val="18"/>
        </w:rPr>
        <w:t>________________________________________________________________________________</w:t>
      </w:r>
    </w:p>
    <w:p>
      <w:pPr>
        <w:spacing w:before="120" w:after="0"/>
      </w:pPr>
      <w:r>
        <w:rPr>
          <w:b/>
          <w:i w:val="0"/>
          <w:color w:val="003366"/>
          <w:sz w:val="20"/>
        </w:rPr>
        <w:t>Certified CV / QR credential — reaction and feasibility view:</w:t>
      </w:r>
    </w:p>
    <w:p>
      <w:pPr>
        <w:spacing w:before="0" w:after="160"/>
      </w:pPr>
      <w:r>
        <w:rPr>
          <w:b w:val="0"/>
          <w:i w:val="0"/>
          <w:color w:val="6B7785"/>
          <w:sz w:val="18"/>
        </w:rPr>
        <w:t>________________________________________________________________________________</w:t>
      </w:r>
    </w:p>
    <w:p>
      <w:pPr>
        <w:spacing w:before="120" w:after="0"/>
      </w:pPr>
      <w:r>
        <w:rPr>
          <w:b/>
          <w:i w:val="0"/>
          <w:color w:val="003366"/>
          <w:sz w:val="20"/>
        </w:rPr>
        <w:t>Biggest PR / communications challenge (first answer, unprompted):</w:t>
      </w:r>
    </w:p>
    <w:p>
      <w:pPr>
        <w:spacing w:before="0" w:after="160"/>
      </w:pPr>
      <w:r>
        <w:rPr>
          <w:b w:val="0"/>
          <w:i w:val="0"/>
          <w:color w:val="6B7785"/>
          <w:sz w:val="18"/>
        </w:rPr>
        <w:t>________________________________________________________________________________</w:t>
      </w:r>
    </w:p>
    <w:p>
      <w:pPr>
        <w:spacing w:before="120" w:after="0"/>
      </w:pPr>
      <w:r>
        <w:rPr>
          <w:b/>
          <w:i w:val="0"/>
          <w:color w:val="003366"/>
          <w:sz w:val="20"/>
        </w:rPr>
        <w:t>One initiative they would prioritise in next 12 months:</w:t>
      </w:r>
    </w:p>
    <w:p>
      <w:pPr>
        <w:spacing w:before="0" w:after="160"/>
      </w:pPr>
      <w:r>
        <w:rPr>
          <w:b w:val="0"/>
          <w:i w:val="0"/>
          <w:color w:val="6B7785"/>
          <w:sz w:val="18"/>
        </w:rPr>
        <w:t>________________________________________________________________________________</w:t>
      </w:r>
    </w:p>
    <w:p>
      <w:pPr>
        <w:spacing w:before="120" w:after="0"/>
      </w:pPr>
      <w:r>
        <w:rPr>
          <w:b/>
          <w:i w:val="0"/>
          <w:color w:val="003366"/>
          <w:sz w:val="20"/>
        </w:rPr>
        <w:t>Topics they were most energised by:</w:t>
      </w:r>
    </w:p>
    <w:p>
      <w:pPr>
        <w:spacing w:before="0" w:after="160"/>
      </w:pPr>
      <w:r>
        <w:rPr>
          <w:b w:val="0"/>
          <w:i w:val="0"/>
          <w:color w:val="6B7785"/>
          <w:sz w:val="18"/>
        </w:rPr>
        <w:t>________________________________________________________________________________</w:t>
      </w:r>
    </w:p>
    <w:p>
      <w:pPr>
        <w:spacing w:before="120" w:after="0"/>
      </w:pPr>
      <w:r>
        <w:rPr>
          <w:b/>
          <w:i w:val="0"/>
          <w:color w:val="003366"/>
          <w:sz w:val="20"/>
        </w:rPr>
        <w:t>Topics they deflected, shortened, or avoided:</w:t>
      </w:r>
    </w:p>
    <w:p>
      <w:pPr>
        <w:spacing w:before="0" w:after="160"/>
      </w:pPr>
      <w:r>
        <w:rPr>
          <w:b w:val="0"/>
          <w:i w:val="0"/>
          <w:color w:val="6B7785"/>
          <w:sz w:val="18"/>
        </w:rPr>
        <w:t>________________________________________________________________________________</w:t>
      </w:r>
    </w:p>
    <w:p>
      <w:pPr>
        <w:spacing w:before="120" w:after="0"/>
      </w:pPr>
      <w:r>
        <w:rPr>
          <w:b/>
          <w:i w:val="0"/>
          <w:color w:val="003366"/>
          <w:sz w:val="20"/>
        </w:rPr>
        <w:t>Strongest verbatim quotes:</w:t>
      </w:r>
    </w:p>
    <w:p>
      <w:pPr>
        <w:spacing w:before="0" w:after="160"/>
      </w:pPr>
      <w:r>
        <w:rPr>
          <w:b w:val="0"/>
          <w:i w:val="0"/>
          <w:color w:val="6B7785"/>
          <w:sz w:val="18"/>
        </w:rPr>
        <w:t>________________________________________________________________________________</w:t>
      </w:r>
    </w:p>
    <w:p>
      <w:pPr>
        <w:spacing w:before="120" w:after="0"/>
      </w:pPr>
      <w:r>
        <w:rPr>
          <w:b/>
          <w:i w:val="0"/>
          <w:color w:val="003366"/>
          <w:sz w:val="20"/>
        </w:rPr>
        <w:t>Open questions or gaps to explore with other stakeholders:</w:t>
      </w:r>
    </w:p>
    <w:p>
      <w:pPr>
        <w:spacing w:before="0" w:after="160"/>
      </w:pPr>
      <w:r>
        <w:rPr>
          <w:b w:val="0"/>
          <w:i w:val="0"/>
          <w:color w:val="6B7785"/>
          <w:sz w:val="18"/>
        </w:rPr>
        <w:t>________________________________________________________________________________</w:t>
      </w:r>
    </w:p>
    <w:p>
      <w:pPr>
        <w:spacing w:before="120" w:after="0"/>
      </w:pPr>
      <w:r>
        <w:rPr>
          <w:b/>
          <w:i w:val="0"/>
          <w:color w:val="003366"/>
          <w:sz w:val="20"/>
        </w:rPr>
        <w:t>Workstream implications (Brand / Growth / Partnership / Product):</w:t>
      </w:r>
    </w:p>
    <w:p>
      <w:pPr>
        <w:spacing w:before="0" w:after="160"/>
      </w:pPr>
      <w:r>
        <w:rPr>
          <w:b w:val="0"/>
          <w:i w:val="0"/>
          <w:color w:val="6B7785"/>
          <w:sz w:val="18"/>
        </w:rPr>
        <w:t>________________________________________________________________________________</w:t>
      </w:r>
    </w:p>
    <w:sectPr w:rsidR="00FC693F" w:rsidRPr="0006063C" w:rsidSect="00034616">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