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21EB" w:rsidRPr="004121EB" w:rsidRDefault="004121EB">
      <w:pPr>
        <w:rPr>
          <w:b/>
          <w:color w:val="002060"/>
          <w:sz w:val="40"/>
          <w:szCs w:val="40"/>
        </w:rPr>
      </w:pPr>
      <w:r w:rsidRPr="004121EB">
        <w:rPr>
          <w:b/>
          <w:color w:val="002060"/>
          <w:sz w:val="40"/>
          <w:szCs w:val="40"/>
        </w:rPr>
        <w:t>Launce EC2 instance step by step</w:t>
      </w:r>
    </w:p>
    <w:p w:rsidR="00A7297E" w:rsidRPr="00A7297E" w:rsidRDefault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>Click on 'Launch Instance' button in the section of Create Instance (as shown below).</w:t>
      </w:r>
    </w:p>
    <w:p w:rsidR="00A7297E" w:rsidRPr="00A7297E" w:rsidRDefault="00A7297E">
      <w:pPr>
        <w:rPr>
          <w:sz w:val="28"/>
          <w:szCs w:val="28"/>
        </w:rPr>
      </w:pPr>
    </w:p>
    <w:p w:rsidR="0003466C" w:rsidRDefault="008414A0">
      <w:r>
        <w:rPr>
          <w:noProof/>
        </w:rPr>
        <w:drawing>
          <wp:inline distT="0" distB="0" distL="0" distR="0">
            <wp:extent cx="5943600" cy="39593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97E" w:rsidRDefault="00A7297E"/>
    <w:p w:rsidR="00D26802" w:rsidRDefault="00D26802"/>
    <w:p w:rsidR="00D26802" w:rsidRDefault="00D26802"/>
    <w:p w:rsidR="008414A0" w:rsidRDefault="008414A0"/>
    <w:p w:rsidR="008414A0" w:rsidRDefault="008414A0"/>
    <w:p w:rsidR="008414A0" w:rsidRDefault="008414A0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>
      <w:pPr>
        <w:rPr>
          <w:b/>
          <w:sz w:val="28"/>
          <w:szCs w:val="28"/>
        </w:rPr>
      </w:pPr>
      <w:r>
        <w:rPr>
          <w:b/>
          <w:sz w:val="28"/>
          <w:szCs w:val="28"/>
        </w:rPr>
        <w:t>Here we are choosing the Ubuntu 18.04 server</w:t>
      </w:r>
      <w:r w:rsidRPr="00A7297E">
        <w:rPr>
          <w:b/>
          <w:sz w:val="28"/>
          <w:szCs w:val="28"/>
        </w:rPr>
        <w:t>.</w:t>
      </w:r>
    </w:p>
    <w:p w:rsidR="008414A0" w:rsidRDefault="008414A0">
      <w:r>
        <w:rPr>
          <w:noProof/>
        </w:rPr>
        <w:drawing>
          <wp:inline distT="0" distB="0" distL="0" distR="0">
            <wp:extent cx="5943600" cy="39363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4A0" w:rsidRDefault="008414A0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Pr="00A7297E" w:rsidRDefault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>We will choose t2.micro instance type, which is a 1vCPU and 1GB memory server offered by AWS.</w:t>
      </w:r>
    </w:p>
    <w:p w:rsidR="008414A0" w:rsidRDefault="008414A0">
      <w:r>
        <w:rPr>
          <w:noProof/>
        </w:rPr>
        <w:drawing>
          <wp:inline distT="0" distB="0" distL="0" distR="0">
            <wp:extent cx="5943600" cy="390664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6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 w:rsidP="00A7297E">
      <w:pPr>
        <w:shd w:val="clear" w:color="auto" w:fill="FFFFFF"/>
        <w:spacing w:before="100" w:beforeAutospacing="1" w:after="100" w:afterAutospacing="1" w:line="372" w:lineRule="atLeast"/>
        <w:outlineLvl w:val="1"/>
      </w:pPr>
    </w:p>
    <w:p w:rsidR="00A7297E" w:rsidRPr="00A7297E" w:rsidRDefault="00A7297E" w:rsidP="00A7297E">
      <w:pPr>
        <w:shd w:val="clear" w:color="auto" w:fill="FFFFFF"/>
        <w:spacing w:before="100" w:beforeAutospacing="1" w:after="100" w:afterAutospacing="1" w:line="372" w:lineRule="atLeast"/>
        <w:outlineLvl w:val="1"/>
        <w:rPr>
          <w:rFonts w:ascii="Arial" w:eastAsia="Times New Roman" w:hAnsi="Arial" w:cs="Arial"/>
          <w:b/>
          <w:bCs/>
          <w:color w:val="222222"/>
          <w:sz w:val="28"/>
          <w:szCs w:val="28"/>
        </w:rPr>
      </w:pPr>
      <w:r w:rsidRPr="00A7297E">
        <w:rPr>
          <w:rFonts w:ascii="Arial" w:eastAsia="Times New Roman" w:hAnsi="Arial" w:cs="Arial"/>
          <w:b/>
          <w:bCs/>
          <w:color w:val="222222"/>
          <w:sz w:val="28"/>
          <w:szCs w:val="28"/>
        </w:rPr>
        <w:t>you can leave this setting by default</w:t>
      </w:r>
    </w:p>
    <w:p w:rsidR="008414A0" w:rsidRDefault="008414A0"/>
    <w:p w:rsidR="008414A0" w:rsidRDefault="008414A0">
      <w:r>
        <w:rPr>
          <w:noProof/>
        </w:rPr>
        <w:drawing>
          <wp:inline distT="0" distB="0" distL="0" distR="0">
            <wp:extent cx="5943600" cy="39512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1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4A0" w:rsidRDefault="008414A0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Pr="00A7297E" w:rsidRDefault="00A7297E" w:rsidP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>In the Add Storage step, you'll see that the instance has been automatically provisioned a General Purpose SSD root volume of 8GB. You can change your volume size, add new volumes, change the volume type, etc.</w:t>
      </w:r>
    </w:p>
    <w:p w:rsidR="00A7297E" w:rsidRDefault="00A7297E"/>
    <w:p w:rsidR="008414A0" w:rsidRDefault="008414A0">
      <w:r>
        <w:rPr>
          <w:noProof/>
        </w:rPr>
        <w:drawing>
          <wp:inline distT="0" distB="0" distL="0" distR="0">
            <wp:extent cx="5943600" cy="39140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4A0" w:rsidRDefault="008414A0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Pr="00A7297E" w:rsidRDefault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>you can tag your instance with a key-value pair. This gives visibility to the AWS account administrator when there are lot number of instances. OR you cane leave this.</w:t>
      </w:r>
    </w:p>
    <w:p w:rsidR="008414A0" w:rsidRDefault="008414A0">
      <w:r>
        <w:rPr>
          <w:noProof/>
        </w:rPr>
        <w:drawing>
          <wp:inline distT="0" distB="0" distL="0" distR="0">
            <wp:extent cx="5943600" cy="394009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4A0" w:rsidRDefault="008414A0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Pr="00A7297E" w:rsidRDefault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>In this next step of configuring Security Groups, you can restrict traffic on your instance ports. This is an added firewall mechanism provided by AWS apart from your instance's OS firewall.</w:t>
      </w:r>
    </w:p>
    <w:p w:rsidR="008414A0" w:rsidRDefault="008414A0">
      <w:r>
        <w:rPr>
          <w:noProof/>
        </w:rPr>
        <w:drawing>
          <wp:inline distT="0" distB="0" distL="0" distR="0">
            <wp:extent cx="5943600" cy="39958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5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AC4" w:rsidRDefault="00F54AC4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Pr="00A7297E" w:rsidRDefault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>In this step, we will review all our choices and parameters and go ahead to launch our instance.</w:t>
      </w:r>
    </w:p>
    <w:p w:rsidR="00F54AC4" w:rsidRDefault="00F54AC4">
      <w:r>
        <w:rPr>
          <w:noProof/>
        </w:rPr>
        <w:drawing>
          <wp:inline distT="0" distB="0" distL="0" distR="0">
            <wp:extent cx="5943600" cy="397726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Default="00A7297E"/>
    <w:p w:rsidR="00A7297E" w:rsidRPr="00A7297E" w:rsidRDefault="00A7297E" w:rsidP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>In the next step you will be asked to create a key pair to login to you an instance. A key pair is a set of public-private keys.</w:t>
      </w:r>
    </w:p>
    <w:p w:rsidR="00A7297E" w:rsidRPr="00A7297E" w:rsidRDefault="00A7297E" w:rsidP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 xml:space="preserve"> 1.Create a new key pair</w:t>
      </w:r>
    </w:p>
    <w:p w:rsidR="00A7297E" w:rsidRPr="00A7297E" w:rsidRDefault="00A7297E" w:rsidP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>2.Give a name to your key</w:t>
      </w:r>
    </w:p>
    <w:p w:rsidR="00A7297E" w:rsidRPr="00A7297E" w:rsidRDefault="00A7297E" w:rsidP="00A7297E">
      <w:pPr>
        <w:rPr>
          <w:b/>
          <w:sz w:val="28"/>
          <w:szCs w:val="28"/>
        </w:rPr>
      </w:pPr>
      <w:r w:rsidRPr="00A7297E">
        <w:rPr>
          <w:b/>
          <w:sz w:val="28"/>
          <w:szCs w:val="28"/>
        </w:rPr>
        <w:t>3.Download and save it in your secured folder</w:t>
      </w:r>
    </w:p>
    <w:p w:rsidR="00F54AC4" w:rsidRDefault="00F54AC4"/>
    <w:p w:rsidR="00F54AC4" w:rsidRDefault="00F54AC4">
      <w:r>
        <w:rPr>
          <w:noProof/>
        </w:rPr>
        <w:drawing>
          <wp:inline distT="0" distB="0" distL="0" distR="0">
            <wp:extent cx="5943600" cy="432809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F54AC4" w:rsidRDefault="00F54AC4">
      <w:r>
        <w:rPr>
          <w:noProof/>
        </w:rPr>
        <w:drawing>
          <wp:inline distT="0" distB="0" distL="0" distR="0">
            <wp:extent cx="5943600" cy="360184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/>
    <w:p w:rsidR="008F443D" w:rsidRDefault="008F443D">
      <w:pPr>
        <w:rPr>
          <w:b/>
          <w:sz w:val="28"/>
          <w:szCs w:val="28"/>
        </w:rPr>
      </w:pPr>
      <w:r w:rsidRPr="008F443D">
        <w:rPr>
          <w:b/>
          <w:sz w:val="28"/>
          <w:szCs w:val="28"/>
        </w:rPr>
        <w:t>Once your instance is up and running, you can see its status as 'Running' now.</w:t>
      </w:r>
    </w:p>
    <w:p w:rsidR="008F443D" w:rsidRDefault="008F443D">
      <w:pPr>
        <w:rPr>
          <w:b/>
          <w:sz w:val="28"/>
          <w:szCs w:val="28"/>
        </w:rPr>
      </w:pPr>
    </w:p>
    <w:p w:rsidR="008F443D" w:rsidRPr="008F443D" w:rsidRDefault="008F443D">
      <w:pPr>
        <w:rPr>
          <w:b/>
          <w:sz w:val="28"/>
          <w:szCs w:val="28"/>
        </w:rPr>
      </w:pPr>
    </w:p>
    <w:p w:rsidR="00F54AC4" w:rsidRDefault="00F54AC4">
      <w:r>
        <w:rPr>
          <w:noProof/>
        </w:rPr>
        <w:drawing>
          <wp:inline distT="0" distB="0" distL="0" distR="0">
            <wp:extent cx="5943600" cy="396983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AC4" w:rsidRDefault="00F54AC4"/>
    <w:p w:rsidR="00F54AC4" w:rsidRDefault="00F54AC4">
      <w:r>
        <w:rPr>
          <w:noProof/>
        </w:rPr>
        <w:lastRenderedPageBreak/>
        <w:drawing>
          <wp:inline distT="0" distB="0" distL="0" distR="0">
            <wp:extent cx="5943600" cy="557401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4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BD" w:rsidRDefault="00F35CBD"/>
    <w:p w:rsidR="00F35CBD" w:rsidRDefault="00F35CBD">
      <w:r>
        <w:t>useful links</w:t>
      </w:r>
    </w:p>
    <w:p w:rsidR="00F35CBD" w:rsidRDefault="00F35CBD"/>
    <w:p w:rsidR="00F35CBD" w:rsidRDefault="00674501">
      <w:hyperlink r:id="rId18" w:history="1">
        <w:r w:rsidR="00F35CBD">
          <w:rPr>
            <w:rStyle w:val="Hyperlink"/>
          </w:rPr>
          <w:t>https://docs.aws.amazon.com/quickstarts/latest/vmlaunch/step-1-launch-instance.html</w:t>
        </w:r>
      </w:hyperlink>
    </w:p>
    <w:p w:rsidR="00F35CBD" w:rsidRDefault="00674501">
      <w:hyperlink r:id="rId19" w:history="1">
        <w:r w:rsidR="00F35CBD">
          <w:rPr>
            <w:rStyle w:val="Hyperlink"/>
          </w:rPr>
          <w:t>https://hackernoon.com/launching-an-ec2-instance-fbfd50894aac</w:t>
        </w:r>
      </w:hyperlink>
    </w:p>
    <w:p w:rsidR="00F54AC4" w:rsidRDefault="00F54AC4"/>
    <w:p w:rsidR="00F54AC4" w:rsidRDefault="00F54AC4"/>
    <w:p w:rsidR="008414A0" w:rsidRDefault="008414A0"/>
    <w:p w:rsidR="008414A0" w:rsidRDefault="008414A0"/>
    <w:p w:rsidR="008414A0" w:rsidRPr="008414A0" w:rsidRDefault="008414A0"/>
    <w:p w:rsidR="008414A0" w:rsidRDefault="008414A0"/>
    <w:p w:rsidR="008414A0" w:rsidRDefault="008414A0"/>
    <w:sectPr w:rsidR="008414A0" w:rsidSect="0003466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39AB" w:rsidRDefault="00F939AB" w:rsidP="00D26802">
      <w:pPr>
        <w:spacing w:after="0" w:line="240" w:lineRule="auto"/>
      </w:pPr>
      <w:r>
        <w:separator/>
      </w:r>
    </w:p>
  </w:endnote>
  <w:endnote w:type="continuationSeparator" w:id="1">
    <w:p w:rsidR="00F939AB" w:rsidRDefault="00F939AB" w:rsidP="00D268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21EB" w:rsidRDefault="004121E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21EB" w:rsidRDefault="004121EB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21EB" w:rsidRDefault="004121E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39AB" w:rsidRDefault="00F939AB" w:rsidP="00D26802">
      <w:pPr>
        <w:spacing w:after="0" w:line="240" w:lineRule="auto"/>
      </w:pPr>
      <w:r>
        <w:separator/>
      </w:r>
    </w:p>
  </w:footnote>
  <w:footnote w:type="continuationSeparator" w:id="1">
    <w:p w:rsidR="00F939AB" w:rsidRDefault="00F939AB" w:rsidP="00D268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21EB" w:rsidRDefault="0067450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58862" o:spid="_x0000_s2050" type="#_x0000_t136" style="position:absolute;margin-left:0;margin-top:0;width:439.9pt;height:219.95pt;rotation:315;z-index:-25165414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libri&quot;;font-size:1pt" string="Abhijit_z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21EB" w:rsidRDefault="0067450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58863" o:spid="_x0000_s2051" type="#_x0000_t136" style="position:absolute;margin-left:0;margin-top:0;width:439.9pt;height:219.95pt;rotation:315;z-index:-25165209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libri&quot;;font-size:1pt" string="Abhijit_z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21EB" w:rsidRDefault="0067450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58861" o:spid="_x0000_s2049" type="#_x0000_t136" style="position:absolute;margin-left:0;margin-top:0;width:439.9pt;height:219.95pt;rotation:315;z-index:-25165619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libri&quot;;font-size:1pt" string="Abhijit_z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8414A0"/>
    <w:rsid w:val="0003466C"/>
    <w:rsid w:val="004121EB"/>
    <w:rsid w:val="00644B78"/>
    <w:rsid w:val="00674501"/>
    <w:rsid w:val="00736E64"/>
    <w:rsid w:val="008414A0"/>
    <w:rsid w:val="008F443D"/>
    <w:rsid w:val="00A5766B"/>
    <w:rsid w:val="00A7297E"/>
    <w:rsid w:val="00C414BF"/>
    <w:rsid w:val="00D26802"/>
    <w:rsid w:val="00F35CBD"/>
    <w:rsid w:val="00F54AC4"/>
    <w:rsid w:val="00F939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66C"/>
  </w:style>
  <w:style w:type="paragraph" w:styleId="Heading2">
    <w:name w:val="heading 2"/>
    <w:basedOn w:val="Normal"/>
    <w:link w:val="Heading2Char"/>
    <w:uiPriority w:val="9"/>
    <w:qFormat/>
    <w:rsid w:val="00A729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14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4A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268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6802"/>
  </w:style>
  <w:style w:type="paragraph" w:styleId="Footer">
    <w:name w:val="footer"/>
    <w:basedOn w:val="Normal"/>
    <w:link w:val="FooterChar"/>
    <w:uiPriority w:val="99"/>
    <w:semiHidden/>
    <w:unhideWhenUsed/>
    <w:rsid w:val="00D268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26802"/>
  </w:style>
  <w:style w:type="character" w:customStyle="1" w:styleId="Heading2Char">
    <w:name w:val="Heading 2 Char"/>
    <w:basedOn w:val="DefaultParagraphFont"/>
    <w:link w:val="Heading2"/>
    <w:uiPriority w:val="9"/>
    <w:rsid w:val="00A7297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F35CB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72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ocs.aws.amazon.com/quickstarts/latest/vmlaunch/step-1-launch-instance.html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hyperlink" Target="https://hackernoon.com/launching-an-ec2-instance-fbfd50894aac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13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MITUSER-12</dc:creator>
  <cp:lastModifiedBy>MITUSER-12</cp:lastModifiedBy>
  <cp:revision>4</cp:revision>
  <dcterms:created xsi:type="dcterms:W3CDTF">2019-09-27T15:33:00Z</dcterms:created>
  <dcterms:modified xsi:type="dcterms:W3CDTF">2019-10-16T07:34:00Z</dcterms:modified>
</cp:coreProperties>
</file>