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771" w14:textId="77777777" w:rsidR="002F272A" w:rsidRDefault="00FF22A9">
      <w:pPr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PANKAJ KUMAR TRIPATHI</w:t>
      </w:r>
    </w:p>
    <w:p w14:paraId="19ED28AF" w14:textId="77777777" w:rsidR="002F272A" w:rsidRDefault="002F272A">
      <w:pPr>
        <w:jc w:val="center"/>
        <w:rPr>
          <w:rFonts w:ascii="Verdana" w:hAnsi="Verdana"/>
          <w:b/>
          <w:sz w:val="22"/>
        </w:rPr>
      </w:pPr>
    </w:p>
    <w:p w14:paraId="3A3E8679" w14:textId="77777777" w:rsidR="002F272A" w:rsidRDefault="00FF22A9">
      <w:pPr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  <w:lang w:val="pt-BR"/>
        </w:rPr>
        <w:t>Mobile: 7760504660</w:t>
      </w:r>
    </w:p>
    <w:p w14:paraId="0BB99754" w14:textId="77777777" w:rsidR="002F272A" w:rsidRDefault="00FF22A9">
      <w:pPr>
        <w:rPr>
          <w:rFonts w:ascii="Verdana" w:hAnsi="Verdana"/>
          <w:sz w:val="20"/>
        </w:rPr>
      </w:pPr>
      <w:r w:rsidRPr="005C1A03">
        <w:rPr>
          <w:rFonts w:ascii="Verdana" w:hAnsi="Verdana"/>
          <w:sz w:val="20"/>
        </w:rPr>
        <w:t>E-mail</w:t>
      </w:r>
      <w:r>
        <w:rPr>
          <w:rFonts w:ascii="Verdana" w:hAnsi="Verdana"/>
          <w:b/>
          <w:sz w:val="20"/>
        </w:rPr>
        <w:t xml:space="preserve">:   </w:t>
      </w:r>
      <w:r>
        <w:rPr>
          <w:rFonts w:ascii="Verdana" w:hAnsi="Verdana"/>
          <w:b/>
          <w:color w:val="000000"/>
          <w:sz w:val="20"/>
        </w:rPr>
        <w:t>pankajkmrtripathi@gmail.com</w:t>
      </w:r>
    </w:p>
    <w:p w14:paraId="69EF38B2" w14:textId="77777777" w:rsidR="002F272A" w:rsidRDefault="00FF22A9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0"/>
          <w:lang w:val="pt-BR"/>
        </w:rPr>
        <w:tab/>
      </w:r>
      <w:r>
        <w:rPr>
          <w:rFonts w:ascii="Verdana" w:hAnsi="Verdana"/>
          <w:sz w:val="20"/>
          <w:lang w:val="pt-BR"/>
        </w:rPr>
        <w:tab/>
      </w:r>
      <w:r>
        <w:rPr>
          <w:rFonts w:ascii="Verdana" w:hAnsi="Verdana"/>
          <w:sz w:val="20"/>
          <w:lang w:val="pt-BR"/>
        </w:rPr>
        <w:tab/>
      </w:r>
      <w:r>
        <w:rPr>
          <w:rFonts w:ascii="Verdana" w:hAnsi="Verdana"/>
          <w:sz w:val="22"/>
        </w:rPr>
        <w:tab/>
      </w:r>
    </w:p>
    <w:p w14:paraId="195EF3EF" w14:textId="77777777" w:rsidR="005C1A03" w:rsidRDefault="005C1A03">
      <w:pPr>
        <w:jc w:val="both"/>
        <w:rPr>
          <w:rFonts w:ascii="Verdana" w:hAnsi="Verdana"/>
          <w:sz w:val="22"/>
        </w:rPr>
      </w:pPr>
    </w:p>
    <w:p w14:paraId="6AC0E78C" w14:textId="77777777" w:rsidR="002F272A" w:rsidRDefault="00FF22A9">
      <w:pPr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Career Objective</w:t>
      </w:r>
    </w:p>
    <w:p w14:paraId="057FC9E4" w14:textId="77777777" w:rsidR="002F272A" w:rsidRDefault="00FF22A9">
      <w:pPr>
        <w:spacing w:line="288" w:lineRule="atLeast"/>
        <w:jc w:val="both"/>
        <w:rPr>
          <w:rFonts w:ascii="Verdana" w:hAnsi="Verdana"/>
          <w:sz w:val="20"/>
        </w:rPr>
      </w:pPr>
      <w:r>
        <w:rPr>
          <w:rFonts w:ascii="Verdana" w:hAnsi="Verdana"/>
          <w:color w:val="000000"/>
          <w:sz w:val="20"/>
        </w:rPr>
        <w:t xml:space="preserve">Seeking a successful career in a </w:t>
      </w:r>
      <w:r w:rsidR="00B56C02">
        <w:rPr>
          <w:rFonts w:ascii="Verdana" w:hAnsi="Verdana"/>
          <w:color w:val="000000"/>
          <w:sz w:val="20"/>
        </w:rPr>
        <w:t>growth-oriented</w:t>
      </w:r>
      <w:r>
        <w:rPr>
          <w:rFonts w:ascii="Verdana" w:hAnsi="Verdana"/>
          <w:color w:val="000000"/>
          <w:sz w:val="20"/>
        </w:rPr>
        <w:t xml:space="preserve"> organization which fully utilizes my zeal and commitment towards my work and gives me a competitive </w:t>
      </w:r>
      <w:r>
        <w:rPr>
          <w:rFonts w:ascii="Verdana" w:hAnsi="Verdana"/>
          <w:sz w:val="20"/>
        </w:rPr>
        <w:t>atmosphere to check my enthusiasm and expertise and result in my self-development.</w:t>
      </w:r>
    </w:p>
    <w:p w14:paraId="1270F61D" w14:textId="77777777" w:rsidR="002F272A" w:rsidRDefault="002F272A">
      <w:pPr>
        <w:rPr>
          <w:rFonts w:ascii="Verdana" w:hAnsi="Verdana"/>
          <w:sz w:val="22"/>
        </w:rPr>
      </w:pPr>
    </w:p>
    <w:p w14:paraId="129E788D" w14:textId="77777777" w:rsidR="002F272A" w:rsidRDefault="00FF22A9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  <w:u w:val="single"/>
        </w:rPr>
        <w:t>Summary</w:t>
      </w:r>
    </w:p>
    <w:p w14:paraId="64836DAC" w14:textId="77777777" w:rsidR="002F272A" w:rsidRDefault="002F272A">
      <w:pPr>
        <w:tabs>
          <w:tab w:val="left" w:pos="0"/>
        </w:tabs>
        <w:spacing w:line="276" w:lineRule="auto"/>
        <w:ind w:left="720"/>
        <w:rPr>
          <w:rFonts w:ascii="Verdana" w:hAnsi="Verdana" w:cs="Verdana"/>
          <w:sz w:val="20"/>
          <w:szCs w:val="20"/>
        </w:rPr>
      </w:pPr>
    </w:p>
    <w:p w14:paraId="21133F05" w14:textId="77777777" w:rsidR="00F0424A" w:rsidRDefault="004B2070" w:rsidP="00F0424A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E2D34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+ years of IT Experience with Client facing role and </w:t>
      </w:r>
      <w:r w:rsidR="0017399E">
        <w:rPr>
          <w:rFonts w:ascii="Verdana" w:hAnsi="Verdana"/>
          <w:sz w:val="20"/>
          <w:szCs w:val="20"/>
        </w:rPr>
        <w:t>6</w:t>
      </w:r>
      <w:r w:rsidR="00986447">
        <w:rPr>
          <w:rFonts w:ascii="Verdana" w:hAnsi="Verdana"/>
          <w:sz w:val="20"/>
          <w:szCs w:val="20"/>
        </w:rPr>
        <w:t>+ Years of project experience with</w:t>
      </w:r>
      <w:r w:rsidR="00F0424A" w:rsidRPr="00F0424A">
        <w:rPr>
          <w:rFonts w:ascii="Verdana" w:hAnsi="Verdana"/>
          <w:sz w:val="20"/>
          <w:szCs w:val="20"/>
        </w:rPr>
        <w:t xml:space="preserve"> </w:t>
      </w:r>
      <w:r w:rsidR="00FE2D34">
        <w:rPr>
          <w:rFonts w:ascii="Verdana" w:hAnsi="Verdana"/>
          <w:sz w:val="20"/>
          <w:szCs w:val="20"/>
        </w:rPr>
        <w:t xml:space="preserve">MSBI </w:t>
      </w:r>
      <w:r w:rsidR="00986447">
        <w:rPr>
          <w:rFonts w:ascii="Verdana" w:hAnsi="Verdana"/>
          <w:sz w:val="20"/>
          <w:szCs w:val="20"/>
        </w:rPr>
        <w:t>(2008 to 2017)</w:t>
      </w:r>
      <w:r w:rsidR="00F0424A" w:rsidRPr="00F0424A">
        <w:rPr>
          <w:rFonts w:ascii="Verdana" w:hAnsi="Verdana"/>
          <w:sz w:val="20"/>
          <w:szCs w:val="20"/>
        </w:rPr>
        <w:t xml:space="preserve">, </w:t>
      </w:r>
      <w:r w:rsidR="00C55207">
        <w:rPr>
          <w:rFonts w:ascii="Verdana" w:hAnsi="Verdana"/>
          <w:sz w:val="20"/>
          <w:szCs w:val="20"/>
        </w:rPr>
        <w:t xml:space="preserve">.Net, Visual Studio, SSMS, </w:t>
      </w:r>
      <w:proofErr w:type="gramStart"/>
      <w:r w:rsidR="00986447">
        <w:rPr>
          <w:rFonts w:ascii="Verdana" w:hAnsi="Verdana"/>
          <w:sz w:val="20"/>
          <w:szCs w:val="20"/>
        </w:rPr>
        <w:t>SSAS(</w:t>
      </w:r>
      <w:proofErr w:type="gramEnd"/>
      <w:r w:rsidR="00986447">
        <w:rPr>
          <w:rFonts w:ascii="Verdana" w:hAnsi="Verdana"/>
          <w:sz w:val="20"/>
          <w:szCs w:val="20"/>
        </w:rPr>
        <w:t xml:space="preserve">Tabular and Multidimensional Model development), SSIS(Package with complex transformation), </w:t>
      </w:r>
      <w:r w:rsidR="008C5349">
        <w:rPr>
          <w:rFonts w:ascii="Verdana" w:hAnsi="Verdana"/>
          <w:sz w:val="20"/>
          <w:szCs w:val="20"/>
        </w:rPr>
        <w:t>PowerPivot</w:t>
      </w:r>
      <w:r w:rsidR="003B4E43">
        <w:rPr>
          <w:rFonts w:ascii="Verdana" w:hAnsi="Verdana"/>
          <w:sz w:val="20"/>
          <w:szCs w:val="20"/>
        </w:rPr>
        <w:t xml:space="preserve">, </w:t>
      </w:r>
      <w:proofErr w:type="spellStart"/>
      <w:r w:rsidR="003B4E43">
        <w:rPr>
          <w:rFonts w:ascii="Verdana" w:hAnsi="Verdana"/>
          <w:sz w:val="20"/>
          <w:szCs w:val="20"/>
        </w:rPr>
        <w:t>ExcelBI</w:t>
      </w:r>
      <w:proofErr w:type="spellEnd"/>
      <w:r w:rsidR="003B4E43">
        <w:rPr>
          <w:rFonts w:ascii="Verdana" w:hAnsi="Verdana"/>
          <w:sz w:val="20"/>
          <w:szCs w:val="20"/>
        </w:rPr>
        <w:t>,</w:t>
      </w:r>
      <w:r w:rsidR="008C5349">
        <w:rPr>
          <w:rFonts w:ascii="Verdana" w:hAnsi="Verdana"/>
          <w:sz w:val="20"/>
          <w:szCs w:val="20"/>
        </w:rPr>
        <w:t xml:space="preserve"> Power BI</w:t>
      </w:r>
      <w:r w:rsidR="00F0424A" w:rsidRPr="00F0424A">
        <w:rPr>
          <w:rFonts w:ascii="Verdana" w:hAnsi="Verdana"/>
          <w:sz w:val="20"/>
          <w:szCs w:val="20"/>
        </w:rPr>
        <w:t>.</w:t>
      </w:r>
    </w:p>
    <w:p w14:paraId="1E6701B5" w14:textId="77777777" w:rsidR="007358A8" w:rsidRPr="007358A8" w:rsidRDefault="007358A8" w:rsidP="007358A8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  <w:szCs w:val="20"/>
        </w:rPr>
      </w:pPr>
      <w:r w:rsidRPr="007358A8">
        <w:rPr>
          <w:rFonts w:ascii="Verdana" w:hAnsi="Verdana"/>
          <w:sz w:val="20"/>
          <w:szCs w:val="20"/>
        </w:rPr>
        <w:t>Hands on Visual Studio SSDT (SQL Server Data Tools), Project and Package deployment.</w:t>
      </w:r>
    </w:p>
    <w:p w14:paraId="70B9505F" w14:textId="77777777" w:rsidR="007358A8" w:rsidRPr="007358A8" w:rsidRDefault="007358A8" w:rsidP="007358A8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  <w:szCs w:val="20"/>
        </w:rPr>
      </w:pPr>
      <w:r w:rsidRPr="007358A8">
        <w:rPr>
          <w:rFonts w:ascii="Verdana" w:hAnsi="Verdana"/>
          <w:sz w:val="20"/>
          <w:szCs w:val="20"/>
        </w:rPr>
        <w:t>Writing complex SQL Query, Experience in SQL Server Management Studio (SSMS), Job Scheduling and Monitoring.</w:t>
      </w:r>
    </w:p>
    <w:p w14:paraId="104D41A1" w14:textId="77777777" w:rsidR="0089432B" w:rsidRPr="007358A8" w:rsidRDefault="007358A8" w:rsidP="007358A8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  <w:szCs w:val="20"/>
        </w:rPr>
      </w:pPr>
      <w:r w:rsidRPr="007358A8">
        <w:rPr>
          <w:rFonts w:ascii="Verdana" w:hAnsi="Verdana"/>
          <w:sz w:val="20"/>
          <w:szCs w:val="20"/>
        </w:rPr>
        <w:t>Power BI report development and administration and DAX Query</w:t>
      </w:r>
    </w:p>
    <w:p w14:paraId="7EDB6D5D" w14:textId="6CFF9FC0" w:rsidR="0089432B" w:rsidRDefault="00C71E78" w:rsidP="0089432B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Hands On with </w:t>
      </w:r>
      <w:r w:rsidR="0089432B" w:rsidRPr="00013F98">
        <w:rPr>
          <w:rFonts w:ascii="Verdana" w:hAnsi="Verdana"/>
          <w:b/>
          <w:sz w:val="20"/>
          <w:szCs w:val="20"/>
        </w:rPr>
        <w:t xml:space="preserve">Live Connection, </w:t>
      </w:r>
      <w:proofErr w:type="spellStart"/>
      <w:r w:rsidR="0089432B" w:rsidRPr="00013F98">
        <w:rPr>
          <w:rFonts w:ascii="Verdana" w:hAnsi="Verdana"/>
          <w:b/>
          <w:sz w:val="20"/>
          <w:szCs w:val="20"/>
        </w:rPr>
        <w:t>DirectQuery</w:t>
      </w:r>
      <w:proofErr w:type="spellEnd"/>
      <w:r w:rsidR="0089432B" w:rsidRPr="00013F98">
        <w:rPr>
          <w:rFonts w:ascii="Verdana" w:hAnsi="Verdana"/>
          <w:b/>
          <w:sz w:val="20"/>
          <w:szCs w:val="20"/>
        </w:rPr>
        <w:t>, or Scheduled Refresh</w:t>
      </w:r>
      <w:r>
        <w:rPr>
          <w:rFonts w:ascii="Verdana" w:hAnsi="Verdana"/>
          <w:sz w:val="20"/>
          <w:szCs w:val="20"/>
        </w:rPr>
        <w:t>.</w:t>
      </w:r>
    </w:p>
    <w:p w14:paraId="42FF8B9C" w14:textId="77777777" w:rsidR="0089432B" w:rsidRDefault="0089432B" w:rsidP="0089432B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  <w:szCs w:val="20"/>
        </w:rPr>
      </w:pPr>
      <w:r w:rsidRPr="0089432B">
        <w:rPr>
          <w:rFonts w:ascii="Verdana" w:hAnsi="Verdana"/>
          <w:sz w:val="20"/>
          <w:szCs w:val="20"/>
        </w:rPr>
        <w:t xml:space="preserve">Set up a Power BI </w:t>
      </w:r>
      <w:r w:rsidRPr="00013F98">
        <w:rPr>
          <w:rFonts w:ascii="Verdana" w:hAnsi="Verdana"/>
          <w:b/>
          <w:sz w:val="20"/>
          <w:szCs w:val="20"/>
        </w:rPr>
        <w:t>gateway to bridge</w:t>
      </w:r>
      <w:r w:rsidRPr="0089432B">
        <w:rPr>
          <w:rFonts w:ascii="Verdana" w:hAnsi="Verdana"/>
          <w:sz w:val="20"/>
          <w:szCs w:val="20"/>
        </w:rPr>
        <w:t xml:space="preserve"> between on-premises data sources and the Power BI cloud service</w:t>
      </w:r>
      <w:r>
        <w:rPr>
          <w:rFonts w:ascii="Verdana" w:hAnsi="Verdana"/>
          <w:sz w:val="20"/>
          <w:szCs w:val="20"/>
        </w:rPr>
        <w:t>.</w:t>
      </w:r>
    </w:p>
    <w:p w14:paraId="609BBF34" w14:textId="77777777" w:rsidR="0089432B" w:rsidRDefault="0089432B" w:rsidP="0089432B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  <w:szCs w:val="20"/>
        </w:rPr>
      </w:pPr>
      <w:r w:rsidRPr="0089432B">
        <w:rPr>
          <w:rFonts w:ascii="Verdana" w:hAnsi="Verdana"/>
          <w:sz w:val="20"/>
          <w:szCs w:val="20"/>
        </w:rPr>
        <w:t>Build a modern Power BI solution with Microsoft SQL Server and leverage Microsoft Stack</w:t>
      </w:r>
      <w:r>
        <w:rPr>
          <w:rFonts w:ascii="Verdana" w:hAnsi="Verdana"/>
          <w:sz w:val="20"/>
          <w:szCs w:val="20"/>
        </w:rPr>
        <w:t>.</w:t>
      </w:r>
    </w:p>
    <w:p w14:paraId="52031E6F" w14:textId="77777777" w:rsidR="00F0424A" w:rsidRPr="0089432B" w:rsidRDefault="0089432B" w:rsidP="0089432B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  <w:szCs w:val="20"/>
        </w:rPr>
      </w:pPr>
      <w:r w:rsidRPr="0089432B">
        <w:rPr>
          <w:rFonts w:ascii="Verdana" w:hAnsi="Verdana"/>
          <w:sz w:val="20"/>
          <w:szCs w:val="20"/>
        </w:rPr>
        <w:t>Implementing enterprise secrets, such as spotlighting the most relevant business trends by integrating Power BI with Dynamics CRM and using Natural Language Queries to tease out trends.</w:t>
      </w:r>
    </w:p>
    <w:p w14:paraId="5CB35B6B" w14:textId="77777777" w:rsidR="002F272A" w:rsidRDefault="00FF22A9">
      <w:pPr>
        <w:numPr>
          <w:ilvl w:val="0"/>
          <w:numId w:val="1"/>
        </w:numPr>
        <w:spacing w:line="276" w:lineRule="auto"/>
        <w:ind w:right="36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Excellent </w:t>
      </w:r>
      <w:r>
        <w:rPr>
          <w:rFonts w:ascii="Verdana" w:hAnsi="Verdana"/>
          <w:b/>
          <w:sz w:val="20"/>
          <w:szCs w:val="20"/>
        </w:rPr>
        <w:t>interpersonal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b/>
          <w:sz w:val="20"/>
          <w:szCs w:val="20"/>
        </w:rPr>
        <w:t>communication skills</w:t>
      </w:r>
      <w:r>
        <w:rPr>
          <w:rFonts w:ascii="Verdana" w:hAnsi="Verdana"/>
          <w:sz w:val="20"/>
          <w:szCs w:val="20"/>
        </w:rPr>
        <w:t xml:space="preserve">, with high degree of flexibility and </w:t>
      </w:r>
      <w:r>
        <w:rPr>
          <w:rFonts w:ascii="Verdana" w:hAnsi="Verdana"/>
          <w:b/>
          <w:sz w:val="20"/>
          <w:szCs w:val="20"/>
        </w:rPr>
        <w:t>ability to adapt to changes</w:t>
      </w:r>
      <w:r>
        <w:rPr>
          <w:rFonts w:ascii="Verdana" w:hAnsi="Verdana"/>
          <w:sz w:val="20"/>
          <w:szCs w:val="20"/>
        </w:rPr>
        <w:t>.</w:t>
      </w:r>
    </w:p>
    <w:p w14:paraId="67C70291" w14:textId="77777777" w:rsidR="002F272A" w:rsidRDefault="002F272A">
      <w:pPr>
        <w:jc w:val="both"/>
        <w:rPr>
          <w:rFonts w:ascii="Verdana" w:hAnsi="Verdana"/>
          <w:b/>
          <w:sz w:val="22"/>
          <w:u w:val="single"/>
        </w:rPr>
      </w:pPr>
    </w:p>
    <w:p w14:paraId="58BA67B1" w14:textId="77777777" w:rsidR="002F272A" w:rsidRDefault="00FF22A9">
      <w:pPr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Education:</w:t>
      </w:r>
    </w:p>
    <w:p w14:paraId="0228C42D" w14:textId="77777777" w:rsidR="002F272A" w:rsidRDefault="002F272A">
      <w:pPr>
        <w:jc w:val="both"/>
        <w:rPr>
          <w:rFonts w:ascii="Verdana" w:hAnsi="Verdana"/>
          <w:sz w:val="22"/>
        </w:rPr>
      </w:pPr>
    </w:p>
    <w:p w14:paraId="70FAA1C6" w14:textId="77777777" w:rsidR="002F272A" w:rsidRDefault="00FF22A9">
      <w:pPr>
        <w:numPr>
          <w:ilvl w:val="0"/>
          <w:numId w:val="1"/>
        </w:numPr>
        <w:jc w:val="both"/>
        <w:rPr>
          <w:rFonts w:ascii="Verdana"/>
          <w:b/>
          <w:color w:val="000000"/>
          <w:sz w:val="20"/>
        </w:rPr>
      </w:pPr>
      <w:r>
        <w:rPr>
          <w:rFonts w:ascii="Verdana"/>
          <w:b/>
          <w:color w:val="000000"/>
          <w:sz w:val="20"/>
        </w:rPr>
        <w:t xml:space="preserve">Diploma in Business Management </w:t>
      </w:r>
      <w:r>
        <w:rPr>
          <w:rFonts w:ascii="Verdana"/>
          <w:color w:val="000000"/>
          <w:sz w:val="20"/>
        </w:rPr>
        <w:t xml:space="preserve">from ICFAI </w:t>
      </w:r>
      <w:r w:rsidR="008C5F09">
        <w:rPr>
          <w:rFonts w:ascii="Verdana"/>
          <w:color w:val="000000"/>
          <w:sz w:val="20"/>
        </w:rPr>
        <w:t>Tripura. (</w:t>
      </w:r>
      <w:r>
        <w:rPr>
          <w:rFonts w:ascii="Verdana"/>
          <w:color w:val="000000"/>
          <w:sz w:val="20"/>
        </w:rPr>
        <w:t>Correspondence)</w:t>
      </w:r>
    </w:p>
    <w:p w14:paraId="5A1D284F" w14:textId="77777777" w:rsidR="002F272A" w:rsidRDefault="00FF22A9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Diploma in Commercial Practice</w:t>
      </w:r>
      <w:r>
        <w:rPr>
          <w:rFonts w:ascii="Verdana" w:hAnsi="Verdana"/>
          <w:sz w:val="20"/>
        </w:rPr>
        <w:t xml:space="preserve"> from Institute of Engineering and Rural Technology (</w:t>
      </w:r>
      <w:r>
        <w:rPr>
          <w:rFonts w:ascii="Verdana" w:hAnsi="Verdana"/>
          <w:b/>
          <w:sz w:val="20"/>
        </w:rPr>
        <w:t>IERT</w:t>
      </w:r>
      <w:r>
        <w:rPr>
          <w:rFonts w:ascii="Verdana" w:hAnsi="Verdana"/>
          <w:sz w:val="20"/>
        </w:rPr>
        <w:t xml:space="preserve">), Allahabad (affiliated with </w:t>
      </w:r>
      <w:r>
        <w:rPr>
          <w:rFonts w:ascii="Verdana" w:hAnsi="Verdana"/>
          <w:b/>
          <w:sz w:val="20"/>
        </w:rPr>
        <w:t>U.P. Board of Technical Education</w:t>
      </w:r>
      <w:r>
        <w:rPr>
          <w:rFonts w:ascii="Verdana" w:hAnsi="Verdana"/>
          <w:sz w:val="20"/>
        </w:rPr>
        <w:t xml:space="preserve">) in 2001 with </w:t>
      </w:r>
      <w:r>
        <w:rPr>
          <w:rFonts w:ascii="Verdana" w:hAnsi="Verdana"/>
          <w:b/>
          <w:sz w:val="20"/>
        </w:rPr>
        <w:t xml:space="preserve">74% </w:t>
      </w:r>
      <w:r>
        <w:rPr>
          <w:rFonts w:ascii="Verdana" w:hAnsi="Verdana"/>
          <w:sz w:val="20"/>
        </w:rPr>
        <w:t>of marks</w:t>
      </w:r>
      <w:r w:rsidR="00F72F2F">
        <w:rPr>
          <w:rFonts w:ascii="Verdana" w:hAnsi="Verdana"/>
          <w:sz w:val="20"/>
        </w:rPr>
        <w:t xml:space="preserve"> (Regular)</w:t>
      </w:r>
    </w:p>
    <w:p w14:paraId="2BA04787" w14:textId="77777777" w:rsidR="002F272A" w:rsidRDefault="00F0424A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9 Month </w:t>
      </w:r>
      <w:r w:rsidR="000F3013">
        <w:rPr>
          <w:rFonts w:ascii="Verdana" w:hAnsi="Verdana"/>
          <w:sz w:val="20"/>
        </w:rPr>
        <w:t>Certificate</w:t>
      </w:r>
      <w:r w:rsidR="00FF22A9">
        <w:rPr>
          <w:rFonts w:ascii="Verdana" w:hAnsi="Verdana"/>
          <w:sz w:val="20"/>
        </w:rPr>
        <w:t xml:space="preserve"> in </w:t>
      </w:r>
      <w:r w:rsidR="00FF22A9">
        <w:rPr>
          <w:rFonts w:ascii="Verdana" w:hAnsi="Verdana"/>
          <w:b/>
          <w:sz w:val="20"/>
        </w:rPr>
        <w:t>Software Technology and Programming Language</w:t>
      </w:r>
      <w:r w:rsidR="00FF22A9">
        <w:rPr>
          <w:rFonts w:ascii="Verdana" w:hAnsi="Verdana"/>
          <w:sz w:val="20"/>
        </w:rPr>
        <w:t xml:space="preserve"> from FACE IT collaborated </w:t>
      </w:r>
      <w:r w:rsidR="008C5F09">
        <w:rPr>
          <w:rFonts w:ascii="Verdana" w:hAnsi="Verdana"/>
          <w:sz w:val="20"/>
        </w:rPr>
        <w:t>with MNNIT</w:t>
      </w:r>
      <w:r w:rsidR="00FF22A9">
        <w:rPr>
          <w:rFonts w:ascii="Verdana" w:hAnsi="Verdana"/>
          <w:sz w:val="20"/>
        </w:rPr>
        <w:t xml:space="preserve"> (Motilal Nehru National Institute of Technology) Allahabad.</w:t>
      </w:r>
    </w:p>
    <w:p w14:paraId="3EE4BDF1" w14:textId="77777777" w:rsidR="002F272A" w:rsidRPr="00017211" w:rsidRDefault="00FF22A9" w:rsidP="00017211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Schooling</w:t>
      </w:r>
      <w:r>
        <w:rPr>
          <w:rFonts w:ascii="Verdana" w:hAnsi="Verdana"/>
          <w:sz w:val="20"/>
        </w:rPr>
        <w:t xml:space="preserve"> (10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>&amp; 10+2</w:t>
      </w:r>
      <w:r>
        <w:rPr>
          <w:rFonts w:ascii="Verdana" w:hAnsi="Verdana"/>
          <w:sz w:val="20"/>
          <w:vertAlign w:val="superscript"/>
        </w:rPr>
        <w:t>nd</w:t>
      </w:r>
      <w:r>
        <w:rPr>
          <w:rFonts w:ascii="Verdana" w:hAnsi="Verdana"/>
          <w:sz w:val="20"/>
        </w:rPr>
        <w:t>) from UP Board, Allahabad with 55% and 59% of marks respectively.</w:t>
      </w:r>
    </w:p>
    <w:p w14:paraId="68578D5B" w14:textId="77777777" w:rsidR="002F272A" w:rsidRDefault="002F272A">
      <w:pPr>
        <w:pStyle w:val="Heading8"/>
      </w:pPr>
    </w:p>
    <w:p w14:paraId="01D6CEDA" w14:textId="77777777" w:rsidR="002F272A" w:rsidRDefault="00FF22A9">
      <w:pPr>
        <w:pStyle w:val="Heading8"/>
      </w:pPr>
      <w:r>
        <w:t>Apprenticeship</w:t>
      </w:r>
    </w:p>
    <w:p w14:paraId="28CA3F2A" w14:textId="77777777" w:rsidR="002F272A" w:rsidRDefault="002F272A"/>
    <w:p w14:paraId="71E5EA0D" w14:textId="77777777" w:rsidR="002F272A" w:rsidRPr="005C1A03" w:rsidRDefault="00FF22A9" w:rsidP="005C1A03">
      <w:pPr>
        <w:numPr>
          <w:ilvl w:val="0"/>
          <w:numId w:val="1"/>
        </w:numPr>
        <w:jc w:val="both"/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</w:rPr>
        <w:t xml:space="preserve">Completed One Year </w:t>
      </w:r>
      <w:proofErr w:type="spellStart"/>
      <w:r>
        <w:rPr>
          <w:rFonts w:ascii="Verdana" w:hAnsi="Verdana"/>
          <w:b/>
          <w:sz w:val="20"/>
        </w:rPr>
        <w:t>ApprenticeshipTraining</w:t>
      </w:r>
      <w:proofErr w:type="spellEnd"/>
      <w:r>
        <w:rPr>
          <w:rFonts w:ascii="Verdana" w:hAnsi="Verdana"/>
          <w:sz w:val="20"/>
        </w:rPr>
        <w:t xml:space="preserve"> in English Stenography from Irrigation Department, Uttar Pradesh, Allahabad</w:t>
      </w:r>
    </w:p>
    <w:p w14:paraId="1C50E39E" w14:textId="77777777" w:rsidR="002F272A" w:rsidRDefault="00FF22A9">
      <w:pPr>
        <w:pStyle w:val="Heading8"/>
        <w:spacing w:after="120"/>
      </w:pPr>
      <w:r>
        <w:lastRenderedPageBreak/>
        <w:t>Work Experience</w:t>
      </w:r>
    </w:p>
    <w:p w14:paraId="6638F7A4" w14:textId="77777777" w:rsidR="00E70245" w:rsidRDefault="00E70245" w:rsidP="00E70245">
      <w:pPr>
        <w:pStyle w:val="Heading8"/>
        <w:spacing w:after="120"/>
      </w:pPr>
    </w:p>
    <w:p w14:paraId="32814737" w14:textId="77777777" w:rsidR="00E70245" w:rsidRPr="00E91C13" w:rsidRDefault="00E70245" w:rsidP="00E70245">
      <w:pPr>
        <w:pStyle w:val="Heading8"/>
        <w:spacing w:after="120"/>
        <w:rPr>
          <w:u w:val="none"/>
        </w:rPr>
      </w:pPr>
      <w:r>
        <w:rPr>
          <w:sz w:val="20"/>
          <w:u w:val="none"/>
        </w:rPr>
        <w:t>1:</w:t>
      </w:r>
      <w:r w:rsidRPr="00E91C13">
        <w:rPr>
          <w:sz w:val="20"/>
          <w:u w:val="none"/>
        </w:rPr>
        <w:tab/>
        <w:t xml:space="preserve">Designation          </w:t>
      </w:r>
      <w:r w:rsidRPr="00E91C13">
        <w:rPr>
          <w:sz w:val="20"/>
          <w:u w:val="none"/>
        </w:rPr>
        <w:tab/>
      </w:r>
      <w:r w:rsidRPr="00E91C13">
        <w:rPr>
          <w:u w:val="none"/>
        </w:rPr>
        <w:t xml:space="preserve">: </w:t>
      </w:r>
      <w:r>
        <w:rPr>
          <w:u w:val="none"/>
        </w:rPr>
        <w:t>VBA Developer</w:t>
      </w:r>
    </w:p>
    <w:p w14:paraId="2495CD64" w14:textId="19716AA3" w:rsidR="00E70245" w:rsidRDefault="00E70245" w:rsidP="00E70245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Employer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 Primus Global</w:t>
      </w:r>
      <w:r w:rsidR="00C71E78">
        <w:rPr>
          <w:rFonts w:ascii="Verdana" w:hAnsi="Verdana"/>
          <w:sz w:val="20"/>
        </w:rPr>
        <w:t xml:space="preserve"> (</w:t>
      </w:r>
      <w:r w:rsidR="00C71E78">
        <w:rPr>
          <w:rFonts w:ascii="Verdana" w:hAnsi="Verdana"/>
          <w:sz w:val="20"/>
        </w:rPr>
        <w:t>IBM</w:t>
      </w:r>
      <w:r w:rsidR="00C71E78">
        <w:rPr>
          <w:rFonts w:ascii="Verdana" w:hAnsi="Verdana"/>
          <w:sz w:val="20"/>
        </w:rPr>
        <w:t>)</w:t>
      </w:r>
    </w:p>
    <w:p w14:paraId="21F548F3" w14:textId="77777777" w:rsidR="00E70245" w:rsidRPr="008A1933" w:rsidRDefault="00E70245" w:rsidP="00E70245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</w:t>
      </w:r>
      <w:r>
        <w:rPr>
          <w:rFonts w:ascii="Verdana" w:hAnsi="Verdana"/>
          <w:sz w:val="20"/>
        </w:rPr>
        <w:tab/>
        <w:t>: July 2022 to July 2023</w:t>
      </w:r>
    </w:p>
    <w:p w14:paraId="59FC6107" w14:textId="77777777" w:rsidR="00E70245" w:rsidRPr="00B95657" w:rsidRDefault="00E70245" w:rsidP="00E70245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Supporting a Banking project (Luminor Group) for new enhancements, debugging existing application for a Banking domain company based in </w:t>
      </w:r>
      <w:proofErr w:type="spellStart"/>
      <w:r>
        <w:rPr>
          <w:rFonts w:ascii="Verdana" w:hAnsi="Verdana"/>
          <w:sz w:val="20"/>
          <w:szCs w:val="20"/>
        </w:rPr>
        <w:t>Luthiana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42231FB6" w14:textId="77777777" w:rsidR="00E70245" w:rsidRDefault="00E70245" w:rsidP="00E70245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Responsibilities: </w:t>
      </w:r>
    </w:p>
    <w:p w14:paraId="58845E9C" w14:textId="77777777" w:rsidR="00E70245" w:rsidRDefault="00E70245" w:rsidP="00E70245">
      <w:pPr>
        <w:jc w:val="both"/>
        <w:rPr>
          <w:rFonts w:ascii="Calibri" w:hAnsi="Calibri" w:cs="Calibri"/>
          <w:b/>
          <w:sz w:val="22"/>
          <w:szCs w:val="22"/>
        </w:rPr>
      </w:pPr>
    </w:p>
    <w:p w14:paraId="692E6A2D" w14:textId="77777777" w:rsidR="00E70245" w:rsidRPr="00C71E78" w:rsidRDefault="00E70245" w:rsidP="00E70245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</w:rPr>
        <w:t>Automating the business processes using VBA, SQL, and MS Office Productivity Tools.</w:t>
      </w:r>
    </w:p>
    <w:p w14:paraId="34AC2294" w14:textId="77777777" w:rsidR="00E70245" w:rsidRPr="009C7C76" w:rsidRDefault="00E70245" w:rsidP="00E70245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Supporting the P1 and P2 Incidents on ServiceNow.</w:t>
      </w:r>
    </w:p>
    <w:p w14:paraId="4AB766A0" w14:textId="77777777" w:rsidR="00E70245" w:rsidRDefault="00E70245" w:rsidP="00E70245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2D480D">
        <w:rPr>
          <w:rFonts w:ascii="Verdana" w:hAnsi="Verdana"/>
          <w:sz w:val="20"/>
          <w:szCs w:val="20"/>
        </w:rPr>
        <w:t xml:space="preserve">hare Power BI content through a SharePoint </w:t>
      </w:r>
      <w:r>
        <w:rPr>
          <w:rFonts w:ascii="Verdana" w:hAnsi="Verdana"/>
          <w:sz w:val="20"/>
          <w:szCs w:val="20"/>
        </w:rPr>
        <w:t>Portal.</w:t>
      </w:r>
    </w:p>
    <w:p w14:paraId="78E8E050" w14:textId="77777777" w:rsidR="00E70245" w:rsidRDefault="00E70245" w:rsidP="00E70245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 as a window person for all the Application Support</w:t>
      </w:r>
      <w:r w:rsidR="0095749E">
        <w:rPr>
          <w:rFonts w:ascii="Verdana" w:hAnsi="Verdana"/>
          <w:sz w:val="20"/>
          <w:szCs w:val="20"/>
        </w:rPr>
        <w:t xml:space="preserve"> For VBA</w:t>
      </w:r>
      <w:r>
        <w:rPr>
          <w:rFonts w:ascii="Verdana" w:hAnsi="Verdana"/>
          <w:sz w:val="20"/>
          <w:szCs w:val="20"/>
        </w:rPr>
        <w:t>.</w:t>
      </w:r>
    </w:p>
    <w:p w14:paraId="18F25540" w14:textId="77777777" w:rsidR="00E70245" w:rsidRDefault="00E70245" w:rsidP="00E70245">
      <w:pPr>
        <w:pStyle w:val="Heading8"/>
        <w:spacing w:after="120"/>
      </w:pPr>
    </w:p>
    <w:p w14:paraId="23BD3937" w14:textId="77777777" w:rsidR="00E70245" w:rsidRPr="00E91C13" w:rsidRDefault="00E70245" w:rsidP="00E70245">
      <w:pPr>
        <w:pStyle w:val="Heading8"/>
        <w:spacing w:after="120"/>
        <w:rPr>
          <w:u w:val="none"/>
        </w:rPr>
      </w:pPr>
      <w:r>
        <w:rPr>
          <w:sz w:val="20"/>
          <w:u w:val="none"/>
        </w:rPr>
        <w:t>2:</w:t>
      </w:r>
      <w:r w:rsidRPr="00E91C13">
        <w:rPr>
          <w:sz w:val="20"/>
          <w:u w:val="none"/>
        </w:rPr>
        <w:tab/>
        <w:t xml:space="preserve">Designation          </w:t>
      </w:r>
      <w:r w:rsidRPr="00E91C13">
        <w:rPr>
          <w:sz w:val="20"/>
          <w:u w:val="none"/>
        </w:rPr>
        <w:tab/>
      </w:r>
      <w:r w:rsidRPr="00E91C13">
        <w:rPr>
          <w:u w:val="none"/>
        </w:rPr>
        <w:t xml:space="preserve">: </w:t>
      </w:r>
      <w:r>
        <w:rPr>
          <w:u w:val="none"/>
        </w:rPr>
        <w:t>Sales Data Analyst (</w:t>
      </w:r>
      <w:r w:rsidR="00645B07">
        <w:rPr>
          <w:u w:val="none"/>
        </w:rPr>
        <w:t>BI</w:t>
      </w:r>
      <w:r>
        <w:rPr>
          <w:u w:val="none"/>
        </w:rPr>
        <w:t xml:space="preserve"> Developer)</w:t>
      </w:r>
    </w:p>
    <w:p w14:paraId="2D48B8F7" w14:textId="77777777" w:rsidR="00E70245" w:rsidRPr="00E70245" w:rsidRDefault="00E70245" w:rsidP="00E70245">
      <w:pPr>
        <w:spacing w:after="120"/>
        <w:ind w:firstLine="720"/>
        <w:jc w:val="both"/>
        <w:rPr>
          <w:rFonts w:ascii="Verdana" w:hAnsi="Verdana"/>
          <w:color w:val="000000"/>
          <w:sz w:val="20"/>
          <w:szCs w:val="22"/>
        </w:rPr>
      </w:pPr>
      <w:r w:rsidRPr="00E70245">
        <w:rPr>
          <w:rFonts w:ascii="Verdana" w:hAnsi="Verdana"/>
          <w:color w:val="000000"/>
          <w:sz w:val="20"/>
          <w:szCs w:val="22"/>
        </w:rPr>
        <w:t xml:space="preserve">Employer </w:t>
      </w:r>
      <w:r w:rsidRPr="00E70245">
        <w:rPr>
          <w:rFonts w:ascii="Verdana" w:hAnsi="Verdana"/>
          <w:color w:val="000000"/>
          <w:sz w:val="20"/>
          <w:szCs w:val="22"/>
        </w:rPr>
        <w:tab/>
      </w:r>
      <w:r w:rsidRPr="00E70245">
        <w:rPr>
          <w:rFonts w:ascii="Verdana" w:hAnsi="Verdana"/>
          <w:color w:val="000000"/>
          <w:sz w:val="20"/>
          <w:szCs w:val="22"/>
        </w:rPr>
        <w:tab/>
        <w:t>: Edify Online</w:t>
      </w:r>
    </w:p>
    <w:p w14:paraId="59ECA83B" w14:textId="77777777" w:rsidR="00E70245" w:rsidRPr="00E70245" w:rsidRDefault="00E70245" w:rsidP="00E70245">
      <w:pPr>
        <w:spacing w:after="120"/>
        <w:ind w:firstLine="720"/>
        <w:jc w:val="both"/>
        <w:rPr>
          <w:rFonts w:ascii="Verdana" w:hAnsi="Verdana"/>
          <w:color w:val="000000"/>
          <w:sz w:val="20"/>
          <w:szCs w:val="22"/>
        </w:rPr>
      </w:pPr>
      <w:r w:rsidRPr="00E70245">
        <w:rPr>
          <w:rFonts w:ascii="Verdana" w:hAnsi="Verdana"/>
          <w:color w:val="000000"/>
          <w:sz w:val="20"/>
          <w:szCs w:val="22"/>
        </w:rPr>
        <w:t xml:space="preserve">Duration                 </w:t>
      </w:r>
      <w:r w:rsidRPr="00E70245">
        <w:rPr>
          <w:rFonts w:ascii="Verdana" w:hAnsi="Verdana"/>
          <w:color w:val="000000"/>
          <w:sz w:val="20"/>
          <w:szCs w:val="22"/>
        </w:rPr>
        <w:tab/>
        <w:t>: Feb 2021 to May 2022</w:t>
      </w:r>
    </w:p>
    <w:p w14:paraId="66FECABB" w14:textId="77777777" w:rsidR="00E70245" w:rsidRPr="00E70245" w:rsidRDefault="00E70245" w:rsidP="00E70245">
      <w:pPr>
        <w:spacing w:after="160" w:line="259" w:lineRule="auto"/>
        <w:rPr>
          <w:rFonts w:ascii="Verdana" w:hAnsi="Verdana"/>
          <w:color w:val="000000"/>
          <w:sz w:val="20"/>
          <w:szCs w:val="22"/>
        </w:rPr>
      </w:pPr>
      <w:r w:rsidRPr="00E70245">
        <w:rPr>
          <w:rFonts w:ascii="Verdana" w:hAnsi="Verdana"/>
          <w:color w:val="000000"/>
          <w:sz w:val="20"/>
          <w:szCs w:val="22"/>
        </w:rPr>
        <w:t>Supporting a project for new enhancements, debugging existing application for a power domain company based in USA.</w:t>
      </w:r>
    </w:p>
    <w:p w14:paraId="57B445F8" w14:textId="77777777" w:rsidR="00E70245" w:rsidRDefault="00E70245" w:rsidP="00E70245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Responsibilities: </w:t>
      </w:r>
    </w:p>
    <w:p w14:paraId="39ED135C" w14:textId="77777777" w:rsidR="00E70245" w:rsidRDefault="00E70245" w:rsidP="00E70245">
      <w:pPr>
        <w:jc w:val="both"/>
        <w:rPr>
          <w:rFonts w:ascii="Calibri" w:hAnsi="Calibri" w:cs="Calibri"/>
          <w:b/>
          <w:sz w:val="22"/>
          <w:szCs w:val="22"/>
        </w:rPr>
      </w:pPr>
    </w:p>
    <w:p w14:paraId="570C8936" w14:textId="77777777" w:rsidR="00E70245" w:rsidRPr="00E70245" w:rsidRDefault="00E70245" w:rsidP="00E70245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Automating the business processes using </w:t>
      </w:r>
      <w:r w:rsidR="00645B07">
        <w:rPr>
          <w:rFonts w:ascii="Verdana" w:hAnsi="Verdana"/>
          <w:color w:val="000000"/>
          <w:sz w:val="20"/>
        </w:rPr>
        <w:t>SSIS, SSAS</w:t>
      </w:r>
      <w:r>
        <w:rPr>
          <w:rFonts w:ascii="Verdana" w:hAnsi="Verdana"/>
          <w:color w:val="000000"/>
          <w:sz w:val="20"/>
        </w:rPr>
        <w:t>, SQL, and MS Office Productivity Tools.</w:t>
      </w:r>
    </w:p>
    <w:p w14:paraId="16F8BFD3" w14:textId="77777777" w:rsidR="00E70245" w:rsidRPr="00E70245" w:rsidRDefault="00E70245" w:rsidP="00E70245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color w:val="000000"/>
          <w:sz w:val="20"/>
        </w:rPr>
      </w:pPr>
      <w:r w:rsidRPr="00E70245">
        <w:rPr>
          <w:rFonts w:ascii="Verdana" w:hAnsi="Verdana"/>
          <w:color w:val="000000"/>
          <w:sz w:val="20"/>
        </w:rPr>
        <w:t>Creating the weekly Analysis Report and public to Power BI Online and call the reports in SharePoint page.</w:t>
      </w:r>
    </w:p>
    <w:p w14:paraId="5FE3C802" w14:textId="77777777" w:rsidR="00E70245" w:rsidRPr="00E70245" w:rsidRDefault="00E70245" w:rsidP="00E70245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color w:val="000000"/>
          <w:sz w:val="20"/>
        </w:rPr>
      </w:pPr>
      <w:r w:rsidRPr="00E70245">
        <w:rPr>
          <w:rFonts w:ascii="Verdana" w:hAnsi="Verdana"/>
          <w:color w:val="000000"/>
          <w:sz w:val="20"/>
        </w:rPr>
        <w:t>Adding Row Level Security to Report.</w:t>
      </w:r>
    </w:p>
    <w:p w14:paraId="30738058" w14:textId="45FD8B5E" w:rsidR="00C71E78" w:rsidRPr="00C71E78" w:rsidRDefault="00E70245" w:rsidP="00C71E78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color w:val="000000"/>
          <w:sz w:val="20"/>
        </w:rPr>
      </w:pPr>
      <w:r w:rsidRPr="00E70245">
        <w:rPr>
          <w:rFonts w:ascii="Verdana" w:hAnsi="Verdana"/>
          <w:color w:val="000000"/>
          <w:sz w:val="20"/>
        </w:rPr>
        <w:t>Act as a window person for all the Application Support, BI Development, Data Modeling etc.</w:t>
      </w:r>
    </w:p>
    <w:p w14:paraId="0F1A85EC" w14:textId="6C98AF38" w:rsidR="00B775E1" w:rsidRPr="00C71E78" w:rsidRDefault="00B775E1" w:rsidP="00C71E78">
      <w:pPr>
        <w:spacing w:after="120"/>
        <w:ind w:left="360"/>
        <w:jc w:val="both"/>
        <w:rPr>
          <w:rFonts w:ascii="Verdana" w:hAnsi="Verdana"/>
          <w:sz w:val="20"/>
          <w:szCs w:val="20"/>
        </w:rPr>
      </w:pPr>
    </w:p>
    <w:p w14:paraId="07907027" w14:textId="3F285E64" w:rsidR="00F7265B" w:rsidRDefault="00C71E78" w:rsidP="00F7265B">
      <w:pPr>
        <w:spacing w:after="120"/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0"/>
        </w:rPr>
        <w:t>3</w:t>
      </w:r>
      <w:r w:rsidR="00F7265B">
        <w:rPr>
          <w:rFonts w:ascii="Verdana" w:hAnsi="Verdana"/>
          <w:b/>
          <w:sz w:val="20"/>
        </w:rPr>
        <w:t>:</w:t>
      </w:r>
      <w:r w:rsidR="00F7265B">
        <w:rPr>
          <w:rFonts w:ascii="Verdana" w:hAnsi="Verdana"/>
          <w:b/>
          <w:sz w:val="20"/>
        </w:rPr>
        <w:tab/>
        <w:t xml:space="preserve">Designation          </w:t>
      </w:r>
      <w:proofErr w:type="gramStart"/>
      <w:r w:rsidR="00F7265B">
        <w:rPr>
          <w:rFonts w:ascii="Verdana" w:hAnsi="Verdana"/>
          <w:b/>
          <w:sz w:val="20"/>
        </w:rPr>
        <w:t xml:space="preserve">  </w:t>
      </w:r>
      <w:r w:rsidR="00F7265B">
        <w:rPr>
          <w:rFonts w:ascii="Verdana" w:hAnsi="Verdana"/>
          <w:sz w:val="22"/>
        </w:rPr>
        <w:t>:</w:t>
      </w:r>
      <w:proofErr w:type="gramEnd"/>
      <w:r w:rsidR="00F7265B">
        <w:rPr>
          <w:rFonts w:ascii="Verdana" w:hAnsi="Verdana"/>
          <w:b/>
          <w:sz w:val="22"/>
          <w:u w:val="single"/>
        </w:rPr>
        <w:t xml:space="preserve"> Technical Lead</w:t>
      </w:r>
    </w:p>
    <w:p w14:paraId="4B2B2B3C" w14:textId="77777777" w:rsidR="00F7265B" w:rsidRDefault="00F7265B" w:rsidP="00F7265B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Employer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</w:t>
      </w:r>
      <w:r>
        <w:rPr>
          <w:rFonts w:ascii="Verdana" w:hAnsi="Verdana"/>
          <w:b/>
          <w:sz w:val="20"/>
        </w:rPr>
        <w:t xml:space="preserve"> Team Lease Services Ltd</w:t>
      </w:r>
      <w:r>
        <w:rPr>
          <w:rFonts w:ascii="Verdana" w:hAnsi="Verdana"/>
          <w:sz w:val="20"/>
        </w:rPr>
        <w:t>.</w:t>
      </w:r>
    </w:p>
    <w:p w14:paraId="522676EF" w14:textId="77777777" w:rsidR="00F7265B" w:rsidRDefault="00F7265B" w:rsidP="00F7265B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</w:t>
      </w:r>
      <w:r>
        <w:rPr>
          <w:rFonts w:ascii="Verdana" w:hAnsi="Verdana"/>
          <w:sz w:val="20"/>
        </w:rPr>
        <w:tab/>
        <w:t>: 15th Jul. 2019 to 18th Sep. 2019</w:t>
      </w:r>
    </w:p>
    <w:p w14:paraId="28AD9C5F" w14:textId="77777777" w:rsidR="00F7265B" w:rsidRDefault="00F7265B" w:rsidP="00F7265B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Client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</w:t>
      </w:r>
      <w:r>
        <w:rPr>
          <w:rFonts w:ascii="Verdana" w:hAnsi="Verdana"/>
          <w:color w:val="000000"/>
          <w:sz w:val="20"/>
          <w:szCs w:val="22"/>
        </w:rPr>
        <w:t>Mercedes Benz RD Center, India</w:t>
      </w:r>
    </w:p>
    <w:p w14:paraId="2754B16B" w14:textId="77777777" w:rsidR="00F7265B" w:rsidRDefault="00F7265B" w:rsidP="00F7265B">
      <w:pPr>
        <w:ind w:firstLine="72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 xml:space="preserve">Software                </w:t>
      </w:r>
      <w:proofErr w:type="gramStart"/>
      <w:r>
        <w:rPr>
          <w:rFonts w:ascii="Verdana" w:hAnsi="Verdana"/>
          <w:sz w:val="20"/>
        </w:rPr>
        <w:t xml:space="preserve">  :</w:t>
      </w:r>
      <w:proofErr w:type="gramEnd"/>
      <w:r>
        <w:rPr>
          <w:rFonts w:ascii="Verdana" w:hAnsi="Verdana"/>
          <w:sz w:val="20"/>
        </w:rPr>
        <w:t xml:space="preserve"> </w:t>
      </w:r>
      <w:r w:rsidR="00645B07">
        <w:rPr>
          <w:rFonts w:ascii="Verdana" w:hAnsi="Verdana"/>
          <w:b/>
          <w:color w:val="000000"/>
          <w:sz w:val="20"/>
        </w:rPr>
        <w:t>SSDT</w:t>
      </w:r>
      <w:r>
        <w:rPr>
          <w:rFonts w:ascii="Verdana" w:hAnsi="Verdana"/>
          <w:b/>
          <w:color w:val="000000"/>
          <w:sz w:val="20"/>
        </w:rPr>
        <w:t xml:space="preserve">, </w:t>
      </w:r>
      <w:r w:rsidR="00645B07">
        <w:rPr>
          <w:rFonts w:ascii="Verdana" w:hAnsi="Verdana"/>
          <w:b/>
          <w:color w:val="000000"/>
          <w:sz w:val="20"/>
        </w:rPr>
        <w:t xml:space="preserve">SSIS, Visual Studio, </w:t>
      </w:r>
      <w:r>
        <w:rPr>
          <w:rFonts w:ascii="Verdana" w:hAnsi="Verdana"/>
          <w:b/>
          <w:color w:val="000000"/>
          <w:sz w:val="20"/>
        </w:rPr>
        <w:t xml:space="preserve">Access, MicroStation SS10, C#, </w:t>
      </w:r>
      <w:r w:rsidR="00BF75FA">
        <w:rPr>
          <w:rFonts w:ascii="Verdana" w:hAnsi="Verdana"/>
          <w:b/>
          <w:color w:val="000000"/>
          <w:sz w:val="20"/>
        </w:rPr>
        <w:t>WinForms</w:t>
      </w:r>
    </w:p>
    <w:p w14:paraId="77272597" w14:textId="77777777" w:rsidR="00F7265B" w:rsidRDefault="00F7265B" w:rsidP="00F7265B">
      <w:pPr>
        <w:ind w:left="720"/>
        <w:rPr>
          <w:rFonts w:ascii="Calibri" w:hAnsi="Calibri" w:cs="Calibri"/>
          <w:b/>
          <w:color w:val="000000"/>
          <w:sz w:val="22"/>
          <w:szCs w:val="22"/>
        </w:rPr>
      </w:pPr>
    </w:p>
    <w:p w14:paraId="33DA1C40" w14:textId="77777777" w:rsidR="00F7265B" w:rsidRDefault="00F7265B" w:rsidP="00F7265B">
      <w:pPr>
        <w:spacing w:after="160" w:line="25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Digital Transformation team of MBRDI, wanted a solution for viewing, Editing, and Customizing the </w:t>
      </w:r>
      <w:r w:rsidR="00BF75FA">
        <w:rPr>
          <w:rFonts w:ascii="Verdana" w:hAnsi="Verdana"/>
          <w:sz w:val="20"/>
          <w:szCs w:val="20"/>
        </w:rPr>
        <w:t>Design(</w:t>
      </w:r>
      <w:r>
        <w:rPr>
          <w:rFonts w:ascii="Verdana" w:hAnsi="Verdana"/>
          <w:sz w:val="20"/>
          <w:szCs w:val="20"/>
        </w:rPr>
        <w:t>.dgn</w:t>
      </w:r>
      <w:r w:rsidR="00BF75FA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files even with Inhouse solution or with External </w:t>
      </w:r>
      <w:r w:rsidR="00BF75FA">
        <w:rPr>
          <w:rFonts w:ascii="Verdana" w:hAnsi="Verdana"/>
          <w:sz w:val="20"/>
          <w:szCs w:val="20"/>
        </w:rPr>
        <w:t>add-ins</w:t>
      </w:r>
      <w:r>
        <w:rPr>
          <w:rFonts w:ascii="Verdana" w:hAnsi="Verdana"/>
          <w:sz w:val="20"/>
          <w:szCs w:val="20"/>
        </w:rPr>
        <w:t>/solutions.</w:t>
      </w:r>
      <w:r>
        <w:rPr>
          <w:rFonts w:ascii="Verdana" w:hAnsi="Verdana"/>
          <w:sz w:val="20"/>
          <w:szCs w:val="20"/>
        </w:rPr>
        <w:br/>
        <w:t xml:space="preserve">I joined them as a solution Developer for MicroStation VBA Developer, and </w:t>
      </w:r>
      <w:r w:rsidR="00BF75FA">
        <w:rPr>
          <w:rFonts w:ascii="Verdana" w:hAnsi="Verdana"/>
          <w:sz w:val="20"/>
          <w:szCs w:val="20"/>
        </w:rPr>
        <w:t>completed the project withing Budget</w:t>
      </w:r>
      <w:r>
        <w:rPr>
          <w:rFonts w:ascii="Verdana" w:hAnsi="Verdana"/>
          <w:sz w:val="20"/>
          <w:szCs w:val="20"/>
        </w:rPr>
        <w:t xml:space="preserve"> </w:t>
      </w:r>
      <w:r w:rsidR="00BF75FA">
        <w:rPr>
          <w:rFonts w:ascii="Verdana" w:hAnsi="Verdana"/>
          <w:sz w:val="20"/>
          <w:szCs w:val="20"/>
        </w:rPr>
        <w:t>by developing</w:t>
      </w:r>
      <w:r>
        <w:rPr>
          <w:rFonts w:ascii="Verdana" w:hAnsi="Verdana"/>
          <w:sz w:val="20"/>
          <w:szCs w:val="20"/>
        </w:rPr>
        <w:t xml:space="preserve"> Add inn</w:t>
      </w:r>
      <w:r w:rsidR="00BF75FA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using </w:t>
      </w:r>
      <w:r w:rsidR="00BF75FA">
        <w:rPr>
          <w:rFonts w:ascii="Verdana" w:hAnsi="Verdana"/>
          <w:sz w:val="20"/>
          <w:szCs w:val="20"/>
        </w:rPr>
        <w:t>WinForms</w:t>
      </w:r>
      <w:r>
        <w:rPr>
          <w:rFonts w:ascii="Verdana" w:hAnsi="Verdana"/>
          <w:sz w:val="20"/>
          <w:szCs w:val="20"/>
        </w:rPr>
        <w:t xml:space="preserve"> and C#.</w:t>
      </w:r>
    </w:p>
    <w:p w14:paraId="517A899B" w14:textId="77777777" w:rsidR="00F7265B" w:rsidRDefault="00F7265B" w:rsidP="00F7265B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Responsibilities: </w:t>
      </w:r>
    </w:p>
    <w:p w14:paraId="64FDEEA6" w14:textId="77777777" w:rsidR="00F7265B" w:rsidRDefault="00F7265B" w:rsidP="00F7265B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</w:p>
    <w:p w14:paraId="7CB9535B" w14:textId="77777777" w:rsidR="00F7265B" w:rsidRDefault="00F7265B" w:rsidP="00F7265B">
      <w:pPr>
        <w:pStyle w:val="ListParagraph"/>
        <w:numPr>
          <w:ilvl w:val="0"/>
          <w:numId w:val="14"/>
        </w:numPr>
        <w:spacing w:after="120" w:line="25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Developing VBA Code for customization of Bentley MicroStation for many inbuilt functionalities.</w:t>
      </w:r>
    </w:p>
    <w:p w14:paraId="6CBFD054" w14:textId="77777777" w:rsidR="00F7265B" w:rsidRDefault="00F7265B" w:rsidP="00F7265B">
      <w:pPr>
        <w:pStyle w:val="ListParagraph"/>
        <w:numPr>
          <w:ilvl w:val="0"/>
          <w:numId w:val="14"/>
        </w:numPr>
        <w:spacing w:after="120" w:line="25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Deploying my solutions to local machine level or Server/organization level.</w:t>
      </w:r>
    </w:p>
    <w:p w14:paraId="15A8138A" w14:textId="77777777" w:rsidR="00F7265B" w:rsidRDefault="00F7265B" w:rsidP="001C2754">
      <w:pPr>
        <w:pStyle w:val="ListParagraph"/>
        <w:numPr>
          <w:ilvl w:val="0"/>
          <w:numId w:val="14"/>
        </w:numPr>
        <w:spacing w:after="120" w:line="25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Discussing the Requirement, UAT Coordination with End Client.</w:t>
      </w:r>
    </w:p>
    <w:p w14:paraId="6C0253B2" w14:textId="77777777" w:rsidR="00F7265B" w:rsidRDefault="00F7265B" w:rsidP="00F7265B">
      <w:pPr>
        <w:pStyle w:val="ListParagraph"/>
        <w:spacing w:after="120" w:line="256" w:lineRule="auto"/>
        <w:jc w:val="both"/>
        <w:rPr>
          <w:rFonts w:ascii="Verdana" w:hAnsi="Verdana"/>
          <w:sz w:val="20"/>
          <w:szCs w:val="20"/>
        </w:rPr>
      </w:pPr>
    </w:p>
    <w:p w14:paraId="3051C734" w14:textId="77777777" w:rsidR="00BF75FA" w:rsidRPr="00F7265B" w:rsidRDefault="00BF75FA" w:rsidP="00F7265B">
      <w:pPr>
        <w:pStyle w:val="ListParagraph"/>
        <w:spacing w:after="120" w:line="256" w:lineRule="auto"/>
        <w:jc w:val="both"/>
        <w:rPr>
          <w:rFonts w:ascii="Verdana" w:hAnsi="Verdana"/>
          <w:sz w:val="20"/>
          <w:szCs w:val="20"/>
        </w:rPr>
      </w:pPr>
    </w:p>
    <w:p w14:paraId="4C53F353" w14:textId="18FDF279" w:rsidR="002F272A" w:rsidRPr="00F7265B" w:rsidRDefault="00C71E78" w:rsidP="001C2754">
      <w:pPr>
        <w:spacing w:after="12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4</w:t>
      </w:r>
      <w:r w:rsidR="001C2754">
        <w:rPr>
          <w:rFonts w:ascii="Verdana" w:hAnsi="Verdana"/>
          <w:b/>
          <w:sz w:val="20"/>
        </w:rPr>
        <w:t>:</w:t>
      </w:r>
      <w:r w:rsidR="001C2754">
        <w:rPr>
          <w:rFonts w:ascii="Verdana" w:hAnsi="Verdana"/>
          <w:b/>
          <w:sz w:val="20"/>
        </w:rPr>
        <w:tab/>
      </w:r>
      <w:r w:rsidR="00FF22A9">
        <w:rPr>
          <w:rFonts w:ascii="Verdana" w:hAnsi="Verdana"/>
          <w:b/>
          <w:sz w:val="20"/>
        </w:rPr>
        <w:t xml:space="preserve">Designation          </w:t>
      </w:r>
      <w:proofErr w:type="gramStart"/>
      <w:r w:rsidR="00FF22A9">
        <w:rPr>
          <w:rFonts w:ascii="Verdana" w:hAnsi="Verdana"/>
          <w:b/>
          <w:sz w:val="20"/>
        </w:rPr>
        <w:t xml:space="preserve">  </w:t>
      </w:r>
      <w:r w:rsidR="00FF22A9">
        <w:rPr>
          <w:rFonts w:ascii="Verdana" w:hAnsi="Verdana"/>
          <w:sz w:val="22"/>
        </w:rPr>
        <w:t>:</w:t>
      </w:r>
      <w:proofErr w:type="gramEnd"/>
      <w:r w:rsidR="00FF22A9">
        <w:rPr>
          <w:rFonts w:ascii="Verdana" w:hAnsi="Verdana"/>
          <w:b/>
          <w:sz w:val="22"/>
          <w:u w:val="single"/>
        </w:rPr>
        <w:t xml:space="preserve"> Technical Lead</w:t>
      </w:r>
      <w:r w:rsidR="00842E5D">
        <w:rPr>
          <w:rFonts w:ascii="Verdana" w:hAnsi="Verdana"/>
          <w:b/>
          <w:sz w:val="22"/>
          <w:u w:val="single"/>
        </w:rPr>
        <w:t xml:space="preserve"> (MSBI)</w:t>
      </w:r>
    </w:p>
    <w:p w14:paraId="4BAAA466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Employer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</w:t>
      </w:r>
      <w:r>
        <w:rPr>
          <w:rFonts w:ascii="Verdana" w:hAnsi="Verdana"/>
          <w:b/>
          <w:sz w:val="20"/>
        </w:rPr>
        <w:t xml:space="preserve"> HCL Technologies Ltd</w:t>
      </w:r>
      <w:r>
        <w:rPr>
          <w:rFonts w:ascii="Verdana" w:hAnsi="Verdana"/>
          <w:sz w:val="20"/>
        </w:rPr>
        <w:t>.</w:t>
      </w:r>
    </w:p>
    <w:p w14:paraId="6C71B073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</w:t>
      </w:r>
      <w:r>
        <w:rPr>
          <w:rFonts w:ascii="Verdana" w:hAnsi="Verdana"/>
          <w:sz w:val="20"/>
        </w:rPr>
        <w:tab/>
        <w:t xml:space="preserve">: 11th Aug. 2014 to </w:t>
      </w:r>
      <w:r w:rsidR="008F1B8F">
        <w:rPr>
          <w:rFonts w:ascii="Verdana" w:hAnsi="Verdana"/>
          <w:sz w:val="20"/>
        </w:rPr>
        <w:t>17th Nov. 2017</w:t>
      </w:r>
    </w:p>
    <w:p w14:paraId="608B0BFC" w14:textId="77777777" w:rsidR="002F272A" w:rsidRDefault="00B95657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Client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 w:rsidR="00FF22A9">
        <w:rPr>
          <w:rFonts w:ascii="Calibri" w:hAnsi="Calibri" w:cs="Calibri"/>
          <w:b/>
          <w:color w:val="000000"/>
          <w:sz w:val="22"/>
          <w:szCs w:val="22"/>
        </w:rPr>
        <w:t xml:space="preserve">: </w:t>
      </w:r>
      <w:r w:rsidR="00FF22A9">
        <w:rPr>
          <w:rFonts w:ascii="Verdana" w:hAnsi="Verdana"/>
          <w:color w:val="000000"/>
          <w:sz w:val="20"/>
          <w:szCs w:val="22"/>
        </w:rPr>
        <w:t>Deutsche Bank AG Frankfurt</w:t>
      </w:r>
    </w:p>
    <w:p w14:paraId="5157A514" w14:textId="77777777" w:rsidR="002F272A" w:rsidRPr="001C2754" w:rsidRDefault="00FF22A9" w:rsidP="001C2754">
      <w:pPr>
        <w:ind w:firstLine="72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>Soft</w:t>
      </w:r>
      <w:r w:rsidR="00B95657">
        <w:rPr>
          <w:rFonts w:ascii="Verdana" w:hAnsi="Verdana"/>
          <w:sz w:val="20"/>
        </w:rPr>
        <w:t xml:space="preserve">ware                </w:t>
      </w:r>
      <w:proofErr w:type="gramStart"/>
      <w:r w:rsidR="00B95657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>:</w:t>
      </w:r>
      <w:proofErr w:type="gramEnd"/>
      <w:r>
        <w:rPr>
          <w:rFonts w:ascii="Verdana" w:hAnsi="Verdana"/>
          <w:sz w:val="20"/>
        </w:rPr>
        <w:t xml:space="preserve"> </w:t>
      </w:r>
      <w:r w:rsidR="00645B07">
        <w:rPr>
          <w:rFonts w:ascii="Verdana" w:hAnsi="Verdana"/>
          <w:b/>
          <w:color w:val="000000"/>
          <w:sz w:val="20"/>
        </w:rPr>
        <w:t xml:space="preserve">SSDT, SSIS, Visual Studio, </w:t>
      </w:r>
      <w:r>
        <w:rPr>
          <w:rFonts w:ascii="Verdana" w:hAnsi="Verdana"/>
          <w:b/>
          <w:color w:val="000000"/>
          <w:sz w:val="20"/>
        </w:rPr>
        <w:t>VBA, Excel, Access, Visual Studio,</w:t>
      </w:r>
      <w:r w:rsidR="00BF75FA">
        <w:rPr>
          <w:rFonts w:ascii="Verdana" w:hAnsi="Verdana"/>
          <w:b/>
          <w:color w:val="000000"/>
          <w:sz w:val="20"/>
        </w:rPr>
        <w:t xml:space="preserve"> PowerBI,</w:t>
      </w:r>
      <w:r>
        <w:rPr>
          <w:rFonts w:ascii="Verdana" w:hAnsi="Verdana"/>
          <w:b/>
          <w:color w:val="000000"/>
          <w:sz w:val="20"/>
        </w:rPr>
        <w:t xml:space="preserve"> </w:t>
      </w:r>
      <w:r w:rsidR="007B774B" w:rsidRPr="007B774B">
        <w:rPr>
          <w:rFonts w:ascii="Verdana" w:hAnsi="Verdana"/>
          <w:b/>
          <w:color w:val="000000"/>
          <w:sz w:val="20"/>
        </w:rPr>
        <w:t>ActiveX Controls and Microsoft Object</w:t>
      </w:r>
      <w:r w:rsidR="007B774B">
        <w:rPr>
          <w:rFonts w:ascii="Verdana" w:hAnsi="Verdana"/>
          <w:b/>
          <w:color w:val="000000"/>
          <w:sz w:val="20"/>
        </w:rPr>
        <w:t xml:space="preserve"> Libraries (e.g. ADO, DAO</w:t>
      </w:r>
      <w:r w:rsidR="007B774B" w:rsidRPr="007B774B">
        <w:rPr>
          <w:rFonts w:ascii="Verdana" w:hAnsi="Verdana"/>
          <w:b/>
          <w:color w:val="000000"/>
          <w:sz w:val="20"/>
        </w:rPr>
        <w:t>).</w:t>
      </w:r>
      <w:r w:rsidR="00B95657">
        <w:rPr>
          <w:rFonts w:ascii="Verdana" w:hAnsi="Verdana"/>
          <w:b/>
          <w:color w:val="000000"/>
          <w:sz w:val="20"/>
        </w:rPr>
        <w:t xml:space="preserve">SSMS, </w:t>
      </w:r>
      <w:r w:rsidR="009774DF">
        <w:rPr>
          <w:rFonts w:ascii="Verdana" w:hAnsi="Verdana"/>
          <w:b/>
          <w:color w:val="000000"/>
          <w:sz w:val="20"/>
        </w:rPr>
        <w:t xml:space="preserve">SSDT, </w:t>
      </w:r>
      <w:r w:rsidR="00973B84">
        <w:rPr>
          <w:rFonts w:ascii="Verdana" w:hAnsi="Verdana"/>
          <w:b/>
          <w:color w:val="000000"/>
          <w:sz w:val="20"/>
        </w:rPr>
        <w:t>SQL Server 2008</w:t>
      </w:r>
      <w:r w:rsidR="009774DF">
        <w:rPr>
          <w:rFonts w:ascii="Verdana" w:hAnsi="Verdana"/>
          <w:b/>
          <w:color w:val="000000"/>
          <w:sz w:val="20"/>
        </w:rPr>
        <w:t xml:space="preserve"> to 14</w:t>
      </w:r>
      <w:r w:rsidR="00973B84">
        <w:rPr>
          <w:rFonts w:ascii="Verdana" w:hAnsi="Verdana"/>
          <w:b/>
          <w:color w:val="000000"/>
          <w:sz w:val="20"/>
        </w:rPr>
        <w:t>, O365</w:t>
      </w:r>
    </w:p>
    <w:p w14:paraId="2A64C4A3" w14:textId="77777777" w:rsidR="002F272A" w:rsidRDefault="002F272A">
      <w:pPr>
        <w:ind w:left="720"/>
        <w:rPr>
          <w:rFonts w:ascii="Calibri" w:hAnsi="Calibri" w:cs="Calibri"/>
          <w:b/>
          <w:color w:val="000000"/>
          <w:sz w:val="22"/>
          <w:szCs w:val="22"/>
        </w:rPr>
      </w:pPr>
    </w:p>
    <w:p w14:paraId="76D868EB" w14:textId="77777777" w:rsidR="00B95657" w:rsidRPr="00B95657" w:rsidRDefault="00B95657" w:rsidP="00F0424A">
      <w:pPr>
        <w:spacing w:after="160" w:line="259" w:lineRule="auto"/>
        <w:rPr>
          <w:rFonts w:ascii="Verdana" w:hAnsi="Verdana"/>
          <w:sz w:val="20"/>
          <w:szCs w:val="20"/>
        </w:rPr>
      </w:pPr>
      <w:r w:rsidRPr="00B95657">
        <w:rPr>
          <w:rFonts w:ascii="Verdana" w:hAnsi="Verdana"/>
          <w:sz w:val="20"/>
          <w:szCs w:val="20"/>
        </w:rPr>
        <w:t>dbWIA is a tactical P&amp;L Workflow application currently being used by Global Market Equities for Global Equity Derivatives and Equity Proprietary Trading businesses across Sydney to cleanse, analyze and report financials and attribution P&amp;L to Middle and Front Office.</w:t>
      </w:r>
    </w:p>
    <w:p w14:paraId="673DF90D" w14:textId="77777777" w:rsidR="00B95657" w:rsidRPr="00B95657" w:rsidRDefault="00B95657" w:rsidP="00F0424A">
      <w:pPr>
        <w:spacing w:after="160" w:line="259" w:lineRule="auto"/>
        <w:rPr>
          <w:rFonts w:ascii="Verdana" w:hAnsi="Verdana"/>
          <w:sz w:val="20"/>
          <w:szCs w:val="20"/>
        </w:rPr>
      </w:pPr>
      <w:r w:rsidRPr="00B95657">
        <w:rPr>
          <w:rFonts w:ascii="Verdana" w:hAnsi="Verdana"/>
          <w:sz w:val="20"/>
          <w:szCs w:val="20"/>
        </w:rPr>
        <w:t xml:space="preserve">dbWIA is a P&amp;L workflow application used in GME where it standardizes the P&amp;L workflow across all business that </w:t>
      </w:r>
      <w:r w:rsidR="008C5F09">
        <w:rPr>
          <w:rFonts w:ascii="Verdana" w:hAnsi="Verdana"/>
          <w:sz w:val="20"/>
          <w:szCs w:val="20"/>
        </w:rPr>
        <w:t>links with</w:t>
      </w:r>
      <w:r w:rsidR="00BF75FA">
        <w:rPr>
          <w:rFonts w:ascii="Verdana" w:hAnsi="Verdana"/>
          <w:sz w:val="20"/>
          <w:szCs w:val="20"/>
        </w:rPr>
        <w:t xml:space="preserve"> </w:t>
      </w:r>
      <w:r w:rsidRPr="00B95657">
        <w:rPr>
          <w:rFonts w:ascii="Verdana" w:hAnsi="Verdana"/>
          <w:sz w:val="20"/>
          <w:szCs w:val="20"/>
        </w:rPr>
        <w:t>dbWIA.</w:t>
      </w:r>
      <w:r w:rsidR="00BF75FA">
        <w:rPr>
          <w:rFonts w:ascii="Verdana" w:hAnsi="Verdana"/>
          <w:sz w:val="20"/>
          <w:szCs w:val="20"/>
        </w:rPr>
        <w:t xml:space="preserve"> </w:t>
      </w:r>
      <w:r w:rsidRPr="00B95657">
        <w:rPr>
          <w:rFonts w:ascii="Verdana" w:hAnsi="Verdana"/>
          <w:sz w:val="20"/>
          <w:szCs w:val="20"/>
        </w:rPr>
        <w:t>It serves a repository for financials and attribution</w:t>
      </w:r>
      <w:r w:rsidR="0044467F">
        <w:rPr>
          <w:rFonts w:ascii="Verdana" w:hAnsi="Verdana"/>
          <w:sz w:val="20"/>
          <w:szCs w:val="20"/>
        </w:rPr>
        <w:t xml:space="preserve"> data</w:t>
      </w:r>
      <w:r w:rsidRPr="00B95657">
        <w:rPr>
          <w:rFonts w:ascii="Verdana" w:hAnsi="Verdana"/>
          <w:sz w:val="20"/>
          <w:szCs w:val="20"/>
        </w:rPr>
        <w:t>.</w:t>
      </w:r>
      <w:r w:rsidR="00BF75FA">
        <w:rPr>
          <w:rFonts w:ascii="Verdana" w:hAnsi="Verdana"/>
          <w:sz w:val="20"/>
          <w:szCs w:val="20"/>
        </w:rPr>
        <w:t xml:space="preserve"> </w:t>
      </w:r>
      <w:r w:rsidRPr="00B95657">
        <w:rPr>
          <w:rFonts w:ascii="Verdana" w:hAnsi="Verdana"/>
          <w:sz w:val="20"/>
          <w:szCs w:val="20"/>
        </w:rPr>
        <w:t xml:space="preserve">It is used to generate an EUS adjustment upload </w:t>
      </w:r>
      <w:r w:rsidR="008C5F09" w:rsidRPr="00B95657">
        <w:rPr>
          <w:rFonts w:ascii="Verdana" w:hAnsi="Verdana"/>
          <w:sz w:val="20"/>
          <w:szCs w:val="20"/>
        </w:rPr>
        <w:t>template,</w:t>
      </w:r>
      <w:r w:rsidRPr="00B95657">
        <w:rPr>
          <w:rFonts w:ascii="Verdana" w:hAnsi="Verdana"/>
          <w:sz w:val="20"/>
          <w:szCs w:val="20"/>
        </w:rPr>
        <w:t xml:space="preserve"> so adjustments can be made in the official financials.</w:t>
      </w:r>
    </w:p>
    <w:p w14:paraId="4F886753" w14:textId="77777777" w:rsidR="002F272A" w:rsidRDefault="00FF22A9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Responsibilities: </w:t>
      </w:r>
    </w:p>
    <w:p w14:paraId="3EF0C1CE" w14:textId="77777777" w:rsidR="0001666E" w:rsidRDefault="0001666E">
      <w:pPr>
        <w:jc w:val="both"/>
        <w:rPr>
          <w:rFonts w:ascii="Calibri" w:hAnsi="Calibri" w:cs="Calibri"/>
          <w:b/>
          <w:sz w:val="22"/>
          <w:szCs w:val="22"/>
        </w:rPr>
      </w:pPr>
    </w:p>
    <w:p w14:paraId="3547CFD5" w14:textId="77777777" w:rsidR="00737BB1" w:rsidRPr="002A1699" w:rsidRDefault="003541A2" w:rsidP="002A1699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 w:rsidRPr="00F0424A">
        <w:rPr>
          <w:rFonts w:ascii="Verdana" w:hAnsi="Verdana"/>
          <w:sz w:val="20"/>
          <w:szCs w:val="20"/>
        </w:rPr>
        <w:t xml:space="preserve">Develop the </w:t>
      </w:r>
      <w:r w:rsidR="00613C4E">
        <w:rPr>
          <w:rFonts w:ascii="Verdana" w:hAnsi="Verdana"/>
          <w:sz w:val="20"/>
          <w:szCs w:val="20"/>
        </w:rPr>
        <w:t xml:space="preserve">Multidimensional and Tabular Cubes for </w:t>
      </w:r>
      <w:r w:rsidR="004B2070">
        <w:rPr>
          <w:rFonts w:ascii="Verdana" w:hAnsi="Verdana"/>
          <w:sz w:val="20"/>
          <w:szCs w:val="20"/>
        </w:rPr>
        <w:t>Project to customize the data feeds</w:t>
      </w:r>
      <w:r w:rsidR="009774DF">
        <w:rPr>
          <w:rFonts w:ascii="Verdana" w:hAnsi="Verdana"/>
          <w:sz w:val="20"/>
          <w:szCs w:val="20"/>
        </w:rPr>
        <w:t xml:space="preserve"> to</w:t>
      </w:r>
      <w:r w:rsidR="00613C4E">
        <w:rPr>
          <w:rFonts w:ascii="Verdana" w:hAnsi="Verdana"/>
          <w:sz w:val="20"/>
          <w:szCs w:val="20"/>
        </w:rPr>
        <w:t xml:space="preserve"> be used by </w:t>
      </w:r>
      <w:proofErr w:type="spellStart"/>
      <w:r w:rsidR="00737BB1">
        <w:rPr>
          <w:rFonts w:ascii="Verdana" w:hAnsi="Verdana"/>
          <w:sz w:val="20"/>
          <w:szCs w:val="20"/>
        </w:rPr>
        <w:t>dbWIA</w:t>
      </w:r>
      <w:proofErr w:type="spellEnd"/>
      <w:r w:rsidR="00737BB1">
        <w:rPr>
          <w:rFonts w:ascii="Verdana" w:hAnsi="Verdana"/>
          <w:sz w:val="20"/>
          <w:szCs w:val="20"/>
        </w:rPr>
        <w:t xml:space="preserve"> application.</w:t>
      </w:r>
      <w:r w:rsidR="00645B07">
        <w:rPr>
          <w:rFonts w:ascii="Verdana" w:hAnsi="Verdana"/>
          <w:sz w:val="20"/>
          <w:szCs w:val="20"/>
        </w:rPr>
        <w:br/>
        <w:t xml:space="preserve">Develop SSIS Package to extract data from multiple source, then transform and upload to MS Access </w:t>
      </w:r>
      <w:proofErr w:type="spellStart"/>
      <w:r w:rsidR="00645B07">
        <w:rPr>
          <w:rFonts w:ascii="Verdana" w:hAnsi="Verdana"/>
          <w:sz w:val="20"/>
          <w:szCs w:val="20"/>
        </w:rPr>
        <w:t>db</w:t>
      </w:r>
      <w:proofErr w:type="spellEnd"/>
      <w:r w:rsidR="00645B07">
        <w:rPr>
          <w:rFonts w:ascii="Verdana" w:hAnsi="Verdana"/>
          <w:sz w:val="20"/>
          <w:szCs w:val="20"/>
        </w:rPr>
        <w:t>,</w:t>
      </w:r>
    </w:p>
    <w:p w14:paraId="1EFCE99C" w14:textId="77777777" w:rsidR="001B5EAB" w:rsidRPr="00B95657" w:rsidRDefault="001B5EAB" w:rsidP="00F0424A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Automate the Extract Testing for the Project using MDX, </w:t>
      </w:r>
      <w:r w:rsidR="009774DF">
        <w:rPr>
          <w:rFonts w:ascii="Verdana" w:hAnsi="Verdana"/>
          <w:sz w:val="20"/>
          <w:szCs w:val="20"/>
        </w:rPr>
        <w:t xml:space="preserve">DAX in </w:t>
      </w:r>
      <w:r>
        <w:rPr>
          <w:rFonts w:ascii="Verdana" w:hAnsi="Verdana"/>
          <w:sz w:val="20"/>
          <w:szCs w:val="20"/>
        </w:rPr>
        <w:t>SSAS.</w:t>
      </w:r>
    </w:p>
    <w:p w14:paraId="679AC73B" w14:textId="77777777" w:rsidR="003541A2" w:rsidRPr="00B95657" w:rsidRDefault="00F0424A" w:rsidP="00F0424A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Participated with Leads in </w:t>
      </w:r>
      <w:r w:rsidR="003541A2" w:rsidRPr="00B95657">
        <w:rPr>
          <w:rFonts w:ascii="Verdana" w:hAnsi="Verdana"/>
          <w:sz w:val="20"/>
          <w:szCs w:val="20"/>
        </w:rPr>
        <w:t>Plan, Schedule and implement</w:t>
      </w:r>
      <w:r>
        <w:rPr>
          <w:rFonts w:ascii="Verdana" w:hAnsi="Verdana"/>
          <w:sz w:val="20"/>
          <w:szCs w:val="20"/>
        </w:rPr>
        <w:t>ation phases</w:t>
      </w:r>
      <w:r w:rsidR="00BF75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 w:rsidR="003541A2" w:rsidRPr="00B95657">
        <w:rPr>
          <w:rFonts w:ascii="Verdana" w:hAnsi="Verdana"/>
          <w:sz w:val="20"/>
          <w:szCs w:val="20"/>
        </w:rPr>
        <w:t xml:space="preserve"> Release</w:t>
      </w:r>
      <w:r>
        <w:rPr>
          <w:rFonts w:ascii="Verdana" w:hAnsi="Verdana"/>
          <w:sz w:val="20"/>
          <w:szCs w:val="20"/>
        </w:rPr>
        <w:t>s</w:t>
      </w:r>
      <w:r w:rsidR="003541A2" w:rsidRPr="00B95657">
        <w:rPr>
          <w:rFonts w:ascii="Verdana" w:hAnsi="Verdana"/>
          <w:sz w:val="20"/>
          <w:szCs w:val="20"/>
        </w:rPr>
        <w:t>, Deployment and DR plans with Client and Delivery Managers.</w:t>
      </w:r>
    </w:p>
    <w:p w14:paraId="37DA202A" w14:textId="77777777" w:rsidR="00650EA9" w:rsidRPr="00650EA9" w:rsidRDefault="00650EA9" w:rsidP="00650EA9">
      <w:pPr>
        <w:pStyle w:val="ListParagraph"/>
        <w:numPr>
          <w:ilvl w:val="0"/>
          <w:numId w:val="13"/>
        </w:numPr>
        <w:spacing w:before="150" w:after="225"/>
        <w:ind w:right="345"/>
        <w:rPr>
          <w:rFonts w:ascii="Verdana" w:hAnsi="Verdana"/>
          <w:sz w:val="20"/>
          <w:szCs w:val="20"/>
        </w:rPr>
      </w:pPr>
      <w:r w:rsidRPr="00650EA9">
        <w:rPr>
          <w:rFonts w:ascii="Verdana" w:hAnsi="Verdana"/>
          <w:sz w:val="20"/>
          <w:szCs w:val="20"/>
        </w:rPr>
        <w:t xml:space="preserve">Develop associates through coaching performance, completing performance reviews, goal setting and development </w:t>
      </w:r>
      <w:r w:rsidR="00BF75FA" w:rsidRPr="00650EA9">
        <w:rPr>
          <w:rFonts w:ascii="Verdana" w:hAnsi="Verdana"/>
          <w:sz w:val="20"/>
          <w:szCs w:val="20"/>
        </w:rPr>
        <w:t>planning.</w:t>
      </w:r>
    </w:p>
    <w:p w14:paraId="4610BD28" w14:textId="77777777" w:rsidR="00650EA9" w:rsidRDefault="00650EA9" w:rsidP="00650EA9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 w:rsidRPr="00650EA9">
        <w:rPr>
          <w:rFonts w:ascii="Verdana" w:hAnsi="Verdana"/>
          <w:sz w:val="20"/>
          <w:szCs w:val="20"/>
        </w:rPr>
        <w:t>Promote diversity and create a respectful work environment</w:t>
      </w:r>
      <w:r>
        <w:rPr>
          <w:rFonts w:ascii="Verdana" w:hAnsi="Verdana"/>
          <w:sz w:val="20"/>
          <w:szCs w:val="20"/>
        </w:rPr>
        <w:t>.</w:t>
      </w:r>
    </w:p>
    <w:p w14:paraId="0B356F77" w14:textId="77777777" w:rsidR="003541A2" w:rsidRDefault="003541A2" w:rsidP="00F0424A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 w:rsidRPr="00B95657">
        <w:rPr>
          <w:rFonts w:ascii="Verdana" w:hAnsi="Verdana"/>
          <w:sz w:val="20"/>
          <w:szCs w:val="20"/>
        </w:rPr>
        <w:t xml:space="preserve">Support the dbWIA apps for modules like: Batch Status, </w:t>
      </w:r>
      <w:r w:rsidR="00BF75FA" w:rsidRPr="00B95657">
        <w:rPr>
          <w:rFonts w:ascii="Verdana" w:hAnsi="Verdana"/>
          <w:sz w:val="20"/>
          <w:szCs w:val="20"/>
        </w:rPr>
        <w:t>confirms</w:t>
      </w:r>
      <w:r w:rsidRPr="00B95657">
        <w:rPr>
          <w:rFonts w:ascii="Verdana" w:hAnsi="Verdana"/>
          <w:sz w:val="20"/>
          <w:szCs w:val="20"/>
        </w:rPr>
        <w:t xml:space="preserve"> which feeds have been loaded into the </w:t>
      </w:r>
      <w:r w:rsidR="00F0424A">
        <w:rPr>
          <w:rFonts w:ascii="Verdana" w:hAnsi="Verdana"/>
          <w:sz w:val="20"/>
          <w:szCs w:val="20"/>
        </w:rPr>
        <w:t>application</w:t>
      </w:r>
      <w:r w:rsidRPr="00B95657">
        <w:rPr>
          <w:rFonts w:ascii="Verdana" w:hAnsi="Verdana"/>
          <w:sz w:val="20"/>
          <w:szCs w:val="20"/>
        </w:rPr>
        <w:t xml:space="preserve">, Data Completeness </w:t>
      </w:r>
      <w:r w:rsidR="00BF75FA" w:rsidRPr="00B95657">
        <w:rPr>
          <w:rFonts w:ascii="Verdana" w:hAnsi="Verdana"/>
          <w:sz w:val="20"/>
          <w:szCs w:val="20"/>
        </w:rPr>
        <w:t>Checks (</w:t>
      </w:r>
      <w:r w:rsidRPr="00B95657">
        <w:rPr>
          <w:rFonts w:ascii="Verdana" w:hAnsi="Verdana"/>
          <w:sz w:val="20"/>
          <w:szCs w:val="20"/>
        </w:rPr>
        <w:t>Source data can be viewed here), Rules Based Exceptions (RBEs), Adjustments, Financial, Attribution</w:t>
      </w:r>
      <w:r>
        <w:rPr>
          <w:rFonts w:ascii="Verdana" w:hAnsi="Verdana"/>
          <w:sz w:val="20"/>
          <w:szCs w:val="20"/>
        </w:rPr>
        <w:t>.</w:t>
      </w:r>
    </w:p>
    <w:p w14:paraId="1C01EA18" w14:textId="77777777" w:rsidR="002F272A" w:rsidRDefault="00FF22A9" w:rsidP="00F0424A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Support/Development of Data Visualization/Reporting </w:t>
      </w:r>
      <w:r w:rsidR="00F72F2F">
        <w:rPr>
          <w:rFonts w:ascii="Verdana" w:hAnsi="Verdana"/>
          <w:sz w:val="20"/>
          <w:szCs w:val="20"/>
        </w:rPr>
        <w:t>using PowerBI Desktop, SharePoint</w:t>
      </w:r>
      <w:r w:rsidR="00F0424A">
        <w:rPr>
          <w:rFonts w:ascii="Verdana" w:hAnsi="Verdana"/>
          <w:sz w:val="20"/>
          <w:szCs w:val="20"/>
        </w:rPr>
        <w:t>, Excel</w:t>
      </w:r>
      <w:r>
        <w:rPr>
          <w:rFonts w:ascii="Verdana" w:hAnsi="Verdana"/>
          <w:sz w:val="20"/>
          <w:szCs w:val="20"/>
        </w:rPr>
        <w:t>.</w:t>
      </w:r>
    </w:p>
    <w:p w14:paraId="107E6799" w14:textId="77777777" w:rsidR="002F272A" w:rsidRDefault="00FF22A9" w:rsidP="00F0424A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Leading the team for </w:t>
      </w:r>
      <w:r w:rsidR="00BF75FA">
        <w:rPr>
          <w:rFonts w:ascii="Verdana" w:hAnsi="Verdana"/>
          <w:sz w:val="20"/>
          <w:szCs w:val="20"/>
        </w:rPr>
        <w:t>technical</w:t>
      </w:r>
      <w:r>
        <w:rPr>
          <w:rFonts w:ascii="Verdana" w:hAnsi="Verdana"/>
          <w:sz w:val="20"/>
          <w:szCs w:val="20"/>
        </w:rPr>
        <w:t xml:space="preserve"> hardships, allocating and monitoring task, and status reporting to client.</w:t>
      </w:r>
    </w:p>
    <w:p w14:paraId="5C5919FE" w14:textId="77777777" w:rsidR="00650EA9" w:rsidRPr="00650EA9" w:rsidRDefault="00650EA9" w:rsidP="00650EA9">
      <w:pPr>
        <w:pStyle w:val="ListParagraph"/>
        <w:numPr>
          <w:ilvl w:val="0"/>
          <w:numId w:val="13"/>
        </w:numPr>
        <w:spacing w:before="150" w:after="225"/>
        <w:ind w:right="345"/>
        <w:rPr>
          <w:rFonts w:ascii="Verdana" w:hAnsi="Verdana"/>
          <w:sz w:val="20"/>
          <w:szCs w:val="20"/>
        </w:rPr>
      </w:pPr>
      <w:r w:rsidRPr="00650EA9">
        <w:rPr>
          <w:rFonts w:ascii="Verdana" w:hAnsi="Verdana"/>
          <w:sz w:val="20"/>
          <w:szCs w:val="20"/>
        </w:rPr>
        <w:t>Manage routine associate situations</w:t>
      </w:r>
      <w:r>
        <w:rPr>
          <w:rFonts w:ascii="Verdana" w:hAnsi="Verdana"/>
          <w:sz w:val="20"/>
          <w:szCs w:val="20"/>
        </w:rPr>
        <w:t xml:space="preserve"> and </w:t>
      </w:r>
      <w:r w:rsidR="00BF75FA" w:rsidRPr="00650EA9">
        <w:rPr>
          <w:rFonts w:ascii="Verdana" w:hAnsi="Verdana"/>
          <w:sz w:val="20"/>
          <w:szCs w:val="20"/>
        </w:rPr>
        <w:t>direct</w:t>
      </w:r>
      <w:r w:rsidRPr="00650EA9">
        <w:rPr>
          <w:rFonts w:ascii="Verdana" w:hAnsi="Verdana"/>
          <w:sz w:val="20"/>
          <w:szCs w:val="20"/>
        </w:rPr>
        <w:t xml:space="preserve"> the work efforts and results of a team of </w:t>
      </w:r>
      <w:r w:rsidR="00BF75FA" w:rsidRPr="00650EA9">
        <w:rPr>
          <w:rFonts w:ascii="Verdana" w:hAnsi="Verdana"/>
          <w:sz w:val="20"/>
          <w:szCs w:val="20"/>
        </w:rPr>
        <w:t>associates.</w:t>
      </w:r>
    </w:p>
    <w:p w14:paraId="61471511" w14:textId="77777777" w:rsidR="00650EA9" w:rsidRPr="00650EA9" w:rsidRDefault="00650EA9" w:rsidP="00650EA9">
      <w:pPr>
        <w:pStyle w:val="ListParagraph"/>
        <w:numPr>
          <w:ilvl w:val="0"/>
          <w:numId w:val="13"/>
        </w:numPr>
        <w:spacing w:before="150" w:after="225"/>
        <w:ind w:right="345"/>
        <w:rPr>
          <w:rFonts w:ascii="Verdana" w:hAnsi="Verdana"/>
          <w:sz w:val="20"/>
          <w:szCs w:val="20"/>
        </w:rPr>
      </w:pPr>
      <w:r w:rsidRPr="00650EA9">
        <w:rPr>
          <w:rFonts w:ascii="Verdana" w:hAnsi="Verdana"/>
          <w:sz w:val="20"/>
          <w:szCs w:val="20"/>
        </w:rPr>
        <w:t>Develop team goals</w:t>
      </w:r>
      <w:r>
        <w:rPr>
          <w:rFonts w:ascii="Verdana" w:hAnsi="Verdana"/>
          <w:sz w:val="20"/>
          <w:szCs w:val="20"/>
        </w:rPr>
        <w:t xml:space="preserve">, </w:t>
      </w:r>
      <w:r w:rsidR="00BF75FA">
        <w:rPr>
          <w:rFonts w:ascii="Verdana" w:hAnsi="Verdana"/>
          <w:sz w:val="20"/>
          <w:szCs w:val="20"/>
        </w:rPr>
        <w:t>Track,</w:t>
      </w:r>
      <w:r>
        <w:rPr>
          <w:rFonts w:ascii="Verdana" w:hAnsi="Verdana"/>
          <w:sz w:val="20"/>
          <w:szCs w:val="20"/>
        </w:rPr>
        <w:t xml:space="preserve"> </w:t>
      </w:r>
      <w:r w:rsidRPr="00650EA9">
        <w:rPr>
          <w:rFonts w:ascii="Verdana" w:hAnsi="Verdana"/>
          <w:sz w:val="20"/>
          <w:szCs w:val="20"/>
        </w:rPr>
        <w:t>and manage them for results</w:t>
      </w:r>
      <w:r>
        <w:rPr>
          <w:rFonts w:ascii="Verdana" w:hAnsi="Verdana"/>
          <w:sz w:val="20"/>
          <w:szCs w:val="20"/>
        </w:rPr>
        <w:t>.</w:t>
      </w:r>
    </w:p>
    <w:p w14:paraId="7F000750" w14:textId="77777777" w:rsidR="00650EA9" w:rsidRPr="00650EA9" w:rsidRDefault="00650EA9" w:rsidP="00650EA9">
      <w:pPr>
        <w:pStyle w:val="ListParagraph"/>
        <w:spacing w:before="150" w:after="225"/>
        <w:ind w:right="345"/>
        <w:rPr>
          <w:rFonts w:ascii="Verdana" w:hAnsi="Verdana"/>
          <w:sz w:val="20"/>
          <w:szCs w:val="20"/>
        </w:rPr>
      </w:pPr>
    </w:p>
    <w:p w14:paraId="3F25759C" w14:textId="77777777" w:rsidR="002F272A" w:rsidRDefault="002F272A">
      <w:pPr>
        <w:ind w:left="1440"/>
        <w:jc w:val="both"/>
        <w:rPr>
          <w:rFonts w:ascii="Calibri" w:hAnsi="Calibri" w:cs="Calibri"/>
          <w:sz w:val="22"/>
          <w:szCs w:val="22"/>
        </w:rPr>
      </w:pPr>
    </w:p>
    <w:p w14:paraId="1B1DAABB" w14:textId="77777777" w:rsidR="002F272A" w:rsidRDefault="00FF22A9" w:rsidP="00F0424A">
      <w:pPr>
        <w:jc w:val="both"/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Achievement</w:t>
      </w:r>
      <w:r>
        <w:rPr>
          <w:rFonts w:ascii="Calibri" w:hAnsi="Calibri" w:cs="Arial"/>
          <w:color w:val="000000"/>
          <w:sz w:val="22"/>
          <w:szCs w:val="22"/>
        </w:rPr>
        <w:t xml:space="preserve">: added value by delivering the tool to team members for accelerating the process and removing the error prone areas. Idea has been added to HCL’s internal </w:t>
      </w:r>
      <w:r w:rsidR="00E17345">
        <w:rPr>
          <w:rFonts w:ascii="Calibri" w:hAnsi="Calibri" w:cs="Arial"/>
          <w:color w:val="000000"/>
          <w:sz w:val="22"/>
          <w:szCs w:val="22"/>
        </w:rPr>
        <w:t>portal and</w:t>
      </w:r>
      <w:r>
        <w:rPr>
          <w:rFonts w:ascii="Calibri" w:hAnsi="Calibri" w:cs="Arial"/>
          <w:color w:val="000000"/>
          <w:sz w:val="22"/>
          <w:szCs w:val="22"/>
        </w:rPr>
        <w:t xml:space="preserve"> approved by Client.</w:t>
      </w:r>
    </w:p>
    <w:p w14:paraId="5C2B7F3B" w14:textId="77777777" w:rsidR="00080E0E" w:rsidRDefault="00080E0E" w:rsidP="00F0424A">
      <w:pPr>
        <w:spacing w:after="120" w:line="276" w:lineRule="auto"/>
        <w:jc w:val="both"/>
        <w:rPr>
          <w:rFonts w:ascii="Verdana" w:hAnsi="Verdana"/>
          <w:b/>
          <w:sz w:val="22"/>
        </w:rPr>
      </w:pPr>
    </w:p>
    <w:p w14:paraId="0BBCD639" w14:textId="444CE643" w:rsidR="002F272A" w:rsidRDefault="00C71E78" w:rsidP="00F0424A">
      <w:pPr>
        <w:spacing w:after="120" w:line="276" w:lineRule="auto"/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0"/>
        </w:rPr>
        <w:lastRenderedPageBreak/>
        <w:t>5</w:t>
      </w:r>
      <w:r w:rsidR="001C2754">
        <w:rPr>
          <w:rFonts w:ascii="Verdana" w:hAnsi="Verdana"/>
          <w:b/>
          <w:sz w:val="20"/>
        </w:rPr>
        <w:t>:</w:t>
      </w:r>
      <w:r w:rsidR="001C2754">
        <w:rPr>
          <w:rFonts w:ascii="Verdana" w:hAnsi="Verdana"/>
          <w:b/>
          <w:sz w:val="20"/>
        </w:rPr>
        <w:tab/>
      </w:r>
      <w:r w:rsidR="00FF22A9">
        <w:rPr>
          <w:rFonts w:ascii="Verdana" w:hAnsi="Verdana"/>
          <w:b/>
          <w:sz w:val="20"/>
        </w:rPr>
        <w:t xml:space="preserve">Designation                    </w:t>
      </w:r>
      <w:proofErr w:type="gramStart"/>
      <w:r w:rsidR="00FF22A9">
        <w:rPr>
          <w:rFonts w:ascii="Verdana" w:hAnsi="Verdana"/>
          <w:b/>
          <w:sz w:val="20"/>
        </w:rPr>
        <w:t xml:space="preserve">  </w:t>
      </w:r>
      <w:r w:rsidR="00FF22A9">
        <w:rPr>
          <w:rFonts w:ascii="Verdana" w:hAnsi="Verdana"/>
          <w:sz w:val="22"/>
        </w:rPr>
        <w:t>:</w:t>
      </w:r>
      <w:r w:rsidR="00FF22A9">
        <w:rPr>
          <w:rFonts w:ascii="Verdana" w:hAnsi="Verdana"/>
          <w:b/>
          <w:sz w:val="22"/>
          <w:u w:val="single"/>
        </w:rPr>
        <w:t>Senior</w:t>
      </w:r>
      <w:proofErr w:type="gramEnd"/>
      <w:r w:rsidR="00FF22A9">
        <w:rPr>
          <w:rFonts w:ascii="Verdana" w:hAnsi="Verdana"/>
          <w:b/>
          <w:sz w:val="22"/>
          <w:u w:val="single"/>
        </w:rPr>
        <w:t xml:space="preserve"> Consultant</w:t>
      </w:r>
    </w:p>
    <w:p w14:paraId="66730FBD" w14:textId="77777777" w:rsidR="002F272A" w:rsidRDefault="00FF22A9" w:rsidP="001C2754">
      <w:pPr>
        <w:spacing w:after="120" w:line="276" w:lineRule="auto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Employer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>Capgemini Consulting</w:t>
      </w:r>
      <w:r>
        <w:rPr>
          <w:rFonts w:ascii="Verdana" w:hAnsi="Verdana"/>
          <w:sz w:val="20"/>
        </w:rPr>
        <w:t xml:space="preserve"> Pvt. Ltd.</w:t>
      </w:r>
    </w:p>
    <w:p w14:paraId="672FA6FD" w14:textId="77777777" w:rsidR="002F272A" w:rsidRDefault="00FF22A9" w:rsidP="001C2754">
      <w:pPr>
        <w:spacing w:after="120" w:line="276" w:lineRule="auto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Duration                           : 20th May. 2013 to 11 February 2014</w:t>
      </w:r>
    </w:p>
    <w:p w14:paraId="2A26363E" w14:textId="77777777" w:rsidR="002F272A" w:rsidRDefault="00FF22A9" w:rsidP="001C2754">
      <w:pPr>
        <w:spacing w:after="120" w:line="276" w:lineRule="auto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Team size                         : </w:t>
      </w:r>
      <w:r w:rsidR="00EE7678">
        <w:rPr>
          <w:rFonts w:ascii="Verdana" w:hAnsi="Verdana"/>
          <w:sz w:val="20"/>
        </w:rPr>
        <w:t>13</w:t>
      </w:r>
    </w:p>
    <w:p w14:paraId="16FBA571" w14:textId="77777777" w:rsidR="002F272A" w:rsidRDefault="00FF22A9" w:rsidP="001C2754">
      <w:pPr>
        <w:spacing w:line="276" w:lineRule="auto"/>
        <w:ind w:left="3600" w:hanging="288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 xml:space="preserve">Software                   </w:t>
      </w:r>
      <w:r>
        <w:rPr>
          <w:rFonts w:ascii="Verdana" w:hAnsi="Verdana"/>
          <w:sz w:val="20"/>
        </w:rPr>
        <w:tab/>
        <w:t xml:space="preserve">: </w:t>
      </w:r>
      <w:r w:rsidR="00842E5D">
        <w:rPr>
          <w:rFonts w:ascii="Verdana" w:hAnsi="Verdana"/>
          <w:b/>
          <w:color w:val="000000"/>
          <w:sz w:val="20"/>
        </w:rPr>
        <w:t xml:space="preserve">SSDT, SSIS, Visual Studio, </w:t>
      </w:r>
      <w:r>
        <w:rPr>
          <w:rFonts w:ascii="Verdana" w:hAnsi="Verdana"/>
          <w:b/>
          <w:color w:val="000000"/>
          <w:sz w:val="20"/>
        </w:rPr>
        <w:t xml:space="preserve">VBA, </w:t>
      </w:r>
      <w:proofErr w:type="spellStart"/>
      <w:r w:rsidR="00B9593D">
        <w:rPr>
          <w:rFonts w:ascii="Verdana" w:hAnsi="Verdana"/>
          <w:b/>
          <w:color w:val="000000"/>
          <w:sz w:val="20"/>
        </w:rPr>
        <w:t>PowerBI</w:t>
      </w:r>
      <w:proofErr w:type="spellEnd"/>
      <w:r w:rsidR="00B9593D">
        <w:rPr>
          <w:rFonts w:ascii="Verdana" w:hAnsi="Verdana"/>
          <w:b/>
          <w:color w:val="000000"/>
          <w:sz w:val="20"/>
        </w:rPr>
        <w:t xml:space="preserve">, </w:t>
      </w:r>
      <w:r>
        <w:rPr>
          <w:rFonts w:ascii="Verdana" w:hAnsi="Verdana"/>
          <w:b/>
          <w:color w:val="000000"/>
          <w:sz w:val="20"/>
        </w:rPr>
        <w:t xml:space="preserve">Excel, Access, SAP BW, BAPI </w:t>
      </w:r>
      <w:r w:rsidR="00E17345" w:rsidRPr="001B5EAB">
        <w:rPr>
          <w:rFonts w:ascii="Verdana" w:hAnsi="Verdana"/>
          <w:b/>
          <w:color w:val="000000"/>
          <w:sz w:val="20"/>
        </w:rPr>
        <w:t>Powe</w:t>
      </w:r>
      <w:r w:rsidR="00E17345">
        <w:rPr>
          <w:rFonts w:ascii="Verdana" w:hAnsi="Verdana"/>
          <w:b/>
          <w:color w:val="000000"/>
          <w:sz w:val="20"/>
        </w:rPr>
        <w:t>rPivot (</w:t>
      </w:r>
      <w:r w:rsidR="001B5EAB">
        <w:rPr>
          <w:rFonts w:ascii="Verdana" w:hAnsi="Verdana"/>
          <w:b/>
          <w:color w:val="000000"/>
          <w:sz w:val="20"/>
        </w:rPr>
        <w:t>SSAS, MDX</w:t>
      </w:r>
      <w:r w:rsidR="001B5EAB" w:rsidRPr="001B5EAB">
        <w:rPr>
          <w:rFonts w:ascii="Verdana" w:hAnsi="Verdana"/>
          <w:b/>
          <w:color w:val="000000"/>
          <w:sz w:val="20"/>
        </w:rPr>
        <w:t>)</w:t>
      </w:r>
    </w:p>
    <w:p w14:paraId="4F06AD60" w14:textId="77777777" w:rsidR="002F272A" w:rsidRDefault="00FF22A9">
      <w:pPr>
        <w:pStyle w:val="BodyTextIndent"/>
        <w:ind w:left="180" w:hanging="18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Responsibilities</w:t>
      </w:r>
    </w:p>
    <w:p w14:paraId="4E362719" w14:textId="77777777" w:rsidR="0001666E" w:rsidRDefault="0001666E">
      <w:pPr>
        <w:pStyle w:val="BodyTextIndent"/>
        <w:ind w:left="180" w:hanging="180"/>
        <w:rPr>
          <w:rFonts w:ascii="Verdana" w:hAnsi="Verdana"/>
          <w:b/>
          <w:color w:val="000000"/>
        </w:rPr>
      </w:pPr>
    </w:p>
    <w:p w14:paraId="0E86C127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Senior Consultant for BI Automation (SAP and MS), Data Warehousing, and ETL projects.</w:t>
      </w:r>
    </w:p>
    <w:p w14:paraId="62ACAB31" w14:textId="77777777" w:rsidR="002F272A" w:rsidRDefault="00842E5D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 SSIS Package to extract data from multiple source, then transform and upload to MS Access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</w:p>
    <w:p w14:paraId="15304F38" w14:textId="77777777" w:rsidR="001B5EAB" w:rsidRDefault="001B5EAB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Automated the Reporting Dashboard of Financial Reporting team using </w:t>
      </w:r>
      <w:r w:rsidR="00E17345">
        <w:rPr>
          <w:rFonts w:ascii="Verdana" w:hAnsi="Verdana"/>
          <w:sz w:val="20"/>
          <w:szCs w:val="20"/>
        </w:rPr>
        <w:t>PowerPivot (</w:t>
      </w:r>
      <w:r>
        <w:rPr>
          <w:rFonts w:ascii="Verdana" w:hAnsi="Verdana"/>
          <w:sz w:val="20"/>
          <w:szCs w:val="20"/>
        </w:rPr>
        <w:t xml:space="preserve">SSAS, MDX, VBA, MS Access) </w:t>
      </w:r>
    </w:p>
    <w:p w14:paraId="795BD7B4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Documented and interpreted user requirements into design specifications.</w:t>
      </w:r>
    </w:p>
    <w:p w14:paraId="536F15B7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Documented detailed definitions on how new applications and enhancements will support business requirements.</w:t>
      </w:r>
    </w:p>
    <w:p w14:paraId="67A0FB19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Provided technical support for change control assessments, Initial software change requests, level of effort, risk/impact and mitigation. (Target Corporation: Reporting Automation Project)</w:t>
      </w:r>
    </w:p>
    <w:p w14:paraId="25CDE452" w14:textId="77777777" w:rsidR="002F272A" w:rsidRPr="001B5EAB" w:rsidRDefault="00FF22A9" w:rsidP="001B5EAB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tools like “BI Industrialization Tool” (to read and write data from/for SAP (BW Object Listing and Metadata, Create and Activate Objects), “Employee Bonus Calculation Tool (MS Access: Calculate the Bonus for selected Employee and selected Year, Assignments, Location </w:t>
      </w:r>
      <w:r w:rsidR="009B09B8">
        <w:rPr>
          <w:rFonts w:ascii="Verdana" w:hAnsi="Verdana"/>
          <w:sz w:val="20"/>
          <w:szCs w:val="20"/>
        </w:rPr>
        <w:t>etc.</w:t>
      </w:r>
      <w:r>
        <w:rPr>
          <w:rFonts w:ascii="Verdana" w:hAnsi="Verdana"/>
          <w:sz w:val="20"/>
          <w:szCs w:val="20"/>
        </w:rPr>
        <w:t>…).</w:t>
      </w:r>
    </w:p>
    <w:p w14:paraId="66BCE964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Complex query creation and database views for application support (Burberry UK: Bonus Calculation Tool)</w:t>
      </w:r>
    </w:p>
    <w:p w14:paraId="785285BB" w14:textId="77777777" w:rsidR="002F272A" w:rsidRDefault="002F272A">
      <w:pPr>
        <w:spacing w:after="120"/>
        <w:jc w:val="both"/>
        <w:rPr>
          <w:rFonts w:ascii="Verdana" w:hAnsi="Verdana"/>
          <w:b/>
          <w:sz w:val="22"/>
        </w:rPr>
      </w:pPr>
    </w:p>
    <w:p w14:paraId="10E14010" w14:textId="57DB66D9" w:rsidR="002F272A" w:rsidRDefault="00C71E78">
      <w:pPr>
        <w:spacing w:after="120"/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0"/>
        </w:rPr>
        <w:t>6</w:t>
      </w:r>
      <w:r w:rsidR="001C2754">
        <w:rPr>
          <w:rFonts w:ascii="Verdana" w:hAnsi="Verdana"/>
          <w:b/>
          <w:sz w:val="20"/>
        </w:rPr>
        <w:t>:</w:t>
      </w:r>
      <w:r w:rsidR="001C2754">
        <w:rPr>
          <w:rFonts w:ascii="Verdana" w:hAnsi="Verdana"/>
          <w:b/>
          <w:sz w:val="20"/>
        </w:rPr>
        <w:tab/>
      </w:r>
      <w:r w:rsidR="00FF22A9">
        <w:rPr>
          <w:rFonts w:ascii="Verdana" w:hAnsi="Verdana"/>
          <w:b/>
          <w:sz w:val="20"/>
        </w:rPr>
        <w:t xml:space="preserve">Designation                    </w:t>
      </w:r>
      <w:proofErr w:type="gramStart"/>
      <w:r w:rsidR="00FF22A9">
        <w:rPr>
          <w:rFonts w:ascii="Verdana" w:hAnsi="Verdana"/>
          <w:b/>
          <w:sz w:val="20"/>
        </w:rPr>
        <w:t xml:space="preserve">  </w:t>
      </w:r>
      <w:r w:rsidR="00FF22A9">
        <w:rPr>
          <w:rFonts w:ascii="Verdana" w:hAnsi="Verdana"/>
          <w:sz w:val="22"/>
        </w:rPr>
        <w:t>:</w:t>
      </w:r>
      <w:r w:rsidR="00FF22A9">
        <w:rPr>
          <w:rFonts w:ascii="Verdana" w:hAnsi="Verdana"/>
          <w:b/>
          <w:sz w:val="22"/>
          <w:u w:val="single"/>
        </w:rPr>
        <w:t>Senior</w:t>
      </w:r>
      <w:proofErr w:type="gramEnd"/>
      <w:r w:rsidR="00FF22A9">
        <w:rPr>
          <w:rFonts w:ascii="Verdana" w:hAnsi="Verdana"/>
          <w:b/>
          <w:sz w:val="22"/>
          <w:u w:val="single"/>
        </w:rPr>
        <w:t xml:space="preserve"> Software Engineer (SSE)</w:t>
      </w:r>
    </w:p>
    <w:p w14:paraId="2C63534C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    : </w:t>
      </w:r>
      <w:r>
        <w:rPr>
          <w:rFonts w:ascii="Verdana" w:hAnsi="Verdana"/>
          <w:b/>
          <w:sz w:val="20"/>
        </w:rPr>
        <w:t>IBM India</w:t>
      </w:r>
      <w:r>
        <w:rPr>
          <w:rFonts w:ascii="Verdana" w:hAnsi="Verdana"/>
          <w:sz w:val="20"/>
        </w:rPr>
        <w:t xml:space="preserve"> Pvt. Ltd.</w:t>
      </w:r>
    </w:p>
    <w:p w14:paraId="797F47E6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Employer                           : Infinite Computer Solutions Pvt. Ltd.</w:t>
      </w:r>
    </w:p>
    <w:p w14:paraId="22F632B9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Duration                           : 16th Aug. 2012 to 19th April 2013</w:t>
      </w:r>
    </w:p>
    <w:p w14:paraId="5A04B9E6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Team size                         : 5</w:t>
      </w:r>
    </w:p>
    <w:p w14:paraId="025C8C78" w14:textId="77777777" w:rsidR="002F272A" w:rsidRDefault="00FF22A9" w:rsidP="00F02BAB">
      <w:pPr>
        <w:ind w:left="2880" w:hanging="216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 xml:space="preserve">Software                   </w:t>
      </w:r>
      <w:r>
        <w:rPr>
          <w:rFonts w:ascii="Verdana" w:hAnsi="Verdana"/>
          <w:sz w:val="20"/>
        </w:rPr>
        <w:tab/>
        <w:t xml:space="preserve">: </w:t>
      </w:r>
      <w:r w:rsidR="007E2CA3">
        <w:rPr>
          <w:rFonts w:ascii="Verdana" w:hAnsi="Verdana"/>
          <w:b/>
          <w:color w:val="000000"/>
          <w:sz w:val="20"/>
        </w:rPr>
        <w:t xml:space="preserve">SSDT, SSIS, Visual Studio, </w:t>
      </w:r>
      <w:r>
        <w:rPr>
          <w:rFonts w:ascii="Verdana" w:hAnsi="Verdana"/>
          <w:b/>
          <w:color w:val="000000"/>
          <w:sz w:val="20"/>
        </w:rPr>
        <w:t xml:space="preserve">VBA, </w:t>
      </w:r>
      <w:r w:rsidR="009B09B8">
        <w:rPr>
          <w:rFonts w:ascii="Verdana" w:hAnsi="Verdana"/>
          <w:b/>
          <w:color w:val="000000"/>
          <w:sz w:val="20"/>
        </w:rPr>
        <w:t xml:space="preserve">Excel, </w:t>
      </w:r>
      <w:r w:rsidR="00DD75C0">
        <w:rPr>
          <w:rFonts w:ascii="Verdana" w:hAnsi="Verdana"/>
          <w:b/>
          <w:color w:val="000000"/>
          <w:sz w:val="20"/>
        </w:rPr>
        <w:t>PowerPivot</w:t>
      </w:r>
      <w:r w:rsidR="00DD75C0" w:rsidRPr="001B5EAB">
        <w:rPr>
          <w:rFonts w:ascii="Verdana" w:hAnsi="Verdana"/>
          <w:b/>
          <w:color w:val="000000"/>
          <w:sz w:val="20"/>
        </w:rPr>
        <w:t xml:space="preserve"> (</w:t>
      </w:r>
      <w:r w:rsidR="001B5EAB" w:rsidRPr="001B5EAB">
        <w:rPr>
          <w:rFonts w:ascii="Verdana" w:hAnsi="Verdana"/>
          <w:b/>
          <w:color w:val="000000"/>
          <w:sz w:val="20"/>
        </w:rPr>
        <w:t xml:space="preserve">SSAS, </w:t>
      </w:r>
      <w:proofErr w:type="gramStart"/>
      <w:r w:rsidR="001B5EAB" w:rsidRPr="001B5EAB">
        <w:rPr>
          <w:rFonts w:ascii="Verdana" w:hAnsi="Verdana"/>
          <w:b/>
          <w:color w:val="000000"/>
          <w:sz w:val="20"/>
        </w:rPr>
        <w:t>MDX)</w:t>
      </w:r>
      <w:r>
        <w:rPr>
          <w:rFonts w:ascii="Verdana" w:hAnsi="Verdana"/>
          <w:b/>
          <w:color w:val="000000"/>
          <w:sz w:val="20"/>
        </w:rPr>
        <w:t>Eclipse</w:t>
      </w:r>
      <w:proofErr w:type="gramEnd"/>
      <w:r>
        <w:rPr>
          <w:rFonts w:ascii="Verdana" w:hAnsi="Verdana"/>
          <w:b/>
          <w:color w:val="000000"/>
          <w:sz w:val="20"/>
        </w:rPr>
        <w:t xml:space="preserve">, RTC </w:t>
      </w:r>
    </w:p>
    <w:p w14:paraId="338577E4" w14:textId="77777777" w:rsidR="001C2754" w:rsidRDefault="001C2754">
      <w:pPr>
        <w:pStyle w:val="BodyTextIndent"/>
        <w:ind w:left="180" w:hanging="180"/>
        <w:rPr>
          <w:rFonts w:ascii="Verdana" w:hAnsi="Verdana"/>
          <w:b/>
          <w:color w:val="000000"/>
        </w:rPr>
      </w:pPr>
    </w:p>
    <w:p w14:paraId="22552453" w14:textId="77777777" w:rsidR="002F272A" w:rsidRDefault="00FF22A9">
      <w:pPr>
        <w:pStyle w:val="BodyTextIndent"/>
        <w:ind w:left="180" w:hanging="18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Responsibilities</w:t>
      </w:r>
    </w:p>
    <w:p w14:paraId="375F3B00" w14:textId="77777777" w:rsidR="0001666E" w:rsidRDefault="0001666E">
      <w:pPr>
        <w:pStyle w:val="BodyTextIndent"/>
        <w:ind w:left="180" w:hanging="180"/>
        <w:rPr>
          <w:rFonts w:ascii="Verdana" w:hAnsi="Verdana"/>
          <w:b/>
          <w:color w:val="000000"/>
        </w:rPr>
      </w:pPr>
    </w:p>
    <w:p w14:paraId="5B674757" w14:textId="77777777" w:rsidR="007E2CA3" w:rsidRDefault="007E2CA3" w:rsidP="007E2CA3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 SSIS Package to extract data from multiple source, then transform and upload to MS Access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</w:p>
    <w:p w14:paraId="2428B45E" w14:textId="77777777" w:rsidR="002F272A" w:rsidRDefault="007E2CA3" w:rsidP="007E2CA3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the Reporting Dashboard of Financial Reporting team using PowerPivot (SSAS, MDX, VBA, MS Access)</w:t>
      </w:r>
    </w:p>
    <w:p w14:paraId="489C32DE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Supporting SalesOne project for excel tools. Aligning data with </w:t>
      </w:r>
      <w:r w:rsidR="009B09B8">
        <w:rPr>
          <w:rFonts w:ascii="Verdana" w:hAnsi="Verdana"/>
          <w:sz w:val="20"/>
          <w:szCs w:val="20"/>
        </w:rPr>
        <w:t>Informatica and</w:t>
      </w:r>
      <w:r>
        <w:rPr>
          <w:rFonts w:ascii="Verdana" w:hAnsi="Verdana"/>
          <w:sz w:val="20"/>
          <w:szCs w:val="20"/>
        </w:rPr>
        <w:t xml:space="preserve"> debug the issue with DBA.</w:t>
      </w:r>
    </w:p>
    <w:p w14:paraId="2B585BBF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Dashboard to different business as per their requirement</w:t>
      </w:r>
      <w:r w:rsidR="001B5EAB">
        <w:rPr>
          <w:rFonts w:ascii="Verdana" w:hAnsi="Verdana"/>
          <w:sz w:val="20"/>
          <w:szCs w:val="20"/>
        </w:rPr>
        <w:t xml:space="preserve"> using PowerPivot, VBA, SSAS</w:t>
      </w:r>
      <w:r>
        <w:rPr>
          <w:rFonts w:ascii="Verdana" w:hAnsi="Verdana"/>
          <w:sz w:val="20"/>
          <w:szCs w:val="20"/>
        </w:rPr>
        <w:t>.</w:t>
      </w:r>
    </w:p>
    <w:p w14:paraId="77C473D8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Meeting with client for understanding requirement, updates, or progress work.</w:t>
      </w:r>
    </w:p>
    <w:p w14:paraId="469D0DEB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prepare and deliver the Technical, Design, Testing, and User Side </w:t>
      </w:r>
      <w:r>
        <w:rPr>
          <w:rFonts w:ascii="Verdana" w:hAnsi="Verdana"/>
          <w:b/>
          <w:sz w:val="20"/>
          <w:szCs w:val="20"/>
        </w:rPr>
        <w:t>documentation</w:t>
      </w:r>
      <w:r>
        <w:rPr>
          <w:rFonts w:ascii="Verdana" w:hAnsi="Verdana"/>
          <w:sz w:val="20"/>
          <w:szCs w:val="20"/>
        </w:rPr>
        <w:t xml:space="preserve"> of the developed software to the client.</w:t>
      </w:r>
    </w:p>
    <w:p w14:paraId="122BD24E" w14:textId="77777777" w:rsidR="002F272A" w:rsidRDefault="002F272A">
      <w:pPr>
        <w:spacing w:after="120"/>
        <w:ind w:left="360"/>
        <w:jc w:val="both"/>
        <w:rPr>
          <w:rFonts w:ascii="Verdana" w:hAnsi="Verdana"/>
          <w:sz w:val="20"/>
          <w:szCs w:val="20"/>
        </w:rPr>
      </w:pPr>
    </w:p>
    <w:p w14:paraId="362FBD53" w14:textId="4837BC5C" w:rsidR="002F272A" w:rsidRPr="001C2754" w:rsidRDefault="00C71E78">
      <w:pPr>
        <w:spacing w:after="120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7</w:t>
      </w:r>
      <w:r w:rsidR="00FF22A9">
        <w:rPr>
          <w:rFonts w:ascii="Verdana" w:hAnsi="Verdana"/>
          <w:b/>
          <w:sz w:val="22"/>
        </w:rPr>
        <w:t>.</w:t>
      </w:r>
      <w:r w:rsidR="001C2754">
        <w:rPr>
          <w:rFonts w:ascii="Verdana" w:hAnsi="Verdana"/>
          <w:b/>
          <w:sz w:val="22"/>
        </w:rPr>
        <w:tab/>
      </w:r>
      <w:r w:rsidR="00FF22A9">
        <w:rPr>
          <w:rFonts w:ascii="Verdana" w:hAnsi="Verdana"/>
          <w:b/>
          <w:sz w:val="20"/>
        </w:rPr>
        <w:t xml:space="preserve">Designation                    </w:t>
      </w:r>
      <w:proofErr w:type="gramStart"/>
      <w:r w:rsidR="00FF22A9">
        <w:rPr>
          <w:rFonts w:ascii="Verdana" w:hAnsi="Verdana"/>
          <w:b/>
          <w:sz w:val="20"/>
        </w:rPr>
        <w:t xml:space="preserve">  </w:t>
      </w:r>
      <w:r w:rsidR="00FF22A9">
        <w:rPr>
          <w:rFonts w:ascii="Verdana" w:hAnsi="Verdana"/>
          <w:sz w:val="22"/>
        </w:rPr>
        <w:t>:</w:t>
      </w:r>
      <w:r w:rsidR="00FF22A9">
        <w:rPr>
          <w:rFonts w:ascii="Verdana" w:hAnsi="Verdana"/>
          <w:b/>
          <w:sz w:val="22"/>
          <w:u w:val="single"/>
        </w:rPr>
        <w:t>Senior</w:t>
      </w:r>
      <w:proofErr w:type="gramEnd"/>
      <w:r w:rsidR="00FF22A9">
        <w:rPr>
          <w:rFonts w:ascii="Verdana" w:hAnsi="Verdana"/>
          <w:b/>
          <w:sz w:val="22"/>
          <w:u w:val="single"/>
        </w:rPr>
        <w:t xml:space="preserve"> Software Engineer (SSE)</w:t>
      </w:r>
    </w:p>
    <w:p w14:paraId="607EDB76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    : </w:t>
      </w:r>
      <w:r>
        <w:rPr>
          <w:rFonts w:ascii="Verdana" w:hAnsi="Verdana"/>
          <w:b/>
          <w:sz w:val="20"/>
        </w:rPr>
        <w:t>Accenture Services India</w:t>
      </w:r>
      <w:r>
        <w:rPr>
          <w:rFonts w:ascii="Verdana" w:hAnsi="Verdana"/>
          <w:sz w:val="20"/>
        </w:rPr>
        <w:t xml:space="preserve"> Pvt. Ltd.</w:t>
      </w:r>
    </w:p>
    <w:p w14:paraId="7DB6348D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Employer                           : TekFlair Consulting Pvt. Ltd.</w:t>
      </w:r>
    </w:p>
    <w:p w14:paraId="520AFAA2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  </w:t>
      </w:r>
      <w:r>
        <w:rPr>
          <w:rFonts w:ascii="Verdana" w:hAnsi="Verdana"/>
          <w:sz w:val="20"/>
        </w:rPr>
        <w:tab/>
        <w:t>: 1st Apr. 2011 to 4th Apr. 2012</w:t>
      </w:r>
    </w:p>
    <w:p w14:paraId="0A3E0AF9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Team size                 </w:t>
      </w:r>
      <w:r>
        <w:rPr>
          <w:rFonts w:ascii="Verdana" w:hAnsi="Verdana"/>
          <w:sz w:val="20"/>
        </w:rPr>
        <w:tab/>
        <w:t>: 6</w:t>
      </w:r>
    </w:p>
    <w:p w14:paraId="09379813" w14:textId="77777777" w:rsidR="002F272A" w:rsidRDefault="00FF22A9" w:rsidP="001C2754">
      <w:pPr>
        <w:ind w:left="2880" w:hanging="216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 xml:space="preserve">Software                   </w:t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b/>
          <w:color w:val="000000"/>
          <w:sz w:val="20"/>
        </w:rPr>
        <w:t xml:space="preserve">VBA, VSTO, Excel 2007, </w:t>
      </w:r>
      <w:r w:rsidR="00393CAE" w:rsidRPr="00393CAE">
        <w:rPr>
          <w:rFonts w:ascii="Verdana" w:hAnsi="Verdana"/>
          <w:b/>
          <w:color w:val="000000"/>
          <w:sz w:val="20"/>
        </w:rPr>
        <w:t>ActiveX Controls and Microsoft Object L</w:t>
      </w:r>
      <w:r w:rsidR="00393CAE">
        <w:rPr>
          <w:rFonts w:ascii="Verdana" w:hAnsi="Verdana"/>
          <w:b/>
          <w:color w:val="000000"/>
          <w:sz w:val="20"/>
        </w:rPr>
        <w:t>ibraries (e.g. ADO, DAO)</w:t>
      </w:r>
      <w:r>
        <w:rPr>
          <w:rFonts w:ascii="Verdana" w:hAnsi="Verdana"/>
          <w:b/>
          <w:color w:val="000000"/>
          <w:sz w:val="20"/>
        </w:rPr>
        <w:t>, Excel Services</w:t>
      </w:r>
    </w:p>
    <w:p w14:paraId="34D1CB6C" w14:textId="77777777" w:rsidR="002F272A" w:rsidRDefault="00FF22A9">
      <w:pPr>
        <w:pStyle w:val="BodyTextIndent"/>
        <w:ind w:left="180" w:hanging="18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Responsibilities</w:t>
      </w:r>
    </w:p>
    <w:p w14:paraId="6F75C2C0" w14:textId="77777777" w:rsidR="0001666E" w:rsidRDefault="0001666E">
      <w:pPr>
        <w:pStyle w:val="BodyTextIndent"/>
        <w:ind w:left="180" w:hanging="180"/>
        <w:rPr>
          <w:rFonts w:ascii="Verdana" w:hAnsi="Verdana"/>
          <w:b/>
          <w:color w:val="000000"/>
        </w:rPr>
      </w:pPr>
    </w:p>
    <w:p w14:paraId="13BD3BC2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 job work is to develop and enhance different type of Accenture POD Estimators (BCM Estimator, IAM Estimator) based on</w:t>
      </w:r>
      <w:r>
        <w:rPr>
          <w:rFonts w:ascii="Verdana" w:hAnsi="Verdana"/>
          <w:b/>
          <w:sz w:val="20"/>
          <w:szCs w:val="20"/>
        </w:rPr>
        <w:t xml:space="preserve"> MS Excel VBA, </w:t>
      </w:r>
      <w:r w:rsidR="001B5EAB">
        <w:rPr>
          <w:rFonts w:ascii="Verdana" w:hAnsi="Verdana"/>
          <w:b/>
          <w:sz w:val="20"/>
          <w:szCs w:val="20"/>
        </w:rPr>
        <w:t xml:space="preserve">SSAS, </w:t>
      </w:r>
      <w:r>
        <w:rPr>
          <w:rFonts w:ascii="Verdana" w:hAnsi="Verdana"/>
          <w:b/>
          <w:sz w:val="20"/>
          <w:szCs w:val="20"/>
        </w:rPr>
        <w:t>SharePoint, MS SQL Server 2008</w:t>
      </w:r>
      <w:r>
        <w:rPr>
          <w:rFonts w:ascii="Verdana" w:hAnsi="Verdana"/>
          <w:sz w:val="20"/>
          <w:szCs w:val="20"/>
        </w:rPr>
        <w:t>.</w:t>
      </w:r>
    </w:p>
    <w:p w14:paraId="5DAA4CA1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Making </w:t>
      </w:r>
      <w:r>
        <w:rPr>
          <w:rFonts w:ascii="Verdana" w:hAnsi="Verdana"/>
          <w:b/>
          <w:sz w:val="20"/>
          <w:szCs w:val="20"/>
        </w:rPr>
        <w:t>Test Scripts, Test Cases</w:t>
      </w:r>
      <w:r>
        <w:rPr>
          <w:rFonts w:ascii="Verdana" w:hAnsi="Verdana"/>
          <w:sz w:val="20"/>
          <w:szCs w:val="20"/>
        </w:rPr>
        <w:t xml:space="preserve"> for Window based application.</w:t>
      </w:r>
    </w:p>
    <w:p w14:paraId="694A9D71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with client for understanding requirement, updates, or progress work.</w:t>
      </w:r>
    </w:p>
    <w:p w14:paraId="6E86F9E6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prepare and deliver the Technical, Design, Testing, and User Side </w:t>
      </w:r>
      <w:r>
        <w:rPr>
          <w:rFonts w:ascii="Verdana" w:hAnsi="Verdana"/>
          <w:b/>
          <w:sz w:val="20"/>
          <w:szCs w:val="20"/>
        </w:rPr>
        <w:t>documentation</w:t>
      </w:r>
      <w:r>
        <w:rPr>
          <w:rFonts w:ascii="Verdana" w:hAnsi="Verdana"/>
          <w:sz w:val="20"/>
          <w:szCs w:val="20"/>
        </w:rPr>
        <w:t xml:space="preserve"> of the developed software to the client.</w:t>
      </w:r>
    </w:p>
    <w:p w14:paraId="4B2DE471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publish </w:t>
      </w:r>
      <w:r>
        <w:rPr>
          <w:rFonts w:ascii="Verdana" w:hAnsi="Verdana"/>
          <w:b/>
          <w:sz w:val="20"/>
          <w:szCs w:val="20"/>
        </w:rPr>
        <w:t>KPI reports</w:t>
      </w:r>
      <w:r>
        <w:rPr>
          <w:rFonts w:ascii="Verdana" w:hAnsi="Verdana"/>
          <w:sz w:val="20"/>
          <w:szCs w:val="20"/>
        </w:rPr>
        <w:t xml:space="preserve"> on </w:t>
      </w:r>
      <w:r w:rsidR="00015820">
        <w:rPr>
          <w:rFonts w:ascii="Verdana" w:hAnsi="Verdana"/>
          <w:sz w:val="20"/>
          <w:szCs w:val="20"/>
        </w:rPr>
        <w:t>SharePoint team</w:t>
      </w:r>
      <w:r w:rsidR="003C09F4">
        <w:rPr>
          <w:rFonts w:ascii="Verdana" w:hAnsi="Verdana"/>
          <w:sz w:val="20"/>
          <w:szCs w:val="20"/>
        </w:rPr>
        <w:t xml:space="preserve"> pages</w:t>
      </w:r>
      <w:r>
        <w:rPr>
          <w:rFonts w:ascii="Verdana" w:hAnsi="Verdana"/>
          <w:sz w:val="20"/>
          <w:szCs w:val="20"/>
        </w:rPr>
        <w:t>.</w:t>
      </w:r>
    </w:p>
    <w:p w14:paraId="3AA18E81" w14:textId="77777777" w:rsidR="001C2754" w:rsidRDefault="001C2754">
      <w:pPr>
        <w:spacing w:after="120"/>
        <w:jc w:val="both"/>
        <w:rPr>
          <w:rFonts w:ascii="Verdana" w:hAnsi="Verdana"/>
          <w:b/>
          <w:sz w:val="22"/>
        </w:rPr>
      </w:pPr>
    </w:p>
    <w:p w14:paraId="62E4C154" w14:textId="06CC6046" w:rsidR="002F272A" w:rsidRDefault="00C71E78">
      <w:pPr>
        <w:spacing w:after="120"/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8</w:t>
      </w:r>
      <w:r w:rsidR="00FF22A9">
        <w:rPr>
          <w:rFonts w:ascii="Verdana" w:hAnsi="Verdana"/>
          <w:b/>
          <w:sz w:val="22"/>
        </w:rPr>
        <w:t>.</w:t>
      </w:r>
      <w:r w:rsidR="001C2754">
        <w:rPr>
          <w:rFonts w:ascii="Verdana" w:hAnsi="Verdana"/>
          <w:b/>
          <w:sz w:val="20"/>
        </w:rPr>
        <w:tab/>
      </w:r>
      <w:r w:rsidR="00FF22A9">
        <w:rPr>
          <w:rFonts w:ascii="Verdana" w:hAnsi="Verdana"/>
          <w:b/>
          <w:sz w:val="20"/>
        </w:rPr>
        <w:t xml:space="preserve">Designation                    </w:t>
      </w:r>
      <w:proofErr w:type="gramStart"/>
      <w:r w:rsidR="00FF22A9">
        <w:rPr>
          <w:rFonts w:ascii="Verdana" w:hAnsi="Verdana"/>
          <w:b/>
          <w:sz w:val="20"/>
        </w:rPr>
        <w:t xml:space="preserve">  </w:t>
      </w:r>
      <w:r w:rsidR="00FF22A9">
        <w:rPr>
          <w:rFonts w:ascii="Verdana" w:hAnsi="Verdana"/>
          <w:sz w:val="22"/>
        </w:rPr>
        <w:t>:</w:t>
      </w:r>
      <w:r w:rsidR="00FF22A9">
        <w:rPr>
          <w:rFonts w:ascii="Verdana" w:hAnsi="Verdana"/>
          <w:b/>
          <w:sz w:val="22"/>
          <w:u w:val="single"/>
        </w:rPr>
        <w:t>Software</w:t>
      </w:r>
      <w:proofErr w:type="gramEnd"/>
      <w:r w:rsidR="00FF22A9">
        <w:rPr>
          <w:rFonts w:ascii="Verdana" w:hAnsi="Verdana"/>
          <w:b/>
          <w:sz w:val="22"/>
          <w:u w:val="single"/>
        </w:rPr>
        <w:t xml:space="preserve"> Engineer (SE)</w:t>
      </w:r>
    </w:p>
    <w:p w14:paraId="7CD9A4E1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    : </w:t>
      </w:r>
      <w:r>
        <w:rPr>
          <w:rFonts w:ascii="Verdana" w:hAnsi="Verdana"/>
          <w:b/>
          <w:sz w:val="20"/>
        </w:rPr>
        <w:t>Accenture Services India</w:t>
      </w:r>
      <w:r>
        <w:rPr>
          <w:rFonts w:ascii="Verdana" w:hAnsi="Verdana"/>
          <w:sz w:val="20"/>
        </w:rPr>
        <w:t xml:space="preserve"> Pvt. Ltd.</w:t>
      </w:r>
    </w:p>
    <w:p w14:paraId="4497451F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Employer                           : TekSystem India Pvt. Ltd. (wholly owned by </w:t>
      </w:r>
      <w:r>
        <w:rPr>
          <w:rFonts w:ascii="Verdana" w:hAnsi="Verdana"/>
          <w:b/>
          <w:sz w:val="20"/>
        </w:rPr>
        <w:t>Allegis</w:t>
      </w:r>
      <w:r>
        <w:rPr>
          <w:rFonts w:ascii="Verdana" w:hAnsi="Verdana"/>
          <w:sz w:val="20"/>
        </w:rPr>
        <w:t>)</w:t>
      </w:r>
      <w:r>
        <w:rPr>
          <w:rFonts w:ascii="Verdana" w:hAnsi="Verdana"/>
          <w:sz w:val="20"/>
        </w:rPr>
        <w:tab/>
      </w:r>
    </w:p>
    <w:p w14:paraId="7A4399FD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  </w:t>
      </w:r>
      <w:r>
        <w:rPr>
          <w:rFonts w:ascii="Verdana" w:hAnsi="Verdana"/>
          <w:sz w:val="20"/>
        </w:rPr>
        <w:tab/>
        <w:t>: 28</w:t>
      </w:r>
      <w:r w:rsidR="00A0126F">
        <w:rPr>
          <w:rFonts w:ascii="Verdana" w:hAnsi="Verdana"/>
          <w:sz w:val="20"/>
        </w:rPr>
        <w:t>th Jan.</w:t>
      </w:r>
      <w:r>
        <w:rPr>
          <w:rFonts w:ascii="Verdana" w:hAnsi="Verdana"/>
          <w:sz w:val="20"/>
        </w:rPr>
        <w:t xml:space="preserve"> 2010 to 31</w:t>
      </w:r>
      <w:r>
        <w:rPr>
          <w:rFonts w:ascii="Verdana" w:hAnsi="Verdana"/>
          <w:sz w:val="20"/>
          <w:vertAlign w:val="superscript"/>
        </w:rPr>
        <w:t>st</w:t>
      </w:r>
      <w:r>
        <w:rPr>
          <w:rFonts w:ascii="Verdana" w:hAnsi="Verdana"/>
          <w:sz w:val="20"/>
        </w:rPr>
        <w:t xml:space="preserve"> Dec. 2010</w:t>
      </w:r>
    </w:p>
    <w:p w14:paraId="0E77760D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Team size                 </w:t>
      </w:r>
      <w:r>
        <w:rPr>
          <w:rFonts w:ascii="Verdana" w:hAnsi="Verdana"/>
          <w:sz w:val="20"/>
        </w:rPr>
        <w:tab/>
        <w:t>: 3</w:t>
      </w:r>
    </w:p>
    <w:p w14:paraId="17F87D02" w14:textId="77777777" w:rsidR="002F272A" w:rsidRDefault="00FF22A9" w:rsidP="001C2754">
      <w:pPr>
        <w:ind w:left="2880" w:hanging="216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 xml:space="preserve">Software                   </w:t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>SQL, MS-Access</w:t>
      </w:r>
      <w:r>
        <w:rPr>
          <w:rFonts w:ascii="Verdana" w:hAnsi="Verdana"/>
          <w:b/>
          <w:color w:val="000000"/>
          <w:sz w:val="20"/>
        </w:rPr>
        <w:t xml:space="preserve">, VBA, </w:t>
      </w:r>
      <w:r w:rsidR="00015820">
        <w:rPr>
          <w:rFonts w:ascii="Verdana" w:hAnsi="Verdana"/>
          <w:b/>
          <w:color w:val="000000"/>
          <w:sz w:val="20"/>
        </w:rPr>
        <w:t>Excel,</w:t>
      </w:r>
      <w:r w:rsidR="00015820" w:rsidRPr="00393CAE">
        <w:rPr>
          <w:rFonts w:ascii="Verdana" w:hAnsi="Verdana"/>
          <w:b/>
          <w:color w:val="000000"/>
          <w:sz w:val="20"/>
        </w:rPr>
        <w:t xml:space="preserve"> ActiveX</w:t>
      </w:r>
      <w:r w:rsidR="00393CAE" w:rsidRPr="00393CAE">
        <w:rPr>
          <w:rFonts w:ascii="Verdana" w:hAnsi="Verdana"/>
          <w:b/>
          <w:color w:val="000000"/>
          <w:sz w:val="20"/>
        </w:rPr>
        <w:t xml:space="preserve"> Controls and Microsoft Object</w:t>
      </w:r>
      <w:r w:rsidR="00393CAE">
        <w:rPr>
          <w:rFonts w:ascii="Verdana" w:hAnsi="Verdana"/>
          <w:b/>
          <w:color w:val="000000"/>
          <w:sz w:val="20"/>
        </w:rPr>
        <w:t xml:space="preserve"> Libraries (</w:t>
      </w:r>
      <w:r w:rsidR="00A0126F">
        <w:rPr>
          <w:rFonts w:ascii="Verdana" w:hAnsi="Verdana"/>
          <w:b/>
          <w:color w:val="000000"/>
          <w:sz w:val="20"/>
        </w:rPr>
        <w:t>e.g.,</w:t>
      </w:r>
      <w:r w:rsidR="00393CAE">
        <w:rPr>
          <w:rFonts w:ascii="Verdana" w:hAnsi="Verdana"/>
          <w:b/>
          <w:color w:val="000000"/>
          <w:sz w:val="20"/>
        </w:rPr>
        <w:t xml:space="preserve"> ADO, DAO</w:t>
      </w:r>
      <w:r w:rsidR="00906C07">
        <w:rPr>
          <w:rFonts w:ascii="Verdana" w:hAnsi="Verdana"/>
          <w:b/>
          <w:color w:val="000000"/>
          <w:sz w:val="20"/>
        </w:rPr>
        <w:t>)</w:t>
      </w:r>
      <w:r w:rsidR="00393CAE">
        <w:rPr>
          <w:rFonts w:ascii="Verdana" w:hAnsi="Verdana"/>
          <w:b/>
          <w:color w:val="000000"/>
          <w:sz w:val="20"/>
        </w:rPr>
        <w:t>, OpenVMS</w:t>
      </w:r>
      <w:r>
        <w:rPr>
          <w:rFonts w:ascii="Verdana" w:hAnsi="Verdana"/>
          <w:b/>
          <w:color w:val="000000"/>
          <w:sz w:val="20"/>
        </w:rPr>
        <w:t>, DCL,</w:t>
      </w:r>
      <w:r w:rsidR="00015820">
        <w:rPr>
          <w:rFonts w:ascii="Verdana" w:hAnsi="Verdana"/>
          <w:b/>
          <w:color w:val="000000"/>
          <w:sz w:val="20"/>
        </w:rPr>
        <w:t xml:space="preserve"> </w:t>
      </w:r>
      <w:r>
        <w:rPr>
          <w:rFonts w:ascii="Verdana" w:hAnsi="Verdana"/>
          <w:b/>
          <w:color w:val="000000"/>
          <w:sz w:val="20"/>
        </w:rPr>
        <w:t>Ariba</w:t>
      </w:r>
    </w:p>
    <w:p w14:paraId="32E0769E" w14:textId="77777777" w:rsidR="002F272A" w:rsidRDefault="00FF22A9">
      <w:pPr>
        <w:pStyle w:val="BodyTextIndent"/>
        <w:ind w:left="180" w:hanging="18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Responsibilities</w:t>
      </w:r>
    </w:p>
    <w:p w14:paraId="68334A69" w14:textId="77777777" w:rsidR="0001666E" w:rsidRDefault="0001666E">
      <w:pPr>
        <w:pStyle w:val="BodyTextIndent"/>
        <w:ind w:left="180" w:hanging="180"/>
        <w:rPr>
          <w:rFonts w:ascii="Verdana" w:hAnsi="Verdana"/>
          <w:b/>
          <w:color w:val="000000"/>
        </w:rPr>
      </w:pPr>
    </w:p>
    <w:p w14:paraId="12BA9522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 job work is to develop (Enhancements and Modification) and test the</w:t>
      </w:r>
      <w:r>
        <w:rPr>
          <w:rFonts w:ascii="Verdana" w:hAnsi="Verdana"/>
          <w:b/>
          <w:sz w:val="20"/>
          <w:szCs w:val="20"/>
        </w:rPr>
        <w:t xml:space="preserve"> MS Access VBA, and Excel VBA </w:t>
      </w:r>
      <w:r>
        <w:rPr>
          <w:rFonts w:ascii="Verdana" w:hAnsi="Verdana"/>
          <w:sz w:val="20"/>
          <w:szCs w:val="20"/>
        </w:rPr>
        <w:t>based</w:t>
      </w:r>
      <w:r>
        <w:rPr>
          <w:rFonts w:ascii="Verdana" w:hAnsi="Verdana"/>
          <w:b/>
          <w:sz w:val="20"/>
          <w:szCs w:val="20"/>
        </w:rPr>
        <w:t xml:space="preserve"> database tool </w:t>
      </w:r>
      <w:r>
        <w:rPr>
          <w:rFonts w:ascii="Verdana" w:hAnsi="Verdana"/>
          <w:sz w:val="20"/>
          <w:szCs w:val="20"/>
        </w:rPr>
        <w:t xml:space="preserve">for the </w:t>
      </w:r>
      <w:r w:rsidR="002F1A42">
        <w:rPr>
          <w:rFonts w:ascii="Verdana" w:hAnsi="Verdana"/>
          <w:b/>
          <w:sz w:val="20"/>
          <w:szCs w:val="20"/>
        </w:rPr>
        <w:t>logistics-based</w:t>
      </w:r>
      <w:r>
        <w:rPr>
          <w:rFonts w:ascii="Verdana" w:hAnsi="Verdana"/>
          <w:sz w:val="20"/>
          <w:szCs w:val="20"/>
        </w:rPr>
        <w:t xml:space="preserve"> business of Client.</w:t>
      </w:r>
    </w:p>
    <w:p w14:paraId="1AF7FDEA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Making </w:t>
      </w:r>
      <w:r>
        <w:rPr>
          <w:rFonts w:ascii="Verdana" w:hAnsi="Verdana"/>
          <w:b/>
          <w:sz w:val="20"/>
          <w:szCs w:val="20"/>
        </w:rPr>
        <w:t>Test Scripts, Test Cases</w:t>
      </w:r>
      <w:r>
        <w:rPr>
          <w:rFonts w:ascii="Verdana" w:hAnsi="Verdana"/>
          <w:sz w:val="20"/>
          <w:szCs w:val="20"/>
        </w:rPr>
        <w:t xml:space="preserve"> for Window based application.</w:t>
      </w:r>
    </w:p>
    <w:p w14:paraId="36D4B534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with client for understanding requirement, updates, or progress work.</w:t>
      </w:r>
    </w:p>
    <w:p w14:paraId="19385267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prepare and deliver the Technical, Design, Testing, and User Side </w:t>
      </w:r>
      <w:r>
        <w:rPr>
          <w:rFonts w:ascii="Verdana" w:hAnsi="Verdana"/>
          <w:b/>
          <w:sz w:val="20"/>
          <w:szCs w:val="20"/>
        </w:rPr>
        <w:t>documentation</w:t>
      </w:r>
      <w:r>
        <w:rPr>
          <w:rFonts w:ascii="Verdana" w:hAnsi="Verdana"/>
          <w:sz w:val="20"/>
          <w:szCs w:val="20"/>
        </w:rPr>
        <w:t xml:space="preserve"> of the developed software to the client.</w:t>
      </w:r>
    </w:p>
    <w:p w14:paraId="20BDE9F9" w14:textId="77777777" w:rsidR="002F272A" w:rsidRDefault="00FF22A9">
      <w:pPr>
        <w:numPr>
          <w:ilvl w:val="0"/>
          <w:numId w:val="3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provide application support and </w:t>
      </w:r>
      <w:r>
        <w:rPr>
          <w:rFonts w:ascii="Verdana" w:hAnsi="Verdana"/>
          <w:b/>
          <w:sz w:val="20"/>
          <w:szCs w:val="20"/>
        </w:rPr>
        <w:t>meet SLA</w:t>
      </w:r>
      <w:r>
        <w:rPr>
          <w:rFonts w:ascii="Verdana" w:hAnsi="Verdana"/>
          <w:sz w:val="20"/>
          <w:szCs w:val="20"/>
        </w:rPr>
        <w:t xml:space="preserve"> for </w:t>
      </w:r>
      <w:r>
        <w:rPr>
          <w:rFonts w:ascii="Verdana" w:hAnsi="Verdana"/>
          <w:b/>
          <w:sz w:val="20"/>
          <w:szCs w:val="20"/>
        </w:rPr>
        <w:t>P1 Cases</w:t>
      </w:r>
      <w:r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b/>
          <w:sz w:val="20"/>
          <w:szCs w:val="20"/>
        </w:rPr>
        <w:t>IBM ISM</w:t>
      </w:r>
      <w:r>
        <w:rPr>
          <w:rFonts w:ascii="Verdana" w:hAnsi="Verdana"/>
          <w:sz w:val="20"/>
          <w:szCs w:val="20"/>
        </w:rPr>
        <w:t xml:space="preserve"> Incidents Management Tool, Support the </w:t>
      </w:r>
      <w:r>
        <w:rPr>
          <w:rFonts w:ascii="Verdana" w:hAnsi="Verdana"/>
          <w:b/>
          <w:sz w:val="20"/>
          <w:szCs w:val="20"/>
        </w:rPr>
        <w:t>Window based Tools</w:t>
      </w:r>
      <w:r>
        <w:rPr>
          <w:rFonts w:ascii="Verdana" w:hAnsi="Verdana"/>
          <w:sz w:val="20"/>
          <w:szCs w:val="20"/>
        </w:rPr>
        <w:t xml:space="preserve"> (Excel &amp; MS Access) and </w:t>
      </w:r>
      <w:r>
        <w:rPr>
          <w:rFonts w:ascii="Verdana" w:hAnsi="Verdana"/>
          <w:b/>
          <w:sz w:val="20"/>
          <w:szCs w:val="20"/>
        </w:rPr>
        <w:t>Web based applications</w:t>
      </w:r>
      <w:r>
        <w:rPr>
          <w:rFonts w:ascii="Verdana" w:hAnsi="Verdana"/>
          <w:sz w:val="20"/>
          <w:szCs w:val="20"/>
        </w:rPr>
        <w:t xml:space="preserve"> like </w:t>
      </w:r>
      <w:r>
        <w:rPr>
          <w:rFonts w:ascii="Verdana" w:hAnsi="Verdana"/>
          <w:b/>
          <w:sz w:val="20"/>
          <w:szCs w:val="20"/>
        </w:rPr>
        <w:t>Ariba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ALSS, PSMS</w:t>
      </w:r>
      <w:r>
        <w:rPr>
          <w:rFonts w:ascii="Verdana" w:hAnsi="Verdana"/>
          <w:sz w:val="20"/>
          <w:szCs w:val="20"/>
        </w:rPr>
        <w:t xml:space="preserve"> (Procurement and Store Management System) Application based on </w:t>
      </w:r>
      <w:r>
        <w:rPr>
          <w:rFonts w:ascii="Verdana" w:hAnsi="Verdana"/>
          <w:b/>
          <w:sz w:val="20"/>
          <w:szCs w:val="20"/>
        </w:rPr>
        <w:t>VMS server</w:t>
      </w:r>
      <w:r>
        <w:rPr>
          <w:rFonts w:ascii="Verdana" w:hAnsi="Verdana"/>
          <w:sz w:val="20"/>
          <w:szCs w:val="20"/>
        </w:rPr>
        <w:t>.</w:t>
      </w:r>
    </w:p>
    <w:p w14:paraId="30C5C3E9" w14:textId="77777777" w:rsidR="001C2754" w:rsidRDefault="001C2754">
      <w:pPr>
        <w:spacing w:after="120"/>
        <w:jc w:val="both"/>
        <w:rPr>
          <w:rFonts w:ascii="Verdana" w:hAnsi="Verdana"/>
          <w:b/>
          <w:sz w:val="22"/>
        </w:rPr>
      </w:pPr>
    </w:p>
    <w:p w14:paraId="2DF97BF1" w14:textId="3B97F706" w:rsidR="002F272A" w:rsidRPr="001C2754" w:rsidRDefault="00C71E78">
      <w:pPr>
        <w:spacing w:after="120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lastRenderedPageBreak/>
        <w:t>9</w:t>
      </w:r>
      <w:r w:rsidR="00FF22A9">
        <w:rPr>
          <w:rFonts w:ascii="Verdana" w:hAnsi="Verdana"/>
          <w:b/>
          <w:sz w:val="22"/>
        </w:rPr>
        <w:t>.</w:t>
      </w:r>
      <w:r w:rsidR="001C2754">
        <w:rPr>
          <w:rFonts w:ascii="Verdana" w:hAnsi="Verdana"/>
          <w:b/>
          <w:sz w:val="22"/>
        </w:rPr>
        <w:tab/>
      </w:r>
      <w:r w:rsidR="00FF22A9">
        <w:rPr>
          <w:rFonts w:ascii="Verdana" w:hAnsi="Verdana"/>
          <w:b/>
          <w:sz w:val="20"/>
        </w:rPr>
        <w:t xml:space="preserve">Designation                    </w:t>
      </w:r>
      <w:proofErr w:type="gramStart"/>
      <w:r w:rsidR="00FF22A9">
        <w:rPr>
          <w:rFonts w:ascii="Verdana" w:hAnsi="Verdana"/>
          <w:b/>
          <w:sz w:val="20"/>
        </w:rPr>
        <w:t xml:space="preserve">  </w:t>
      </w:r>
      <w:r w:rsidR="00FF22A9">
        <w:rPr>
          <w:rFonts w:ascii="Verdana" w:hAnsi="Verdana"/>
          <w:sz w:val="22"/>
        </w:rPr>
        <w:t>:</w:t>
      </w:r>
      <w:r w:rsidR="00FF22A9">
        <w:rPr>
          <w:rFonts w:ascii="Verdana" w:hAnsi="Verdana"/>
          <w:b/>
          <w:sz w:val="22"/>
          <w:u w:val="single"/>
        </w:rPr>
        <w:t>Project</w:t>
      </w:r>
      <w:proofErr w:type="gramEnd"/>
      <w:r w:rsidR="00FF22A9">
        <w:rPr>
          <w:rFonts w:ascii="Verdana" w:hAnsi="Verdana"/>
          <w:b/>
          <w:sz w:val="22"/>
          <w:u w:val="single"/>
        </w:rPr>
        <w:t xml:space="preserve"> Coordinator</w:t>
      </w:r>
    </w:p>
    <w:p w14:paraId="57148C2A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    : </w:t>
      </w:r>
      <w:r>
        <w:rPr>
          <w:rFonts w:ascii="Verdana" w:hAnsi="Verdana"/>
          <w:b/>
          <w:sz w:val="20"/>
        </w:rPr>
        <w:t>Bharati</w:t>
      </w:r>
      <w:r>
        <w:rPr>
          <w:rFonts w:ascii="Verdana" w:hAnsi="Verdana"/>
          <w:sz w:val="20"/>
        </w:rPr>
        <w:t>-</w:t>
      </w:r>
      <w:r>
        <w:rPr>
          <w:rFonts w:ascii="Verdana" w:hAnsi="Verdana"/>
          <w:b/>
          <w:sz w:val="20"/>
        </w:rPr>
        <w:t>Wal*Mart India</w:t>
      </w:r>
      <w:r>
        <w:rPr>
          <w:rFonts w:ascii="Verdana" w:hAnsi="Verdana"/>
          <w:sz w:val="20"/>
        </w:rPr>
        <w:t xml:space="preserve"> Pvt. Ltd.</w:t>
      </w:r>
    </w:p>
    <w:p w14:paraId="4A520944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Employer                           : </w:t>
      </w:r>
      <w:r>
        <w:rPr>
          <w:rFonts w:ascii="Verdana" w:hAnsi="Verdana"/>
          <w:b/>
          <w:sz w:val="20"/>
        </w:rPr>
        <w:t>Net Connect</w:t>
      </w:r>
      <w:r>
        <w:rPr>
          <w:rFonts w:ascii="Verdana" w:hAnsi="Verdana"/>
          <w:sz w:val="20"/>
        </w:rPr>
        <w:t xml:space="preserve"> Pvt. Ltd.</w:t>
      </w:r>
      <w:r>
        <w:rPr>
          <w:rFonts w:ascii="Verdana" w:hAnsi="Verdana"/>
          <w:sz w:val="20"/>
        </w:rPr>
        <w:tab/>
      </w:r>
    </w:p>
    <w:p w14:paraId="483A3FA8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  </w:t>
      </w:r>
      <w:r>
        <w:rPr>
          <w:rFonts w:ascii="Verdana" w:hAnsi="Verdana"/>
          <w:sz w:val="20"/>
        </w:rPr>
        <w:tab/>
        <w:t xml:space="preserve">: </w:t>
      </w:r>
      <w:r w:rsidR="0068172F">
        <w:rPr>
          <w:rFonts w:ascii="Verdana" w:hAnsi="Verdana"/>
          <w:sz w:val="20"/>
        </w:rPr>
        <w:t>16</w:t>
      </w:r>
      <w:r w:rsidR="0068172F">
        <w:rPr>
          <w:rFonts w:ascii="Verdana" w:hAnsi="Verdana"/>
          <w:sz w:val="20"/>
          <w:vertAlign w:val="superscript"/>
        </w:rPr>
        <w:t>th</w:t>
      </w:r>
      <w:r w:rsidR="0068172F">
        <w:rPr>
          <w:rFonts w:ascii="Verdana" w:hAnsi="Verdana"/>
          <w:sz w:val="20"/>
        </w:rPr>
        <w:t xml:space="preserve"> Sep</w:t>
      </w:r>
      <w:r>
        <w:rPr>
          <w:rFonts w:ascii="Verdana" w:hAnsi="Verdana"/>
          <w:sz w:val="20"/>
        </w:rPr>
        <w:t>. 2009 to 29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Oct. 2009</w:t>
      </w:r>
    </w:p>
    <w:p w14:paraId="7DA8F495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Team size                 </w:t>
      </w:r>
      <w:r>
        <w:rPr>
          <w:rFonts w:ascii="Verdana" w:hAnsi="Verdana"/>
          <w:sz w:val="20"/>
        </w:rPr>
        <w:tab/>
        <w:t>: 3</w:t>
      </w:r>
    </w:p>
    <w:p w14:paraId="55BBEF30" w14:textId="77777777" w:rsidR="002F272A" w:rsidRDefault="00FF22A9" w:rsidP="001C2754">
      <w:pPr>
        <w:ind w:left="2880" w:hanging="216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 xml:space="preserve">Software                   </w:t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>MS-Access</w:t>
      </w:r>
      <w:r>
        <w:rPr>
          <w:rFonts w:ascii="Verdana" w:hAnsi="Verdana"/>
          <w:b/>
          <w:color w:val="000000"/>
          <w:sz w:val="20"/>
        </w:rPr>
        <w:t xml:space="preserve">, </w:t>
      </w:r>
      <w:r>
        <w:rPr>
          <w:rFonts w:ascii="Verdana" w:hAnsi="Verdana"/>
          <w:b/>
          <w:sz w:val="20"/>
        </w:rPr>
        <w:t>SQL, VBA, MS-</w:t>
      </w:r>
      <w:r>
        <w:rPr>
          <w:rFonts w:ascii="Verdana" w:hAnsi="Verdana"/>
          <w:b/>
          <w:color w:val="000000"/>
          <w:sz w:val="20"/>
        </w:rPr>
        <w:t>Excel</w:t>
      </w:r>
    </w:p>
    <w:p w14:paraId="25D3F668" w14:textId="77777777" w:rsidR="001C2754" w:rsidRDefault="001C2754">
      <w:pPr>
        <w:pStyle w:val="BodyTextIndent"/>
        <w:ind w:left="180" w:hanging="180"/>
        <w:rPr>
          <w:rFonts w:ascii="Verdana" w:hAnsi="Verdana"/>
          <w:b/>
          <w:color w:val="000000"/>
        </w:rPr>
      </w:pPr>
    </w:p>
    <w:p w14:paraId="4FA0B1D2" w14:textId="77777777" w:rsidR="002F272A" w:rsidRDefault="00FF22A9">
      <w:pPr>
        <w:pStyle w:val="BodyTextIndent"/>
        <w:ind w:left="180" w:hanging="18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Responsibilities</w:t>
      </w:r>
    </w:p>
    <w:p w14:paraId="62D2AE69" w14:textId="77777777" w:rsidR="0001666E" w:rsidRDefault="0001666E">
      <w:pPr>
        <w:pStyle w:val="BodyTextIndent"/>
        <w:ind w:left="180" w:hanging="180"/>
        <w:rPr>
          <w:rFonts w:ascii="Verdana" w:hAnsi="Verdana"/>
          <w:b/>
          <w:color w:val="000000"/>
        </w:rPr>
      </w:pPr>
    </w:p>
    <w:p w14:paraId="4779EC47" w14:textId="77777777" w:rsidR="002F272A" w:rsidRDefault="00FF22A9">
      <w:p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Here my main job work is </w:t>
      </w:r>
      <w:r>
        <w:rPr>
          <w:rFonts w:ascii="Verdana" w:hAnsi="Verdana"/>
          <w:b/>
          <w:sz w:val="20"/>
          <w:szCs w:val="20"/>
        </w:rPr>
        <w:t>to automate the reporting of Merchandising Support through MS Access VBA</w:t>
      </w:r>
      <w:r>
        <w:rPr>
          <w:rFonts w:ascii="Verdana" w:hAnsi="Verdana"/>
          <w:sz w:val="20"/>
          <w:szCs w:val="20"/>
        </w:rPr>
        <w:t xml:space="preserve">. To make all the segregation and </w:t>
      </w:r>
      <w:r>
        <w:rPr>
          <w:rFonts w:ascii="Verdana" w:hAnsi="Verdana"/>
          <w:b/>
          <w:sz w:val="20"/>
          <w:szCs w:val="20"/>
        </w:rPr>
        <w:t>analyzing part in MS Access and through VBA Coding</w:t>
      </w:r>
      <w:r>
        <w:rPr>
          <w:rFonts w:ascii="Verdana" w:hAnsi="Verdana"/>
          <w:sz w:val="20"/>
          <w:szCs w:val="20"/>
        </w:rPr>
        <w:t xml:space="preserve"> and call reports in automated .xls format.</w:t>
      </w:r>
    </w:p>
    <w:p w14:paraId="2B6A3C7B" w14:textId="77777777" w:rsidR="001C2754" w:rsidRDefault="001C2754">
      <w:pPr>
        <w:spacing w:after="120"/>
        <w:jc w:val="both"/>
        <w:rPr>
          <w:rFonts w:ascii="Verdana" w:hAnsi="Verdana"/>
          <w:b/>
          <w:sz w:val="22"/>
        </w:rPr>
      </w:pPr>
    </w:p>
    <w:p w14:paraId="259F089C" w14:textId="3F2F755E" w:rsidR="002F272A" w:rsidRPr="001C2754" w:rsidRDefault="00E70245">
      <w:pPr>
        <w:spacing w:after="120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1</w:t>
      </w:r>
      <w:r w:rsidR="00C71E78">
        <w:rPr>
          <w:rFonts w:ascii="Verdana" w:hAnsi="Verdana"/>
          <w:b/>
          <w:sz w:val="22"/>
        </w:rPr>
        <w:t>0</w:t>
      </w:r>
      <w:r w:rsidR="00FF22A9">
        <w:rPr>
          <w:rFonts w:ascii="Verdana" w:hAnsi="Verdana"/>
          <w:b/>
          <w:sz w:val="22"/>
        </w:rPr>
        <w:t>.</w:t>
      </w:r>
      <w:r w:rsidR="001C2754">
        <w:rPr>
          <w:rFonts w:ascii="Verdana" w:hAnsi="Verdana"/>
          <w:b/>
          <w:sz w:val="22"/>
        </w:rPr>
        <w:tab/>
      </w:r>
      <w:r w:rsidR="00FF22A9">
        <w:rPr>
          <w:rFonts w:ascii="Verdana" w:hAnsi="Verdana"/>
          <w:b/>
          <w:sz w:val="20"/>
        </w:rPr>
        <w:t xml:space="preserve">Designation                    </w:t>
      </w:r>
      <w:proofErr w:type="gramStart"/>
      <w:r w:rsidR="00FF22A9">
        <w:rPr>
          <w:rFonts w:ascii="Verdana" w:hAnsi="Verdana"/>
          <w:b/>
          <w:sz w:val="20"/>
        </w:rPr>
        <w:t xml:space="preserve">  </w:t>
      </w:r>
      <w:r w:rsidR="00FF22A9">
        <w:rPr>
          <w:rFonts w:ascii="Verdana" w:hAnsi="Verdana"/>
          <w:sz w:val="22"/>
        </w:rPr>
        <w:t>:</w:t>
      </w:r>
      <w:r w:rsidR="00FF22A9">
        <w:rPr>
          <w:rFonts w:ascii="Verdana" w:hAnsi="Verdana"/>
          <w:b/>
          <w:sz w:val="22"/>
          <w:u w:val="single"/>
        </w:rPr>
        <w:t>MIS</w:t>
      </w:r>
      <w:proofErr w:type="gramEnd"/>
      <w:r w:rsidR="00FF22A9">
        <w:rPr>
          <w:rFonts w:ascii="Verdana" w:hAnsi="Verdana"/>
          <w:b/>
          <w:sz w:val="22"/>
          <w:u w:val="single"/>
        </w:rPr>
        <w:t xml:space="preserve"> Assistant</w:t>
      </w:r>
    </w:p>
    <w:p w14:paraId="611A1EEA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    : </w:t>
      </w:r>
      <w:r>
        <w:rPr>
          <w:rFonts w:ascii="Verdana" w:hAnsi="Verdana"/>
          <w:b/>
          <w:sz w:val="20"/>
        </w:rPr>
        <w:t>Honda Siel Cars India</w:t>
      </w:r>
      <w:r>
        <w:rPr>
          <w:rFonts w:ascii="Verdana" w:hAnsi="Verdana"/>
          <w:sz w:val="20"/>
        </w:rPr>
        <w:t xml:space="preserve"> Ltd.</w:t>
      </w:r>
    </w:p>
    <w:p w14:paraId="4220D378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Employer                           : </w:t>
      </w:r>
      <w:r>
        <w:rPr>
          <w:rFonts w:ascii="Verdana" w:hAnsi="Verdana"/>
          <w:b/>
          <w:sz w:val="20"/>
        </w:rPr>
        <w:t>Team Lease</w:t>
      </w:r>
      <w:r>
        <w:rPr>
          <w:rFonts w:ascii="Verdana" w:hAnsi="Verdana"/>
          <w:sz w:val="20"/>
        </w:rPr>
        <w:t xml:space="preserve"> Staffing India Pvt. Ltd.</w:t>
      </w:r>
      <w:r>
        <w:rPr>
          <w:rFonts w:ascii="Verdana" w:hAnsi="Verdana"/>
          <w:sz w:val="20"/>
        </w:rPr>
        <w:tab/>
      </w:r>
    </w:p>
    <w:p w14:paraId="005D81FB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  </w:t>
      </w:r>
      <w:r>
        <w:rPr>
          <w:rFonts w:ascii="Verdana" w:hAnsi="Verdana"/>
          <w:sz w:val="20"/>
        </w:rPr>
        <w:tab/>
        <w:t>: 31</w:t>
      </w:r>
      <w:r w:rsidR="00512ECE">
        <w:rPr>
          <w:rFonts w:ascii="Verdana" w:hAnsi="Verdana"/>
          <w:sz w:val="20"/>
          <w:vertAlign w:val="superscript"/>
        </w:rPr>
        <w:t>st</w:t>
      </w:r>
      <w:r w:rsidR="00512ECE">
        <w:rPr>
          <w:rFonts w:ascii="Verdana" w:hAnsi="Verdana"/>
          <w:sz w:val="20"/>
        </w:rPr>
        <w:t xml:space="preserve"> March</w:t>
      </w:r>
      <w:r>
        <w:rPr>
          <w:rFonts w:ascii="Verdana" w:hAnsi="Verdana"/>
          <w:sz w:val="20"/>
        </w:rPr>
        <w:t xml:space="preserve"> 2008 to 1</w:t>
      </w:r>
      <w:r>
        <w:rPr>
          <w:rFonts w:ascii="Verdana" w:hAnsi="Verdana"/>
          <w:sz w:val="20"/>
          <w:vertAlign w:val="superscript"/>
        </w:rPr>
        <w:t>st</w:t>
      </w:r>
      <w:r>
        <w:rPr>
          <w:rFonts w:ascii="Verdana" w:hAnsi="Verdana"/>
          <w:sz w:val="20"/>
        </w:rPr>
        <w:t xml:space="preserve"> of April 2009</w:t>
      </w:r>
    </w:p>
    <w:p w14:paraId="1E50366E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Team size                 </w:t>
      </w:r>
      <w:r>
        <w:rPr>
          <w:rFonts w:ascii="Verdana" w:hAnsi="Verdana"/>
          <w:sz w:val="20"/>
        </w:rPr>
        <w:tab/>
        <w:t>: 65</w:t>
      </w:r>
    </w:p>
    <w:p w14:paraId="0644CEF1" w14:textId="77777777" w:rsidR="002F272A" w:rsidRDefault="00FF22A9" w:rsidP="001C2754">
      <w:pPr>
        <w:ind w:left="2880" w:hanging="216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 xml:space="preserve">Software                   </w:t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>MS-Access</w:t>
      </w:r>
      <w:r>
        <w:rPr>
          <w:rFonts w:ascii="Verdana" w:hAnsi="Verdana"/>
          <w:b/>
          <w:color w:val="000000"/>
          <w:sz w:val="20"/>
        </w:rPr>
        <w:t xml:space="preserve">, </w:t>
      </w:r>
      <w:r>
        <w:rPr>
          <w:rFonts w:ascii="Verdana" w:hAnsi="Verdana"/>
          <w:b/>
          <w:sz w:val="20"/>
        </w:rPr>
        <w:t xml:space="preserve">SQL, Savior </w:t>
      </w:r>
      <w:r>
        <w:rPr>
          <w:rFonts w:ascii="Verdana" w:hAnsi="Verdana"/>
          <w:sz w:val="20"/>
        </w:rPr>
        <w:t xml:space="preserve">(Honda’s </w:t>
      </w:r>
      <w:r w:rsidR="008B5907">
        <w:rPr>
          <w:rFonts w:ascii="Verdana" w:hAnsi="Verdana"/>
          <w:sz w:val="20"/>
        </w:rPr>
        <w:t xml:space="preserve">ERP </w:t>
      </w:r>
      <w:r>
        <w:rPr>
          <w:rFonts w:ascii="Verdana" w:hAnsi="Verdana"/>
          <w:sz w:val="20"/>
        </w:rPr>
        <w:t xml:space="preserve">Software for data </w:t>
      </w:r>
      <w:r w:rsidR="00512ECE">
        <w:rPr>
          <w:rFonts w:ascii="Verdana" w:hAnsi="Verdana"/>
          <w:sz w:val="20"/>
        </w:rPr>
        <w:t>Mgt.)</w:t>
      </w:r>
      <w:r w:rsidR="00512ECE">
        <w:rPr>
          <w:rFonts w:ascii="Verdana" w:hAnsi="Verdana"/>
          <w:b/>
          <w:color w:val="000000"/>
          <w:sz w:val="20"/>
        </w:rPr>
        <w:t xml:space="preserve"> Excel</w:t>
      </w:r>
      <w:r>
        <w:rPr>
          <w:rFonts w:ascii="Verdana" w:hAnsi="Verdana"/>
          <w:sz w:val="20"/>
        </w:rPr>
        <w:t>, MS-</w:t>
      </w:r>
      <w:r>
        <w:rPr>
          <w:rFonts w:ascii="Verdana" w:hAnsi="Verdana"/>
          <w:color w:val="000000"/>
          <w:sz w:val="20"/>
        </w:rPr>
        <w:t xml:space="preserve">Word, </w:t>
      </w:r>
      <w:r>
        <w:rPr>
          <w:rFonts w:ascii="Verdana" w:hAnsi="Verdana"/>
          <w:b/>
          <w:color w:val="000000"/>
          <w:sz w:val="20"/>
        </w:rPr>
        <w:t>Power Point</w:t>
      </w:r>
    </w:p>
    <w:p w14:paraId="18C39F29" w14:textId="77777777" w:rsidR="002F272A" w:rsidRDefault="002F272A">
      <w:pPr>
        <w:pStyle w:val="BodyTextIndent"/>
        <w:ind w:left="180" w:hanging="180"/>
        <w:rPr>
          <w:rFonts w:ascii="Verdana" w:hAnsi="Verdana"/>
          <w:b/>
          <w:color w:val="000000"/>
        </w:rPr>
      </w:pPr>
    </w:p>
    <w:p w14:paraId="23BDB6CC" w14:textId="77777777" w:rsidR="002F272A" w:rsidRDefault="00FF22A9">
      <w:pPr>
        <w:pStyle w:val="BodyTextIndent"/>
        <w:ind w:left="180" w:hanging="180"/>
        <w:rPr>
          <w:rFonts w:ascii="Verdana" w:hAnsi="Verdana"/>
          <w:b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>Responsibilities</w:t>
      </w:r>
    </w:p>
    <w:p w14:paraId="401A6DDA" w14:textId="77777777" w:rsidR="0001666E" w:rsidRDefault="0001666E">
      <w:pPr>
        <w:pStyle w:val="BodyTextIndent"/>
        <w:ind w:left="180" w:hanging="180"/>
        <w:rPr>
          <w:rFonts w:ascii="Verdana" w:hAnsi="Verdana"/>
          <w:b/>
          <w:color w:val="000000"/>
          <w:sz w:val="22"/>
        </w:rPr>
      </w:pPr>
    </w:p>
    <w:p w14:paraId="50F51172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 xml:space="preserve">Create and maintain </w:t>
      </w:r>
      <w:r>
        <w:rPr>
          <w:rFonts w:ascii="Verdana" w:hAnsi="Verdana"/>
          <w:color w:val="000000"/>
          <w:sz w:val="20"/>
        </w:rPr>
        <w:t>Employee’s</w:t>
      </w:r>
      <w:r>
        <w:rPr>
          <w:rFonts w:ascii="Verdana" w:hAnsi="Verdana"/>
          <w:b/>
          <w:color w:val="000000"/>
          <w:sz w:val="20"/>
        </w:rPr>
        <w:t xml:space="preserve"> database </w:t>
      </w:r>
      <w:r>
        <w:rPr>
          <w:rFonts w:ascii="Verdana" w:hAnsi="Verdana"/>
          <w:color w:val="000000"/>
          <w:sz w:val="20"/>
        </w:rPr>
        <w:t xml:space="preserve">of Welding </w:t>
      </w:r>
      <w:r w:rsidR="00E443C7">
        <w:rPr>
          <w:rFonts w:ascii="Verdana" w:hAnsi="Verdana"/>
          <w:color w:val="000000"/>
          <w:sz w:val="20"/>
        </w:rPr>
        <w:t>Dept.</w:t>
      </w:r>
      <w:r>
        <w:rPr>
          <w:rFonts w:ascii="Verdana" w:hAnsi="Verdana"/>
          <w:color w:val="000000"/>
          <w:sz w:val="20"/>
        </w:rPr>
        <w:t xml:space="preserve"> in</w:t>
      </w:r>
      <w:r>
        <w:rPr>
          <w:rFonts w:ascii="Verdana" w:hAnsi="Verdana"/>
          <w:b/>
          <w:color w:val="000000"/>
          <w:sz w:val="20"/>
        </w:rPr>
        <w:t xml:space="preserve"> MS-Access</w:t>
      </w:r>
      <w:r>
        <w:rPr>
          <w:rFonts w:ascii="Verdana" w:hAnsi="Verdana"/>
          <w:color w:val="000000"/>
          <w:sz w:val="20"/>
        </w:rPr>
        <w:t xml:space="preserve"> against Overtime, Attendance, WIP, Uniform, etc.</w:t>
      </w:r>
    </w:p>
    <w:p w14:paraId="64AB26AB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 xml:space="preserve">Abstracting data from Access </w:t>
      </w:r>
      <w:r>
        <w:rPr>
          <w:rFonts w:ascii="Verdana" w:hAnsi="Verdana"/>
          <w:color w:val="000000"/>
          <w:sz w:val="20"/>
        </w:rPr>
        <w:t xml:space="preserve">through </w:t>
      </w:r>
      <w:r>
        <w:rPr>
          <w:rFonts w:ascii="Verdana" w:hAnsi="Verdana"/>
          <w:b/>
          <w:color w:val="000000"/>
          <w:sz w:val="20"/>
        </w:rPr>
        <w:t xml:space="preserve">SQL Queries and Macros </w:t>
      </w:r>
      <w:r>
        <w:rPr>
          <w:rFonts w:ascii="Verdana" w:hAnsi="Verdana"/>
          <w:color w:val="000000"/>
          <w:sz w:val="20"/>
        </w:rPr>
        <w:t xml:space="preserve">for making different types of </w:t>
      </w:r>
      <w:r>
        <w:rPr>
          <w:rFonts w:ascii="Verdana" w:hAnsi="Verdana"/>
          <w:b/>
          <w:color w:val="000000"/>
          <w:sz w:val="20"/>
        </w:rPr>
        <w:t>Performance, Variance, and periodical</w:t>
      </w:r>
      <w:r>
        <w:rPr>
          <w:rFonts w:ascii="Verdana" w:hAnsi="Verdana"/>
          <w:color w:val="000000"/>
          <w:sz w:val="20"/>
        </w:rPr>
        <w:t xml:space="preserve"> reports, </w:t>
      </w:r>
      <w:r>
        <w:rPr>
          <w:rFonts w:ascii="Verdana" w:hAnsi="Verdana"/>
          <w:b/>
          <w:color w:val="000000"/>
          <w:sz w:val="20"/>
        </w:rPr>
        <w:t>Pareto Analysis</w:t>
      </w:r>
      <w:r>
        <w:rPr>
          <w:rFonts w:ascii="Verdana" w:hAnsi="Verdana"/>
          <w:color w:val="000000"/>
          <w:sz w:val="20"/>
        </w:rPr>
        <w:t>.</w:t>
      </w:r>
    </w:p>
    <w:p w14:paraId="14F74950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Supplier’s </w:t>
      </w:r>
      <w:r>
        <w:rPr>
          <w:rFonts w:ascii="Verdana" w:hAnsi="Verdana"/>
          <w:b/>
          <w:color w:val="000000"/>
          <w:sz w:val="20"/>
        </w:rPr>
        <w:t>Bill and Invoice Filing</w:t>
      </w:r>
      <w:r>
        <w:rPr>
          <w:rFonts w:ascii="Verdana" w:hAnsi="Verdana"/>
          <w:color w:val="000000"/>
          <w:sz w:val="20"/>
        </w:rPr>
        <w:t xml:space="preserve"> and verification then Proceed for Payment.</w:t>
      </w:r>
    </w:p>
    <w:p w14:paraId="6DC437B5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Preparation of monthly Quarterly and </w:t>
      </w:r>
      <w:r>
        <w:rPr>
          <w:rFonts w:ascii="Verdana" w:hAnsi="Verdana"/>
          <w:b/>
          <w:color w:val="000000"/>
          <w:sz w:val="20"/>
        </w:rPr>
        <w:t>Periodic Presentation of Overtime, Absenteeism, and Deviation</w:t>
      </w:r>
      <w:r>
        <w:rPr>
          <w:rFonts w:ascii="Verdana" w:hAnsi="Verdana"/>
          <w:color w:val="000000"/>
          <w:sz w:val="20"/>
        </w:rPr>
        <w:t xml:space="preserve"> data against planned budget of depts.</w:t>
      </w:r>
    </w:p>
    <w:p w14:paraId="1B9A1D0F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Coordination with other departments like IR, Admin, HR, IT </w:t>
      </w:r>
      <w:r w:rsidR="00E443C7">
        <w:rPr>
          <w:rFonts w:ascii="Verdana" w:hAnsi="Verdana"/>
          <w:color w:val="000000"/>
          <w:sz w:val="20"/>
        </w:rPr>
        <w:t>etc.</w:t>
      </w:r>
      <w:r>
        <w:rPr>
          <w:rFonts w:ascii="Verdana" w:hAnsi="Verdana"/>
          <w:color w:val="000000"/>
          <w:sz w:val="20"/>
        </w:rPr>
        <w:t xml:space="preserve"> regarding the problems/query of Line Associates.</w:t>
      </w:r>
    </w:p>
    <w:p w14:paraId="02597722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Manage &amp; Circulate </w:t>
      </w:r>
      <w:r>
        <w:rPr>
          <w:rFonts w:ascii="Verdana" w:hAnsi="Verdana"/>
          <w:b/>
          <w:color w:val="000000"/>
          <w:sz w:val="20"/>
        </w:rPr>
        <w:t>Communication flow of Depts.</w:t>
      </w:r>
    </w:p>
    <w:p w14:paraId="3D3C0D0C" w14:textId="77777777" w:rsidR="002F272A" w:rsidRDefault="002F272A">
      <w:pPr>
        <w:rPr>
          <w:rFonts w:ascii="Verdana" w:hAnsi="Verdana"/>
          <w:b/>
          <w:sz w:val="20"/>
        </w:rPr>
      </w:pPr>
    </w:p>
    <w:p w14:paraId="43CD59F5" w14:textId="77777777" w:rsidR="002F272A" w:rsidRDefault="00FF22A9">
      <w:pPr>
        <w:pStyle w:val="BodyText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</w:rPr>
        <w:t>Description:</w:t>
      </w:r>
    </w:p>
    <w:p w14:paraId="3800D941" w14:textId="77777777" w:rsidR="002F272A" w:rsidRDefault="00FF22A9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Here I am wearing a Hat of multiple </w:t>
      </w:r>
      <w:r w:rsidR="00E443C7">
        <w:rPr>
          <w:rFonts w:ascii="Verdana" w:hAnsi="Verdana"/>
          <w:sz w:val="20"/>
        </w:rPr>
        <w:t>responsibilities</w:t>
      </w:r>
      <w:r>
        <w:rPr>
          <w:rFonts w:ascii="Verdana" w:hAnsi="Verdana"/>
          <w:sz w:val="20"/>
        </w:rPr>
        <w:t xml:space="preserve"> such as </w:t>
      </w:r>
      <w:r>
        <w:rPr>
          <w:rFonts w:ascii="Verdana" w:hAnsi="Verdana"/>
          <w:b/>
          <w:sz w:val="20"/>
        </w:rPr>
        <w:t xml:space="preserve">Database creation and </w:t>
      </w:r>
      <w:r w:rsidR="00512ECE">
        <w:rPr>
          <w:rFonts w:ascii="Verdana" w:hAnsi="Verdana"/>
          <w:b/>
          <w:sz w:val="20"/>
        </w:rPr>
        <w:t>updating</w:t>
      </w:r>
      <w:r>
        <w:rPr>
          <w:rFonts w:ascii="Verdana" w:hAnsi="Verdana"/>
          <w:sz w:val="20"/>
        </w:rPr>
        <w:t xml:space="preserve"> of Department. MIS preparation for Over Time, Attendance, and Business Plan, and Coordination between Internal and External Departments.</w:t>
      </w:r>
    </w:p>
    <w:p w14:paraId="139B76DF" w14:textId="77777777" w:rsidR="001C2754" w:rsidRDefault="001C2754">
      <w:pPr>
        <w:spacing w:after="120"/>
        <w:jc w:val="both"/>
        <w:rPr>
          <w:rFonts w:ascii="Verdana" w:hAnsi="Verdana"/>
          <w:b/>
          <w:sz w:val="22"/>
        </w:rPr>
      </w:pPr>
    </w:p>
    <w:p w14:paraId="4E2BFDD6" w14:textId="62A97C22" w:rsidR="002F272A" w:rsidRPr="001C2754" w:rsidRDefault="00E70245">
      <w:pPr>
        <w:spacing w:after="120"/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1</w:t>
      </w:r>
      <w:r w:rsidR="00C71E78">
        <w:rPr>
          <w:rFonts w:ascii="Verdana" w:hAnsi="Verdana"/>
          <w:b/>
          <w:sz w:val="22"/>
        </w:rPr>
        <w:t>1</w:t>
      </w:r>
      <w:r w:rsidR="00FF22A9">
        <w:rPr>
          <w:rFonts w:ascii="Verdana" w:hAnsi="Verdana"/>
          <w:b/>
          <w:sz w:val="22"/>
        </w:rPr>
        <w:t>.</w:t>
      </w:r>
      <w:r w:rsidR="001C2754" w:rsidRPr="001C2754">
        <w:rPr>
          <w:rFonts w:ascii="Verdana" w:hAnsi="Verdana"/>
          <w:b/>
          <w:sz w:val="22"/>
        </w:rPr>
        <w:tab/>
      </w:r>
      <w:r w:rsidR="00FF22A9">
        <w:rPr>
          <w:rFonts w:ascii="Verdana" w:hAnsi="Verdana"/>
          <w:b/>
          <w:sz w:val="22"/>
        </w:rPr>
        <w:t xml:space="preserve">Designation                 </w:t>
      </w:r>
      <w:proofErr w:type="gramStart"/>
      <w:r w:rsidR="00FF22A9">
        <w:rPr>
          <w:rFonts w:ascii="Verdana" w:hAnsi="Verdana"/>
          <w:b/>
          <w:sz w:val="22"/>
        </w:rPr>
        <w:t xml:space="preserve">  </w:t>
      </w:r>
      <w:r w:rsidR="00FF22A9">
        <w:rPr>
          <w:rFonts w:ascii="Verdana" w:hAnsi="Verdana"/>
          <w:sz w:val="22"/>
        </w:rPr>
        <w:t>:</w:t>
      </w:r>
      <w:r w:rsidR="00FF22A9">
        <w:rPr>
          <w:rFonts w:ascii="Verdana" w:hAnsi="Verdana"/>
          <w:b/>
          <w:sz w:val="22"/>
          <w:u w:val="single"/>
        </w:rPr>
        <w:t>Data</w:t>
      </w:r>
      <w:proofErr w:type="gramEnd"/>
      <w:r w:rsidR="00FF22A9">
        <w:rPr>
          <w:rFonts w:ascii="Verdana" w:hAnsi="Verdana"/>
          <w:b/>
          <w:sz w:val="22"/>
          <w:u w:val="single"/>
        </w:rPr>
        <w:t xml:space="preserve"> Analyst</w:t>
      </w:r>
    </w:p>
    <w:p w14:paraId="08B5D6C2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Company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>Apnatek</w:t>
      </w:r>
      <w:r>
        <w:rPr>
          <w:rFonts w:ascii="Verdana" w:hAnsi="Verdana"/>
          <w:sz w:val="20"/>
        </w:rPr>
        <w:t xml:space="preserve"> Consulting India Pvt. Ltd.</w:t>
      </w:r>
    </w:p>
    <w:p w14:paraId="42FC860D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  </w:t>
      </w:r>
      <w:r>
        <w:rPr>
          <w:rFonts w:ascii="Verdana" w:hAnsi="Verdana"/>
          <w:sz w:val="20"/>
        </w:rPr>
        <w:tab/>
        <w:t>: 18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June 2007 to 30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March, 08</w:t>
      </w:r>
    </w:p>
    <w:p w14:paraId="6CAF75B0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Team size                 </w:t>
      </w:r>
      <w:r>
        <w:rPr>
          <w:rFonts w:ascii="Verdana" w:hAnsi="Verdana"/>
          <w:sz w:val="20"/>
        </w:rPr>
        <w:tab/>
        <w:t>: 07</w:t>
      </w:r>
    </w:p>
    <w:p w14:paraId="2242E065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sz w:val="20"/>
        </w:rPr>
        <w:t>Environment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color w:val="000000"/>
          <w:sz w:val="20"/>
        </w:rPr>
        <w:t xml:space="preserve">Windows 2000, XP, Bugzilla, </w:t>
      </w:r>
      <w:r w:rsidR="00262588">
        <w:rPr>
          <w:rFonts w:ascii="Verdana" w:hAnsi="Verdana"/>
          <w:sz w:val="20"/>
        </w:rPr>
        <w:t>MS-Excel</w:t>
      </w:r>
    </w:p>
    <w:p w14:paraId="7AA7351D" w14:textId="77777777" w:rsidR="002F272A" w:rsidRDefault="00FF22A9" w:rsidP="001C2754">
      <w:pPr>
        <w:ind w:left="2880" w:hanging="216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lastRenderedPageBreak/>
        <w:t xml:space="preserve">Software                   </w:t>
      </w:r>
      <w:r>
        <w:rPr>
          <w:rFonts w:ascii="Verdana" w:hAnsi="Verdana"/>
          <w:sz w:val="20"/>
        </w:rPr>
        <w:tab/>
        <w:t>: MS-Excel, Power Point, Word, Bugzilla (Bug Reporting Tool)</w:t>
      </w:r>
      <w:r>
        <w:rPr>
          <w:rFonts w:ascii="Verdana" w:hAnsi="Verdana"/>
          <w:color w:val="000000"/>
          <w:sz w:val="20"/>
        </w:rPr>
        <w:t>, Smartlink (Staffing Solution Tool).</w:t>
      </w:r>
    </w:p>
    <w:p w14:paraId="7BADA31A" w14:textId="77777777" w:rsidR="002F272A" w:rsidRDefault="002F272A">
      <w:pPr>
        <w:rPr>
          <w:rFonts w:ascii="Verdana" w:hAnsi="Verdana"/>
          <w:b/>
          <w:sz w:val="20"/>
        </w:rPr>
      </w:pPr>
    </w:p>
    <w:p w14:paraId="4F57092A" w14:textId="77777777" w:rsidR="002F272A" w:rsidRDefault="00FF22A9">
      <w:pPr>
        <w:pStyle w:val="BodyText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Description:</w:t>
      </w:r>
    </w:p>
    <w:p w14:paraId="59077FAD" w14:textId="77777777" w:rsidR="002F272A" w:rsidRDefault="00FF22A9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Apnatek Consultancy Pvt. Ltd. is a consulting partner of </w:t>
      </w:r>
      <w:r>
        <w:rPr>
          <w:rFonts w:ascii="Verdana" w:hAnsi="Verdana"/>
          <w:b/>
          <w:sz w:val="20"/>
        </w:rPr>
        <w:t>Apnatek Inc.</w:t>
      </w:r>
      <w:r>
        <w:rPr>
          <w:rFonts w:ascii="Verdana" w:hAnsi="Verdana"/>
          <w:sz w:val="20"/>
        </w:rPr>
        <w:t>, USA. The main dealing area of company is IT Staffing for US market and Software Consulting with different Domain like J2EE, J2ME, and ETL.</w:t>
      </w:r>
    </w:p>
    <w:p w14:paraId="0FB9ED83" w14:textId="77777777" w:rsidR="002F272A" w:rsidRDefault="00FF22A9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This Job is mainly based on To give </w:t>
      </w:r>
      <w:r>
        <w:rPr>
          <w:rFonts w:ascii="Verdana" w:hAnsi="Verdana"/>
          <w:b/>
          <w:sz w:val="20"/>
        </w:rPr>
        <w:t>support to our Sales</w:t>
      </w:r>
      <w:r>
        <w:rPr>
          <w:rFonts w:ascii="Verdana" w:hAnsi="Verdana"/>
          <w:sz w:val="20"/>
        </w:rPr>
        <w:t xml:space="preserve"> Team in US.</w:t>
      </w:r>
    </w:p>
    <w:p w14:paraId="6AD97003" w14:textId="77777777" w:rsidR="002F272A" w:rsidRDefault="002F272A">
      <w:pPr>
        <w:pStyle w:val="BodyText"/>
        <w:spacing w:after="0"/>
        <w:jc w:val="left"/>
        <w:rPr>
          <w:rFonts w:ascii="Verdana" w:hAnsi="Verdana"/>
          <w:b/>
          <w:sz w:val="22"/>
        </w:rPr>
      </w:pPr>
    </w:p>
    <w:p w14:paraId="32AB107C" w14:textId="77777777" w:rsidR="002F272A" w:rsidRDefault="00FF22A9">
      <w:pPr>
        <w:pStyle w:val="BodyTextIndent"/>
        <w:ind w:left="180" w:hanging="180"/>
        <w:rPr>
          <w:rFonts w:ascii="Verdana" w:hAnsi="Verdana"/>
          <w:b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>Responsibilities</w:t>
      </w:r>
    </w:p>
    <w:p w14:paraId="67A44660" w14:textId="77777777" w:rsidR="0001666E" w:rsidRDefault="0001666E">
      <w:pPr>
        <w:pStyle w:val="BodyTextIndent"/>
        <w:ind w:left="180" w:hanging="180"/>
        <w:rPr>
          <w:rFonts w:ascii="Verdana" w:hAnsi="Verdana"/>
          <w:b/>
          <w:color w:val="000000"/>
          <w:sz w:val="22"/>
        </w:rPr>
      </w:pPr>
    </w:p>
    <w:p w14:paraId="242CCF35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Reporting “</w:t>
      </w:r>
      <w:r>
        <w:rPr>
          <w:rFonts w:ascii="Verdana" w:hAnsi="Verdana"/>
          <w:b/>
          <w:color w:val="000000"/>
          <w:sz w:val="20"/>
        </w:rPr>
        <w:t>Bugs against User Side</w:t>
      </w:r>
      <w:r>
        <w:rPr>
          <w:rFonts w:ascii="Verdana" w:hAnsi="Verdana"/>
          <w:color w:val="000000"/>
          <w:sz w:val="20"/>
        </w:rPr>
        <w:t xml:space="preserve">” to </w:t>
      </w:r>
      <w:r>
        <w:rPr>
          <w:rFonts w:ascii="Verdana" w:hAnsi="Verdana"/>
          <w:b/>
          <w:color w:val="000000"/>
          <w:sz w:val="20"/>
        </w:rPr>
        <w:t>Development Team</w:t>
      </w:r>
      <w:r>
        <w:rPr>
          <w:rFonts w:ascii="Verdana" w:hAnsi="Verdana"/>
          <w:color w:val="000000"/>
          <w:sz w:val="20"/>
        </w:rPr>
        <w:t xml:space="preserve"> using Apnatracker (Company’s own </w:t>
      </w:r>
      <w:r>
        <w:rPr>
          <w:rFonts w:ascii="Verdana" w:hAnsi="Verdana"/>
          <w:b/>
          <w:color w:val="000000"/>
          <w:sz w:val="20"/>
        </w:rPr>
        <w:t>bug reporting tool</w:t>
      </w:r>
      <w:r>
        <w:rPr>
          <w:rFonts w:ascii="Verdana" w:hAnsi="Verdana"/>
          <w:color w:val="000000"/>
          <w:sz w:val="20"/>
        </w:rPr>
        <w:t>).</w:t>
      </w:r>
    </w:p>
    <w:p w14:paraId="6615E12B" w14:textId="77777777" w:rsidR="002F272A" w:rsidRDefault="00FF22A9">
      <w:pPr>
        <w:numPr>
          <w:ilvl w:val="0"/>
          <w:numId w:val="1"/>
        </w:numPr>
        <w:rPr>
          <w:rFonts w:ascii="Verdana" w:hAnsi="Verdana"/>
          <w:b/>
          <w:sz w:val="20"/>
          <w:lang w:val="it-IT"/>
        </w:rPr>
      </w:pPr>
      <w:r>
        <w:rPr>
          <w:rFonts w:ascii="Verdana" w:hAnsi="Verdana"/>
          <w:color w:val="000000"/>
          <w:sz w:val="20"/>
        </w:rPr>
        <w:t xml:space="preserve">Data Normalization, Data Mining using SQL Queries. </w:t>
      </w:r>
    </w:p>
    <w:p w14:paraId="706C224F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 xml:space="preserve">Data Analysis </w:t>
      </w:r>
      <w:r>
        <w:rPr>
          <w:rFonts w:ascii="Verdana" w:hAnsi="Verdana"/>
          <w:color w:val="000000"/>
          <w:sz w:val="20"/>
        </w:rPr>
        <w:t>through Goal</w:t>
      </w:r>
      <w:r>
        <w:rPr>
          <w:rFonts w:ascii="Verdana" w:hAnsi="Verdana"/>
          <w:b/>
          <w:color w:val="000000"/>
          <w:sz w:val="20"/>
        </w:rPr>
        <w:t xml:space="preserve"> Seek</w:t>
      </w:r>
      <w:r>
        <w:rPr>
          <w:rFonts w:ascii="Verdana" w:hAnsi="Verdana"/>
          <w:color w:val="000000"/>
          <w:sz w:val="20"/>
        </w:rPr>
        <w:t xml:space="preserve"> Analysis, </w:t>
      </w:r>
      <w:r>
        <w:rPr>
          <w:rFonts w:ascii="Verdana" w:hAnsi="Verdana"/>
          <w:b/>
          <w:color w:val="000000"/>
          <w:sz w:val="20"/>
        </w:rPr>
        <w:t>Solver</w:t>
      </w:r>
      <w:r>
        <w:rPr>
          <w:rFonts w:ascii="Verdana" w:hAnsi="Verdana"/>
          <w:color w:val="000000"/>
          <w:sz w:val="20"/>
        </w:rPr>
        <w:t xml:space="preserve">, </w:t>
      </w:r>
      <w:r>
        <w:rPr>
          <w:rFonts w:ascii="Verdana" w:hAnsi="Verdana"/>
          <w:b/>
          <w:color w:val="000000"/>
          <w:sz w:val="20"/>
        </w:rPr>
        <w:t>Filters</w:t>
      </w:r>
      <w:r>
        <w:rPr>
          <w:rFonts w:ascii="Verdana" w:hAnsi="Verdana"/>
          <w:color w:val="000000"/>
          <w:sz w:val="20"/>
        </w:rPr>
        <w:t xml:space="preserve">, </w:t>
      </w:r>
      <w:r w:rsidR="00512ECE">
        <w:rPr>
          <w:rFonts w:ascii="Verdana" w:hAnsi="Verdana"/>
          <w:b/>
          <w:color w:val="000000"/>
          <w:sz w:val="20"/>
        </w:rPr>
        <w:t>VLOOKUP</w:t>
      </w:r>
      <w:r>
        <w:rPr>
          <w:rFonts w:ascii="Verdana" w:hAnsi="Verdana"/>
          <w:color w:val="000000"/>
          <w:sz w:val="20"/>
        </w:rPr>
        <w:t xml:space="preserve">, and </w:t>
      </w:r>
      <w:r>
        <w:rPr>
          <w:rFonts w:ascii="Verdana" w:hAnsi="Verdana"/>
          <w:b/>
          <w:color w:val="000000"/>
          <w:sz w:val="20"/>
        </w:rPr>
        <w:t>Pivot Wizards</w:t>
      </w:r>
      <w:r>
        <w:rPr>
          <w:rFonts w:ascii="Verdana" w:hAnsi="Verdana"/>
          <w:color w:val="000000"/>
          <w:sz w:val="20"/>
        </w:rPr>
        <w:t xml:space="preserve"> in MS Excel.</w:t>
      </w:r>
    </w:p>
    <w:p w14:paraId="7F6D1BEB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Capture the fresh and current </w:t>
      </w:r>
      <w:r>
        <w:rPr>
          <w:rFonts w:ascii="Verdana" w:hAnsi="Verdana"/>
          <w:b/>
          <w:color w:val="000000"/>
          <w:sz w:val="20"/>
        </w:rPr>
        <w:t>Job Requirement, New Vendors, and Candidates</w:t>
      </w:r>
      <w:r>
        <w:rPr>
          <w:rFonts w:ascii="Verdana" w:hAnsi="Verdana"/>
          <w:color w:val="000000"/>
          <w:sz w:val="20"/>
        </w:rPr>
        <w:t xml:space="preserve"> using different US </w:t>
      </w:r>
      <w:r>
        <w:rPr>
          <w:rFonts w:ascii="Verdana" w:hAnsi="Verdana"/>
          <w:b/>
          <w:color w:val="000000"/>
          <w:sz w:val="20"/>
        </w:rPr>
        <w:t>Job Portals</w:t>
      </w:r>
      <w:r>
        <w:rPr>
          <w:rFonts w:ascii="Verdana" w:hAnsi="Verdana"/>
          <w:color w:val="000000"/>
          <w:sz w:val="20"/>
        </w:rPr>
        <w:t xml:space="preserve"> (Dice, Corp-to-Corp, CareerBuilder, and </w:t>
      </w:r>
      <w:r w:rsidR="00512ECE">
        <w:rPr>
          <w:rFonts w:ascii="Verdana" w:hAnsi="Verdana"/>
          <w:color w:val="000000"/>
          <w:sz w:val="20"/>
        </w:rPr>
        <w:t>Hot Jobs</w:t>
      </w:r>
      <w:r>
        <w:rPr>
          <w:rFonts w:ascii="Verdana" w:hAnsi="Verdana"/>
          <w:color w:val="000000"/>
          <w:sz w:val="20"/>
        </w:rPr>
        <w:t xml:space="preserve">), and make initial contact to them, and send the all updated data to </w:t>
      </w:r>
      <w:r>
        <w:rPr>
          <w:rFonts w:ascii="Verdana" w:hAnsi="Verdana"/>
          <w:b/>
          <w:color w:val="000000"/>
          <w:sz w:val="20"/>
        </w:rPr>
        <w:t>Sales Team</w:t>
      </w:r>
      <w:r>
        <w:rPr>
          <w:rFonts w:ascii="Verdana" w:hAnsi="Verdana"/>
          <w:color w:val="000000"/>
          <w:sz w:val="20"/>
        </w:rPr>
        <w:t xml:space="preserve"> in Santa Clara (US).</w:t>
      </w:r>
    </w:p>
    <w:p w14:paraId="17D503E1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Search candidate against different </w:t>
      </w:r>
      <w:r>
        <w:rPr>
          <w:rFonts w:ascii="Verdana" w:hAnsi="Verdana"/>
          <w:b/>
          <w:color w:val="000000"/>
          <w:sz w:val="20"/>
        </w:rPr>
        <w:t>Tax Terms</w:t>
      </w:r>
      <w:r>
        <w:rPr>
          <w:rFonts w:ascii="Verdana" w:hAnsi="Verdana"/>
          <w:color w:val="000000"/>
          <w:sz w:val="20"/>
        </w:rPr>
        <w:t xml:space="preserve"> US Employment like </w:t>
      </w:r>
      <w:r>
        <w:rPr>
          <w:rFonts w:ascii="Verdana" w:hAnsi="Verdana"/>
          <w:b/>
          <w:color w:val="000000"/>
          <w:sz w:val="20"/>
        </w:rPr>
        <w:t>Contract_W2, Contract_1099, Corp to Corp</w:t>
      </w:r>
      <w:r>
        <w:rPr>
          <w:rFonts w:ascii="Verdana" w:hAnsi="Verdana"/>
          <w:color w:val="000000"/>
          <w:sz w:val="20"/>
        </w:rPr>
        <w:t>, and fulltime etc.</w:t>
      </w:r>
    </w:p>
    <w:p w14:paraId="62028BCE" w14:textId="77777777" w:rsidR="001C2754" w:rsidRDefault="001C2754">
      <w:pPr>
        <w:spacing w:after="120"/>
        <w:jc w:val="both"/>
        <w:rPr>
          <w:rFonts w:ascii="Verdana" w:hAnsi="Verdana"/>
          <w:b/>
          <w:sz w:val="20"/>
          <w:lang w:val="it-IT"/>
        </w:rPr>
      </w:pPr>
    </w:p>
    <w:p w14:paraId="16BA391A" w14:textId="3A61FE97" w:rsidR="002F272A" w:rsidRDefault="00E70245">
      <w:pPr>
        <w:spacing w:after="120"/>
        <w:jc w:val="both"/>
        <w:rPr>
          <w:rFonts w:ascii="Verdana" w:hAnsi="Verdana"/>
          <w:b/>
          <w:sz w:val="20"/>
          <w:lang w:val="it-IT"/>
        </w:rPr>
      </w:pPr>
      <w:r>
        <w:rPr>
          <w:rFonts w:ascii="Verdana" w:hAnsi="Verdana"/>
          <w:b/>
          <w:sz w:val="20"/>
          <w:lang w:val="it-IT"/>
        </w:rPr>
        <w:t>1</w:t>
      </w:r>
      <w:r w:rsidR="00C71E78">
        <w:rPr>
          <w:rFonts w:ascii="Verdana" w:hAnsi="Verdana"/>
          <w:b/>
          <w:sz w:val="20"/>
          <w:lang w:val="it-IT"/>
        </w:rPr>
        <w:t>2</w:t>
      </w:r>
      <w:r w:rsidR="00FF22A9">
        <w:rPr>
          <w:rFonts w:ascii="Verdana" w:hAnsi="Verdana"/>
          <w:b/>
          <w:sz w:val="20"/>
          <w:lang w:val="it-IT"/>
        </w:rPr>
        <w:t>.</w:t>
      </w:r>
      <w:r w:rsidR="001C2754">
        <w:rPr>
          <w:rFonts w:ascii="Verdana" w:hAnsi="Verdana"/>
          <w:b/>
          <w:sz w:val="20"/>
          <w:lang w:val="it-IT"/>
        </w:rPr>
        <w:tab/>
      </w:r>
      <w:r w:rsidR="00FF22A9">
        <w:rPr>
          <w:rFonts w:ascii="Verdana" w:hAnsi="Verdana"/>
          <w:b/>
          <w:sz w:val="20"/>
          <w:lang w:val="it-IT"/>
        </w:rPr>
        <w:t xml:space="preserve">Designation                   </w:t>
      </w:r>
      <w:r w:rsidR="00FF22A9">
        <w:rPr>
          <w:rFonts w:ascii="Verdana" w:hAnsi="Verdana"/>
          <w:b/>
          <w:sz w:val="20"/>
          <w:lang w:val="it-IT"/>
        </w:rPr>
        <w:tab/>
      </w:r>
      <w:r w:rsidR="00FF22A9">
        <w:rPr>
          <w:rFonts w:ascii="Verdana" w:hAnsi="Verdana"/>
          <w:b/>
          <w:sz w:val="20"/>
          <w:lang w:val="it-IT"/>
        </w:rPr>
        <w:tab/>
      </w:r>
      <w:r w:rsidR="00FF22A9">
        <w:rPr>
          <w:rFonts w:ascii="Verdana" w:hAnsi="Verdana"/>
          <w:sz w:val="20"/>
          <w:lang w:val="it-IT"/>
        </w:rPr>
        <w:t>:</w:t>
      </w:r>
      <w:r w:rsidR="00FF22A9">
        <w:rPr>
          <w:rFonts w:ascii="Verdana" w:hAnsi="Verdana"/>
          <w:b/>
          <w:sz w:val="20"/>
          <w:u w:val="single"/>
          <w:lang w:val="it-IT"/>
        </w:rPr>
        <w:t>Data Processor/XML Formatter</w:t>
      </w:r>
    </w:p>
    <w:p w14:paraId="012D5711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  <w:lang w:val="it-IT"/>
        </w:rPr>
      </w:pPr>
      <w:r>
        <w:rPr>
          <w:rFonts w:ascii="Verdana" w:hAnsi="Verdana"/>
          <w:sz w:val="20"/>
          <w:lang w:val="it-IT"/>
        </w:rPr>
        <w:t>Company</w:t>
      </w:r>
      <w:r>
        <w:rPr>
          <w:rFonts w:ascii="Verdana" w:hAnsi="Verdana"/>
          <w:sz w:val="20"/>
          <w:lang w:val="it-IT"/>
        </w:rPr>
        <w:tab/>
      </w:r>
      <w:r>
        <w:rPr>
          <w:rFonts w:ascii="Verdana" w:hAnsi="Verdana"/>
          <w:sz w:val="20"/>
          <w:lang w:val="it-IT"/>
        </w:rPr>
        <w:tab/>
      </w:r>
      <w:r>
        <w:rPr>
          <w:rFonts w:ascii="Verdana" w:hAnsi="Verdana"/>
          <w:sz w:val="20"/>
          <w:lang w:val="it-IT"/>
        </w:rPr>
        <w:tab/>
      </w:r>
      <w:r>
        <w:rPr>
          <w:rFonts w:ascii="Verdana" w:hAnsi="Verdana"/>
          <w:sz w:val="20"/>
          <w:lang w:val="it-IT"/>
        </w:rPr>
        <w:tab/>
        <w:t xml:space="preserve">: </w:t>
      </w:r>
      <w:r>
        <w:rPr>
          <w:rFonts w:ascii="Verdana" w:hAnsi="Verdana"/>
          <w:b/>
          <w:sz w:val="20"/>
          <w:lang w:val="it-IT"/>
        </w:rPr>
        <w:t>Innodata Isogen</w:t>
      </w:r>
      <w:r>
        <w:rPr>
          <w:rFonts w:ascii="Verdana" w:hAnsi="Verdana"/>
          <w:sz w:val="20"/>
          <w:lang w:val="it-IT"/>
        </w:rPr>
        <w:t xml:space="preserve"> India Pvt. Ltd.</w:t>
      </w:r>
    </w:p>
    <w:p w14:paraId="4371D8A1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Duration      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 20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October 2005 to 20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March, 07</w:t>
      </w:r>
    </w:p>
    <w:p w14:paraId="01906DD6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Team size    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 14</w:t>
      </w:r>
    </w:p>
    <w:p w14:paraId="1CD2656A" w14:textId="77777777" w:rsidR="002F272A" w:rsidRDefault="00FF22A9" w:rsidP="001C2754">
      <w:pPr>
        <w:spacing w:after="120"/>
        <w:ind w:firstLine="7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sz w:val="20"/>
        </w:rPr>
        <w:t xml:space="preserve">Environment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color w:val="000000"/>
          <w:sz w:val="20"/>
        </w:rPr>
        <w:t>Windows 2000, XP, MS-Excel</w:t>
      </w:r>
    </w:p>
    <w:p w14:paraId="4E894F9A" w14:textId="77777777" w:rsidR="002F272A" w:rsidRDefault="00FF22A9" w:rsidP="001C2754">
      <w:pPr>
        <w:ind w:firstLine="720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sz w:val="20"/>
        </w:rPr>
        <w:t xml:space="preserve">Software      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color w:val="000000"/>
          <w:sz w:val="20"/>
        </w:rPr>
        <w:t>XML Browser, XSLT, DTD.</w:t>
      </w:r>
    </w:p>
    <w:p w14:paraId="04BF9FDA" w14:textId="77777777" w:rsidR="002F272A" w:rsidRDefault="002F272A">
      <w:pPr>
        <w:rPr>
          <w:rFonts w:ascii="Verdana" w:hAnsi="Verdana"/>
          <w:b/>
          <w:sz w:val="22"/>
        </w:rPr>
      </w:pPr>
    </w:p>
    <w:p w14:paraId="46642258" w14:textId="77777777" w:rsidR="002F272A" w:rsidRDefault="00FF22A9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b/>
          <w:sz w:val="22"/>
        </w:rPr>
        <w:t>Description</w:t>
      </w:r>
    </w:p>
    <w:p w14:paraId="0A8673FF" w14:textId="77777777" w:rsidR="002F272A" w:rsidRDefault="00FF22A9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Company is </w:t>
      </w:r>
      <w:r w:rsidR="00813E4B">
        <w:rPr>
          <w:rFonts w:ascii="Verdana" w:hAnsi="Verdana"/>
          <w:sz w:val="20"/>
        </w:rPr>
        <w:t xml:space="preserve">a </w:t>
      </w:r>
      <w:r w:rsidR="00813E4B">
        <w:rPr>
          <w:rFonts w:ascii="Verdana" w:hAnsi="Verdana"/>
          <w:b/>
          <w:sz w:val="20"/>
        </w:rPr>
        <w:t>world</w:t>
      </w:r>
      <w:r>
        <w:rPr>
          <w:rFonts w:ascii="Verdana" w:hAnsi="Verdana"/>
          <w:b/>
          <w:sz w:val="20"/>
        </w:rPr>
        <w:t xml:space="preserve"> leader in XML &amp;Data Content Services.</w:t>
      </w:r>
    </w:p>
    <w:p w14:paraId="631CB1EF" w14:textId="77777777" w:rsidR="002F272A" w:rsidRDefault="00FF22A9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This Job was mainly based on </w:t>
      </w:r>
      <w:r>
        <w:rPr>
          <w:rFonts w:ascii="Verdana" w:hAnsi="Verdana"/>
          <w:b/>
          <w:sz w:val="20"/>
        </w:rPr>
        <w:t xml:space="preserve">Quality Checks and </w:t>
      </w:r>
      <w:r w:rsidR="00512ECE">
        <w:rPr>
          <w:rFonts w:ascii="Verdana" w:hAnsi="Verdana"/>
          <w:b/>
          <w:sz w:val="20"/>
        </w:rPr>
        <w:t>Formatting</w:t>
      </w:r>
      <w:r>
        <w:rPr>
          <w:rFonts w:ascii="Verdana" w:hAnsi="Verdana"/>
          <w:sz w:val="20"/>
        </w:rPr>
        <w:t xml:space="preserve"> of </w:t>
      </w:r>
      <w:r>
        <w:rPr>
          <w:rFonts w:ascii="Verdana" w:hAnsi="Verdana"/>
          <w:b/>
          <w:sz w:val="20"/>
        </w:rPr>
        <w:t>XML, HTML Tag files</w:t>
      </w:r>
      <w:r>
        <w:rPr>
          <w:rFonts w:ascii="Verdana" w:hAnsi="Verdana"/>
          <w:sz w:val="20"/>
        </w:rPr>
        <w:t xml:space="preserve">, according to </w:t>
      </w:r>
      <w:r>
        <w:rPr>
          <w:rFonts w:ascii="Verdana" w:hAnsi="Verdana"/>
          <w:b/>
          <w:sz w:val="20"/>
        </w:rPr>
        <w:t>Stylesheet</w:t>
      </w:r>
      <w:r>
        <w:rPr>
          <w:rFonts w:ascii="Verdana" w:hAnsi="Verdana"/>
          <w:sz w:val="20"/>
        </w:rPr>
        <w:t xml:space="preserve"> provided by customer, and send these files to Team Leader into </w:t>
      </w:r>
      <w:r>
        <w:rPr>
          <w:rFonts w:ascii="Verdana" w:hAnsi="Verdana"/>
          <w:b/>
          <w:sz w:val="20"/>
        </w:rPr>
        <w:t>.zip</w:t>
      </w:r>
      <w:r>
        <w:rPr>
          <w:rFonts w:ascii="Verdana" w:hAnsi="Verdana"/>
          <w:sz w:val="20"/>
        </w:rPr>
        <w:t xml:space="preserve"> format for final shipment to Client. My major client was AIP (American Institute of Physics), </w:t>
      </w:r>
      <w:r w:rsidR="00512ECE">
        <w:rPr>
          <w:rFonts w:ascii="Verdana" w:hAnsi="Verdana"/>
          <w:sz w:val="20"/>
        </w:rPr>
        <w:t>Elsevier</w:t>
      </w:r>
      <w:r>
        <w:rPr>
          <w:rFonts w:ascii="Verdana" w:hAnsi="Verdana"/>
          <w:sz w:val="20"/>
        </w:rPr>
        <w:t xml:space="preserve"> Science Institute, for whom I worked.</w:t>
      </w:r>
    </w:p>
    <w:p w14:paraId="5EE315C8" w14:textId="77777777" w:rsidR="002F272A" w:rsidRDefault="00FF22A9">
      <w:pPr>
        <w:pStyle w:val="BodyTextIndent"/>
        <w:ind w:left="180" w:hanging="180"/>
        <w:rPr>
          <w:rFonts w:ascii="Verdana" w:hAnsi="Verdana"/>
          <w:b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>Responsibilities</w:t>
      </w:r>
    </w:p>
    <w:p w14:paraId="48C79271" w14:textId="77777777" w:rsidR="0001666E" w:rsidRDefault="0001666E">
      <w:pPr>
        <w:pStyle w:val="BodyTextIndent"/>
        <w:ind w:left="180" w:hanging="180"/>
        <w:rPr>
          <w:rFonts w:ascii="Verdana" w:hAnsi="Verdana"/>
          <w:b/>
          <w:color w:val="000000"/>
          <w:sz w:val="22"/>
        </w:rPr>
      </w:pPr>
    </w:p>
    <w:p w14:paraId="2B49CB66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Introducing to all of Peers about any </w:t>
      </w:r>
      <w:r>
        <w:rPr>
          <w:rFonts w:ascii="Verdana" w:hAnsi="Verdana"/>
          <w:b/>
          <w:color w:val="000000"/>
          <w:sz w:val="20"/>
        </w:rPr>
        <w:t>Updating and Modification</w:t>
      </w:r>
      <w:r>
        <w:rPr>
          <w:rFonts w:ascii="Verdana" w:hAnsi="Verdana"/>
          <w:color w:val="000000"/>
          <w:sz w:val="20"/>
        </w:rPr>
        <w:t xml:space="preserve"> in Style Sheet.</w:t>
      </w:r>
    </w:p>
    <w:p w14:paraId="490CD36F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Creating Buffers.</w:t>
      </w:r>
    </w:p>
    <w:p w14:paraId="0C1818D4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Executing Clint Parse.</w:t>
      </w:r>
    </w:p>
    <w:p w14:paraId="137D25C8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Coordinating</w:t>
      </w:r>
      <w:r>
        <w:rPr>
          <w:rFonts w:ascii="Verdana" w:hAnsi="Verdana"/>
          <w:color w:val="000000"/>
          <w:sz w:val="20"/>
        </w:rPr>
        <w:t xml:space="preserve"> activities of entire Formatting and Scanning Team.</w:t>
      </w:r>
    </w:p>
    <w:p w14:paraId="431F15F0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Keep the records in </w:t>
      </w:r>
      <w:r>
        <w:rPr>
          <w:rFonts w:ascii="Verdana" w:hAnsi="Verdana"/>
          <w:b/>
          <w:color w:val="000000"/>
          <w:sz w:val="20"/>
        </w:rPr>
        <w:t>MS Excel</w:t>
      </w:r>
      <w:r>
        <w:rPr>
          <w:rFonts w:ascii="Verdana" w:hAnsi="Verdana"/>
          <w:color w:val="000000"/>
          <w:sz w:val="20"/>
        </w:rPr>
        <w:t>.</w:t>
      </w:r>
    </w:p>
    <w:p w14:paraId="1A997F71" w14:textId="77777777" w:rsidR="002F272A" w:rsidRDefault="00FF22A9">
      <w:pPr>
        <w:numPr>
          <w:ilvl w:val="0"/>
          <w:numId w:val="1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Report to Team Lead</w:t>
      </w:r>
      <w:r>
        <w:rPr>
          <w:rFonts w:ascii="Verdana" w:hAnsi="Verdana"/>
          <w:color w:val="000000"/>
          <w:sz w:val="20"/>
        </w:rPr>
        <w:t xml:space="preserve"> about status of jobs to transmit.</w:t>
      </w:r>
    </w:p>
    <w:p w14:paraId="0DBAD112" w14:textId="77777777" w:rsidR="00D838EC" w:rsidRDefault="00D838EC" w:rsidP="00D838EC">
      <w:pPr>
        <w:tabs>
          <w:tab w:val="left" w:pos="0"/>
        </w:tabs>
        <w:rPr>
          <w:rFonts w:ascii="Verdana" w:hAnsi="Verdana"/>
          <w:b/>
          <w:color w:val="000000"/>
          <w:sz w:val="20"/>
        </w:rPr>
      </w:pPr>
    </w:p>
    <w:p w14:paraId="52F349CC" w14:textId="77777777" w:rsidR="00D838EC" w:rsidRDefault="00D838EC" w:rsidP="00D838EC">
      <w:pPr>
        <w:tabs>
          <w:tab w:val="left" w:pos="0"/>
        </w:tabs>
        <w:rPr>
          <w:rFonts w:ascii="Verdana" w:hAnsi="Verdana"/>
          <w:b/>
          <w:color w:val="000000"/>
          <w:sz w:val="20"/>
        </w:rPr>
      </w:pPr>
    </w:p>
    <w:p w14:paraId="5A630208" w14:textId="77777777" w:rsidR="002F272A" w:rsidRDefault="00FF22A9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</w:p>
    <w:p w14:paraId="2351CE77" w14:textId="77777777" w:rsidR="002F272A" w:rsidRDefault="002F272A">
      <w:pPr>
        <w:rPr>
          <w:rFonts w:ascii="Verdana" w:hAnsi="Verdana"/>
          <w:b/>
          <w:sz w:val="22"/>
        </w:rPr>
      </w:pPr>
    </w:p>
    <w:p w14:paraId="146A71BE" w14:textId="77777777" w:rsidR="002F272A" w:rsidRDefault="00FF22A9">
      <w:pPr>
        <w:ind w:left="5760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Pankaj Kumar Tripathi</w:t>
      </w:r>
    </w:p>
    <w:sectPr w:rsidR="002F272A" w:rsidSect="009E560B">
      <w:pgSz w:w="12240" w:h="15840"/>
      <w:pgMar w:top="1440" w:right="72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E3EA" w14:textId="77777777" w:rsidR="00671E34" w:rsidRDefault="00671E34">
      <w:r>
        <w:separator/>
      </w:r>
    </w:p>
  </w:endnote>
  <w:endnote w:type="continuationSeparator" w:id="0">
    <w:p w14:paraId="7D1F5541" w14:textId="77777777" w:rsidR="00671E34" w:rsidRDefault="0067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5797" w14:textId="77777777" w:rsidR="00671E34" w:rsidRDefault="00671E34">
      <w:r>
        <w:separator/>
      </w:r>
    </w:p>
  </w:footnote>
  <w:footnote w:type="continuationSeparator" w:id="0">
    <w:p w14:paraId="6AD6D7D5" w14:textId="77777777" w:rsidR="00671E34" w:rsidRDefault="00671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B5144BD2"/>
    <w:lvl w:ilvl="0" w:tplc="369EC6D4">
      <w:start w:val="1"/>
      <w:numFmt w:val="bullet"/>
      <w:lvlText w:val="•"/>
      <w:lvlJc w:val="left"/>
      <w:pPr>
        <w:ind w:left="720" w:hanging="720"/>
      </w:pPr>
      <w:rPr>
        <w:rFonts w:ascii="Verdana" w:hAnsi="Verdana" w:cs="Verdana" w:hint="default"/>
        <w:color w:val="333333"/>
        <w:sz w:val="20"/>
      </w:rPr>
    </w:lvl>
    <w:lvl w:ilvl="1" w:tplc="4CC8F2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681C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42B3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82AEC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4A91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2267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DAB2A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E30722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35F72"/>
    <w:multiLevelType w:val="hybridMultilevel"/>
    <w:tmpl w:val="DA3CCE6E"/>
    <w:lvl w:ilvl="0" w:tplc="E1ECD8F2">
      <w:numFmt w:val="bullet"/>
      <w:lvlText w:val="•"/>
      <w:lvlJc w:val="left"/>
      <w:pPr>
        <w:ind w:left="1440" w:hanging="360"/>
      </w:pPr>
      <w:rPr>
        <w:rFonts w:ascii="Calibri" w:eastAsia="Times New Roman" w:hAnsi="Calibri" w:cs="Tahoma" w:hint="default"/>
      </w:rPr>
    </w:lvl>
    <w:lvl w:ilvl="1" w:tplc="70D03F5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C85A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BEDF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ACAF0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D034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E2B9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44451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458B5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75AD3"/>
    <w:multiLevelType w:val="hybridMultilevel"/>
    <w:tmpl w:val="5074D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4840"/>
    <w:multiLevelType w:val="hybridMultilevel"/>
    <w:tmpl w:val="1BC25BC4"/>
    <w:lvl w:ilvl="0" w:tplc="EA3EF9B6">
      <w:numFmt w:val="bullet"/>
      <w:lvlText w:val="•"/>
      <w:lvlJc w:val="left"/>
      <w:pPr>
        <w:ind w:left="720" w:hanging="720"/>
      </w:pPr>
      <w:rPr>
        <w:rFonts w:ascii="Verdana" w:hAnsi="Verdana" w:cs="Verdana" w:hint="default"/>
        <w:color w:val="333333"/>
        <w:sz w:val="20"/>
      </w:rPr>
    </w:lvl>
    <w:lvl w:ilvl="1" w:tplc="605E53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A78E7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1006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0A25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4520F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BE83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8EF32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7821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02AA7"/>
    <w:multiLevelType w:val="hybridMultilevel"/>
    <w:tmpl w:val="FA16CF02"/>
    <w:lvl w:ilvl="0" w:tplc="F6A84CC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7180DA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EC0077E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0BD44A0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552E258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02E66AB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4F5022D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F8D8FB0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BCAEFA1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68F310A"/>
    <w:multiLevelType w:val="hybridMultilevel"/>
    <w:tmpl w:val="A4C2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40351"/>
    <w:multiLevelType w:val="multilevel"/>
    <w:tmpl w:val="C0BA3AB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D10E50"/>
    <w:multiLevelType w:val="hybridMultilevel"/>
    <w:tmpl w:val="74487B36"/>
    <w:lvl w:ilvl="0" w:tplc="283CC9C8">
      <w:numFmt w:val="bullet"/>
      <w:lvlText w:val="•"/>
      <w:lvlJc w:val="left"/>
      <w:pPr>
        <w:ind w:left="1080" w:hanging="720"/>
      </w:pPr>
      <w:rPr>
        <w:rFonts w:ascii="Verdana" w:hAnsi="Verdana" w:cs="Verdana" w:hint="default"/>
        <w:color w:val="333333"/>
        <w:sz w:val="20"/>
      </w:rPr>
    </w:lvl>
    <w:lvl w:ilvl="1" w:tplc="A754EE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29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E6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0B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2B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6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662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023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904E4"/>
    <w:multiLevelType w:val="hybridMultilevel"/>
    <w:tmpl w:val="7F30B52A"/>
    <w:lvl w:ilvl="0" w:tplc="7DA488E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7EAF59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7852532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9368D2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C9274F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641E728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BE42A6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E0473D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1B0BC5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F3885"/>
    <w:multiLevelType w:val="hybridMultilevel"/>
    <w:tmpl w:val="2BC44572"/>
    <w:lvl w:ilvl="0" w:tplc="A51A47B6">
      <w:start w:val="1"/>
      <w:numFmt w:val="bullet"/>
      <w:pStyle w:val="Normal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8550B46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3BB061D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C7E0539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0CD2381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97424CE4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4BBE29C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FB36E37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F898801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9015676"/>
    <w:multiLevelType w:val="hybridMultilevel"/>
    <w:tmpl w:val="69265498"/>
    <w:lvl w:ilvl="0" w:tplc="BE7051E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ACCC7F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D6561BA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98F6941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605060D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0ED086C0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DF64796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0DA6EB9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A3FC8F5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38706B2"/>
    <w:multiLevelType w:val="hybridMultilevel"/>
    <w:tmpl w:val="141E1944"/>
    <w:lvl w:ilvl="0" w:tplc="B784BE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8CE12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28E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FAC51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22EEE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389A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A0DA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D2FF3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16427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9271A7"/>
    <w:multiLevelType w:val="hybridMultilevel"/>
    <w:tmpl w:val="AC7CC092"/>
    <w:lvl w:ilvl="0" w:tplc="417EF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E7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6C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83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C4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8A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4C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45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2B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F388B"/>
    <w:multiLevelType w:val="hybridMultilevel"/>
    <w:tmpl w:val="FB06DAE8"/>
    <w:lvl w:ilvl="0" w:tplc="7004B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89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A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4A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04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C9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C8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CE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82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535579"/>
    <w:multiLevelType w:val="multilevel"/>
    <w:tmpl w:val="B4A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8504">
    <w:abstractNumId w:val="4"/>
  </w:num>
  <w:num w:numId="2" w16cid:durableId="403065352">
    <w:abstractNumId w:val="4"/>
  </w:num>
  <w:num w:numId="3" w16cid:durableId="431705782">
    <w:abstractNumId w:val="12"/>
  </w:num>
  <w:num w:numId="4" w16cid:durableId="1800224501">
    <w:abstractNumId w:val="9"/>
  </w:num>
  <w:num w:numId="5" w16cid:durableId="198781449">
    <w:abstractNumId w:val="8"/>
  </w:num>
  <w:num w:numId="6" w16cid:durableId="1884561969">
    <w:abstractNumId w:val="6"/>
  </w:num>
  <w:num w:numId="7" w16cid:durableId="133376805">
    <w:abstractNumId w:val="11"/>
  </w:num>
  <w:num w:numId="8" w16cid:durableId="1665088312">
    <w:abstractNumId w:val="1"/>
  </w:num>
  <w:num w:numId="9" w16cid:durableId="1870604707">
    <w:abstractNumId w:val="0"/>
  </w:num>
  <w:num w:numId="10" w16cid:durableId="304511839">
    <w:abstractNumId w:val="13"/>
  </w:num>
  <w:num w:numId="11" w16cid:durableId="1193693515">
    <w:abstractNumId w:val="7"/>
  </w:num>
  <w:num w:numId="12" w16cid:durableId="1161312618">
    <w:abstractNumId w:val="3"/>
  </w:num>
  <w:num w:numId="13" w16cid:durableId="1036542508">
    <w:abstractNumId w:val="5"/>
  </w:num>
  <w:num w:numId="14" w16cid:durableId="803810323">
    <w:abstractNumId w:val="5"/>
  </w:num>
  <w:num w:numId="15" w16cid:durableId="550848572">
    <w:abstractNumId w:val="14"/>
  </w:num>
  <w:num w:numId="16" w16cid:durableId="2014214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89"/>
    <w:rsid w:val="00001869"/>
    <w:rsid w:val="00007B5C"/>
    <w:rsid w:val="00011E5B"/>
    <w:rsid w:val="00013F98"/>
    <w:rsid w:val="00015820"/>
    <w:rsid w:val="0001666E"/>
    <w:rsid w:val="00017211"/>
    <w:rsid w:val="00060102"/>
    <w:rsid w:val="0007002C"/>
    <w:rsid w:val="0007685E"/>
    <w:rsid w:val="00080E0E"/>
    <w:rsid w:val="000E2FEA"/>
    <w:rsid w:val="000E7C39"/>
    <w:rsid w:val="000F3013"/>
    <w:rsid w:val="000F40B3"/>
    <w:rsid w:val="000F42B0"/>
    <w:rsid w:val="00101477"/>
    <w:rsid w:val="00106511"/>
    <w:rsid w:val="0011170E"/>
    <w:rsid w:val="001218E9"/>
    <w:rsid w:val="00130DB4"/>
    <w:rsid w:val="0014270D"/>
    <w:rsid w:val="00142A44"/>
    <w:rsid w:val="00146ECD"/>
    <w:rsid w:val="00147F71"/>
    <w:rsid w:val="00167B72"/>
    <w:rsid w:val="0017399E"/>
    <w:rsid w:val="001834A8"/>
    <w:rsid w:val="001A53E3"/>
    <w:rsid w:val="001B5EAB"/>
    <w:rsid w:val="001C2754"/>
    <w:rsid w:val="001D797D"/>
    <w:rsid w:val="001E597D"/>
    <w:rsid w:val="001F6A4C"/>
    <w:rsid w:val="002011D8"/>
    <w:rsid w:val="00213BAA"/>
    <w:rsid w:val="0021418C"/>
    <w:rsid w:val="00246D09"/>
    <w:rsid w:val="00255E41"/>
    <w:rsid w:val="00262588"/>
    <w:rsid w:val="0026593B"/>
    <w:rsid w:val="002A1699"/>
    <w:rsid w:val="002A1F55"/>
    <w:rsid w:val="002A4EBE"/>
    <w:rsid w:val="002B6D5C"/>
    <w:rsid w:val="002B7917"/>
    <w:rsid w:val="002D7D31"/>
    <w:rsid w:val="002E17B2"/>
    <w:rsid w:val="002E5B6D"/>
    <w:rsid w:val="002F1A42"/>
    <w:rsid w:val="002F272A"/>
    <w:rsid w:val="002F5810"/>
    <w:rsid w:val="00307164"/>
    <w:rsid w:val="00310329"/>
    <w:rsid w:val="00340024"/>
    <w:rsid w:val="003541A2"/>
    <w:rsid w:val="00370665"/>
    <w:rsid w:val="00381DCA"/>
    <w:rsid w:val="00391D05"/>
    <w:rsid w:val="00393CAE"/>
    <w:rsid w:val="003953BE"/>
    <w:rsid w:val="003B4E43"/>
    <w:rsid w:val="003B6554"/>
    <w:rsid w:val="003C09F4"/>
    <w:rsid w:val="003C2846"/>
    <w:rsid w:val="003C4C4B"/>
    <w:rsid w:val="003C642C"/>
    <w:rsid w:val="003D1ABB"/>
    <w:rsid w:val="003E1892"/>
    <w:rsid w:val="003E3410"/>
    <w:rsid w:val="003E48BE"/>
    <w:rsid w:val="003F7982"/>
    <w:rsid w:val="0040016F"/>
    <w:rsid w:val="00410606"/>
    <w:rsid w:val="00410E4C"/>
    <w:rsid w:val="00413BFB"/>
    <w:rsid w:val="0043705E"/>
    <w:rsid w:val="0044276D"/>
    <w:rsid w:val="0044467F"/>
    <w:rsid w:val="00444E88"/>
    <w:rsid w:val="00452450"/>
    <w:rsid w:val="00462A18"/>
    <w:rsid w:val="004748B1"/>
    <w:rsid w:val="004829D5"/>
    <w:rsid w:val="00493168"/>
    <w:rsid w:val="0049776C"/>
    <w:rsid w:val="004A4653"/>
    <w:rsid w:val="004B2070"/>
    <w:rsid w:val="004B5D9C"/>
    <w:rsid w:val="004B6DDA"/>
    <w:rsid w:val="004C2075"/>
    <w:rsid w:val="004C5F07"/>
    <w:rsid w:val="004E42EE"/>
    <w:rsid w:val="004F2EAD"/>
    <w:rsid w:val="004F5A2A"/>
    <w:rsid w:val="00512ECE"/>
    <w:rsid w:val="00522D40"/>
    <w:rsid w:val="005251DE"/>
    <w:rsid w:val="005256CA"/>
    <w:rsid w:val="00537352"/>
    <w:rsid w:val="00540189"/>
    <w:rsid w:val="005410EB"/>
    <w:rsid w:val="0054628D"/>
    <w:rsid w:val="005555C4"/>
    <w:rsid w:val="00560E45"/>
    <w:rsid w:val="005737F5"/>
    <w:rsid w:val="00596C7B"/>
    <w:rsid w:val="005A1804"/>
    <w:rsid w:val="005A6392"/>
    <w:rsid w:val="005A76B8"/>
    <w:rsid w:val="005C1A03"/>
    <w:rsid w:val="005D2EC9"/>
    <w:rsid w:val="005D691C"/>
    <w:rsid w:val="005E79B9"/>
    <w:rsid w:val="005F5980"/>
    <w:rsid w:val="005F5C58"/>
    <w:rsid w:val="00610F15"/>
    <w:rsid w:val="006131F3"/>
    <w:rsid w:val="00613C4E"/>
    <w:rsid w:val="006209A6"/>
    <w:rsid w:val="00645B07"/>
    <w:rsid w:val="00647F1B"/>
    <w:rsid w:val="00650EA9"/>
    <w:rsid w:val="00671E34"/>
    <w:rsid w:val="0067609D"/>
    <w:rsid w:val="0068106B"/>
    <w:rsid w:val="0068172F"/>
    <w:rsid w:val="006844BD"/>
    <w:rsid w:val="006C3E07"/>
    <w:rsid w:val="006D3AEF"/>
    <w:rsid w:val="006E1D99"/>
    <w:rsid w:val="00706819"/>
    <w:rsid w:val="00711B8B"/>
    <w:rsid w:val="00715F69"/>
    <w:rsid w:val="00722824"/>
    <w:rsid w:val="007358A8"/>
    <w:rsid w:val="00737BB1"/>
    <w:rsid w:val="007433A3"/>
    <w:rsid w:val="00743B50"/>
    <w:rsid w:val="00744958"/>
    <w:rsid w:val="00753B77"/>
    <w:rsid w:val="00796C4C"/>
    <w:rsid w:val="007A0DF3"/>
    <w:rsid w:val="007A7047"/>
    <w:rsid w:val="007B4E3B"/>
    <w:rsid w:val="007B774B"/>
    <w:rsid w:val="007D20FD"/>
    <w:rsid w:val="007D21FB"/>
    <w:rsid w:val="007D520F"/>
    <w:rsid w:val="007D59E2"/>
    <w:rsid w:val="007E2CA3"/>
    <w:rsid w:val="007E531C"/>
    <w:rsid w:val="007F3C35"/>
    <w:rsid w:val="00810D05"/>
    <w:rsid w:val="00813E4B"/>
    <w:rsid w:val="0083079A"/>
    <w:rsid w:val="00842E5D"/>
    <w:rsid w:val="008569A3"/>
    <w:rsid w:val="00877126"/>
    <w:rsid w:val="0089432B"/>
    <w:rsid w:val="008961F6"/>
    <w:rsid w:val="008A1933"/>
    <w:rsid w:val="008A2030"/>
    <w:rsid w:val="008B5907"/>
    <w:rsid w:val="008C5349"/>
    <w:rsid w:val="008C5F09"/>
    <w:rsid w:val="008D137A"/>
    <w:rsid w:val="008D7270"/>
    <w:rsid w:val="008F1B8F"/>
    <w:rsid w:val="008F40A0"/>
    <w:rsid w:val="008F57E7"/>
    <w:rsid w:val="00902E01"/>
    <w:rsid w:val="00906C07"/>
    <w:rsid w:val="009236E3"/>
    <w:rsid w:val="00930041"/>
    <w:rsid w:val="0093567C"/>
    <w:rsid w:val="00950025"/>
    <w:rsid w:val="0095749E"/>
    <w:rsid w:val="0096214B"/>
    <w:rsid w:val="00972ED2"/>
    <w:rsid w:val="00973B84"/>
    <w:rsid w:val="009774DF"/>
    <w:rsid w:val="00986447"/>
    <w:rsid w:val="009A5F91"/>
    <w:rsid w:val="009B09B8"/>
    <w:rsid w:val="009B0EA4"/>
    <w:rsid w:val="009C3EE7"/>
    <w:rsid w:val="009D4C40"/>
    <w:rsid w:val="009E50A0"/>
    <w:rsid w:val="009E560B"/>
    <w:rsid w:val="009F0097"/>
    <w:rsid w:val="009F3285"/>
    <w:rsid w:val="009F6CEA"/>
    <w:rsid w:val="00A005E4"/>
    <w:rsid w:val="00A0126F"/>
    <w:rsid w:val="00A23BED"/>
    <w:rsid w:val="00A30A9D"/>
    <w:rsid w:val="00A42DA4"/>
    <w:rsid w:val="00A44A8E"/>
    <w:rsid w:val="00A87005"/>
    <w:rsid w:val="00AB7FB6"/>
    <w:rsid w:val="00AD0A8C"/>
    <w:rsid w:val="00AD70B8"/>
    <w:rsid w:val="00AE29FC"/>
    <w:rsid w:val="00AE36B4"/>
    <w:rsid w:val="00AE522E"/>
    <w:rsid w:val="00B06FBA"/>
    <w:rsid w:val="00B3366B"/>
    <w:rsid w:val="00B35540"/>
    <w:rsid w:val="00B42525"/>
    <w:rsid w:val="00B53B86"/>
    <w:rsid w:val="00B55196"/>
    <w:rsid w:val="00B55BCF"/>
    <w:rsid w:val="00B55D87"/>
    <w:rsid w:val="00B55F1B"/>
    <w:rsid w:val="00B56C02"/>
    <w:rsid w:val="00B61166"/>
    <w:rsid w:val="00B61BC6"/>
    <w:rsid w:val="00B775E1"/>
    <w:rsid w:val="00B95657"/>
    <w:rsid w:val="00B9593D"/>
    <w:rsid w:val="00B96ADC"/>
    <w:rsid w:val="00BC6977"/>
    <w:rsid w:val="00BE01D7"/>
    <w:rsid w:val="00BE2833"/>
    <w:rsid w:val="00BE69B7"/>
    <w:rsid w:val="00BF02F7"/>
    <w:rsid w:val="00BF75FA"/>
    <w:rsid w:val="00C03024"/>
    <w:rsid w:val="00C07259"/>
    <w:rsid w:val="00C13401"/>
    <w:rsid w:val="00C141C7"/>
    <w:rsid w:val="00C30386"/>
    <w:rsid w:val="00C3180A"/>
    <w:rsid w:val="00C335C7"/>
    <w:rsid w:val="00C37B44"/>
    <w:rsid w:val="00C37F4D"/>
    <w:rsid w:val="00C41964"/>
    <w:rsid w:val="00C55207"/>
    <w:rsid w:val="00C57F93"/>
    <w:rsid w:val="00C70037"/>
    <w:rsid w:val="00C71E78"/>
    <w:rsid w:val="00C83C0D"/>
    <w:rsid w:val="00C90434"/>
    <w:rsid w:val="00CA1017"/>
    <w:rsid w:val="00CA2B24"/>
    <w:rsid w:val="00CA754D"/>
    <w:rsid w:val="00CE7EE0"/>
    <w:rsid w:val="00D05D5C"/>
    <w:rsid w:val="00D1532C"/>
    <w:rsid w:val="00D1546B"/>
    <w:rsid w:val="00D42A9A"/>
    <w:rsid w:val="00D77D3D"/>
    <w:rsid w:val="00D838EC"/>
    <w:rsid w:val="00D97D0D"/>
    <w:rsid w:val="00DB7FCA"/>
    <w:rsid w:val="00DC5E8C"/>
    <w:rsid w:val="00DD75C0"/>
    <w:rsid w:val="00DE0D66"/>
    <w:rsid w:val="00DE4AE9"/>
    <w:rsid w:val="00E17345"/>
    <w:rsid w:val="00E421EB"/>
    <w:rsid w:val="00E443C7"/>
    <w:rsid w:val="00E62A38"/>
    <w:rsid w:val="00E67265"/>
    <w:rsid w:val="00E70245"/>
    <w:rsid w:val="00E843EC"/>
    <w:rsid w:val="00E85236"/>
    <w:rsid w:val="00E856A0"/>
    <w:rsid w:val="00EA1C3B"/>
    <w:rsid w:val="00EC7921"/>
    <w:rsid w:val="00EC7F80"/>
    <w:rsid w:val="00ED0B51"/>
    <w:rsid w:val="00ED25FE"/>
    <w:rsid w:val="00EE1EA2"/>
    <w:rsid w:val="00EE2865"/>
    <w:rsid w:val="00EE3291"/>
    <w:rsid w:val="00EE7678"/>
    <w:rsid w:val="00F02BAB"/>
    <w:rsid w:val="00F0424A"/>
    <w:rsid w:val="00F0426E"/>
    <w:rsid w:val="00F11752"/>
    <w:rsid w:val="00F14DC0"/>
    <w:rsid w:val="00F15688"/>
    <w:rsid w:val="00F16D58"/>
    <w:rsid w:val="00F25382"/>
    <w:rsid w:val="00F27D80"/>
    <w:rsid w:val="00F42A45"/>
    <w:rsid w:val="00F701E1"/>
    <w:rsid w:val="00F70792"/>
    <w:rsid w:val="00F7265B"/>
    <w:rsid w:val="00F72F2F"/>
    <w:rsid w:val="00F75FCC"/>
    <w:rsid w:val="00F76B49"/>
    <w:rsid w:val="00F84748"/>
    <w:rsid w:val="00F873FB"/>
    <w:rsid w:val="00FB07D4"/>
    <w:rsid w:val="00FC317B"/>
    <w:rsid w:val="00FC6F35"/>
    <w:rsid w:val="00FE2D34"/>
    <w:rsid w:val="00FF2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C5A9A"/>
  <w15:docId w15:val="{7A9362C0-3588-46AF-A21D-2DEDDA0C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0B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9E560B"/>
    <w:pPr>
      <w:outlineLvl w:val="0"/>
    </w:pPr>
    <w:rPr>
      <w:szCs w:val="20"/>
    </w:rPr>
  </w:style>
  <w:style w:type="paragraph" w:styleId="Heading2">
    <w:name w:val="heading 2"/>
    <w:basedOn w:val="Normal"/>
    <w:link w:val="Heading2Char"/>
    <w:uiPriority w:val="99"/>
    <w:qFormat/>
    <w:rsid w:val="009E560B"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Heading8">
    <w:name w:val="heading 8"/>
    <w:basedOn w:val="Normal"/>
    <w:link w:val="Heading8Char"/>
    <w:uiPriority w:val="99"/>
    <w:qFormat/>
    <w:rsid w:val="009E560B"/>
    <w:pPr>
      <w:keepNext/>
      <w:jc w:val="both"/>
      <w:outlineLvl w:val="7"/>
    </w:pPr>
    <w:rPr>
      <w:rFonts w:ascii="Verdana" w:hAnsi="Verdana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E560B"/>
    <w:rPr>
      <w:rFonts w:ascii="Cambria" w:hAnsi="Cambria" w:cs="Times New Roman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E560B"/>
    <w:rPr>
      <w:rFonts w:ascii="Cambria" w:hAnsi="Cambria" w:cs="Times New Roman"/>
      <w:b/>
      <w:i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rsid w:val="009E560B"/>
    <w:rPr>
      <w:rFonts w:ascii="Calibri" w:hAnsi="Calibri" w:cs="Times New Roman"/>
      <w:i/>
      <w:sz w:val="24"/>
      <w:szCs w:val="24"/>
    </w:rPr>
  </w:style>
  <w:style w:type="paragraph" w:styleId="BodyText">
    <w:name w:val="Body Text"/>
    <w:basedOn w:val="Heading2"/>
    <w:link w:val="BodyTextChar"/>
    <w:uiPriority w:val="99"/>
    <w:rsid w:val="009E560B"/>
    <w:pPr>
      <w:spacing w:before="0" w:after="120"/>
      <w:jc w:val="both"/>
      <w:outlineLvl w:val="5"/>
    </w:pPr>
    <w:rPr>
      <w:rFonts w:ascii="CG Times" w:hAnsi="Times New Roman" w:cs="Times New Roman"/>
      <w:b w:val="0"/>
      <w:i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E560B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9E560B"/>
    <w:pPr>
      <w:keepNext/>
      <w:outlineLvl w:val="6"/>
    </w:pPr>
    <w:rPr>
      <w:rFonts w:ascii="CG Times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E560B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E56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60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E56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60B"/>
    <w:rPr>
      <w:rFonts w:cs="Times New Roman"/>
      <w:sz w:val="24"/>
      <w:szCs w:val="24"/>
    </w:rPr>
  </w:style>
  <w:style w:type="paragraph" w:customStyle="1" w:styleId="NormalBullet">
    <w:name w:val="Normal Bullet"/>
    <w:basedOn w:val="Normal"/>
    <w:uiPriority w:val="99"/>
    <w:rsid w:val="009E560B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rsid w:val="009E5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E560B"/>
    <w:rPr>
      <w:rFonts w:ascii="Tahoma" w:hAnsi="Tahoma" w:cs="Tahoma"/>
      <w:sz w:val="16"/>
      <w:szCs w:val="16"/>
    </w:rPr>
  </w:style>
  <w:style w:type="character" w:customStyle="1" w:styleId="listparagraph-h">
    <w:name w:val="listparagraph-h"/>
    <w:basedOn w:val="DefaultParagraphFont"/>
    <w:rsid w:val="009E560B"/>
  </w:style>
  <w:style w:type="character" w:styleId="Strong">
    <w:name w:val="Strong"/>
    <w:basedOn w:val="DefaultParagraphFont"/>
    <w:uiPriority w:val="22"/>
    <w:qFormat/>
    <w:rsid w:val="009E560B"/>
    <w:rPr>
      <w:b/>
    </w:rPr>
  </w:style>
  <w:style w:type="character" w:customStyle="1" w:styleId="apple-converted-space">
    <w:name w:val="apple-converted-space"/>
    <w:basedOn w:val="DefaultParagraphFont"/>
    <w:rsid w:val="009E560B"/>
  </w:style>
  <w:style w:type="paragraph" w:styleId="ListParagraph">
    <w:name w:val="List Paragraph"/>
    <w:basedOn w:val="Normal"/>
    <w:uiPriority w:val="34"/>
    <w:qFormat/>
    <w:rsid w:val="00F0424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6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1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80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8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02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9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84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14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59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320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57819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162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0028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2044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28068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137586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464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353349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4467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0982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8613036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94817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105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99010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105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996456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105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529342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105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691676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105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2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PANKAJ KUMAR TRIPATHI</vt:lpstr>
    </vt:vector>
  </TitlesOfParts>
  <Company>HCL</Company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KUMAR TRIPATHI</dc:title>
  <dc:creator>pankaj</dc:creator>
  <cp:lastModifiedBy>Pankaj Tripathi</cp:lastModifiedBy>
  <cp:revision>2</cp:revision>
  <cp:lastPrinted>2018-10-12T17:14:00Z</cp:lastPrinted>
  <dcterms:created xsi:type="dcterms:W3CDTF">2023-12-04T09:46:00Z</dcterms:created>
  <dcterms:modified xsi:type="dcterms:W3CDTF">2023-12-04T09:46:00Z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Tripathi P na12333</vt:lpwstr>
  </property>
  <property fmtid="{D5CDD505-2E9C-101B-9397-08002B2CF9AE}" pid="3" name="Information_Classification">
    <vt:lpwstr>NONE</vt:lpwstr>
  </property>
  <property fmtid="{D5CDD505-2E9C-101B-9397-08002B2CF9AE}" pid="4" name="Record_Title_ID">
    <vt:lpwstr>72</vt:lpwstr>
  </property>
  <property fmtid="{D5CDD505-2E9C-101B-9397-08002B2CF9AE}" pid="5" name="Initial_Creation_Date">
    <vt:lpwstr>8/17/2010 7:40:00 PM</vt:lpwstr>
  </property>
  <property fmtid="{D5CDD505-2E9C-101B-9397-08002B2CF9AE}" pid="6" name="Retention_Period_Start_Date">
    <vt:lpwstr>8/23/2010</vt:lpwstr>
  </property>
  <property fmtid="{D5CDD505-2E9C-101B-9397-08002B2CF9AE}" pid="7" name="Last_Reviewed_Date">
    <vt:lpwstr/>
  </property>
  <property fmtid="{D5CDD505-2E9C-101B-9397-08002B2CF9AE}" pid="8" name="Retention_Review_Frequency">
    <vt:lpwstr/>
  </property>
</Properties>
</file>