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EDBB9" w14:textId="77777777" w:rsidR="000E30E8" w:rsidRDefault="00BE2538">
      <w:r>
        <w:t>Assignments for Lesson 8</w:t>
      </w:r>
    </w:p>
    <w:p w14:paraId="37578D8C" w14:textId="55DF2D64" w:rsidR="0065600D" w:rsidRDefault="0065600D" w:rsidP="0065600D">
      <w:pPr>
        <w:pStyle w:val="ListParagraph"/>
        <w:numPr>
          <w:ilvl w:val="0"/>
          <w:numId w:val="1"/>
        </w:numPr>
      </w:pPr>
      <w:r>
        <w:t>You would like to carry out a paired t test to compare the difference in mean heart rate before and after treatment.  The data set (not provided so use your imagination) that you are given contains only one variable that represents the difference between the two measurements.  Which procedures and accompanying statements could allow you to carry out this test with this data set?  Explain your choices.</w:t>
      </w:r>
    </w:p>
    <w:p w14:paraId="6DDD27F9" w14:textId="2DC17A8F" w:rsidR="00584C78" w:rsidRDefault="00844B8B" w:rsidP="00584C78">
      <w:pPr>
        <w:ind w:left="360"/>
        <w:rPr>
          <w:color w:val="0070C0"/>
        </w:rPr>
      </w:pPr>
      <w:r w:rsidRPr="00844B8B">
        <w:rPr>
          <w:b/>
          <w:color w:val="0070C0"/>
        </w:rPr>
        <w:t>Ans:</w:t>
      </w:r>
      <w:r w:rsidRPr="00844B8B">
        <w:rPr>
          <w:color w:val="0070C0"/>
        </w:rPr>
        <w:t xml:space="preserve"> A paired t-test is used to compare the mean of two populations where we have 2 samples and we can pair the observations in one sample with the observations in another sample.</w:t>
      </w:r>
    </w:p>
    <w:p w14:paraId="72878FBF" w14:textId="3E6FFA7C" w:rsidR="00844B8B" w:rsidRDefault="00961275" w:rsidP="00584C78">
      <w:pPr>
        <w:ind w:left="360"/>
        <w:rPr>
          <w:color w:val="0070C0"/>
        </w:rPr>
      </w:pPr>
      <w:r>
        <w:rPr>
          <w:color w:val="0070C0"/>
        </w:rPr>
        <w:t xml:space="preserve">Example:  </w:t>
      </w:r>
      <w:r w:rsidR="00844B8B">
        <w:rPr>
          <w:color w:val="0070C0"/>
        </w:rPr>
        <w:t>In the above questions we have two samples of heart beat for before and after the treatment and we can pair these observations from one sample with the othe</w:t>
      </w:r>
      <w:bookmarkStart w:id="0" w:name="_GoBack"/>
      <w:bookmarkEnd w:id="0"/>
      <w:r w:rsidR="00844B8B">
        <w:rPr>
          <w:color w:val="0070C0"/>
        </w:rPr>
        <w:t>r.</w:t>
      </w:r>
    </w:p>
    <w:p w14:paraId="7D7BDBF1" w14:textId="109F8B5D" w:rsidR="00A03D2E" w:rsidRDefault="00A03D2E" w:rsidP="00584C78">
      <w:pPr>
        <w:ind w:left="360"/>
        <w:rPr>
          <w:color w:val="0070C0"/>
        </w:rPr>
      </w:pPr>
      <w:r>
        <w:rPr>
          <w:color w:val="0070C0"/>
        </w:rPr>
        <w:t xml:space="preserve">SAS provides the </w:t>
      </w:r>
      <w:r w:rsidR="00B310AB" w:rsidRPr="00B310AB">
        <w:rPr>
          <w:b/>
          <w:color w:val="0070C0"/>
        </w:rPr>
        <w:t>TTEST</w:t>
      </w:r>
      <w:r>
        <w:rPr>
          <w:color w:val="0070C0"/>
        </w:rPr>
        <w:t xml:space="preserve"> procedure to perform t-tests and compute the confidence limit for one sample, paired observations, 2 independent samples, or the AB/BA</w:t>
      </w:r>
      <w:r w:rsidR="00B310AB">
        <w:rPr>
          <w:color w:val="0070C0"/>
        </w:rPr>
        <w:t xml:space="preserve"> crossover design.</w:t>
      </w:r>
    </w:p>
    <w:p w14:paraId="104D40B2" w14:textId="3E839770" w:rsidR="00844B8B" w:rsidRDefault="00274EB8" w:rsidP="00274EB8">
      <w:pPr>
        <w:rPr>
          <w:b/>
          <w:color w:val="0070C0"/>
        </w:rPr>
      </w:pPr>
      <w:r w:rsidRPr="00274EB8">
        <w:rPr>
          <w:b/>
          <w:color w:val="0070C0"/>
        </w:rPr>
        <w:t>Code:</w:t>
      </w:r>
    </w:p>
    <w:p w14:paraId="59557D73" w14:textId="29EB8FE6" w:rsidR="00274EB8" w:rsidRPr="00274EB8" w:rsidRDefault="00274EB8" w:rsidP="00274EB8">
      <w:pPr>
        <w:rPr>
          <w:b/>
          <w:color w:val="0070C0"/>
        </w:rPr>
      </w:pPr>
      <w:r>
        <w:rPr>
          <w:noProof/>
        </w:rPr>
        <w:drawing>
          <wp:inline distT="0" distB="0" distL="0" distR="0" wp14:anchorId="4CFC3E06" wp14:editId="03E4535C">
            <wp:extent cx="5762625" cy="2790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2625" cy="2790825"/>
                    </a:xfrm>
                    <a:prstGeom prst="rect">
                      <a:avLst/>
                    </a:prstGeom>
                  </pic:spPr>
                </pic:pic>
              </a:graphicData>
            </a:graphic>
          </wp:inline>
        </w:drawing>
      </w:r>
    </w:p>
    <w:p w14:paraId="72DD54F6" w14:textId="695EA877" w:rsidR="00274EB8" w:rsidRDefault="00274EB8" w:rsidP="00274EB8">
      <w:pPr>
        <w:rPr>
          <w:b/>
          <w:color w:val="0070C0"/>
        </w:rPr>
      </w:pPr>
      <w:r w:rsidRPr="00274EB8">
        <w:rPr>
          <w:b/>
          <w:color w:val="0070C0"/>
        </w:rPr>
        <w:t>Log:</w:t>
      </w:r>
    </w:p>
    <w:p w14:paraId="6F71D856" w14:textId="3C7A4DA0" w:rsidR="00274EB8" w:rsidRPr="00274EB8" w:rsidRDefault="00274EB8" w:rsidP="00274EB8">
      <w:pPr>
        <w:rPr>
          <w:b/>
          <w:color w:val="0070C0"/>
        </w:rPr>
      </w:pPr>
      <w:r>
        <w:rPr>
          <w:noProof/>
        </w:rPr>
        <w:lastRenderedPageBreak/>
        <w:drawing>
          <wp:inline distT="0" distB="0" distL="0" distR="0" wp14:anchorId="3B00CB8A" wp14:editId="62E30956">
            <wp:extent cx="5943600" cy="41205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0515"/>
                    </a:xfrm>
                    <a:prstGeom prst="rect">
                      <a:avLst/>
                    </a:prstGeom>
                  </pic:spPr>
                </pic:pic>
              </a:graphicData>
            </a:graphic>
          </wp:inline>
        </w:drawing>
      </w:r>
    </w:p>
    <w:p w14:paraId="11240FA6" w14:textId="7D8545C9" w:rsidR="00274EB8" w:rsidRDefault="00274EB8" w:rsidP="00274EB8">
      <w:pPr>
        <w:rPr>
          <w:b/>
          <w:color w:val="0070C0"/>
        </w:rPr>
      </w:pPr>
      <w:r w:rsidRPr="00274EB8">
        <w:rPr>
          <w:b/>
          <w:color w:val="0070C0"/>
        </w:rPr>
        <w:t>Results:</w:t>
      </w:r>
    </w:p>
    <w:p w14:paraId="7CD33B9C" w14:textId="2FD0E44C" w:rsidR="00274EB8" w:rsidRDefault="00274EB8" w:rsidP="00274EB8">
      <w:pPr>
        <w:rPr>
          <w:b/>
          <w:color w:val="0070C0"/>
        </w:rPr>
      </w:pPr>
      <w:r>
        <w:rPr>
          <w:noProof/>
        </w:rPr>
        <w:lastRenderedPageBreak/>
        <w:drawing>
          <wp:inline distT="0" distB="0" distL="0" distR="0" wp14:anchorId="21FFB37E" wp14:editId="6995B86C">
            <wp:extent cx="4457700" cy="5457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5457825"/>
                    </a:xfrm>
                    <a:prstGeom prst="rect">
                      <a:avLst/>
                    </a:prstGeom>
                  </pic:spPr>
                </pic:pic>
              </a:graphicData>
            </a:graphic>
          </wp:inline>
        </w:drawing>
      </w:r>
    </w:p>
    <w:p w14:paraId="7BD30203" w14:textId="27FD466E" w:rsidR="00274EB8" w:rsidRDefault="00274EB8" w:rsidP="00274EB8">
      <w:pPr>
        <w:rPr>
          <w:b/>
          <w:color w:val="0070C0"/>
        </w:rPr>
      </w:pPr>
      <w:r>
        <w:rPr>
          <w:noProof/>
        </w:rPr>
        <w:lastRenderedPageBreak/>
        <w:drawing>
          <wp:inline distT="0" distB="0" distL="0" distR="0" wp14:anchorId="1E746306" wp14:editId="72079573">
            <wp:extent cx="41529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2667000"/>
                    </a:xfrm>
                    <a:prstGeom prst="rect">
                      <a:avLst/>
                    </a:prstGeom>
                  </pic:spPr>
                </pic:pic>
              </a:graphicData>
            </a:graphic>
          </wp:inline>
        </w:drawing>
      </w:r>
    </w:p>
    <w:p w14:paraId="3A83A1EF" w14:textId="67847E77" w:rsidR="00274EB8" w:rsidRDefault="00274EB8" w:rsidP="00274EB8">
      <w:pPr>
        <w:rPr>
          <w:b/>
          <w:color w:val="0070C0"/>
        </w:rPr>
      </w:pPr>
      <w:r>
        <w:rPr>
          <w:noProof/>
        </w:rPr>
        <w:drawing>
          <wp:inline distT="0" distB="0" distL="0" distR="0" wp14:anchorId="443AA329" wp14:editId="337340AA">
            <wp:extent cx="5943600" cy="44913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1355"/>
                    </a:xfrm>
                    <a:prstGeom prst="rect">
                      <a:avLst/>
                    </a:prstGeom>
                  </pic:spPr>
                </pic:pic>
              </a:graphicData>
            </a:graphic>
          </wp:inline>
        </w:drawing>
      </w:r>
    </w:p>
    <w:p w14:paraId="60F48AB9" w14:textId="0364AB65" w:rsidR="00274EB8" w:rsidRPr="00274EB8" w:rsidRDefault="00274EB8" w:rsidP="00274EB8">
      <w:pPr>
        <w:rPr>
          <w:b/>
          <w:color w:val="0070C0"/>
        </w:rPr>
      </w:pPr>
      <w:r>
        <w:rPr>
          <w:noProof/>
        </w:rPr>
        <w:lastRenderedPageBreak/>
        <w:drawing>
          <wp:inline distT="0" distB="0" distL="0" distR="0" wp14:anchorId="480FF0D2" wp14:editId="236EF88E">
            <wp:extent cx="5943600" cy="45281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28185"/>
                    </a:xfrm>
                    <a:prstGeom prst="rect">
                      <a:avLst/>
                    </a:prstGeom>
                  </pic:spPr>
                </pic:pic>
              </a:graphicData>
            </a:graphic>
          </wp:inline>
        </w:drawing>
      </w:r>
    </w:p>
    <w:p w14:paraId="46BD5252" w14:textId="77777777" w:rsidR="0065600D" w:rsidRDefault="0065600D" w:rsidP="0065600D">
      <w:pPr>
        <w:pStyle w:val="ListParagraph"/>
      </w:pPr>
    </w:p>
    <w:p w14:paraId="025BDB25" w14:textId="7B552D74" w:rsidR="0065600D" w:rsidRDefault="0065600D" w:rsidP="0065600D">
      <w:pPr>
        <w:pStyle w:val="ListParagraph"/>
        <w:numPr>
          <w:ilvl w:val="0"/>
          <w:numId w:val="1"/>
        </w:numPr>
      </w:pPr>
      <w:r w:rsidRPr="00C90103">
        <w:t>Use the SAS data sets Bicycles to produce two vertical charts showing frequencies for Country and Model.  Use the PATTERN option VALUE=empty.</w:t>
      </w:r>
    </w:p>
    <w:p w14:paraId="6C9688D2" w14:textId="77777777" w:rsidR="006F2018" w:rsidRDefault="006F2018" w:rsidP="006F2018"/>
    <w:p w14:paraId="206CF4ED" w14:textId="46D76C72" w:rsidR="006F2018" w:rsidRDefault="006F2018" w:rsidP="006F2018">
      <w:pPr>
        <w:rPr>
          <w:b/>
          <w:color w:val="0070C0"/>
        </w:rPr>
      </w:pPr>
      <w:r w:rsidRPr="006F2018">
        <w:rPr>
          <w:b/>
          <w:color w:val="0070C0"/>
        </w:rPr>
        <w:t>Code:</w:t>
      </w:r>
    </w:p>
    <w:p w14:paraId="51683285" w14:textId="572727B0" w:rsidR="004D3EA0" w:rsidRPr="006F2018" w:rsidRDefault="000324F0" w:rsidP="006F2018">
      <w:pPr>
        <w:rPr>
          <w:b/>
          <w:color w:val="0070C0"/>
        </w:rPr>
      </w:pPr>
      <w:r>
        <w:rPr>
          <w:noProof/>
        </w:rPr>
        <w:lastRenderedPageBreak/>
        <w:drawing>
          <wp:inline distT="0" distB="0" distL="0" distR="0" wp14:anchorId="142A8260" wp14:editId="0408F4EC">
            <wp:extent cx="5943600" cy="34207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0745"/>
                    </a:xfrm>
                    <a:prstGeom prst="rect">
                      <a:avLst/>
                    </a:prstGeom>
                  </pic:spPr>
                </pic:pic>
              </a:graphicData>
            </a:graphic>
          </wp:inline>
        </w:drawing>
      </w:r>
    </w:p>
    <w:p w14:paraId="0F656995" w14:textId="1BA783C2" w:rsidR="004D3EA0" w:rsidRDefault="006F2018" w:rsidP="006F2018">
      <w:pPr>
        <w:rPr>
          <w:b/>
          <w:color w:val="0070C0"/>
        </w:rPr>
      </w:pPr>
      <w:r w:rsidRPr="006F2018">
        <w:rPr>
          <w:b/>
          <w:color w:val="0070C0"/>
        </w:rPr>
        <w:t>Log:</w:t>
      </w:r>
    </w:p>
    <w:p w14:paraId="2F2F4C7D" w14:textId="4285A2A4" w:rsidR="004D3EA0" w:rsidRDefault="000324F0" w:rsidP="006F2018">
      <w:pPr>
        <w:rPr>
          <w:b/>
          <w:color w:val="0070C0"/>
        </w:rPr>
      </w:pPr>
      <w:r>
        <w:rPr>
          <w:noProof/>
        </w:rPr>
        <w:lastRenderedPageBreak/>
        <w:drawing>
          <wp:inline distT="0" distB="0" distL="0" distR="0" wp14:anchorId="58AFC811" wp14:editId="0FBF8CB5">
            <wp:extent cx="5943600" cy="4427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27220"/>
                    </a:xfrm>
                    <a:prstGeom prst="rect">
                      <a:avLst/>
                    </a:prstGeom>
                  </pic:spPr>
                </pic:pic>
              </a:graphicData>
            </a:graphic>
          </wp:inline>
        </w:drawing>
      </w:r>
    </w:p>
    <w:p w14:paraId="1BBD51D6" w14:textId="166470BF" w:rsidR="000324F0" w:rsidRPr="006F2018" w:rsidRDefault="000324F0" w:rsidP="006F2018">
      <w:pPr>
        <w:rPr>
          <w:b/>
          <w:color w:val="0070C0"/>
        </w:rPr>
      </w:pPr>
      <w:r>
        <w:rPr>
          <w:noProof/>
        </w:rPr>
        <w:drawing>
          <wp:inline distT="0" distB="0" distL="0" distR="0" wp14:anchorId="26460E07" wp14:editId="6860EA1A">
            <wp:extent cx="5943600" cy="2396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6490"/>
                    </a:xfrm>
                    <a:prstGeom prst="rect">
                      <a:avLst/>
                    </a:prstGeom>
                  </pic:spPr>
                </pic:pic>
              </a:graphicData>
            </a:graphic>
          </wp:inline>
        </w:drawing>
      </w:r>
    </w:p>
    <w:p w14:paraId="54CD7C99" w14:textId="23CBA0E9" w:rsidR="006F2018" w:rsidRPr="006F2018" w:rsidRDefault="006F2018" w:rsidP="006F2018">
      <w:pPr>
        <w:rPr>
          <w:b/>
          <w:color w:val="0070C0"/>
        </w:rPr>
      </w:pPr>
      <w:r w:rsidRPr="006F2018">
        <w:rPr>
          <w:b/>
          <w:color w:val="0070C0"/>
        </w:rPr>
        <w:t>Results:</w:t>
      </w:r>
    </w:p>
    <w:p w14:paraId="656A887F" w14:textId="26096090" w:rsidR="00386493" w:rsidRDefault="000324F0" w:rsidP="006F2018">
      <w:r>
        <w:rPr>
          <w:noProof/>
        </w:rPr>
        <w:lastRenderedPageBreak/>
        <w:drawing>
          <wp:inline distT="0" distB="0" distL="0" distR="0" wp14:anchorId="3F462F91" wp14:editId="029B9756">
            <wp:extent cx="4905375" cy="545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5457825"/>
                    </a:xfrm>
                    <a:prstGeom prst="rect">
                      <a:avLst/>
                    </a:prstGeom>
                  </pic:spPr>
                </pic:pic>
              </a:graphicData>
            </a:graphic>
          </wp:inline>
        </w:drawing>
      </w:r>
    </w:p>
    <w:p w14:paraId="50CA2F22" w14:textId="41D5C978" w:rsidR="000324F0" w:rsidRDefault="000324F0" w:rsidP="006F2018">
      <w:r>
        <w:rPr>
          <w:noProof/>
        </w:rPr>
        <w:lastRenderedPageBreak/>
        <w:drawing>
          <wp:inline distT="0" distB="0" distL="0" distR="0" wp14:anchorId="6FE946D9" wp14:editId="4CE68053">
            <wp:extent cx="5943600" cy="5518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18150"/>
                    </a:xfrm>
                    <a:prstGeom prst="rect">
                      <a:avLst/>
                    </a:prstGeom>
                  </pic:spPr>
                </pic:pic>
              </a:graphicData>
            </a:graphic>
          </wp:inline>
        </w:drawing>
      </w:r>
    </w:p>
    <w:p w14:paraId="419EC7DA" w14:textId="7C8902B6" w:rsidR="000324F0" w:rsidRDefault="000324F0" w:rsidP="006F2018">
      <w:r>
        <w:rPr>
          <w:noProof/>
        </w:rPr>
        <w:lastRenderedPageBreak/>
        <w:drawing>
          <wp:inline distT="0" distB="0" distL="0" distR="0" wp14:anchorId="2F39F8C1" wp14:editId="5E08C8AC">
            <wp:extent cx="4695825" cy="5791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5791200"/>
                    </a:xfrm>
                    <a:prstGeom prst="rect">
                      <a:avLst/>
                    </a:prstGeom>
                  </pic:spPr>
                </pic:pic>
              </a:graphicData>
            </a:graphic>
          </wp:inline>
        </w:drawing>
      </w:r>
    </w:p>
    <w:p w14:paraId="0DBDA5C4" w14:textId="77777777" w:rsidR="0065600D" w:rsidRDefault="0065600D" w:rsidP="0065600D">
      <w:pPr>
        <w:pStyle w:val="ListParagraph"/>
      </w:pPr>
    </w:p>
    <w:p w14:paraId="36F1F51D" w14:textId="72E0CB64" w:rsidR="0065600D" w:rsidRDefault="0065600D" w:rsidP="0065600D">
      <w:pPr>
        <w:pStyle w:val="ListParagraph"/>
        <w:numPr>
          <w:ilvl w:val="0"/>
          <w:numId w:val="1"/>
        </w:numPr>
      </w:pPr>
      <w:r>
        <w:t>Refer to MANATEES data.  Plot the total number of manatee deaths in each year on the vertical axis and the year on the horizontal axis.  Mark these points on the plot with a T.  On the same plot, show the total number of deaths attributed to humans (from all watercraft [WATERC], flood gates [PERIN], canal locks [LOCK], and other human-related deaths [RELAT]) plotted against the year.  Mark the human-related fatalities with the character H.</w:t>
      </w:r>
    </w:p>
    <w:p w14:paraId="34E7BE87" w14:textId="4CF2CD72" w:rsidR="0065600D" w:rsidRDefault="0065600D" w:rsidP="0065600D">
      <w:pPr>
        <w:pStyle w:val="ListParagraph"/>
      </w:pPr>
    </w:p>
    <w:p w14:paraId="06524CF1" w14:textId="0313996A" w:rsidR="006F2018" w:rsidRDefault="006F2018" w:rsidP="006F2018">
      <w:pPr>
        <w:rPr>
          <w:b/>
          <w:color w:val="0070C0"/>
        </w:rPr>
      </w:pPr>
      <w:r w:rsidRPr="006F2018">
        <w:rPr>
          <w:b/>
          <w:color w:val="0070C0"/>
        </w:rPr>
        <w:t>Code:</w:t>
      </w:r>
    </w:p>
    <w:p w14:paraId="21F1236B" w14:textId="7F8E1590" w:rsidR="00443077" w:rsidRPr="006F2018" w:rsidRDefault="0036137C" w:rsidP="006F2018">
      <w:pPr>
        <w:rPr>
          <w:b/>
          <w:color w:val="0070C0"/>
        </w:rPr>
      </w:pPr>
      <w:r>
        <w:rPr>
          <w:noProof/>
        </w:rPr>
        <w:lastRenderedPageBreak/>
        <w:drawing>
          <wp:inline distT="0" distB="0" distL="0" distR="0" wp14:anchorId="08DE30F3" wp14:editId="0BB4E53B">
            <wp:extent cx="5656521" cy="2762993"/>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8356" cy="2768774"/>
                    </a:xfrm>
                    <a:prstGeom prst="rect">
                      <a:avLst/>
                    </a:prstGeom>
                  </pic:spPr>
                </pic:pic>
              </a:graphicData>
            </a:graphic>
          </wp:inline>
        </w:drawing>
      </w:r>
    </w:p>
    <w:p w14:paraId="1E5E7C2A" w14:textId="72FC2DA6" w:rsidR="006F2018" w:rsidRDefault="006F2018" w:rsidP="006F2018">
      <w:pPr>
        <w:rPr>
          <w:b/>
          <w:color w:val="0070C0"/>
        </w:rPr>
      </w:pPr>
      <w:r w:rsidRPr="006F2018">
        <w:rPr>
          <w:b/>
          <w:color w:val="0070C0"/>
        </w:rPr>
        <w:t>Log:</w:t>
      </w:r>
    </w:p>
    <w:p w14:paraId="4F703E87" w14:textId="46CBDD39" w:rsidR="0036137C" w:rsidRPr="006F2018" w:rsidRDefault="0036137C" w:rsidP="006F2018">
      <w:pPr>
        <w:rPr>
          <w:b/>
          <w:color w:val="0070C0"/>
        </w:rPr>
      </w:pPr>
      <w:r>
        <w:rPr>
          <w:noProof/>
        </w:rPr>
        <w:drawing>
          <wp:inline distT="0" distB="0" distL="0" distR="0" wp14:anchorId="15F2BC62" wp14:editId="6964B6A7">
            <wp:extent cx="5738548" cy="502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0499" cy="5030910"/>
                    </a:xfrm>
                    <a:prstGeom prst="rect">
                      <a:avLst/>
                    </a:prstGeom>
                  </pic:spPr>
                </pic:pic>
              </a:graphicData>
            </a:graphic>
          </wp:inline>
        </w:drawing>
      </w:r>
    </w:p>
    <w:p w14:paraId="29CE1D18" w14:textId="280BE8AF" w:rsidR="006F2018" w:rsidRDefault="006F2018" w:rsidP="006F2018">
      <w:pPr>
        <w:rPr>
          <w:b/>
          <w:color w:val="0070C0"/>
        </w:rPr>
      </w:pPr>
      <w:r w:rsidRPr="006F2018">
        <w:rPr>
          <w:b/>
          <w:color w:val="0070C0"/>
        </w:rPr>
        <w:lastRenderedPageBreak/>
        <w:t>Results:</w:t>
      </w:r>
    </w:p>
    <w:p w14:paraId="6BEA4D2D" w14:textId="24FD64BE" w:rsidR="0036137C" w:rsidRDefault="0036137C" w:rsidP="006F2018">
      <w:pPr>
        <w:rPr>
          <w:b/>
          <w:color w:val="0070C0"/>
        </w:rPr>
      </w:pPr>
      <w:r>
        <w:rPr>
          <w:noProof/>
        </w:rPr>
        <w:drawing>
          <wp:inline distT="0" distB="0" distL="0" distR="0" wp14:anchorId="280E812D" wp14:editId="35864985">
            <wp:extent cx="5943600" cy="2910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10840"/>
                    </a:xfrm>
                    <a:prstGeom prst="rect">
                      <a:avLst/>
                    </a:prstGeom>
                  </pic:spPr>
                </pic:pic>
              </a:graphicData>
            </a:graphic>
          </wp:inline>
        </w:drawing>
      </w:r>
    </w:p>
    <w:p w14:paraId="0426FDE1" w14:textId="095F3805" w:rsidR="0036137C" w:rsidRPr="006F2018" w:rsidRDefault="0036137C" w:rsidP="006F2018">
      <w:pPr>
        <w:rPr>
          <w:b/>
          <w:color w:val="0070C0"/>
        </w:rPr>
      </w:pPr>
      <w:r>
        <w:rPr>
          <w:noProof/>
        </w:rPr>
        <w:drawing>
          <wp:inline distT="0" distB="0" distL="0" distR="0" wp14:anchorId="24F4D748" wp14:editId="05600EF9">
            <wp:extent cx="5943600" cy="4398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98645"/>
                    </a:xfrm>
                    <a:prstGeom prst="rect">
                      <a:avLst/>
                    </a:prstGeom>
                  </pic:spPr>
                </pic:pic>
              </a:graphicData>
            </a:graphic>
          </wp:inline>
        </w:drawing>
      </w:r>
    </w:p>
    <w:p w14:paraId="19C06E40" w14:textId="77777777" w:rsidR="006F2018" w:rsidRDefault="006F2018" w:rsidP="0065600D">
      <w:pPr>
        <w:pStyle w:val="ListParagraph"/>
      </w:pPr>
    </w:p>
    <w:p w14:paraId="5494FDFE" w14:textId="4C811742" w:rsidR="0065600D" w:rsidRDefault="0065600D" w:rsidP="0065600D">
      <w:pPr>
        <w:pStyle w:val="ListParagraph"/>
        <w:numPr>
          <w:ilvl w:val="0"/>
          <w:numId w:val="1"/>
        </w:numPr>
      </w:pPr>
      <w:r>
        <w:lastRenderedPageBreak/>
        <w:t>Refer to the IRIS data.  Create labels for the variables in the dataset.  Prepare three scatterplots (one for each iris species) to illustrate the relationship between sepal length (SL) and sepal width (SW) within each species.  Use the UNIFORM option so that all 3 plots have the same dimensions for the X- and Y-axes.  Add an appropriate descriptive title to the plots.</w:t>
      </w:r>
    </w:p>
    <w:p w14:paraId="5AA7BD89" w14:textId="77777777" w:rsidR="0065600D" w:rsidRDefault="0065600D" w:rsidP="0065600D">
      <w:pPr>
        <w:pStyle w:val="ListParagraph"/>
      </w:pPr>
    </w:p>
    <w:p w14:paraId="633EE048" w14:textId="632FC78F" w:rsidR="006F2018" w:rsidRDefault="006F2018" w:rsidP="006F2018">
      <w:pPr>
        <w:rPr>
          <w:b/>
          <w:color w:val="0070C0"/>
        </w:rPr>
      </w:pPr>
      <w:r w:rsidRPr="006F2018">
        <w:rPr>
          <w:b/>
          <w:color w:val="0070C0"/>
        </w:rPr>
        <w:t>Code:</w:t>
      </w:r>
    </w:p>
    <w:p w14:paraId="3B07A72B" w14:textId="79B0329E" w:rsidR="00F85E0E" w:rsidRPr="006F2018" w:rsidRDefault="00F85E0E" w:rsidP="006F2018">
      <w:pPr>
        <w:rPr>
          <w:b/>
          <w:color w:val="0070C0"/>
        </w:rPr>
      </w:pPr>
      <w:r>
        <w:rPr>
          <w:noProof/>
        </w:rPr>
        <w:drawing>
          <wp:inline distT="0" distB="0" distL="0" distR="0" wp14:anchorId="7792CF5B" wp14:editId="1CAB78EE">
            <wp:extent cx="5943600" cy="18986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98650"/>
                    </a:xfrm>
                    <a:prstGeom prst="rect">
                      <a:avLst/>
                    </a:prstGeom>
                  </pic:spPr>
                </pic:pic>
              </a:graphicData>
            </a:graphic>
          </wp:inline>
        </w:drawing>
      </w:r>
    </w:p>
    <w:p w14:paraId="7E2F1DB1" w14:textId="794B0E6F" w:rsidR="006F2018" w:rsidRDefault="006F2018" w:rsidP="006F2018">
      <w:pPr>
        <w:rPr>
          <w:b/>
          <w:color w:val="0070C0"/>
        </w:rPr>
      </w:pPr>
      <w:r w:rsidRPr="006F2018">
        <w:rPr>
          <w:b/>
          <w:color w:val="0070C0"/>
        </w:rPr>
        <w:t>Log:</w:t>
      </w:r>
    </w:p>
    <w:p w14:paraId="4F75BF92" w14:textId="54528B3A" w:rsidR="00F85E0E" w:rsidRPr="006F2018" w:rsidRDefault="00F85E0E" w:rsidP="006F2018">
      <w:pPr>
        <w:rPr>
          <w:b/>
          <w:color w:val="0070C0"/>
        </w:rPr>
      </w:pPr>
      <w:r>
        <w:rPr>
          <w:noProof/>
        </w:rPr>
        <w:drawing>
          <wp:inline distT="0" distB="0" distL="0" distR="0" wp14:anchorId="7DB40736" wp14:editId="2E1C53A6">
            <wp:extent cx="5943600" cy="40170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17010"/>
                    </a:xfrm>
                    <a:prstGeom prst="rect">
                      <a:avLst/>
                    </a:prstGeom>
                  </pic:spPr>
                </pic:pic>
              </a:graphicData>
            </a:graphic>
          </wp:inline>
        </w:drawing>
      </w:r>
    </w:p>
    <w:p w14:paraId="709312F2" w14:textId="3AC012DF" w:rsidR="006F2018" w:rsidRDefault="006F2018" w:rsidP="006F2018">
      <w:pPr>
        <w:rPr>
          <w:b/>
          <w:color w:val="0070C0"/>
        </w:rPr>
      </w:pPr>
      <w:r w:rsidRPr="006F2018">
        <w:rPr>
          <w:b/>
          <w:color w:val="0070C0"/>
        </w:rPr>
        <w:t>Results:</w:t>
      </w:r>
    </w:p>
    <w:p w14:paraId="75A0BEAA" w14:textId="0ECA1E18" w:rsidR="004E7116" w:rsidRDefault="004E7116" w:rsidP="006F2018">
      <w:pPr>
        <w:rPr>
          <w:b/>
          <w:color w:val="0070C0"/>
        </w:rPr>
      </w:pPr>
      <w:r>
        <w:rPr>
          <w:noProof/>
        </w:rPr>
        <w:lastRenderedPageBreak/>
        <w:drawing>
          <wp:inline distT="0" distB="0" distL="0" distR="0" wp14:anchorId="7AF142D3" wp14:editId="7487993D">
            <wp:extent cx="5128591" cy="3941782"/>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3264" cy="3945373"/>
                    </a:xfrm>
                    <a:prstGeom prst="rect">
                      <a:avLst/>
                    </a:prstGeom>
                  </pic:spPr>
                </pic:pic>
              </a:graphicData>
            </a:graphic>
          </wp:inline>
        </w:drawing>
      </w:r>
    </w:p>
    <w:p w14:paraId="2305CADB" w14:textId="410FCBD8" w:rsidR="00F867D8" w:rsidRDefault="00F867D8" w:rsidP="006F2018">
      <w:pPr>
        <w:rPr>
          <w:b/>
          <w:color w:val="0070C0"/>
        </w:rPr>
      </w:pPr>
      <w:r>
        <w:rPr>
          <w:noProof/>
        </w:rPr>
        <w:drawing>
          <wp:inline distT="0" distB="0" distL="0" distR="0" wp14:anchorId="160BFA75" wp14:editId="4B6473B2">
            <wp:extent cx="4969565" cy="3888047"/>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6171" cy="3893215"/>
                    </a:xfrm>
                    <a:prstGeom prst="rect">
                      <a:avLst/>
                    </a:prstGeom>
                  </pic:spPr>
                </pic:pic>
              </a:graphicData>
            </a:graphic>
          </wp:inline>
        </w:drawing>
      </w:r>
    </w:p>
    <w:p w14:paraId="7D9A4786" w14:textId="09E23FB6" w:rsidR="00F85E0E" w:rsidRPr="006F2018" w:rsidRDefault="00F85E0E" w:rsidP="006F2018">
      <w:pPr>
        <w:rPr>
          <w:b/>
          <w:color w:val="0070C0"/>
        </w:rPr>
      </w:pPr>
      <w:r>
        <w:rPr>
          <w:noProof/>
        </w:rPr>
        <w:lastRenderedPageBreak/>
        <w:drawing>
          <wp:inline distT="0" distB="0" distL="0" distR="0" wp14:anchorId="47B2E655" wp14:editId="6ADB9596">
            <wp:extent cx="4675367" cy="3708825"/>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5433" cy="3716810"/>
                    </a:xfrm>
                    <a:prstGeom prst="rect">
                      <a:avLst/>
                    </a:prstGeom>
                  </pic:spPr>
                </pic:pic>
              </a:graphicData>
            </a:graphic>
          </wp:inline>
        </w:drawing>
      </w:r>
    </w:p>
    <w:p w14:paraId="0F6617B2" w14:textId="77777777" w:rsidR="0065600D" w:rsidRDefault="0065600D" w:rsidP="0065600D">
      <w:pPr>
        <w:pStyle w:val="ListParagraph"/>
      </w:pPr>
    </w:p>
    <w:p w14:paraId="42B59E27" w14:textId="77777777" w:rsidR="0065600D" w:rsidRDefault="0065600D" w:rsidP="0065600D">
      <w:pPr>
        <w:pStyle w:val="ListParagraph"/>
        <w:numPr>
          <w:ilvl w:val="0"/>
          <w:numId w:val="1"/>
        </w:numPr>
      </w:pPr>
      <w:r>
        <w:t>Refer to the CLINTON data.  Calculate the average percent approval rating for President Clinton in each year from 1992-1998, and plot the average approval rating on the vertical axis versus the year on the horizontal axis.</w:t>
      </w:r>
    </w:p>
    <w:p w14:paraId="2940275C" w14:textId="554AD3A9" w:rsidR="00BE2538" w:rsidRDefault="00BE2538" w:rsidP="00BE2538">
      <w:pPr>
        <w:pStyle w:val="ListParagraph"/>
      </w:pPr>
    </w:p>
    <w:p w14:paraId="467C0435" w14:textId="6F186798" w:rsidR="006F2018" w:rsidRDefault="006F2018" w:rsidP="006F2018">
      <w:pPr>
        <w:rPr>
          <w:b/>
          <w:color w:val="0070C0"/>
        </w:rPr>
      </w:pPr>
      <w:r w:rsidRPr="006F2018">
        <w:rPr>
          <w:b/>
          <w:color w:val="0070C0"/>
        </w:rPr>
        <w:t>Code:</w:t>
      </w:r>
    </w:p>
    <w:p w14:paraId="164B174D" w14:textId="21FAB4FB" w:rsidR="000554CB" w:rsidRPr="006F2018" w:rsidRDefault="000554CB" w:rsidP="006F2018">
      <w:pPr>
        <w:rPr>
          <w:b/>
          <w:color w:val="0070C0"/>
        </w:rPr>
      </w:pPr>
      <w:r>
        <w:rPr>
          <w:noProof/>
        </w:rPr>
        <w:lastRenderedPageBreak/>
        <w:drawing>
          <wp:inline distT="0" distB="0" distL="0" distR="0" wp14:anchorId="29FDD747" wp14:editId="34097826">
            <wp:extent cx="5943600" cy="31794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79445"/>
                    </a:xfrm>
                    <a:prstGeom prst="rect">
                      <a:avLst/>
                    </a:prstGeom>
                  </pic:spPr>
                </pic:pic>
              </a:graphicData>
            </a:graphic>
          </wp:inline>
        </w:drawing>
      </w:r>
    </w:p>
    <w:p w14:paraId="1EBA4B15" w14:textId="6A53103C" w:rsidR="006F2018" w:rsidRDefault="006F2018" w:rsidP="006F2018">
      <w:pPr>
        <w:rPr>
          <w:b/>
          <w:color w:val="0070C0"/>
        </w:rPr>
      </w:pPr>
      <w:r w:rsidRPr="006F2018">
        <w:rPr>
          <w:b/>
          <w:color w:val="0070C0"/>
        </w:rPr>
        <w:t>Log:</w:t>
      </w:r>
    </w:p>
    <w:p w14:paraId="0FA2C41D" w14:textId="5E559813" w:rsidR="000554CB" w:rsidRDefault="000554CB" w:rsidP="006F2018">
      <w:pPr>
        <w:rPr>
          <w:b/>
          <w:color w:val="0070C0"/>
        </w:rPr>
      </w:pPr>
      <w:r>
        <w:rPr>
          <w:noProof/>
        </w:rPr>
        <w:drawing>
          <wp:inline distT="0" distB="0" distL="0" distR="0" wp14:anchorId="34899106" wp14:editId="2EA07FDA">
            <wp:extent cx="5943600" cy="4086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86225"/>
                    </a:xfrm>
                    <a:prstGeom prst="rect">
                      <a:avLst/>
                    </a:prstGeom>
                  </pic:spPr>
                </pic:pic>
              </a:graphicData>
            </a:graphic>
          </wp:inline>
        </w:drawing>
      </w:r>
    </w:p>
    <w:p w14:paraId="14B7EE7E" w14:textId="50FA7185" w:rsidR="000554CB" w:rsidRPr="006F2018" w:rsidRDefault="000554CB" w:rsidP="006F2018">
      <w:pPr>
        <w:rPr>
          <w:b/>
          <w:color w:val="0070C0"/>
        </w:rPr>
      </w:pPr>
      <w:r>
        <w:rPr>
          <w:noProof/>
        </w:rPr>
        <w:lastRenderedPageBreak/>
        <w:drawing>
          <wp:inline distT="0" distB="0" distL="0" distR="0" wp14:anchorId="32E1D77B" wp14:editId="1D144D32">
            <wp:extent cx="5734050" cy="4791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4050" cy="4791075"/>
                    </a:xfrm>
                    <a:prstGeom prst="rect">
                      <a:avLst/>
                    </a:prstGeom>
                  </pic:spPr>
                </pic:pic>
              </a:graphicData>
            </a:graphic>
          </wp:inline>
        </w:drawing>
      </w:r>
    </w:p>
    <w:p w14:paraId="6BDF38B2" w14:textId="3561883B" w:rsidR="006F2018" w:rsidRDefault="006F2018" w:rsidP="006F2018">
      <w:pPr>
        <w:rPr>
          <w:b/>
          <w:color w:val="0070C0"/>
        </w:rPr>
      </w:pPr>
      <w:r w:rsidRPr="006F2018">
        <w:rPr>
          <w:b/>
          <w:color w:val="0070C0"/>
        </w:rPr>
        <w:t>Results:</w:t>
      </w:r>
    </w:p>
    <w:p w14:paraId="79B40E54" w14:textId="73923B72" w:rsidR="000554CB" w:rsidRDefault="000554CB" w:rsidP="006F2018">
      <w:pPr>
        <w:rPr>
          <w:b/>
          <w:color w:val="0070C0"/>
        </w:rPr>
      </w:pPr>
      <w:r>
        <w:rPr>
          <w:noProof/>
        </w:rPr>
        <w:drawing>
          <wp:inline distT="0" distB="0" distL="0" distR="0" wp14:anchorId="4BFF8AD6" wp14:editId="257E087D">
            <wp:extent cx="542925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9250" cy="2876550"/>
                    </a:xfrm>
                    <a:prstGeom prst="rect">
                      <a:avLst/>
                    </a:prstGeom>
                  </pic:spPr>
                </pic:pic>
              </a:graphicData>
            </a:graphic>
          </wp:inline>
        </w:drawing>
      </w:r>
    </w:p>
    <w:p w14:paraId="08EACB83" w14:textId="3CED9691" w:rsidR="00AB160A" w:rsidRDefault="000554CB" w:rsidP="006F2018">
      <w:pPr>
        <w:rPr>
          <w:b/>
          <w:color w:val="0070C0"/>
        </w:rPr>
      </w:pPr>
      <w:r>
        <w:rPr>
          <w:noProof/>
        </w:rPr>
        <w:lastRenderedPageBreak/>
        <w:drawing>
          <wp:inline distT="0" distB="0" distL="0" distR="0" wp14:anchorId="01B60661" wp14:editId="3F1F7893">
            <wp:extent cx="3467100"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7100" cy="2324100"/>
                    </a:xfrm>
                    <a:prstGeom prst="rect">
                      <a:avLst/>
                    </a:prstGeom>
                  </pic:spPr>
                </pic:pic>
              </a:graphicData>
            </a:graphic>
          </wp:inline>
        </w:drawing>
      </w:r>
    </w:p>
    <w:p w14:paraId="0D90D9C7" w14:textId="020C7508" w:rsidR="00AB160A" w:rsidRPr="006F2018" w:rsidRDefault="00AB160A" w:rsidP="006F2018">
      <w:pPr>
        <w:rPr>
          <w:b/>
          <w:color w:val="0070C0"/>
        </w:rPr>
      </w:pPr>
      <w:r>
        <w:rPr>
          <w:noProof/>
        </w:rPr>
        <w:drawing>
          <wp:inline distT="0" distB="0" distL="0" distR="0" wp14:anchorId="32F256AD" wp14:editId="056884DB">
            <wp:extent cx="5943600" cy="4824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24730"/>
                    </a:xfrm>
                    <a:prstGeom prst="rect">
                      <a:avLst/>
                    </a:prstGeom>
                  </pic:spPr>
                </pic:pic>
              </a:graphicData>
            </a:graphic>
          </wp:inline>
        </w:drawing>
      </w:r>
    </w:p>
    <w:p w14:paraId="32A6DD14" w14:textId="77777777" w:rsidR="006F2018" w:rsidRDefault="006F2018" w:rsidP="00BE2538">
      <w:pPr>
        <w:pStyle w:val="ListParagraph"/>
      </w:pPr>
    </w:p>
    <w:sectPr w:rsidR="006F2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2450F"/>
    <w:multiLevelType w:val="hybridMultilevel"/>
    <w:tmpl w:val="67D240E8"/>
    <w:lvl w:ilvl="0" w:tplc="A98865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A3A0F"/>
    <w:multiLevelType w:val="hybridMultilevel"/>
    <w:tmpl w:val="20D26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931B4C"/>
    <w:multiLevelType w:val="hybridMultilevel"/>
    <w:tmpl w:val="20D26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538"/>
    <w:rsid w:val="000324F0"/>
    <w:rsid w:val="000554CB"/>
    <w:rsid w:val="00061D0E"/>
    <w:rsid w:val="000E30E8"/>
    <w:rsid w:val="00136C66"/>
    <w:rsid w:val="0023128F"/>
    <w:rsid w:val="00274EB8"/>
    <w:rsid w:val="002F4247"/>
    <w:rsid w:val="0036137C"/>
    <w:rsid w:val="00386493"/>
    <w:rsid w:val="00416DD7"/>
    <w:rsid w:val="00443077"/>
    <w:rsid w:val="00477495"/>
    <w:rsid w:val="0048555D"/>
    <w:rsid w:val="004D3EA0"/>
    <w:rsid w:val="004D4F9E"/>
    <w:rsid w:val="004E7116"/>
    <w:rsid w:val="00507D1C"/>
    <w:rsid w:val="00584C78"/>
    <w:rsid w:val="0065600D"/>
    <w:rsid w:val="006F2018"/>
    <w:rsid w:val="007D065B"/>
    <w:rsid w:val="00844B8B"/>
    <w:rsid w:val="008A7ADC"/>
    <w:rsid w:val="00902BE0"/>
    <w:rsid w:val="00916920"/>
    <w:rsid w:val="00961275"/>
    <w:rsid w:val="00A03D2E"/>
    <w:rsid w:val="00A07ECD"/>
    <w:rsid w:val="00AB160A"/>
    <w:rsid w:val="00B310AB"/>
    <w:rsid w:val="00BE2538"/>
    <w:rsid w:val="00CA6256"/>
    <w:rsid w:val="00CE2C70"/>
    <w:rsid w:val="00D36F7F"/>
    <w:rsid w:val="00E46CED"/>
    <w:rsid w:val="00F16599"/>
    <w:rsid w:val="00F85E0E"/>
    <w:rsid w:val="00F867D8"/>
    <w:rsid w:val="00F94989"/>
    <w:rsid w:val="00FC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DE8E"/>
  <w15:chartTrackingRefBased/>
  <w15:docId w15:val="{66680A72-F2E0-4486-9AB2-A8A7FD5D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83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18</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Pankaj Kumar</cp:lastModifiedBy>
  <cp:revision>53</cp:revision>
  <dcterms:created xsi:type="dcterms:W3CDTF">2018-02-04T21:35:00Z</dcterms:created>
  <dcterms:modified xsi:type="dcterms:W3CDTF">2018-04-15T03:18:00Z</dcterms:modified>
</cp:coreProperties>
</file>