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E33" w:rsidRPr="00980E33" w:rsidRDefault="00980E33" w:rsidP="00980E33">
      <w:pPr>
        <w:jc w:val="center"/>
        <w:rPr>
          <w:b/>
          <w:sz w:val="48"/>
        </w:rPr>
      </w:pPr>
      <w:r w:rsidRPr="00980E33">
        <w:rPr>
          <w:b/>
          <w:sz w:val="48"/>
        </w:rPr>
        <w:t>Stock Market App Development Report</w:t>
      </w:r>
    </w:p>
    <w:p w:rsidR="00980E33" w:rsidRDefault="00980E33" w:rsidP="00980E33"/>
    <w:p w:rsidR="00980E33" w:rsidRPr="00980E33" w:rsidRDefault="00980E33" w:rsidP="00980E33">
      <w:pPr>
        <w:rPr>
          <w:b/>
          <w:sz w:val="36"/>
        </w:rPr>
      </w:pPr>
      <w:r w:rsidRPr="00980E33">
        <w:rPr>
          <w:b/>
          <w:sz w:val="36"/>
        </w:rPr>
        <w:t>1. Introduction</w:t>
      </w:r>
    </w:p>
    <w:p w:rsidR="00980E33" w:rsidRPr="00980E33" w:rsidRDefault="00980E33" w:rsidP="00980E33">
      <w:pPr>
        <w:jc w:val="both"/>
        <w:rPr>
          <w:sz w:val="32"/>
        </w:rPr>
      </w:pPr>
      <w:r w:rsidRPr="00980E33">
        <w:rPr>
          <w:sz w:val="32"/>
        </w:rPr>
        <w:t>Project Overview</w:t>
      </w:r>
    </w:p>
    <w:p w:rsidR="00980E33" w:rsidRPr="00980E33" w:rsidRDefault="00980E33" w:rsidP="00980E33">
      <w:pPr>
        <w:jc w:val="both"/>
        <w:rPr>
          <w:sz w:val="24"/>
        </w:rPr>
      </w:pPr>
      <w:r w:rsidRPr="00980E33">
        <w:rPr>
          <w:sz w:val="24"/>
        </w:rPr>
        <w:t xml:space="preserve">This project report covers the development of a stock market app designed to help users track and </w:t>
      </w:r>
      <w:proofErr w:type="spellStart"/>
      <w:r w:rsidRPr="00980E33">
        <w:rPr>
          <w:sz w:val="24"/>
        </w:rPr>
        <w:t>analyze</w:t>
      </w:r>
      <w:proofErr w:type="spellEnd"/>
      <w:r w:rsidRPr="00980E33">
        <w:rPr>
          <w:sz w:val="24"/>
        </w:rPr>
        <w:t xml:space="preserve"> stock data. The app allows users to view updated stock prices, </w:t>
      </w:r>
      <w:proofErr w:type="spellStart"/>
      <w:r w:rsidRPr="00980E33">
        <w:rPr>
          <w:sz w:val="24"/>
        </w:rPr>
        <w:t>analyze</w:t>
      </w:r>
      <w:proofErr w:type="spellEnd"/>
      <w:r w:rsidRPr="00980E33">
        <w:rPr>
          <w:sz w:val="24"/>
        </w:rPr>
        <w:t xml:space="preserve"> trends, and manage data with the option to import and export information in CSV format. The app’s architecture is built with a clean design, allowing for modular, testable, and maintainable code that adheres to modern Android development standards.</w:t>
      </w:r>
    </w:p>
    <w:p w:rsidR="00980E33" w:rsidRPr="00980E33" w:rsidRDefault="00980E33" w:rsidP="00980E33">
      <w:pPr>
        <w:jc w:val="both"/>
        <w:rPr>
          <w:sz w:val="32"/>
        </w:rPr>
      </w:pPr>
      <w:r w:rsidRPr="00980E33">
        <w:rPr>
          <w:sz w:val="32"/>
        </w:rPr>
        <w:t>Learning Objectives</w:t>
      </w:r>
    </w:p>
    <w:p w:rsidR="00980E33" w:rsidRPr="00980E33" w:rsidRDefault="00980E33" w:rsidP="00980E33">
      <w:pPr>
        <w:jc w:val="both"/>
        <w:rPr>
          <w:sz w:val="24"/>
        </w:rPr>
      </w:pPr>
      <w:r w:rsidRPr="00980E33">
        <w:rPr>
          <w:sz w:val="24"/>
        </w:rPr>
        <w:t>The project’s primary learning objectives included:</w:t>
      </w:r>
    </w:p>
    <w:p w:rsidR="00980E33" w:rsidRPr="00980E33" w:rsidRDefault="00980E33" w:rsidP="00980E33">
      <w:pPr>
        <w:pStyle w:val="ListParagraph"/>
        <w:numPr>
          <w:ilvl w:val="0"/>
          <w:numId w:val="3"/>
        </w:numPr>
        <w:jc w:val="both"/>
        <w:rPr>
          <w:sz w:val="24"/>
        </w:rPr>
      </w:pPr>
      <w:r w:rsidRPr="00980E33">
        <w:rPr>
          <w:sz w:val="24"/>
        </w:rPr>
        <w:t>Understanding Clean Architecture: Gaining insights into modular application structure, where each layer has a specific role, enhancing separation of concerns.</w:t>
      </w:r>
    </w:p>
    <w:p w:rsidR="00980E33" w:rsidRPr="00980E33" w:rsidRDefault="00980E33" w:rsidP="00980E33">
      <w:pPr>
        <w:pStyle w:val="ListParagraph"/>
        <w:numPr>
          <w:ilvl w:val="0"/>
          <w:numId w:val="3"/>
        </w:numPr>
        <w:jc w:val="both"/>
        <w:rPr>
          <w:sz w:val="24"/>
        </w:rPr>
      </w:pPr>
      <w:r w:rsidRPr="00980E33">
        <w:rPr>
          <w:sz w:val="24"/>
        </w:rPr>
        <w:t>Applying Dependency Injection: Using Dagger-Hilt to manage dependencies effectively, reducing tightly coupled code and improving flexibility.</w:t>
      </w:r>
    </w:p>
    <w:p w:rsidR="00980E33" w:rsidRPr="00980E33" w:rsidRDefault="00980E33" w:rsidP="00980E33">
      <w:pPr>
        <w:pStyle w:val="ListParagraph"/>
        <w:numPr>
          <w:ilvl w:val="0"/>
          <w:numId w:val="3"/>
        </w:numPr>
        <w:jc w:val="both"/>
        <w:rPr>
          <w:sz w:val="24"/>
        </w:rPr>
      </w:pPr>
      <w:r w:rsidRPr="00980E33">
        <w:rPr>
          <w:sz w:val="24"/>
        </w:rPr>
        <w:t xml:space="preserve">Mastering Data Handling: Learning to use Retrofit for API handling, Room for local storage, and </w:t>
      </w:r>
      <w:proofErr w:type="spellStart"/>
      <w:r w:rsidRPr="00980E33">
        <w:rPr>
          <w:sz w:val="24"/>
        </w:rPr>
        <w:t>OpenCSV</w:t>
      </w:r>
      <w:proofErr w:type="spellEnd"/>
      <w:r w:rsidRPr="00980E33">
        <w:rPr>
          <w:sz w:val="24"/>
        </w:rPr>
        <w:t xml:space="preserve"> for file parsing, ensuring efficient data management.</w:t>
      </w:r>
    </w:p>
    <w:p w:rsidR="00980E33" w:rsidRPr="00980E33" w:rsidRDefault="00980E33" w:rsidP="00980E33">
      <w:pPr>
        <w:pStyle w:val="ListParagraph"/>
        <w:numPr>
          <w:ilvl w:val="0"/>
          <w:numId w:val="3"/>
        </w:numPr>
        <w:jc w:val="both"/>
        <w:rPr>
          <w:sz w:val="24"/>
        </w:rPr>
      </w:pPr>
      <w:r w:rsidRPr="00980E33">
        <w:rPr>
          <w:sz w:val="24"/>
        </w:rPr>
        <w:t>Exploring UI Development with Compose: Developing interactive and visually engaging custom UI elements using Jetpack Compose, which leverages a declarative programming model.</w:t>
      </w:r>
    </w:p>
    <w:p w:rsidR="00980E33" w:rsidRPr="00980E33" w:rsidRDefault="00980E33" w:rsidP="00980E33">
      <w:pPr>
        <w:pStyle w:val="ListParagraph"/>
        <w:numPr>
          <w:ilvl w:val="0"/>
          <w:numId w:val="3"/>
        </w:numPr>
        <w:jc w:val="both"/>
        <w:rPr>
          <w:sz w:val="24"/>
        </w:rPr>
      </w:pPr>
      <w:r w:rsidRPr="00980E33">
        <w:rPr>
          <w:sz w:val="24"/>
        </w:rPr>
        <w:t>Implementing SOLID Principles: Applying these principles to promote code quality, sc</w:t>
      </w:r>
      <w:r w:rsidRPr="00980E33">
        <w:rPr>
          <w:sz w:val="24"/>
        </w:rPr>
        <w:t>alability, and maintainability.</w:t>
      </w:r>
    </w:p>
    <w:p w:rsidR="00980E33" w:rsidRDefault="00980E33" w:rsidP="00980E33"/>
    <w:p w:rsidR="00980E33" w:rsidRPr="00980E33" w:rsidRDefault="00980E33" w:rsidP="00980E33">
      <w:pPr>
        <w:jc w:val="both"/>
        <w:rPr>
          <w:b/>
          <w:sz w:val="36"/>
        </w:rPr>
      </w:pPr>
      <w:r w:rsidRPr="00980E33">
        <w:rPr>
          <w:b/>
          <w:sz w:val="36"/>
        </w:rPr>
        <w:t>2. Architecture and Design</w:t>
      </w:r>
    </w:p>
    <w:p w:rsidR="00980E33" w:rsidRPr="00980E33" w:rsidRDefault="00980E33" w:rsidP="00980E33">
      <w:pPr>
        <w:jc w:val="both"/>
        <w:rPr>
          <w:sz w:val="32"/>
        </w:rPr>
      </w:pPr>
      <w:r w:rsidRPr="00980E33">
        <w:rPr>
          <w:sz w:val="32"/>
        </w:rPr>
        <w:t>Clean Architecture</w:t>
      </w:r>
    </w:p>
    <w:p w:rsidR="00980E33" w:rsidRPr="00980E33" w:rsidRDefault="00980E33" w:rsidP="00980E33">
      <w:pPr>
        <w:jc w:val="both"/>
        <w:rPr>
          <w:sz w:val="24"/>
        </w:rPr>
      </w:pPr>
      <w:r w:rsidRPr="00980E33">
        <w:rPr>
          <w:sz w:val="24"/>
        </w:rPr>
        <w:t>The clean architecture approach divides the app into distinct layers: presentation, domain, and data. Each layer serves a distinct role:</w:t>
      </w:r>
    </w:p>
    <w:p w:rsidR="00980E33" w:rsidRPr="00980E33" w:rsidRDefault="00980E33" w:rsidP="00980E33">
      <w:pPr>
        <w:pStyle w:val="ListParagraph"/>
        <w:numPr>
          <w:ilvl w:val="0"/>
          <w:numId w:val="6"/>
        </w:numPr>
        <w:jc w:val="both"/>
        <w:rPr>
          <w:sz w:val="24"/>
        </w:rPr>
      </w:pPr>
      <w:r w:rsidRPr="00980E33">
        <w:rPr>
          <w:sz w:val="24"/>
        </w:rPr>
        <w:t xml:space="preserve">Presentation Layer: This layer contains UI-related logic, such as views and </w:t>
      </w:r>
      <w:proofErr w:type="spellStart"/>
      <w:r w:rsidRPr="00980E33">
        <w:rPr>
          <w:sz w:val="24"/>
        </w:rPr>
        <w:t>ViewModels</w:t>
      </w:r>
      <w:proofErr w:type="spellEnd"/>
      <w:r w:rsidRPr="00980E33">
        <w:rPr>
          <w:sz w:val="24"/>
        </w:rPr>
        <w:t>, and communicates with the domain layer to get the necessary data. This separation allows the UI code to be more flexible and easily modifiable without affecting the business logic.</w:t>
      </w:r>
    </w:p>
    <w:p w:rsidR="00980E33" w:rsidRPr="00980E33" w:rsidRDefault="00980E33" w:rsidP="00980E33">
      <w:pPr>
        <w:pStyle w:val="ListParagraph"/>
        <w:numPr>
          <w:ilvl w:val="0"/>
          <w:numId w:val="6"/>
        </w:numPr>
        <w:jc w:val="both"/>
        <w:rPr>
          <w:sz w:val="24"/>
        </w:rPr>
      </w:pPr>
      <w:r w:rsidRPr="00980E33">
        <w:rPr>
          <w:sz w:val="24"/>
        </w:rPr>
        <w:t>Domain Layer: It holds the business logic and application rules, using use cases that contain core functionalities, such as fetching stock data or processing CSV files. The domain layer is isolated from dependencies on Android-specific code, making it highly testable.</w:t>
      </w:r>
    </w:p>
    <w:p w:rsidR="00980E33" w:rsidRPr="00980E33" w:rsidRDefault="00980E33" w:rsidP="00980E33">
      <w:pPr>
        <w:pStyle w:val="ListParagraph"/>
        <w:numPr>
          <w:ilvl w:val="0"/>
          <w:numId w:val="6"/>
        </w:numPr>
        <w:jc w:val="both"/>
        <w:rPr>
          <w:sz w:val="24"/>
        </w:rPr>
      </w:pPr>
      <w:r w:rsidRPr="00980E33">
        <w:rPr>
          <w:sz w:val="24"/>
        </w:rPr>
        <w:t>Data Layer: This layer interacts with external data sources, including remote APIs and local databases. It abstracts data sources from the rest of the application, ensuring a smooth data flow without exposing implementation details.</w:t>
      </w:r>
    </w:p>
    <w:p w:rsidR="00980E33" w:rsidRDefault="00980E33" w:rsidP="00980E33">
      <w:pPr>
        <w:jc w:val="both"/>
      </w:pPr>
      <w:r w:rsidRPr="00980E33">
        <w:rPr>
          <w:sz w:val="24"/>
        </w:rPr>
        <w:t>The layered structure ensures that the app adheres to the principles of separation of concerns and modularity, making it scalable and test-friendly.</w:t>
      </w:r>
    </w:p>
    <w:p w:rsidR="00980E33" w:rsidRDefault="00980E33" w:rsidP="00980E33"/>
    <w:p w:rsidR="00980E33" w:rsidRPr="00980E33" w:rsidRDefault="00980E33" w:rsidP="00980E33">
      <w:pPr>
        <w:jc w:val="both"/>
        <w:rPr>
          <w:sz w:val="32"/>
        </w:rPr>
      </w:pPr>
      <w:r w:rsidRPr="00980E33">
        <w:rPr>
          <w:sz w:val="32"/>
        </w:rPr>
        <w:lastRenderedPageBreak/>
        <w:t>SOLID Principles</w:t>
      </w:r>
    </w:p>
    <w:p w:rsidR="00980E33" w:rsidRPr="00980E33" w:rsidRDefault="00980E33" w:rsidP="00980E33">
      <w:pPr>
        <w:jc w:val="both"/>
        <w:rPr>
          <w:sz w:val="24"/>
        </w:rPr>
      </w:pPr>
      <w:r w:rsidRPr="00980E33">
        <w:rPr>
          <w:sz w:val="24"/>
        </w:rPr>
        <w:t>Applying SOLID principles in the project improved code quality and simplified future maintenance. Here’s how each principle was applied:</w:t>
      </w:r>
    </w:p>
    <w:p w:rsidR="00980E33" w:rsidRPr="00980E33" w:rsidRDefault="00980E33" w:rsidP="00980E33">
      <w:pPr>
        <w:pStyle w:val="ListParagraph"/>
        <w:numPr>
          <w:ilvl w:val="0"/>
          <w:numId w:val="9"/>
        </w:numPr>
        <w:jc w:val="both"/>
        <w:rPr>
          <w:sz w:val="24"/>
        </w:rPr>
      </w:pPr>
      <w:r w:rsidRPr="00980E33">
        <w:rPr>
          <w:sz w:val="24"/>
        </w:rPr>
        <w:t>Single Responsibility Principle: Each class was assigned a single purpose, such as managing API interactions, handling database queries, or processing CSV data, reducing code complexity.</w:t>
      </w:r>
    </w:p>
    <w:p w:rsidR="00980E33" w:rsidRPr="00980E33" w:rsidRDefault="00980E33" w:rsidP="00980E33">
      <w:pPr>
        <w:pStyle w:val="ListParagraph"/>
        <w:numPr>
          <w:ilvl w:val="0"/>
          <w:numId w:val="9"/>
        </w:numPr>
        <w:jc w:val="both"/>
        <w:rPr>
          <w:sz w:val="24"/>
        </w:rPr>
      </w:pPr>
      <w:r w:rsidRPr="00980E33">
        <w:rPr>
          <w:sz w:val="24"/>
        </w:rPr>
        <w:t>Open/Closed Principle: Code was written to allow new functionalities without altering existing classes, e.g., by extending functionality in the presentation layer without modifying data logic.</w:t>
      </w:r>
    </w:p>
    <w:p w:rsidR="00980E33" w:rsidRPr="00980E33" w:rsidRDefault="00980E33" w:rsidP="00980E33">
      <w:pPr>
        <w:pStyle w:val="ListParagraph"/>
        <w:numPr>
          <w:ilvl w:val="0"/>
          <w:numId w:val="9"/>
        </w:numPr>
        <w:jc w:val="both"/>
        <w:rPr>
          <w:sz w:val="24"/>
        </w:rPr>
      </w:pPr>
      <w:proofErr w:type="spellStart"/>
      <w:r w:rsidRPr="00980E33">
        <w:rPr>
          <w:sz w:val="24"/>
        </w:rPr>
        <w:t>Liskov</w:t>
      </w:r>
      <w:proofErr w:type="spellEnd"/>
      <w:r w:rsidRPr="00980E33">
        <w:rPr>
          <w:sz w:val="24"/>
        </w:rPr>
        <w:t xml:space="preserve"> Substitution Principle: Classes were designed so that derived classes could be substituted without affecting functionality, helping ensure consistent </w:t>
      </w:r>
      <w:proofErr w:type="spellStart"/>
      <w:r w:rsidRPr="00980E33">
        <w:rPr>
          <w:sz w:val="24"/>
        </w:rPr>
        <w:t>behavior</w:t>
      </w:r>
      <w:proofErr w:type="spellEnd"/>
      <w:r w:rsidRPr="00980E33">
        <w:rPr>
          <w:sz w:val="24"/>
        </w:rPr>
        <w:t xml:space="preserve"> across similar classes.</w:t>
      </w:r>
    </w:p>
    <w:p w:rsidR="00980E33" w:rsidRPr="00980E33" w:rsidRDefault="00980E33" w:rsidP="00980E33">
      <w:pPr>
        <w:pStyle w:val="ListParagraph"/>
        <w:numPr>
          <w:ilvl w:val="0"/>
          <w:numId w:val="9"/>
        </w:numPr>
        <w:jc w:val="both"/>
        <w:rPr>
          <w:sz w:val="24"/>
        </w:rPr>
      </w:pPr>
      <w:r w:rsidRPr="00980E33">
        <w:rPr>
          <w:sz w:val="24"/>
        </w:rPr>
        <w:t>Interface Segregation Principle: Interfaces were designed to be specific to particular use cases, allowing classes to implement only the functionalities they needed.</w:t>
      </w:r>
    </w:p>
    <w:p w:rsidR="00980E33" w:rsidRPr="00980E33" w:rsidRDefault="00980E33" w:rsidP="00980E33">
      <w:pPr>
        <w:pStyle w:val="ListParagraph"/>
        <w:numPr>
          <w:ilvl w:val="0"/>
          <w:numId w:val="9"/>
        </w:numPr>
        <w:jc w:val="both"/>
        <w:rPr>
          <w:sz w:val="24"/>
        </w:rPr>
      </w:pPr>
      <w:r w:rsidRPr="00980E33">
        <w:rPr>
          <w:sz w:val="24"/>
        </w:rPr>
        <w:t>Dependency Inversion Principle: High-level modules depend on abstractions rather than concrete implementations, promoting loose coupling and making components ea</w:t>
      </w:r>
      <w:r w:rsidRPr="00980E33">
        <w:rPr>
          <w:sz w:val="24"/>
        </w:rPr>
        <w:t>sily replaceable or upgradable.</w:t>
      </w:r>
    </w:p>
    <w:p w:rsidR="00980E33" w:rsidRDefault="00980E33" w:rsidP="00980E33"/>
    <w:p w:rsidR="00980E33" w:rsidRPr="00980E33" w:rsidRDefault="00980E33" w:rsidP="00980E33">
      <w:pPr>
        <w:jc w:val="both"/>
        <w:rPr>
          <w:b/>
          <w:sz w:val="36"/>
          <w:szCs w:val="24"/>
        </w:rPr>
      </w:pPr>
      <w:r w:rsidRPr="00980E33">
        <w:rPr>
          <w:b/>
          <w:sz w:val="36"/>
          <w:szCs w:val="24"/>
        </w:rPr>
        <w:t>3. Dependency Injection with Dagger-Hilt</w:t>
      </w:r>
    </w:p>
    <w:p w:rsidR="00980E33" w:rsidRPr="00980E33" w:rsidRDefault="00980E33" w:rsidP="00980E33">
      <w:pPr>
        <w:jc w:val="both"/>
        <w:rPr>
          <w:sz w:val="32"/>
          <w:szCs w:val="24"/>
        </w:rPr>
      </w:pPr>
      <w:r w:rsidRPr="00980E33">
        <w:rPr>
          <w:sz w:val="32"/>
          <w:szCs w:val="24"/>
        </w:rPr>
        <w:t>Purpose and Benefits of Dagger-Hilt</w:t>
      </w:r>
    </w:p>
    <w:p w:rsidR="00980E33" w:rsidRPr="00980E33" w:rsidRDefault="00980E33" w:rsidP="00980E33">
      <w:pPr>
        <w:jc w:val="both"/>
        <w:rPr>
          <w:sz w:val="24"/>
          <w:szCs w:val="24"/>
        </w:rPr>
      </w:pPr>
      <w:r w:rsidRPr="00980E33">
        <w:rPr>
          <w:sz w:val="24"/>
          <w:szCs w:val="24"/>
        </w:rPr>
        <w:t>Dagger-Hilt is used for dependency injection (DI), a design pattern that provides components with their dependencies from a central point, rather than letting them create their own dependencies. This reduces coupling between classes and enhances code flexibility and testability. Dagger-Hilt specifically simplifies DI by providing pre-defined components that are tied to Android lifecycles, such as `@Singleton`, `@</w:t>
      </w:r>
      <w:proofErr w:type="spellStart"/>
      <w:r w:rsidRPr="00980E33">
        <w:rPr>
          <w:sz w:val="24"/>
          <w:szCs w:val="24"/>
        </w:rPr>
        <w:t>ViewModelScoped</w:t>
      </w:r>
      <w:proofErr w:type="spellEnd"/>
      <w:r w:rsidRPr="00980E33">
        <w:rPr>
          <w:sz w:val="24"/>
          <w:szCs w:val="24"/>
        </w:rPr>
        <w:t>`, and `@</w:t>
      </w:r>
      <w:proofErr w:type="spellStart"/>
      <w:r w:rsidRPr="00980E33">
        <w:rPr>
          <w:sz w:val="24"/>
          <w:szCs w:val="24"/>
        </w:rPr>
        <w:t>ActivityScoped</w:t>
      </w:r>
      <w:proofErr w:type="spellEnd"/>
      <w:r w:rsidRPr="00980E33">
        <w:rPr>
          <w:sz w:val="24"/>
          <w:szCs w:val="24"/>
        </w:rPr>
        <w:t>`.</w:t>
      </w:r>
    </w:p>
    <w:p w:rsidR="00980E33" w:rsidRPr="00980E33" w:rsidRDefault="00980E33" w:rsidP="00980E33">
      <w:pPr>
        <w:jc w:val="both"/>
        <w:rPr>
          <w:sz w:val="24"/>
          <w:szCs w:val="24"/>
        </w:rPr>
      </w:pPr>
    </w:p>
    <w:p w:rsidR="00980E33" w:rsidRPr="00980E33" w:rsidRDefault="00980E33" w:rsidP="00980E33">
      <w:pPr>
        <w:jc w:val="both"/>
        <w:rPr>
          <w:sz w:val="32"/>
          <w:szCs w:val="24"/>
        </w:rPr>
      </w:pPr>
      <w:r w:rsidRPr="00980E33">
        <w:rPr>
          <w:sz w:val="32"/>
          <w:szCs w:val="24"/>
        </w:rPr>
        <w:t>Implementation Details</w:t>
      </w:r>
    </w:p>
    <w:p w:rsidR="00980E33" w:rsidRPr="00980E33" w:rsidRDefault="00980E33" w:rsidP="00980E33">
      <w:pPr>
        <w:jc w:val="both"/>
        <w:rPr>
          <w:sz w:val="24"/>
          <w:szCs w:val="24"/>
        </w:rPr>
      </w:pPr>
      <w:r w:rsidRPr="00980E33">
        <w:rPr>
          <w:sz w:val="24"/>
          <w:szCs w:val="24"/>
        </w:rPr>
        <w:t xml:space="preserve">In this app, Dagger-Hilt injects dependencies such as the repository, </w:t>
      </w:r>
      <w:proofErr w:type="spellStart"/>
      <w:r w:rsidRPr="00980E33">
        <w:rPr>
          <w:sz w:val="24"/>
          <w:szCs w:val="24"/>
        </w:rPr>
        <w:t>ViewModel</w:t>
      </w:r>
      <w:proofErr w:type="spellEnd"/>
      <w:r w:rsidRPr="00980E33">
        <w:rPr>
          <w:sz w:val="24"/>
          <w:szCs w:val="24"/>
        </w:rPr>
        <w:t xml:space="preserve"> instances, and network clients. For example:</w:t>
      </w:r>
    </w:p>
    <w:p w:rsidR="00980E33" w:rsidRPr="00980E33" w:rsidRDefault="00980E33" w:rsidP="00980E33">
      <w:pPr>
        <w:pStyle w:val="ListParagraph"/>
        <w:numPr>
          <w:ilvl w:val="0"/>
          <w:numId w:val="12"/>
        </w:numPr>
        <w:jc w:val="both"/>
        <w:rPr>
          <w:sz w:val="24"/>
          <w:szCs w:val="24"/>
        </w:rPr>
      </w:pPr>
      <w:r w:rsidRPr="00980E33">
        <w:rPr>
          <w:sz w:val="24"/>
          <w:szCs w:val="24"/>
        </w:rPr>
        <w:t>Network Module: Provides Retrofit instances, configured with the necessary API base URL and interceptors, allowing the app to retrieve data from stock market APIs.</w:t>
      </w:r>
    </w:p>
    <w:p w:rsidR="00980E33" w:rsidRPr="00980E33" w:rsidRDefault="00980E33" w:rsidP="00980E33">
      <w:pPr>
        <w:pStyle w:val="ListParagraph"/>
        <w:numPr>
          <w:ilvl w:val="0"/>
          <w:numId w:val="12"/>
        </w:numPr>
        <w:jc w:val="both"/>
        <w:rPr>
          <w:sz w:val="24"/>
          <w:szCs w:val="24"/>
        </w:rPr>
      </w:pPr>
      <w:r w:rsidRPr="00980E33">
        <w:rPr>
          <w:sz w:val="24"/>
          <w:szCs w:val="24"/>
        </w:rPr>
        <w:t>Repository Module: Holds instances of data repositories, which serve as the single source of truth for data access, combining both local and remote data sources.</w:t>
      </w:r>
    </w:p>
    <w:p w:rsidR="00980E33" w:rsidRPr="00980E33" w:rsidRDefault="00980E33" w:rsidP="00980E33">
      <w:pPr>
        <w:jc w:val="both"/>
        <w:rPr>
          <w:sz w:val="24"/>
          <w:szCs w:val="24"/>
        </w:rPr>
      </w:pPr>
      <w:r w:rsidRPr="00980E33">
        <w:rPr>
          <w:sz w:val="24"/>
          <w:szCs w:val="24"/>
        </w:rPr>
        <w:t>By configuring these modules with Hilt, dependencies are provided across different layers without the need for manual instantiation, making the app’s architecture more maintai</w:t>
      </w:r>
      <w:r w:rsidRPr="00980E33">
        <w:rPr>
          <w:sz w:val="24"/>
          <w:szCs w:val="24"/>
        </w:rPr>
        <w:t>nable and adaptable to changes.</w:t>
      </w:r>
    </w:p>
    <w:p w:rsidR="0013700C" w:rsidRDefault="0013700C" w:rsidP="00980E33">
      <w:pPr>
        <w:jc w:val="both"/>
        <w:rPr>
          <w:sz w:val="24"/>
          <w:szCs w:val="24"/>
        </w:rPr>
      </w:pPr>
    </w:p>
    <w:p w:rsidR="00980E33" w:rsidRPr="00980E33" w:rsidRDefault="00980E33" w:rsidP="00980E33">
      <w:pPr>
        <w:jc w:val="both"/>
        <w:rPr>
          <w:b/>
          <w:sz w:val="36"/>
          <w:szCs w:val="24"/>
        </w:rPr>
      </w:pPr>
      <w:r w:rsidRPr="00980E33">
        <w:rPr>
          <w:b/>
          <w:sz w:val="36"/>
          <w:szCs w:val="24"/>
        </w:rPr>
        <w:t>4. Data Handling</w:t>
      </w:r>
    </w:p>
    <w:p w:rsidR="00980E33" w:rsidRPr="00980E33" w:rsidRDefault="00980E33" w:rsidP="00980E33">
      <w:pPr>
        <w:jc w:val="both"/>
        <w:rPr>
          <w:sz w:val="32"/>
          <w:szCs w:val="24"/>
        </w:rPr>
      </w:pPr>
      <w:r w:rsidRPr="00980E33">
        <w:rPr>
          <w:sz w:val="32"/>
          <w:szCs w:val="24"/>
        </w:rPr>
        <w:t>API Integration with Retrofit</w:t>
      </w:r>
    </w:p>
    <w:p w:rsidR="00980E33" w:rsidRPr="00980E33" w:rsidRDefault="00980E33" w:rsidP="00980E33">
      <w:pPr>
        <w:jc w:val="both"/>
        <w:rPr>
          <w:sz w:val="24"/>
          <w:szCs w:val="24"/>
        </w:rPr>
      </w:pPr>
      <w:r w:rsidRPr="00980E33">
        <w:rPr>
          <w:sz w:val="24"/>
          <w:szCs w:val="24"/>
        </w:rPr>
        <w:t>Retrofit is a popular HTTP client for Android, which simplifies interaction with APIs by turning HTTP requests into Java/</w:t>
      </w:r>
      <w:proofErr w:type="spellStart"/>
      <w:r w:rsidRPr="00980E33">
        <w:rPr>
          <w:sz w:val="24"/>
          <w:szCs w:val="24"/>
        </w:rPr>
        <w:t>Kotlin</w:t>
      </w:r>
      <w:proofErr w:type="spellEnd"/>
      <w:r w:rsidRPr="00980E33">
        <w:rPr>
          <w:sz w:val="24"/>
          <w:szCs w:val="24"/>
        </w:rPr>
        <w:t xml:space="preserve"> interfaces. In this app, Retrofit:</w:t>
      </w:r>
    </w:p>
    <w:p w:rsidR="00980E33" w:rsidRPr="00980E33" w:rsidRDefault="00980E33" w:rsidP="00980E33">
      <w:pPr>
        <w:pStyle w:val="ListParagraph"/>
        <w:numPr>
          <w:ilvl w:val="0"/>
          <w:numId w:val="15"/>
        </w:numPr>
        <w:jc w:val="both"/>
        <w:rPr>
          <w:sz w:val="24"/>
          <w:szCs w:val="24"/>
        </w:rPr>
      </w:pPr>
      <w:r w:rsidRPr="00980E33">
        <w:rPr>
          <w:sz w:val="24"/>
          <w:szCs w:val="24"/>
        </w:rPr>
        <w:t xml:space="preserve">Fetches Stock Data: The app uses Retrofit to send GET requests to stock market APIs, parsing JSON responses into usable </w:t>
      </w:r>
      <w:proofErr w:type="spellStart"/>
      <w:r w:rsidRPr="00980E33">
        <w:rPr>
          <w:sz w:val="24"/>
          <w:szCs w:val="24"/>
        </w:rPr>
        <w:t>Kotlin</w:t>
      </w:r>
      <w:proofErr w:type="spellEnd"/>
      <w:r w:rsidRPr="00980E33">
        <w:rPr>
          <w:sz w:val="24"/>
          <w:szCs w:val="24"/>
        </w:rPr>
        <w:t xml:space="preserve"> data classes.</w:t>
      </w:r>
    </w:p>
    <w:p w:rsidR="00980E33" w:rsidRPr="00980E33" w:rsidRDefault="00980E33" w:rsidP="00980E33">
      <w:pPr>
        <w:pStyle w:val="ListParagraph"/>
        <w:numPr>
          <w:ilvl w:val="0"/>
          <w:numId w:val="15"/>
        </w:numPr>
        <w:jc w:val="both"/>
        <w:rPr>
          <w:sz w:val="24"/>
          <w:szCs w:val="24"/>
        </w:rPr>
      </w:pPr>
      <w:r w:rsidRPr="00980E33">
        <w:rPr>
          <w:sz w:val="24"/>
          <w:szCs w:val="24"/>
        </w:rPr>
        <w:lastRenderedPageBreak/>
        <w:t>Asynchronous Operations: Retrofit’s support for asynchronous execution allows the app to fetch data in the background, ensuring a smooth user experience by avoiding UI freezes.</w:t>
      </w:r>
    </w:p>
    <w:p w:rsidR="00980E33" w:rsidRPr="00980E33" w:rsidRDefault="00980E33" w:rsidP="00980E33">
      <w:pPr>
        <w:pStyle w:val="ListParagraph"/>
        <w:numPr>
          <w:ilvl w:val="0"/>
          <w:numId w:val="15"/>
        </w:numPr>
        <w:jc w:val="both"/>
        <w:rPr>
          <w:sz w:val="24"/>
          <w:szCs w:val="24"/>
        </w:rPr>
      </w:pPr>
      <w:r w:rsidRPr="00980E33">
        <w:rPr>
          <w:sz w:val="24"/>
          <w:szCs w:val="24"/>
        </w:rPr>
        <w:t>Error Handling: Retrofit integrates with error-handling mechanisms, like `</w:t>
      </w:r>
      <w:proofErr w:type="spellStart"/>
      <w:r w:rsidRPr="00980E33">
        <w:rPr>
          <w:sz w:val="24"/>
          <w:szCs w:val="24"/>
        </w:rPr>
        <w:t>onFailure</w:t>
      </w:r>
      <w:proofErr w:type="spellEnd"/>
      <w:r w:rsidRPr="00980E33">
        <w:rPr>
          <w:sz w:val="24"/>
          <w:szCs w:val="24"/>
        </w:rPr>
        <w:t xml:space="preserve">` </w:t>
      </w:r>
      <w:proofErr w:type="spellStart"/>
      <w:r w:rsidRPr="00980E33">
        <w:rPr>
          <w:sz w:val="24"/>
          <w:szCs w:val="24"/>
        </w:rPr>
        <w:t>callbacks</w:t>
      </w:r>
      <w:proofErr w:type="spellEnd"/>
      <w:r w:rsidRPr="00980E33">
        <w:rPr>
          <w:sz w:val="24"/>
          <w:szCs w:val="24"/>
        </w:rPr>
        <w:t xml:space="preserve"> and error response parsing, allowing the app to handle network failures gracefully.</w:t>
      </w:r>
    </w:p>
    <w:p w:rsidR="00980E33" w:rsidRPr="00980E33" w:rsidRDefault="00980E33" w:rsidP="00980E33">
      <w:pPr>
        <w:jc w:val="both"/>
        <w:rPr>
          <w:sz w:val="24"/>
          <w:szCs w:val="24"/>
        </w:rPr>
      </w:pPr>
    </w:p>
    <w:p w:rsidR="00980E33" w:rsidRPr="00980E33" w:rsidRDefault="00980E33" w:rsidP="00980E33">
      <w:pPr>
        <w:jc w:val="both"/>
        <w:rPr>
          <w:sz w:val="32"/>
          <w:szCs w:val="24"/>
        </w:rPr>
      </w:pPr>
      <w:r w:rsidRPr="00980E33">
        <w:rPr>
          <w:sz w:val="32"/>
          <w:szCs w:val="24"/>
        </w:rPr>
        <w:t>Local Caching with Room</w:t>
      </w:r>
    </w:p>
    <w:p w:rsidR="00980E33" w:rsidRPr="00980E33" w:rsidRDefault="00980E33" w:rsidP="00980E33">
      <w:pPr>
        <w:jc w:val="both"/>
        <w:rPr>
          <w:sz w:val="24"/>
          <w:szCs w:val="24"/>
        </w:rPr>
      </w:pPr>
      <w:r w:rsidRPr="00980E33">
        <w:rPr>
          <w:sz w:val="24"/>
          <w:szCs w:val="24"/>
        </w:rPr>
        <w:t>Room, a persistent library for local storage, provides an abstract layer over SQLite, facilitating complex data handling and caching. In the app:</w:t>
      </w:r>
    </w:p>
    <w:p w:rsidR="00980E33" w:rsidRPr="00980E33" w:rsidRDefault="00980E33" w:rsidP="00980E33">
      <w:pPr>
        <w:pStyle w:val="ListParagraph"/>
        <w:numPr>
          <w:ilvl w:val="0"/>
          <w:numId w:val="18"/>
        </w:numPr>
        <w:jc w:val="both"/>
        <w:rPr>
          <w:sz w:val="24"/>
          <w:szCs w:val="24"/>
        </w:rPr>
      </w:pPr>
      <w:r w:rsidRPr="00980E33">
        <w:rPr>
          <w:sz w:val="24"/>
          <w:szCs w:val="24"/>
        </w:rPr>
        <w:t>Offline Data Access: Room stores data locally so users can access it even without an internet connection. Cached stock data is kept synchronized with the server whenever possible.</w:t>
      </w:r>
    </w:p>
    <w:p w:rsidR="00980E33" w:rsidRPr="00980E33" w:rsidRDefault="00980E33" w:rsidP="00980E33">
      <w:pPr>
        <w:pStyle w:val="ListParagraph"/>
        <w:numPr>
          <w:ilvl w:val="0"/>
          <w:numId w:val="18"/>
        </w:numPr>
        <w:jc w:val="both"/>
        <w:rPr>
          <w:sz w:val="24"/>
          <w:szCs w:val="24"/>
        </w:rPr>
      </w:pPr>
      <w:r w:rsidRPr="00980E33">
        <w:rPr>
          <w:sz w:val="24"/>
          <w:szCs w:val="24"/>
        </w:rPr>
        <w:t>Efficient Data Access: Room’s live data feature provides reactive data access, updating the UI in real-time whenever the database changes.</w:t>
      </w:r>
    </w:p>
    <w:p w:rsidR="00980E33" w:rsidRPr="00980E33" w:rsidRDefault="00980E33" w:rsidP="00980E33">
      <w:pPr>
        <w:pStyle w:val="ListParagraph"/>
        <w:numPr>
          <w:ilvl w:val="0"/>
          <w:numId w:val="18"/>
        </w:numPr>
        <w:jc w:val="both"/>
        <w:rPr>
          <w:sz w:val="24"/>
          <w:szCs w:val="24"/>
        </w:rPr>
      </w:pPr>
      <w:r w:rsidRPr="00980E33">
        <w:rPr>
          <w:sz w:val="24"/>
          <w:szCs w:val="24"/>
        </w:rPr>
        <w:t>Synchronization: Room works with a repository pattern that checks for the latest data. If the API fetches newer stock data, the repository updates the Room database, ensuring users always have current data.</w:t>
      </w:r>
    </w:p>
    <w:p w:rsidR="00980E33" w:rsidRPr="00980E33" w:rsidRDefault="00980E33" w:rsidP="00980E33">
      <w:pPr>
        <w:jc w:val="both"/>
        <w:rPr>
          <w:sz w:val="24"/>
          <w:szCs w:val="24"/>
        </w:rPr>
      </w:pPr>
    </w:p>
    <w:p w:rsidR="00980E33" w:rsidRPr="00980E33" w:rsidRDefault="00980E33" w:rsidP="00980E33">
      <w:pPr>
        <w:jc w:val="both"/>
        <w:rPr>
          <w:sz w:val="32"/>
          <w:szCs w:val="24"/>
        </w:rPr>
      </w:pPr>
      <w:r w:rsidRPr="00980E33">
        <w:rPr>
          <w:sz w:val="32"/>
          <w:szCs w:val="24"/>
        </w:rPr>
        <w:t xml:space="preserve">CSV Parsing with </w:t>
      </w:r>
      <w:proofErr w:type="spellStart"/>
      <w:r w:rsidRPr="00980E33">
        <w:rPr>
          <w:sz w:val="32"/>
          <w:szCs w:val="24"/>
        </w:rPr>
        <w:t>OpenCSV</w:t>
      </w:r>
      <w:proofErr w:type="spellEnd"/>
    </w:p>
    <w:p w:rsidR="00980E33" w:rsidRPr="00980E33" w:rsidRDefault="00980E33" w:rsidP="00980E33">
      <w:pPr>
        <w:jc w:val="both"/>
        <w:rPr>
          <w:sz w:val="24"/>
          <w:szCs w:val="24"/>
        </w:rPr>
      </w:pPr>
      <w:proofErr w:type="spellStart"/>
      <w:r w:rsidRPr="00980E33">
        <w:rPr>
          <w:sz w:val="24"/>
          <w:szCs w:val="24"/>
        </w:rPr>
        <w:t>OpenCSV</w:t>
      </w:r>
      <w:proofErr w:type="spellEnd"/>
      <w:r w:rsidRPr="00980E33">
        <w:rPr>
          <w:sz w:val="24"/>
          <w:szCs w:val="24"/>
        </w:rPr>
        <w:t xml:space="preserve"> enables the app to handle CSV files, which are widely used for data interchange. By integrating </w:t>
      </w:r>
      <w:proofErr w:type="spellStart"/>
      <w:r w:rsidRPr="00980E33">
        <w:rPr>
          <w:sz w:val="24"/>
          <w:szCs w:val="24"/>
        </w:rPr>
        <w:t>OpenCSV</w:t>
      </w:r>
      <w:proofErr w:type="spellEnd"/>
      <w:r w:rsidRPr="00980E33">
        <w:rPr>
          <w:sz w:val="24"/>
          <w:szCs w:val="24"/>
        </w:rPr>
        <w:t>:</w:t>
      </w:r>
    </w:p>
    <w:p w:rsidR="00980E33" w:rsidRPr="00980E33" w:rsidRDefault="00980E33" w:rsidP="00980E33">
      <w:pPr>
        <w:pStyle w:val="ListParagraph"/>
        <w:numPr>
          <w:ilvl w:val="0"/>
          <w:numId w:val="21"/>
        </w:numPr>
        <w:jc w:val="both"/>
        <w:rPr>
          <w:sz w:val="24"/>
          <w:szCs w:val="24"/>
        </w:rPr>
      </w:pPr>
      <w:r w:rsidRPr="00980E33">
        <w:rPr>
          <w:sz w:val="24"/>
          <w:szCs w:val="24"/>
        </w:rPr>
        <w:t xml:space="preserve">Import and Export: The app allows users to import stock data from CSV files, </w:t>
      </w:r>
      <w:proofErr w:type="spellStart"/>
      <w:r w:rsidRPr="00980E33">
        <w:rPr>
          <w:sz w:val="24"/>
          <w:szCs w:val="24"/>
        </w:rPr>
        <w:t>analyze</w:t>
      </w:r>
      <w:proofErr w:type="spellEnd"/>
      <w:r w:rsidRPr="00980E33">
        <w:rPr>
          <w:sz w:val="24"/>
          <w:szCs w:val="24"/>
        </w:rPr>
        <w:t xml:space="preserve"> it within the app, and export it for backup or further processing.</w:t>
      </w:r>
    </w:p>
    <w:p w:rsidR="00980E33" w:rsidRPr="00980E33" w:rsidRDefault="00980E33" w:rsidP="00980E33">
      <w:pPr>
        <w:pStyle w:val="ListParagraph"/>
        <w:numPr>
          <w:ilvl w:val="0"/>
          <w:numId w:val="21"/>
        </w:numPr>
        <w:jc w:val="both"/>
        <w:rPr>
          <w:sz w:val="24"/>
          <w:szCs w:val="24"/>
        </w:rPr>
      </w:pPr>
      <w:r w:rsidRPr="00980E33">
        <w:rPr>
          <w:sz w:val="24"/>
          <w:szCs w:val="24"/>
        </w:rPr>
        <w:t xml:space="preserve">Data Parsing: </w:t>
      </w:r>
      <w:proofErr w:type="spellStart"/>
      <w:r w:rsidRPr="00980E33">
        <w:rPr>
          <w:sz w:val="24"/>
          <w:szCs w:val="24"/>
        </w:rPr>
        <w:t>OpenCSV</w:t>
      </w:r>
      <w:proofErr w:type="spellEnd"/>
      <w:r w:rsidRPr="00980E33">
        <w:rPr>
          <w:sz w:val="24"/>
          <w:szCs w:val="24"/>
        </w:rPr>
        <w:t xml:space="preserve"> simplifies the process of reading and writing CSV files, converting CSV rows into </w:t>
      </w:r>
      <w:proofErr w:type="spellStart"/>
      <w:r w:rsidRPr="00980E33">
        <w:rPr>
          <w:sz w:val="24"/>
          <w:szCs w:val="24"/>
        </w:rPr>
        <w:t>Kotlin</w:t>
      </w:r>
      <w:proofErr w:type="spellEnd"/>
      <w:r w:rsidRPr="00980E33">
        <w:rPr>
          <w:sz w:val="24"/>
          <w:szCs w:val="24"/>
        </w:rPr>
        <w:t xml:space="preserve"> objects and vice versa. This feature enhances the app’s usability, providing fl</w:t>
      </w:r>
      <w:r w:rsidRPr="00980E33">
        <w:rPr>
          <w:sz w:val="24"/>
          <w:szCs w:val="24"/>
        </w:rPr>
        <w:t>exible data management options.</w:t>
      </w:r>
    </w:p>
    <w:p w:rsidR="00980E33" w:rsidRPr="00980E33" w:rsidRDefault="00980E33" w:rsidP="00980E33">
      <w:pPr>
        <w:jc w:val="both"/>
        <w:rPr>
          <w:sz w:val="24"/>
          <w:szCs w:val="24"/>
        </w:rPr>
      </w:pPr>
    </w:p>
    <w:p w:rsidR="00980E33" w:rsidRPr="00980E33" w:rsidRDefault="00980E33" w:rsidP="00980E33">
      <w:pPr>
        <w:jc w:val="both"/>
        <w:rPr>
          <w:b/>
          <w:sz w:val="36"/>
          <w:szCs w:val="24"/>
        </w:rPr>
      </w:pPr>
      <w:r w:rsidRPr="00980E33">
        <w:rPr>
          <w:b/>
          <w:sz w:val="36"/>
          <w:szCs w:val="24"/>
        </w:rPr>
        <w:t>5. UI Development</w:t>
      </w:r>
    </w:p>
    <w:p w:rsidR="00980E33" w:rsidRPr="00980E33" w:rsidRDefault="00980E33" w:rsidP="00980E33">
      <w:pPr>
        <w:jc w:val="both"/>
        <w:rPr>
          <w:sz w:val="32"/>
          <w:szCs w:val="24"/>
        </w:rPr>
      </w:pPr>
      <w:r w:rsidRPr="00980E33">
        <w:rPr>
          <w:sz w:val="32"/>
          <w:szCs w:val="24"/>
        </w:rPr>
        <w:t>Custom Drawing with Jetpack Compose</w:t>
      </w:r>
    </w:p>
    <w:p w:rsidR="00980E33" w:rsidRPr="00980E33" w:rsidRDefault="00980E33" w:rsidP="00980E33">
      <w:pPr>
        <w:jc w:val="both"/>
        <w:rPr>
          <w:sz w:val="24"/>
          <w:szCs w:val="24"/>
        </w:rPr>
      </w:pPr>
      <w:r w:rsidRPr="00980E33">
        <w:rPr>
          <w:sz w:val="24"/>
          <w:szCs w:val="24"/>
        </w:rPr>
        <w:t>Jetpack Compose is a modern UI toolkit that provides a declarative approach to Android UI development. In the app:</w:t>
      </w:r>
    </w:p>
    <w:p w:rsidR="00980E33" w:rsidRPr="00980E33" w:rsidRDefault="00980E33" w:rsidP="00980E33">
      <w:pPr>
        <w:pStyle w:val="ListParagraph"/>
        <w:numPr>
          <w:ilvl w:val="0"/>
          <w:numId w:val="24"/>
        </w:numPr>
        <w:jc w:val="both"/>
        <w:rPr>
          <w:sz w:val="24"/>
          <w:szCs w:val="24"/>
        </w:rPr>
      </w:pPr>
      <w:r w:rsidRPr="00980E33">
        <w:rPr>
          <w:sz w:val="24"/>
          <w:szCs w:val="24"/>
        </w:rPr>
        <w:t xml:space="preserve">Canvas-Based Custom UI Elements: </w:t>
      </w:r>
      <w:proofErr w:type="spellStart"/>
      <w:r w:rsidRPr="00980E33">
        <w:rPr>
          <w:sz w:val="24"/>
          <w:szCs w:val="24"/>
        </w:rPr>
        <w:t>Compose’s</w:t>
      </w:r>
      <w:proofErr w:type="spellEnd"/>
      <w:r w:rsidRPr="00980E33">
        <w:rPr>
          <w:sz w:val="24"/>
          <w:szCs w:val="24"/>
        </w:rPr>
        <w:t xml:space="preserve"> canvas API allowed for the creation of interactive stock charts, such as line or bar graphs, providing users with clear visualizations of stock performance.</w:t>
      </w:r>
    </w:p>
    <w:p w:rsidR="00980E33" w:rsidRPr="00980E33" w:rsidRDefault="00980E33" w:rsidP="00980E33">
      <w:pPr>
        <w:pStyle w:val="ListParagraph"/>
        <w:numPr>
          <w:ilvl w:val="0"/>
          <w:numId w:val="24"/>
        </w:numPr>
        <w:jc w:val="both"/>
        <w:rPr>
          <w:sz w:val="24"/>
          <w:szCs w:val="24"/>
        </w:rPr>
      </w:pPr>
      <w:r w:rsidRPr="00980E33">
        <w:rPr>
          <w:sz w:val="24"/>
          <w:szCs w:val="24"/>
        </w:rPr>
        <w:t xml:space="preserve">Declarative Syntax: With </w:t>
      </w:r>
      <w:proofErr w:type="spellStart"/>
      <w:r w:rsidRPr="00980E33">
        <w:rPr>
          <w:sz w:val="24"/>
          <w:szCs w:val="24"/>
        </w:rPr>
        <w:t>Compose’s</w:t>
      </w:r>
      <w:proofErr w:type="spellEnd"/>
      <w:r w:rsidRPr="00980E33">
        <w:rPr>
          <w:sz w:val="24"/>
          <w:szCs w:val="24"/>
        </w:rPr>
        <w:t xml:space="preserve"> declarative syntax, the app manages UI state changes smoothly, automatically updating the interface as data changes, minimizing the need for manual UI updates.</w:t>
      </w:r>
    </w:p>
    <w:p w:rsidR="00980E33" w:rsidRPr="00980E33" w:rsidRDefault="00980E33" w:rsidP="00980E33">
      <w:pPr>
        <w:jc w:val="both"/>
        <w:rPr>
          <w:sz w:val="24"/>
          <w:szCs w:val="24"/>
        </w:rPr>
      </w:pPr>
    </w:p>
    <w:p w:rsidR="00980E33" w:rsidRPr="00980E33" w:rsidRDefault="00980E33" w:rsidP="00980E33">
      <w:pPr>
        <w:jc w:val="both"/>
        <w:rPr>
          <w:sz w:val="32"/>
          <w:szCs w:val="24"/>
        </w:rPr>
      </w:pPr>
      <w:r w:rsidRPr="00980E33">
        <w:rPr>
          <w:sz w:val="32"/>
          <w:szCs w:val="24"/>
        </w:rPr>
        <w:t>User Experience Design</w:t>
      </w:r>
    </w:p>
    <w:p w:rsidR="00980E33" w:rsidRPr="00980E33" w:rsidRDefault="00980E33" w:rsidP="00980E33">
      <w:pPr>
        <w:jc w:val="both"/>
        <w:rPr>
          <w:sz w:val="24"/>
          <w:szCs w:val="24"/>
        </w:rPr>
      </w:pPr>
      <w:r w:rsidRPr="00980E33">
        <w:rPr>
          <w:sz w:val="24"/>
          <w:szCs w:val="24"/>
        </w:rPr>
        <w:t>Using Jetpack Compose provided the app with a fluid and responsive UI that enhances user experience by:</w:t>
      </w:r>
    </w:p>
    <w:p w:rsidR="00980E33" w:rsidRPr="00980E33" w:rsidRDefault="00980E33" w:rsidP="00980E33">
      <w:pPr>
        <w:pStyle w:val="ListParagraph"/>
        <w:numPr>
          <w:ilvl w:val="0"/>
          <w:numId w:val="27"/>
        </w:numPr>
        <w:jc w:val="both"/>
        <w:rPr>
          <w:sz w:val="24"/>
          <w:szCs w:val="24"/>
        </w:rPr>
      </w:pPr>
      <w:r w:rsidRPr="00980E33">
        <w:rPr>
          <w:sz w:val="24"/>
          <w:szCs w:val="24"/>
        </w:rPr>
        <w:t xml:space="preserve">Dynamic Animations and Transitions: The app leverages </w:t>
      </w:r>
      <w:proofErr w:type="spellStart"/>
      <w:r w:rsidRPr="00980E33">
        <w:rPr>
          <w:sz w:val="24"/>
          <w:szCs w:val="24"/>
        </w:rPr>
        <w:t>Compose’s</w:t>
      </w:r>
      <w:proofErr w:type="spellEnd"/>
      <w:r w:rsidRPr="00980E33">
        <w:rPr>
          <w:sz w:val="24"/>
          <w:szCs w:val="24"/>
        </w:rPr>
        <w:t xml:space="preserve"> animation features to provide smooth transitions and highlight changes in stock prices or graph updates.</w:t>
      </w:r>
    </w:p>
    <w:p w:rsidR="00980E33" w:rsidRPr="00980E33" w:rsidRDefault="00980E33" w:rsidP="00980E33">
      <w:pPr>
        <w:pStyle w:val="ListParagraph"/>
        <w:numPr>
          <w:ilvl w:val="0"/>
          <w:numId w:val="27"/>
        </w:numPr>
        <w:jc w:val="both"/>
        <w:rPr>
          <w:sz w:val="24"/>
          <w:szCs w:val="24"/>
        </w:rPr>
      </w:pPr>
      <w:r w:rsidRPr="00980E33">
        <w:rPr>
          <w:sz w:val="24"/>
          <w:szCs w:val="24"/>
        </w:rPr>
        <w:lastRenderedPageBreak/>
        <w:t xml:space="preserve">Responsiveness </w:t>
      </w:r>
      <w:proofErr w:type="gramStart"/>
      <w:r w:rsidRPr="00980E33">
        <w:rPr>
          <w:sz w:val="24"/>
          <w:szCs w:val="24"/>
        </w:rPr>
        <w:t>Across</w:t>
      </w:r>
      <w:proofErr w:type="gramEnd"/>
      <w:r w:rsidRPr="00980E33">
        <w:rPr>
          <w:sz w:val="24"/>
          <w:szCs w:val="24"/>
        </w:rPr>
        <w:t xml:space="preserve"> Devices: </w:t>
      </w:r>
      <w:proofErr w:type="spellStart"/>
      <w:r w:rsidRPr="00980E33">
        <w:rPr>
          <w:sz w:val="24"/>
          <w:szCs w:val="24"/>
        </w:rPr>
        <w:t>Compose’s</w:t>
      </w:r>
      <w:proofErr w:type="spellEnd"/>
      <w:r w:rsidRPr="00980E33">
        <w:rPr>
          <w:sz w:val="24"/>
          <w:szCs w:val="24"/>
        </w:rPr>
        <w:t xml:space="preserve"> layouts adapt to various screen sizes, making the app visually consistent on different devices, including tablets and larger screens.</w:t>
      </w:r>
    </w:p>
    <w:p w:rsidR="00980E33" w:rsidRPr="00980E33" w:rsidRDefault="00980E33" w:rsidP="00980E33">
      <w:pPr>
        <w:jc w:val="both"/>
        <w:rPr>
          <w:sz w:val="24"/>
          <w:szCs w:val="24"/>
        </w:rPr>
      </w:pPr>
    </w:p>
    <w:p w:rsidR="00980E33" w:rsidRPr="00980E33" w:rsidRDefault="00980E33" w:rsidP="00980E33">
      <w:pPr>
        <w:jc w:val="both"/>
        <w:rPr>
          <w:b/>
          <w:sz w:val="36"/>
          <w:szCs w:val="24"/>
        </w:rPr>
      </w:pPr>
      <w:r w:rsidRPr="00980E33">
        <w:rPr>
          <w:b/>
          <w:sz w:val="36"/>
          <w:szCs w:val="24"/>
        </w:rPr>
        <w:t>6. Testing and Debugging</w:t>
      </w:r>
    </w:p>
    <w:p w:rsidR="00980E33" w:rsidRPr="00980E33" w:rsidRDefault="00980E33" w:rsidP="00980E33">
      <w:pPr>
        <w:jc w:val="both"/>
        <w:rPr>
          <w:sz w:val="32"/>
          <w:szCs w:val="24"/>
        </w:rPr>
      </w:pPr>
      <w:r w:rsidRPr="00980E33">
        <w:rPr>
          <w:sz w:val="32"/>
          <w:szCs w:val="24"/>
        </w:rPr>
        <w:t>Testing Strategy</w:t>
      </w:r>
    </w:p>
    <w:p w:rsidR="00980E33" w:rsidRPr="00980E33" w:rsidRDefault="00980E33" w:rsidP="00980E33">
      <w:pPr>
        <w:jc w:val="both"/>
        <w:rPr>
          <w:sz w:val="24"/>
          <w:szCs w:val="24"/>
        </w:rPr>
      </w:pPr>
      <w:r w:rsidRPr="00980E33">
        <w:rPr>
          <w:sz w:val="24"/>
          <w:szCs w:val="24"/>
        </w:rPr>
        <w:t>The app’s testing strategy included:</w:t>
      </w:r>
    </w:p>
    <w:p w:rsidR="00980E33" w:rsidRPr="00980E33" w:rsidRDefault="00980E33" w:rsidP="00980E33">
      <w:pPr>
        <w:pStyle w:val="ListParagraph"/>
        <w:numPr>
          <w:ilvl w:val="0"/>
          <w:numId w:val="30"/>
        </w:numPr>
        <w:jc w:val="both"/>
        <w:rPr>
          <w:sz w:val="24"/>
          <w:szCs w:val="24"/>
        </w:rPr>
      </w:pPr>
      <w:r w:rsidRPr="00980E33">
        <w:rPr>
          <w:sz w:val="24"/>
          <w:szCs w:val="24"/>
        </w:rPr>
        <w:t>Unit Tests: Focused on individual components such as the data repository, ensuring functions like API calls and database interactions worked as expected.</w:t>
      </w:r>
    </w:p>
    <w:p w:rsidR="00980E33" w:rsidRPr="00980E33" w:rsidRDefault="00980E33" w:rsidP="00980E33">
      <w:pPr>
        <w:pStyle w:val="ListParagraph"/>
        <w:numPr>
          <w:ilvl w:val="0"/>
          <w:numId w:val="30"/>
        </w:numPr>
        <w:jc w:val="both"/>
        <w:rPr>
          <w:sz w:val="24"/>
          <w:szCs w:val="24"/>
        </w:rPr>
      </w:pPr>
      <w:r w:rsidRPr="00980E33">
        <w:rPr>
          <w:sz w:val="24"/>
          <w:szCs w:val="24"/>
        </w:rPr>
        <w:t xml:space="preserve">UI Tests: Verified user interface </w:t>
      </w:r>
      <w:proofErr w:type="spellStart"/>
      <w:r w:rsidRPr="00980E33">
        <w:rPr>
          <w:sz w:val="24"/>
          <w:szCs w:val="24"/>
        </w:rPr>
        <w:t>behavior</w:t>
      </w:r>
      <w:proofErr w:type="spellEnd"/>
      <w:r w:rsidRPr="00980E33">
        <w:rPr>
          <w:sz w:val="24"/>
          <w:szCs w:val="24"/>
        </w:rPr>
        <w:t xml:space="preserve"> using testing frameworks like Espresso, which automated UI interactions to ensure consistent visual and functional responses.</w:t>
      </w:r>
    </w:p>
    <w:p w:rsidR="00980E33" w:rsidRPr="00980E33" w:rsidRDefault="00980E33" w:rsidP="00980E33">
      <w:pPr>
        <w:pStyle w:val="ListParagraph"/>
        <w:numPr>
          <w:ilvl w:val="0"/>
          <w:numId w:val="30"/>
        </w:numPr>
        <w:jc w:val="both"/>
        <w:rPr>
          <w:sz w:val="24"/>
          <w:szCs w:val="24"/>
        </w:rPr>
      </w:pPr>
      <w:r w:rsidRPr="00980E33">
        <w:rPr>
          <w:sz w:val="24"/>
          <w:szCs w:val="24"/>
        </w:rPr>
        <w:t xml:space="preserve">Integration Tests: These tests validated that multiple app components interacted seamlessly, ensuring data flow between the repository, </w:t>
      </w:r>
      <w:proofErr w:type="spellStart"/>
      <w:r w:rsidRPr="00980E33">
        <w:rPr>
          <w:sz w:val="24"/>
          <w:szCs w:val="24"/>
        </w:rPr>
        <w:t>ViewModel</w:t>
      </w:r>
      <w:proofErr w:type="spellEnd"/>
      <w:r w:rsidRPr="00980E33">
        <w:rPr>
          <w:sz w:val="24"/>
          <w:szCs w:val="24"/>
        </w:rPr>
        <w:t>, and UI layers was correct.</w:t>
      </w:r>
    </w:p>
    <w:p w:rsidR="00980E33" w:rsidRPr="00980E33" w:rsidRDefault="00980E33" w:rsidP="00980E33">
      <w:pPr>
        <w:jc w:val="both"/>
        <w:rPr>
          <w:sz w:val="24"/>
          <w:szCs w:val="24"/>
        </w:rPr>
      </w:pPr>
    </w:p>
    <w:p w:rsidR="00980E33" w:rsidRPr="00980E33" w:rsidRDefault="00980E33" w:rsidP="00980E33">
      <w:pPr>
        <w:jc w:val="both"/>
        <w:rPr>
          <w:sz w:val="32"/>
          <w:szCs w:val="24"/>
        </w:rPr>
      </w:pPr>
      <w:r w:rsidRPr="00980E33">
        <w:rPr>
          <w:sz w:val="32"/>
          <w:szCs w:val="24"/>
        </w:rPr>
        <w:t>Debugging Tools and Techniques</w:t>
      </w:r>
    </w:p>
    <w:p w:rsidR="00980E33" w:rsidRPr="00980E33" w:rsidRDefault="00980E33" w:rsidP="00980E33">
      <w:pPr>
        <w:jc w:val="both"/>
        <w:rPr>
          <w:sz w:val="24"/>
          <w:szCs w:val="24"/>
        </w:rPr>
      </w:pPr>
      <w:r w:rsidRPr="00980E33">
        <w:rPr>
          <w:sz w:val="24"/>
          <w:szCs w:val="24"/>
        </w:rPr>
        <w:t>The Android Profiler and Logcat in Android Studio were instrumental in identifying performance bottlenecks and memory leaks. Additionally:</w:t>
      </w:r>
    </w:p>
    <w:p w:rsidR="00980E33" w:rsidRPr="00980E33" w:rsidRDefault="00980E33" w:rsidP="00980E33">
      <w:pPr>
        <w:pStyle w:val="ListParagraph"/>
        <w:numPr>
          <w:ilvl w:val="0"/>
          <w:numId w:val="33"/>
        </w:numPr>
        <w:jc w:val="both"/>
        <w:rPr>
          <w:sz w:val="24"/>
          <w:szCs w:val="24"/>
        </w:rPr>
      </w:pPr>
      <w:r w:rsidRPr="00980E33">
        <w:rPr>
          <w:sz w:val="24"/>
          <w:szCs w:val="24"/>
        </w:rPr>
        <w:t xml:space="preserve">Logging: Logging was extensively used to monitor network calls, Room database transactions, and </w:t>
      </w:r>
      <w:proofErr w:type="spellStart"/>
      <w:r w:rsidRPr="00980E33">
        <w:rPr>
          <w:sz w:val="24"/>
          <w:szCs w:val="24"/>
        </w:rPr>
        <w:t>ViewModel</w:t>
      </w:r>
      <w:proofErr w:type="spellEnd"/>
      <w:r w:rsidRPr="00980E33">
        <w:rPr>
          <w:sz w:val="24"/>
          <w:szCs w:val="24"/>
        </w:rPr>
        <w:t xml:space="preserve"> state changes, providing insight into app </w:t>
      </w:r>
      <w:proofErr w:type="spellStart"/>
      <w:r w:rsidRPr="00980E33">
        <w:rPr>
          <w:sz w:val="24"/>
          <w:szCs w:val="24"/>
        </w:rPr>
        <w:t>behavior</w:t>
      </w:r>
      <w:proofErr w:type="spellEnd"/>
      <w:r w:rsidRPr="00980E33">
        <w:rPr>
          <w:sz w:val="24"/>
          <w:szCs w:val="24"/>
        </w:rPr>
        <w:t xml:space="preserve"> during debugging.</w:t>
      </w:r>
    </w:p>
    <w:p w:rsidR="00980E33" w:rsidRPr="00980E33" w:rsidRDefault="00980E33" w:rsidP="00980E33">
      <w:pPr>
        <w:pStyle w:val="ListParagraph"/>
        <w:numPr>
          <w:ilvl w:val="0"/>
          <w:numId w:val="33"/>
        </w:numPr>
        <w:jc w:val="both"/>
        <w:rPr>
          <w:sz w:val="24"/>
          <w:szCs w:val="24"/>
        </w:rPr>
      </w:pPr>
      <w:r w:rsidRPr="00980E33">
        <w:rPr>
          <w:sz w:val="24"/>
          <w:szCs w:val="24"/>
        </w:rPr>
        <w:t>Profiler: The Profiler helped monitor memory usage, CPU load, and network activity, which was essential for optimizing app performance.</w:t>
      </w:r>
    </w:p>
    <w:p w:rsidR="00980E33" w:rsidRPr="00980E33" w:rsidRDefault="00980E33" w:rsidP="00980E33">
      <w:pPr>
        <w:jc w:val="both"/>
        <w:rPr>
          <w:sz w:val="24"/>
          <w:szCs w:val="24"/>
        </w:rPr>
      </w:pPr>
    </w:p>
    <w:p w:rsidR="00980E33" w:rsidRPr="00980E33" w:rsidRDefault="00980E33" w:rsidP="00980E33">
      <w:pPr>
        <w:jc w:val="both"/>
        <w:rPr>
          <w:b/>
          <w:sz w:val="36"/>
          <w:szCs w:val="24"/>
        </w:rPr>
      </w:pPr>
      <w:r w:rsidRPr="00980E33">
        <w:rPr>
          <w:b/>
          <w:sz w:val="36"/>
          <w:szCs w:val="24"/>
        </w:rPr>
        <w:t>7.</w:t>
      </w:r>
      <w:r>
        <w:rPr>
          <w:b/>
          <w:sz w:val="36"/>
          <w:szCs w:val="24"/>
        </w:rPr>
        <w:t xml:space="preserve"> Challenges Faced</w:t>
      </w:r>
    </w:p>
    <w:p w:rsidR="00980E33" w:rsidRPr="00980E33" w:rsidRDefault="00980E33" w:rsidP="00980E33">
      <w:pPr>
        <w:jc w:val="both"/>
        <w:rPr>
          <w:sz w:val="24"/>
          <w:szCs w:val="24"/>
        </w:rPr>
      </w:pPr>
      <w:r w:rsidRPr="00980E33">
        <w:rPr>
          <w:sz w:val="24"/>
          <w:szCs w:val="24"/>
        </w:rPr>
        <w:t>During the project, several challenges arose:</w:t>
      </w:r>
    </w:p>
    <w:p w:rsidR="00980E33" w:rsidRPr="00980E33" w:rsidRDefault="00980E33" w:rsidP="00980E33">
      <w:pPr>
        <w:pStyle w:val="ListParagraph"/>
        <w:numPr>
          <w:ilvl w:val="0"/>
          <w:numId w:val="36"/>
        </w:numPr>
        <w:jc w:val="both"/>
        <w:rPr>
          <w:sz w:val="24"/>
          <w:szCs w:val="24"/>
        </w:rPr>
      </w:pPr>
      <w:r w:rsidRPr="00980E33">
        <w:rPr>
          <w:sz w:val="24"/>
          <w:szCs w:val="24"/>
        </w:rPr>
        <w:t xml:space="preserve">Understanding Dependency Injection: Initially, it was challenging to implement Dagger-Hilt for managing dependencies, especially in complex areas like repositories and </w:t>
      </w:r>
      <w:proofErr w:type="spellStart"/>
      <w:r w:rsidRPr="00980E33">
        <w:rPr>
          <w:sz w:val="24"/>
          <w:szCs w:val="24"/>
        </w:rPr>
        <w:t>ViewModels</w:t>
      </w:r>
      <w:proofErr w:type="spellEnd"/>
      <w:r w:rsidRPr="00980E33">
        <w:rPr>
          <w:sz w:val="24"/>
          <w:szCs w:val="24"/>
        </w:rPr>
        <w:t>. Overcoming this required studying Hilt’s scoping mechanisms and lifecycle-aware components.</w:t>
      </w:r>
    </w:p>
    <w:p w:rsidR="00980E33" w:rsidRPr="00980E33" w:rsidRDefault="00980E33" w:rsidP="00980E33">
      <w:pPr>
        <w:pStyle w:val="ListParagraph"/>
        <w:numPr>
          <w:ilvl w:val="0"/>
          <w:numId w:val="36"/>
        </w:numPr>
        <w:jc w:val="both"/>
        <w:rPr>
          <w:sz w:val="24"/>
          <w:szCs w:val="24"/>
        </w:rPr>
      </w:pPr>
      <w:r w:rsidRPr="00980E33">
        <w:rPr>
          <w:sz w:val="24"/>
          <w:szCs w:val="24"/>
        </w:rPr>
        <w:t xml:space="preserve">Managing API Errors: Network errors needed careful handling. Implementing a retry mechanism and error-handling </w:t>
      </w:r>
      <w:proofErr w:type="spellStart"/>
      <w:r w:rsidRPr="00980E33">
        <w:rPr>
          <w:sz w:val="24"/>
          <w:szCs w:val="24"/>
        </w:rPr>
        <w:t>callback</w:t>
      </w:r>
      <w:proofErr w:type="spellEnd"/>
      <w:r w:rsidRPr="00980E33">
        <w:rPr>
          <w:sz w:val="24"/>
          <w:szCs w:val="24"/>
        </w:rPr>
        <w:t xml:space="preserve"> improved the app’s resilience, ensuring smoother data loading experiences.</w:t>
      </w:r>
    </w:p>
    <w:p w:rsidR="00980E33" w:rsidRPr="00980E33" w:rsidRDefault="00980E33" w:rsidP="00980E33">
      <w:pPr>
        <w:pStyle w:val="ListParagraph"/>
        <w:numPr>
          <w:ilvl w:val="0"/>
          <w:numId w:val="36"/>
        </w:numPr>
        <w:jc w:val="both"/>
        <w:rPr>
          <w:sz w:val="24"/>
          <w:szCs w:val="24"/>
        </w:rPr>
      </w:pPr>
      <w:r w:rsidRPr="00980E33">
        <w:rPr>
          <w:sz w:val="24"/>
          <w:szCs w:val="24"/>
        </w:rPr>
        <w:t>Synchronizing Room Data with API Data: The Room database needed to stay synchronized with API updates, requiring strategies to check for data updates periodically and clear outdated cache data.</w:t>
      </w:r>
    </w:p>
    <w:p w:rsidR="00980E33" w:rsidRPr="00980E33" w:rsidRDefault="00980E33" w:rsidP="00980E33">
      <w:pPr>
        <w:jc w:val="both"/>
        <w:rPr>
          <w:b/>
          <w:sz w:val="36"/>
          <w:szCs w:val="24"/>
        </w:rPr>
      </w:pPr>
      <w:r w:rsidRPr="00980E33">
        <w:rPr>
          <w:b/>
          <w:sz w:val="36"/>
          <w:szCs w:val="24"/>
        </w:rPr>
        <w:t>8. Conclusion</w:t>
      </w:r>
    </w:p>
    <w:p w:rsidR="00980E33" w:rsidRDefault="00980E33" w:rsidP="00980E33">
      <w:pPr>
        <w:jc w:val="both"/>
        <w:rPr>
          <w:sz w:val="24"/>
          <w:szCs w:val="24"/>
        </w:rPr>
      </w:pPr>
      <w:r w:rsidRPr="00980E33">
        <w:rPr>
          <w:sz w:val="24"/>
          <w:szCs w:val="24"/>
        </w:rPr>
        <w:t>This stock market app project provided an in-depth understanding of Android’s clean architecture, data handling practices, and UI design with Jetpack Compose. By leveraging dependency injection, robust data caching, and custom UI elements, the app demonstrates a well-rounded application that is scalable and user-friendly. Future improvements could involve advanced data visualization, personalized stock tracking, and enhanced user authentication to personalize the experience further. This project significantly improved my technical skills and prepared me for more advanced application development projects.</w:t>
      </w:r>
    </w:p>
    <w:p w:rsidR="0013700C" w:rsidRPr="00980E33" w:rsidRDefault="0013700C" w:rsidP="0013700C">
      <w:pPr>
        <w:rPr>
          <w:sz w:val="24"/>
          <w:szCs w:val="24"/>
        </w:rPr>
      </w:pPr>
      <w:bookmarkStart w:id="0" w:name="_GoBack"/>
      <w:bookmarkEnd w:id="0"/>
    </w:p>
    <w:sectPr w:rsidR="0013700C" w:rsidRPr="00980E33" w:rsidSect="00980E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97BE8"/>
    <w:multiLevelType w:val="hybridMultilevel"/>
    <w:tmpl w:val="6C4C3A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100E44"/>
    <w:multiLevelType w:val="hybridMultilevel"/>
    <w:tmpl w:val="12DAA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12D92"/>
    <w:multiLevelType w:val="hybridMultilevel"/>
    <w:tmpl w:val="8E108AFC"/>
    <w:lvl w:ilvl="0" w:tplc="D58CFBC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2926D3"/>
    <w:multiLevelType w:val="hybridMultilevel"/>
    <w:tmpl w:val="35406200"/>
    <w:lvl w:ilvl="0" w:tplc="E9C81B4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320564"/>
    <w:multiLevelType w:val="hybridMultilevel"/>
    <w:tmpl w:val="4DD07B26"/>
    <w:lvl w:ilvl="0" w:tplc="54EE82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2424C7"/>
    <w:multiLevelType w:val="hybridMultilevel"/>
    <w:tmpl w:val="6FFA2AA0"/>
    <w:lvl w:ilvl="0" w:tplc="407E768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257FDD"/>
    <w:multiLevelType w:val="hybridMultilevel"/>
    <w:tmpl w:val="24B46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F81E94"/>
    <w:multiLevelType w:val="hybridMultilevel"/>
    <w:tmpl w:val="B920B510"/>
    <w:lvl w:ilvl="0" w:tplc="DC962AB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E46390"/>
    <w:multiLevelType w:val="hybridMultilevel"/>
    <w:tmpl w:val="8AE03B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F082E43"/>
    <w:multiLevelType w:val="hybridMultilevel"/>
    <w:tmpl w:val="AB2AEB14"/>
    <w:lvl w:ilvl="0" w:tplc="9CFAB56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AA2A35"/>
    <w:multiLevelType w:val="hybridMultilevel"/>
    <w:tmpl w:val="CB04EE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4970119"/>
    <w:multiLevelType w:val="hybridMultilevel"/>
    <w:tmpl w:val="B87842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5FC5F97"/>
    <w:multiLevelType w:val="hybridMultilevel"/>
    <w:tmpl w:val="FF7CF9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97A6BB9"/>
    <w:multiLevelType w:val="hybridMultilevel"/>
    <w:tmpl w:val="B5AE5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A76FFB"/>
    <w:multiLevelType w:val="hybridMultilevel"/>
    <w:tmpl w:val="77D0F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BC0820"/>
    <w:multiLevelType w:val="hybridMultilevel"/>
    <w:tmpl w:val="69B0FB34"/>
    <w:lvl w:ilvl="0" w:tplc="78667CB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AD0A0A"/>
    <w:multiLevelType w:val="hybridMultilevel"/>
    <w:tmpl w:val="83D651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19B10C8"/>
    <w:multiLevelType w:val="hybridMultilevel"/>
    <w:tmpl w:val="EDF2E5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2266C37"/>
    <w:multiLevelType w:val="hybridMultilevel"/>
    <w:tmpl w:val="855CC4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FB21C6F"/>
    <w:multiLevelType w:val="hybridMultilevel"/>
    <w:tmpl w:val="F7587CDE"/>
    <w:lvl w:ilvl="0" w:tplc="216CAFE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1E45AC"/>
    <w:multiLevelType w:val="hybridMultilevel"/>
    <w:tmpl w:val="3EB035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70A5A14"/>
    <w:multiLevelType w:val="hybridMultilevel"/>
    <w:tmpl w:val="E45418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9445859"/>
    <w:multiLevelType w:val="hybridMultilevel"/>
    <w:tmpl w:val="50486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F93827"/>
    <w:multiLevelType w:val="hybridMultilevel"/>
    <w:tmpl w:val="DDCEE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00094F"/>
    <w:multiLevelType w:val="hybridMultilevel"/>
    <w:tmpl w:val="BAA4CB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DD463E5"/>
    <w:multiLevelType w:val="hybridMultilevel"/>
    <w:tmpl w:val="3190D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0D4BD1"/>
    <w:multiLevelType w:val="hybridMultilevel"/>
    <w:tmpl w:val="AA481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9B4374"/>
    <w:multiLevelType w:val="hybridMultilevel"/>
    <w:tmpl w:val="0178C600"/>
    <w:lvl w:ilvl="0" w:tplc="698211B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885825"/>
    <w:multiLevelType w:val="hybridMultilevel"/>
    <w:tmpl w:val="A85EC6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6B04618"/>
    <w:multiLevelType w:val="hybridMultilevel"/>
    <w:tmpl w:val="7406A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5F15A4"/>
    <w:multiLevelType w:val="hybridMultilevel"/>
    <w:tmpl w:val="E63E8326"/>
    <w:lvl w:ilvl="0" w:tplc="FD70659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817D9D"/>
    <w:multiLevelType w:val="hybridMultilevel"/>
    <w:tmpl w:val="9192F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883F55"/>
    <w:multiLevelType w:val="hybridMultilevel"/>
    <w:tmpl w:val="22289E54"/>
    <w:lvl w:ilvl="0" w:tplc="940E54F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2F07C1"/>
    <w:multiLevelType w:val="hybridMultilevel"/>
    <w:tmpl w:val="2DA20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A161C7"/>
    <w:multiLevelType w:val="hybridMultilevel"/>
    <w:tmpl w:val="EB92F074"/>
    <w:lvl w:ilvl="0" w:tplc="24EA6F2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B46575"/>
    <w:multiLevelType w:val="hybridMultilevel"/>
    <w:tmpl w:val="17347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34"/>
  </w:num>
  <w:num w:numId="3">
    <w:abstractNumId w:val="24"/>
  </w:num>
  <w:num w:numId="4">
    <w:abstractNumId w:val="31"/>
  </w:num>
  <w:num w:numId="5">
    <w:abstractNumId w:val="9"/>
  </w:num>
  <w:num w:numId="6">
    <w:abstractNumId w:val="8"/>
  </w:num>
  <w:num w:numId="7">
    <w:abstractNumId w:val="1"/>
  </w:num>
  <w:num w:numId="8">
    <w:abstractNumId w:val="7"/>
  </w:num>
  <w:num w:numId="9">
    <w:abstractNumId w:val="11"/>
  </w:num>
  <w:num w:numId="10">
    <w:abstractNumId w:val="22"/>
  </w:num>
  <w:num w:numId="11">
    <w:abstractNumId w:val="5"/>
  </w:num>
  <w:num w:numId="12">
    <w:abstractNumId w:val="28"/>
  </w:num>
  <w:num w:numId="13">
    <w:abstractNumId w:val="25"/>
  </w:num>
  <w:num w:numId="14">
    <w:abstractNumId w:val="2"/>
  </w:num>
  <w:num w:numId="15">
    <w:abstractNumId w:val="18"/>
  </w:num>
  <w:num w:numId="16">
    <w:abstractNumId w:val="26"/>
  </w:num>
  <w:num w:numId="17">
    <w:abstractNumId w:val="15"/>
  </w:num>
  <w:num w:numId="18">
    <w:abstractNumId w:val="21"/>
  </w:num>
  <w:num w:numId="19">
    <w:abstractNumId w:val="29"/>
  </w:num>
  <w:num w:numId="20">
    <w:abstractNumId w:val="30"/>
  </w:num>
  <w:num w:numId="21">
    <w:abstractNumId w:val="0"/>
  </w:num>
  <w:num w:numId="22">
    <w:abstractNumId w:val="6"/>
  </w:num>
  <w:num w:numId="23">
    <w:abstractNumId w:val="3"/>
  </w:num>
  <w:num w:numId="24">
    <w:abstractNumId w:val="12"/>
  </w:num>
  <w:num w:numId="25">
    <w:abstractNumId w:val="14"/>
  </w:num>
  <w:num w:numId="26">
    <w:abstractNumId w:val="19"/>
  </w:num>
  <w:num w:numId="27">
    <w:abstractNumId w:val="17"/>
  </w:num>
  <w:num w:numId="28">
    <w:abstractNumId w:val="35"/>
  </w:num>
  <w:num w:numId="29">
    <w:abstractNumId w:val="4"/>
  </w:num>
  <w:num w:numId="30">
    <w:abstractNumId w:val="10"/>
  </w:num>
  <w:num w:numId="31">
    <w:abstractNumId w:val="13"/>
  </w:num>
  <w:num w:numId="32">
    <w:abstractNumId w:val="32"/>
  </w:num>
  <w:num w:numId="33">
    <w:abstractNumId w:val="20"/>
  </w:num>
  <w:num w:numId="34">
    <w:abstractNumId w:val="33"/>
  </w:num>
  <w:num w:numId="35">
    <w:abstractNumId w:val="27"/>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E33"/>
    <w:rsid w:val="0013700C"/>
    <w:rsid w:val="00980E33"/>
    <w:rsid w:val="00DE5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BD7F"/>
  <w15:chartTrackingRefBased/>
  <w15:docId w15:val="{AA4E3D9F-1F3B-4CEA-A997-A03AC219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Dhruve</dc:creator>
  <cp:keywords/>
  <dc:description/>
  <cp:lastModifiedBy>Viraj Dhruve</cp:lastModifiedBy>
  <cp:revision>1</cp:revision>
  <dcterms:created xsi:type="dcterms:W3CDTF">2024-11-08T17:29:00Z</dcterms:created>
  <dcterms:modified xsi:type="dcterms:W3CDTF">2024-11-08T17:41:00Z</dcterms:modified>
</cp:coreProperties>
</file>