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E2571" w14:textId="106D2A04" w:rsidR="00A33471" w:rsidRPr="00E21258" w:rsidRDefault="00A33471">
      <w:pPr>
        <w:rPr>
          <w:sz w:val="24"/>
          <w:szCs w:val="24"/>
        </w:rPr>
      </w:pPr>
    </w:p>
    <w:p w14:paraId="46F18DF4" w14:textId="3BDFB3D1" w:rsidR="00E21258" w:rsidRPr="00E21258" w:rsidRDefault="00E21258">
      <w:pPr>
        <w:rPr>
          <w:sz w:val="24"/>
          <w:szCs w:val="24"/>
        </w:rPr>
      </w:pPr>
    </w:p>
    <w:p w14:paraId="40A75612" w14:textId="77777777" w:rsidR="00E21258" w:rsidRPr="00E21258" w:rsidRDefault="00E21258" w:rsidP="00E21258">
      <w:pPr>
        <w:spacing w:after="0"/>
        <w:rPr>
          <w:sz w:val="24"/>
          <w:szCs w:val="24"/>
        </w:rPr>
      </w:pPr>
      <w:proofErr w:type="gramStart"/>
      <w:r w:rsidRPr="00E21258">
        <w:rPr>
          <w:b/>
          <w:bCs/>
          <w:sz w:val="24"/>
          <w:szCs w:val="24"/>
        </w:rPr>
        <w:t>Overview :</w:t>
      </w:r>
      <w:proofErr w:type="gramEnd"/>
      <w:r w:rsidRPr="00E21258">
        <w:rPr>
          <w:b/>
          <w:bCs/>
          <w:sz w:val="24"/>
          <w:szCs w:val="24"/>
        </w:rPr>
        <w:t xml:space="preserve"> </w:t>
      </w:r>
      <w:r w:rsidRPr="00E21258">
        <w:rPr>
          <w:sz w:val="24"/>
          <w:szCs w:val="24"/>
        </w:rPr>
        <w:t>Consultants will typically use analytical, statistical and BI tools (such as SAS, Python, R-studio, Tableau etc.) to generate insights for decision making in functional areas (e.g. marketing, pricing, risk, fraud etc.) across various industry verticals (banking, insurance, healthcare, travel, transport, logistics, utilities, business and financial research)</w:t>
      </w:r>
    </w:p>
    <w:p w14:paraId="6E9DC56E" w14:textId="77777777" w:rsidR="00E21258" w:rsidRPr="00E21258" w:rsidRDefault="00E21258" w:rsidP="00E21258">
      <w:pPr>
        <w:spacing w:after="0"/>
        <w:rPr>
          <w:sz w:val="24"/>
          <w:szCs w:val="24"/>
        </w:rPr>
      </w:pPr>
      <w:proofErr w:type="gramStart"/>
      <w:r w:rsidRPr="00E21258">
        <w:rPr>
          <w:b/>
          <w:bCs/>
          <w:sz w:val="24"/>
          <w:szCs w:val="24"/>
        </w:rPr>
        <w:t>Role :</w:t>
      </w:r>
      <w:proofErr w:type="gramEnd"/>
      <w:r w:rsidRPr="00E21258">
        <w:rPr>
          <w:sz w:val="24"/>
          <w:szCs w:val="24"/>
        </w:rPr>
        <w:t xml:space="preserve"> </w:t>
      </w:r>
    </w:p>
    <w:p w14:paraId="35AC0572" w14:textId="77777777" w:rsidR="00E21258" w:rsidRPr="00E21258" w:rsidRDefault="00E21258" w:rsidP="00E21258">
      <w:pPr>
        <w:pStyle w:val="ListParagraph"/>
        <w:numPr>
          <w:ilvl w:val="0"/>
          <w:numId w:val="1"/>
        </w:numPr>
        <w:spacing w:after="0" w:line="240" w:lineRule="auto"/>
        <w:rPr>
          <w:sz w:val="24"/>
          <w:szCs w:val="24"/>
        </w:rPr>
      </w:pPr>
      <w:r w:rsidRPr="00E21258">
        <w:rPr>
          <w:sz w:val="24"/>
          <w:szCs w:val="24"/>
        </w:rPr>
        <w:t>Identifying key problem areas and improvement opportunities to drive value for clients</w:t>
      </w:r>
    </w:p>
    <w:p w14:paraId="2359C341" w14:textId="77777777" w:rsidR="00E21258" w:rsidRPr="00E21258" w:rsidRDefault="00E21258" w:rsidP="00E21258">
      <w:pPr>
        <w:pStyle w:val="ListParagraph"/>
        <w:numPr>
          <w:ilvl w:val="0"/>
          <w:numId w:val="1"/>
        </w:numPr>
        <w:spacing w:after="0" w:line="240" w:lineRule="auto"/>
        <w:rPr>
          <w:sz w:val="24"/>
          <w:szCs w:val="24"/>
        </w:rPr>
      </w:pPr>
      <w:r w:rsidRPr="00E21258">
        <w:rPr>
          <w:sz w:val="24"/>
          <w:szCs w:val="24"/>
        </w:rPr>
        <w:t>Structuring problem, developing hypotheses and problem-solving frameworks</w:t>
      </w:r>
    </w:p>
    <w:p w14:paraId="45A44A1D" w14:textId="77777777" w:rsidR="00E21258" w:rsidRPr="00E21258" w:rsidRDefault="00E21258" w:rsidP="00E21258">
      <w:pPr>
        <w:pStyle w:val="ListParagraph"/>
        <w:numPr>
          <w:ilvl w:val="0"/>
          <w:numId w:val="1"/>
        </w:numPr>
        <w:spacing w:after="0" w:line="240" w:lineRule="auto"/>
        <w:rPr>
          <w:sz w:val="24"/>
          <w:szCs w:val="24"/>
        </w:rPr>
      </w:pPr>
      <w:r w:rsidRPr="00E21258">
        <w:rPr>
          <w:sz w:val="24"/>
          <w:szCs w:val="24"/>
        </w:rPr>
        <w:t>Developing innovative and actionable solutions for complex business problems</w:t>
      </w:r>
    </w:p>
    <w:p w14:paraId="4ABC0889" w14:textId="77777777" w:rsidR="00E21258" w:rsidRPr="00E21258" w:rsidRDefault="00E21258" w:rsidP="00E21258">
      <w:pPr>
        <w:pStyle w:val="ListParagraph"/>
        <w:numPr>
          <w:ilvl w:val="0"/>
          <w:numId w:val="1"/>
        </w:numPr>
        <w:spacing w:after="0" w:line="240" w:lineRule="auto"/>
        <w:rPr>
          <w:sz w:val="24"/>
          <w:szCs w:val="24"/>
        </w:rPr>
      </w:pPr>
      <w:r w:rsidRPr="00E21258">
        <w:rPr>
          <w:sz w:val="24"/>
          <w:szCs w:val="24"/>
        </w:rPr>
        <w:t>Presenting results and recommendations to client and internal stakeholders</w:t>
      </w:r>
    </w:p>
    <w:p w14:paraId="2AA04CFB" w14:textId="77777777" w:rsidR="00E21258" w:rsidRPr="00E21258" w:rsidRDefault="00E21258" w:rsidP="00E21258">
      <w:pPr>
        <w:pStyle w:val="ListParagraph"/>
        <w:numPr>
          <w:ilvl w:val="0"/>
          <w:numId w:val="1"/>
        </w:numPr>
        <w:spacing w:after="0" w:line="240" w:lineRule="auto"/>
        <w:rPr>
          <w:sz w:val="24"/>
          <w:szCs w:val="24"/>
        </w:rPr>
      </w:pPr>
      <w:r w:rsidRPr="00E21258">
        <w:rPr>
          <w:sz w:val="24"/>
          <w:szCs w:val="24"/>
        </w:rPr>
        <w:t>Participating with clients in the implementation process</w:t>
      </w:r>
    </w:p>
    <w:p w14:paraId="62B61186" w14:textId="77777777" w:rsidR="00E21258" w:rsidRPr="00E21258" w:rsidRDefault="00E21258" w:rsidP="00E21258">
      <w:pPr>
        <w:pStyle w:val="ListParagraph"/>
        <w:numPr>
          <w:ilvl w:val="0"/>
          <w:numId w:val="1"/>
        </w:numPr>
        <w:spacing w:after="0" w:line="240" w:lineRule="auto"/>
        <w:rPr>
          <w:sz w:val="24"/>
          <w:szCs w:val="24"/>
        </w:rPr>
      </w:pPr>
      <w:r w:rsidRPr="00E21258">
        <w:rPr>
          <w:sz w:val="24"/>
          <w:szCs w:val="24"/>
        </w:rPr>
        <w:t>Use of SAS, CART and other modelling/statistical techniques for analysis and generating insights</w:t>
      </w:r>
    </w:p>
    <w:p w14:paraId="7DCB216F" w14:textId="77777777" w:rsidR="00E21258" w:rsidRPr="00E21258" w:rsidRDefault="00E21258" w:rsidP="00E21258">
      <w:pPr>
        <w:spacing w:after="0" w:line="240" w:lineRule="auto"/>
        <w:rPr>
          <w:b/>
          <w:bCs/>
          <w:sz w:val="24"/>
          <w:szCs w:val="24"/>
        </w:rPr>
      </w:pPr>
      <w:r w:rsidRPr="00E21258">
        <w:rPr>
          <w:b/>
          <w:bCs/>
          <w:sz w:val="24"/>
          <w:szCs w:val="24"/>
        </w:rPr>
        <w:t>Desired Candidate Profile and Skills:</w:t>
      </w:r>
    </w:p>
    <w:p w14:paraId="74CEA4C5" w14:textId="77777777" w:rsidR="00E21258" w:rsidRPr="00E21258" w:rsidRDefault="00E21258" w:rsidP="00E21258">
      <w:pPr>
        <w:pStyle w:val="ListParagraph"/>
        <w:numPr>
          <w:ilvl w:val="0"/>
          <w:numId w:val="2"/>
        </w:numPr>
        <w:spacing w:after="0" w:line="240" w:lineRule="auto"/>
        <w:rPr>
          <w:sz w:val="24"/>
          <w:szCs w:val="24"/>
        </w:rPr>
      </w:pPr>
      <w:r w:rsidRPr="00E21258">
        <w:rPr>
          <w:sz w:val="24"/>
          <w:szCs w:val="24"/>
        </w:rPr>
        <w:t>Strong academic performance</w:t>
      </w:r>
    </w:p>
    <w:p w14:paraId="369406BD" w14:textId="77777777" w:rsidR="00E21258" w:rsidRPr="00E21258" w:rsidRDefault="00E21258" w:rsidP="00E21258">
      <w:pPr>
        <w:pStyle w:val="ListParagraph"/>
        <w:numPr>
          <w:ilvl w:val="0"/>
          <w:numId w:val="2"/>
        </w:numPr>
        <w:spacing w:after="0" w:line="240" w:lineRule="auto"/>
        <w:rPr>
          <w:sz w:val="24"/>
          <w:szCs w:val="24"/>
        </w:rPr>
      </w:pPr>
      <w:r w:rsidRPr="00E21258">
        <w:rPr>
          <w:sz w:val="24"/>
          <w:szCs w:val="24"/>
        </w:rPr>
        <w:t>Must possess superior analytical and quantitative skills</w:t>
      </w:r>
    </w:p>
    <w:p w14:paraId="67D34D29" w14:textId="77777777" w:rsidR="00E21258" w:rsidRPr="00E21258" w:rsidRDefault="00E21258" w:rsidP="00E21258">
      <w:pPr>
        <w:pStyle w:val="ListParagraph"/>
        <w:numPr>
          <w:ilvl w:val="0"/>
          <w:numId w:val="2"/>
        </w:numPr>
        <w:spacing w:after="0" w:line="240" w:lineRule="auto"/>
        <w:rPr>
          <w:sz w:val="24"/>
          <w:szCs w:val="24"/>
        </w:rPr>
      </w:pPr>
      <w:r w:rsidRPr="00E21258">
        <w:rPr>
          <w:sz w:val="24"/>
          <w:szCs w:val="24"/>
        </w:rPr>
        <w:t>Ability to structure constructs directed to solving business problems</w:t>
      </w:r>
    </w:p>
    <w:p w14:paraId="30440931" w14:textId="77777777" w:rsidR="00E21258" w:rsidRPr="00E21258" w:rsidRDefault="00E21258" w:rsidP="00E21258">
      <w:pPr>
        <w:pStyle w:val="ListParagraph"/>
        <w:numPr>
          <w:ilvl w:val="0"/>
          <w:numId w:val="2"/>
        </w:numPr>
        <w:spacing w:after="0" w:line="240" w:lineRule="auto"/>
        <w:rPr>
          <w:sz w:val="24"/>
          <w:szCs w:val="24"/>
        </w:rPr>
      </w:pPr>
      <w:r w:rsidRPr="00E21258">
        <w:rPr>
          <w:sz w:val="24"/>
          <w:szCs w:val="24"/>
        </w:rPr>
        <w:t>Exhibit an outstanding ability to communicate</w:t>
      </w:r>
    </w:p>
    <w:p w14:paraId="3D217AD6" w14:textId="77777777" w:rsidR="00E21258" w:rsidRPr="00E21258" w:rsidRDefault="00E21258" w:rsidP="00E21258">
      <w:pPr>
        <w:pStyle w:val="ListParagraph"/>
        <w:numPr>
          <w:ilvl w:val="0"/>
          <w:numId w:val="2"/>
        </w:numPr>
        <w:spacing w:after="0" w:line="240" w:lineRule="auto"/>
        <w:rPr>
          <w:sz w:val="24"/>
          <w:szCs w:val="24"/>
        </w:rPr>
      </w:pPr>
      <w:r w:rsidRPr="00E21258">
        <w:rPr>
          <w:sz w:val="24"/>
          <w:szCs w:val="24"/>
        </w:rPr>
        <w:t>Desire to leverage technical competence to solve business problems in an information-rich environment</w:t>
      </w:r>
    </w:p>
    <w:p w14:paraId="48723C02" w14:textId="77777777" w:rsidR="00E21258" w:rsidRPr="00E21258" w:rsidRDefault="00E21258" w:rsidP="00E21258">
      <w:pPr>
        <w:pStyle w:val="ListParagraph"/>
        <w:numPr>
          <w:ilvl w:val="0"/>
          <w:numId w:val="2"/>
        </w:numPr>
        <w:spacing w:after="0" w:line="240" w:lineRule="auto"/>
        <w:rPr>
          <w:sz w:val="24"/>
          <w:szCs w:val="24"/>
        </w:rPr>
      </w:pPr>
      <w:r w:rsidRPr="00E21258">
        <w:rPr>
          <w:sz w:val="24"/>
          <w:szCs w:val="24"/>
        </w:rPr>
        <w:t>Team player with demonstrated leadership potential who can lead teams independently in future</w:t>
      </w:r>
    </w:p>
    <w:p w14:paraId="6174F184" w14:textId="77777777" w:rsidR="00E21258" w:rsidRPr="00E21258" w:rsidRDefault="00E21258" w:rsidP="00E21258">
      <w:pPr>
        <w:pStyle w:val="ListParagraph"/>
        <w:numPr>
          <w:ilvl w:val="0"/>
          <w:numId w:val="2"/>
        </w:numPr>
        <w:spacing w:after="0" w:line="240" w:lineRule="auto"/>
        <w:rPr>
          <w:sz w:val="24"/>
          <w:szCs w:val="24"/>
        </w:rPr>
      </w:pPr>
      <w:r w:rsidRPr="00E21258">
        <w:rPr>
          <w:sz w:val="24"/>
          <w:szCs w:val="24"/>
        </w:rPr>
        <w:t>Have willingness to take self-driven initiatives required of Decision Analytics member</w:t>
      </w:r>
    </w:p>
    <w:p w14:paraId="5E623828" w14:textId="77777777" w:rsidR="00E21258" w:rsidRPr="00E21258" w:rsidRDefault="00E21258" w:rsidP="00E21258">
      <w:pPr>
        <w:spacing w:after="0" w:line="240" w:lineRule="auto"/>
        <w:rPr>
          <w:b/>
          <w:bCs/>
          <w:sz w:val="24"/>
          <w:szCs w:val="24"/>
        </w:rPr>
      </w:pPr>
    </w:p>
    <w:p w14:paraId="10021B2A" w14:textId="77777777" w:rsidR="00E21258" w:rsidRPr="00E21258" w:rsidRDefault="00E21258">
      <w:pPr>
        <w:rPr>
          <w:sz w:val="24"/>
          <w:szCs w:val="24"/>
        </w:rPr>
      </w:pPr>
    </w:p>
    <w:sectPr w:rsidR="00E21258" w:rsidRPr="00E2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47F4B"/>
    <w:multiLevelType w:val="hybridMultilevel"/>
    <w:tmpl w:val="472CB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68C263D"/>
    <w:multiLevelType w:val="hybridMultilevel"/>
    <w:tmpl w:val="3B942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58"/>
    <w:rsid w:val="00A33471"/>
    <w:rsid w:val="00E21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3B62"/>
  <w15:chartTrackingRefBased/>
  <w15:docId w15:val="{BF7D9ED9-9B06-4C54-B31B-57E7080E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25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Sobha Khyati Dusi</dc:creator>
  <cp:keywords/>
  <dc:description/>
  <cp:lastModifiedBy>Sobha Khyati Dusi</cp:lastModifiedBy>
  <cp:revision>1</cp:revision>
  <dcterms:created xsi:type="dcterms:W3CDTF">2020-10-14T10:01:00Z</dcterms:created>
  <dcterms:modified xsi:type="dcterms:W3CDTF">2020-10-14T10:02:00Z</dcterms:modified>
</cp:coreProperties>
</file>