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B3A88">
        <w:rPr>
          <w:rFonts w:ascii="Courier New" w:hAnsi="Courier New" w:cs="Courier New"/>
          <w:b/>
          <w:sz w:val="28"/>
          <w:szCs w:val="28"/>
        </w:rPr>
        <w:t>User Story</w:t>
      </w:r>
      <w:r w:rsidR="00276028">
        <w:rPr>
          <w:rFonts w:ascii="Courier New" w:hAnsi="Courier New" w:cs="Courier New"/>
          <w:b/>
          <w:sz w:val="28"/>
          <w:szCs w:val="28"/>
        </w:rPr>
        <w:t xml:space="preserve"> :- 09</w:t>
      </w:r>
    </w:p>
    <w:p w:rsidR="009B3A88" w:rsidRP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an api to get account information which are not eligible for transferIn and transferOut</w:t>
      </w:r>
    </w:p>
    <w:p w:rsidR="00354EC8" w:rsidRDefault="00354EC8"/>
    <w:p w:rsidR="00CA0DD6" w:rsidRDefault="00CA0DD6" w:rsidP="00CA0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CA0DD6" w:rsidRDefault="00CA0DD6" w:rsidP="00CA0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Create Raml to get account information which are not eligible for transferIn and transferOut</w:t>
      </w:r>
    </w:p>
    <w:p w:rsidR="00CA0DD6" w:rsidRDefault="00CA0DD6" w:rsidP="00CA0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get account information which are not eligible for transferIn and transferOut</w:t>
      </w:r>
    </w:p>
    <w:p w:rsidR="00CA0DD6" w:rsidRDefault="00CA0DD6" w:rsidP="00CA0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CA0DD6" w:rsidRDefault="00CA0DD6" w:rsidP="00CA0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CA0DD6" w:rsidRDefault="00CA0DD6" w:rsidP="00CA0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CA0DD6" w:rsidRDefault="00CA0DD6" w:rsidP="00CA0D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.Handle exceptions,logging  and other Non Functional Requirements(Security) as requested.</w:t>
      </w:r>
    </w:p>
    <w:p w:rsidR="00CA0DD6" w:rsidRDefault="00CA0DD6"/>
    <w:p w:rsidR="009B3A88" w:rsidRDefault="009B3A88"/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B3A88">
        <w:rPr>
          <w:rFonts w:ascii="Courier New" w:hAnsi="Courier New" w:cs="Courier New"/>
          <w:b/>
          <w:sz w:val="28"/>
          <w:szCs w:val="28"/>
        </w:rPr>
        <w:t>Request fields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/account 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transferIn=false&amp;tranferOut=false&amp;page=1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Response fields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47310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"Accounts" : {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>AccountMasterId</w:t>
      </w:r>
      <w:r>
        <w:rPr>
          <w:rFonts w:ascii="Courier New" w:hAnsi="Courier New" w:cs="Courier New"/>
        </w:rPr>
        <w:t>:”</w:t>
      </w:r>
      <w:r w:rsidRPr="00747310">
        <w:t xml:space="preserve"> </w:t>
      </w:r>
      <w:r w:rsidRPr="00747310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ParentAccountId:”</w:t>
      </w:r>
      <w:r w:rsidRPr="00747310">
        <w:t xml:space="preserve"> </w:t>
      </w:r>
      <w:r w:rsidRPr="00747310">
        <w:rPr>
          <w:rFonts w:ascii="Courier New" w:hAnsi="Courier New" w:cs="Courier New"/>
        </w:rPr>
        <w:t>2468135790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Nickname:”</w:t>
      </w:r>
      <w:r w:rsidRPr="00747310">
        <w:t xml:space="preserve"> </w:t>
      </w:r>
      <w:r w:rsidRPr="00747310">
        <w:rPr>
          <w:rFonts w:ascii="Courier New" w:hAnsi="Courier New" w:cs="Courier New"/>
        </w:rPr>
        <w:t>My Savings Account</w:t>
      </w:r>
      <w:r>
        <w:rPr>
          <w:rFonts w:ascii="Courier New" w:hAnsi="Courier New" w:cs="Courier New"/>
        </w:rPr>
        <w:t>”</w:t>
      </w:r>
    </w:p>
    <w:p w:rsidR="00747310" w:rsidRDefault="00747310" w:rsidP="007473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LineOfBusiness:”</w:t>
      </w:r>
      <w:r w:rsidRPr="00747310">
        <w:t xml:space="preserve"> </w:t>
      </w:r>
      <w:r w:rsidRPr="00747310">
        <w:rPr>
          <w:rFonts w:ascii="Courier New" w:hAnsi="Courier New" w:cs="Courier New"/>
        </w:rPr>
        <w:t>consumer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AccountNumber:”</w:t>
      </w:r>
      <w:r w:rsidRPr="00747310">
        <w:t xml:space="preserve"> </w:t>
      </w:r>
      <w:r w:rsidRPr="00747310">
        <w:rPr>
          <w:rFonts w:ascii="Courier New" w:hAnsi="Courier New" w:cs="Courier New"/>
        </w:rPr>
        <w:t>4561237890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InterestRate:”</w:t>
      </w:r>
      <w:r w:rsidRPr="00747310">
        <w:t xml:space="preserve"> </w:t>
      </w:r>
      <w:r w:rsidRPr="0074731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Currency</w:t>
      </w:r>
      <w:r>
        <w:rPr>
          <w:rFonts w:ascii="Courier New" w:hAnsi="Courier New" w:cs="Courier New"/>
        </w:rPr>
        <w:t>:”</w:t>
      </w:r>
      <w:r w:rsidRPr="00747310">
        <w:t xml:space="preserve"> </w:t>
      </w:r>
      <w:r w:rsidRPr="00747310">
        <w:rPr>
          <w:rFonts w:ascii="Courier New" w:hAnsi="Courier New" w:cs="Courier New"/>
        </w:rPr>
        <w:t>INR</w:t>
      </w:r>
      <w:r>
        <w:rPr>
          <w:rFonts w:ascii="Courier New" w:hAnsi="Courier New" w:cs="Courier New"/>
        </w:rPr>
        <w:t>”</w:t>
      </w:r>
    </w:p>
    <w:p w:rsidR="00747310" w:rsidRDefault="00747310" w:rsidP="007473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AccDescriptorId:”</w:t>
      </w:r>
      <w:r w:rsidRPr="00747310">
        <w:t xml:space="preserve"> </w:t>
      </w:r>
      <w:r w:rsidRPr="00747310">
        <w:rPr>
          <w:rFonts w:ascii="Courier New" w:hAnsi="Courier New" w:cs="Courier New"/>
        </w:rPr>
        <w:t>111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TransferIn</w:t>
      </w:r>
      <w:r>
        <w:rPr>
          <w:rFonts w:ascii="Courier New" w:hAnsi="Courier New" w:cs="Courier New"/>
        </w:rPr>
        <w:t>:”</w:t>
      </w:r>
      <w:r w:rsidR="0006679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TransferOut</w:t>
      </w:r>
      <w:r>
        <w:rPr>
          <w:rFonts w:ascii="Courier New" w:hAnsi="Courier New" w:cs="Courier New"/>
        </w:rPr>
        <w:t>:”</w:t>
      </w:r>
      <w:r w:rsidR="0006679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InterestRateType:”FIXED”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0DD6" w:rsidRDefault="00CA0DD6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4D3A82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Table</w:t>
      </w:r>
      <w:r w:rsidR="004D3A82">
        <w:rPr>
          <w:rFonts w:ascii="Courier New" w:hAnsi="Courier New" w:cs="Courier New"/>
          <w:b/>
          <w:sz w:val="28"/>
          <w:szCs w:val="28"/>
        </w:rPr>
        <w:t>s</w:t>
      </w:r>
      <w:r>
        <w:rPr>
          <w:rFonts w:ascii="Courier New" w:hAnsi="Courier New" w:cs="Courier New"/>
          <w:b/>
          <w:sz w:val="28"/>
          <w:szCs w:val="28"/>
        </w:rPr>
        <w:t xml:space="preserve">:- </w:t>
      </w:r>
    </w:p>
    <w:p w:rsidR="00781933" w:rsidRDefault="0078193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81933" w:rsidRDefault="0078193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AccountDescriptor</w:t>
      </w:r>
    </w:p>
    <w:p w:rsidR="00781933" w:rsidRDefault="0078193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3"/>
        <w:gridCol w:w="5497"/>
      </w:tblGrid>
      <w:tr w:rsidR="00781933" w:rsidTr="00A977AD"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Field</w:t>
            </w:r>
          </w:p>
        </w:tc>
        <w:tc>
          <w:tcPr>
            <w:tcW w:w="5497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Type</w:t>
            </w:r>
          </w:p>
        </w:tc>
      </w:tr>
      <w:tr w:rsidR="00781933" w:rsidTr="00A977AD">
        <w:trPr>
          <w:trHeight w:val="287"/>
        </w:trPr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>
              <w:rPr>
                <w:rFonts w:ascii="Courier New" w:hAnsi="Courier New" w:cs="Courier New"/>
              </w:rPr>
              <w:t>AccountId</w:t>
            </w:r>
          </w:p>
        </w:tc>
        <w:tc>
          <w:tcPr>
            <w:tcW w:w="5497" w:type="dxa"/>
          </w:tcPr>
          <w:p w:rsidR="00781933" w:rsidRP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</w:rPr>
              <w:t>String(unique key)</w:t>
            </w:r>
          </w:p>
        </w:tc>
      </w:tr>
      <w:tr w:rsidR="00781933" w:rsidTr="00A977AD">
        <w:trPr>
          <w:trHeight w:val="440"/>
        </w:trPr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>AccountType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97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Accounttype(ESOP,GUARDIAN,HOMEQUITYLOAN)</w:t>
            </w:r>
          </w:p>
        </w:tc>
      </w:tr>
      <w:tr w:rsidR="00A977AD" w:rsidTr="00A977AD">
        <w:trPr>
          <w:trHeight w:val="440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>DisplayName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781933" w:rsidTr="00A977AD">
        <w:trPr>
          <w:trHeight w:val="332"/>
        </w:trPr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Description  </w:t>
            </w:r>
          </w:p>
        </w:tc>
        <w:tc>
          <w:tcPr>
            <w:tcW w:w="5497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A977AD" w:rsidTr="00A977AD">
        <w:trPr>
          <w:trHeight w:val="395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Status   </w:t>
            </w:r>
          </w:p>
        </w:tc>
        <w:tc>
          <w:tcPr>
            <w:tcW w:w="5497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AccountStatus (String,CLOSED,OPEN,PAID)</w:t>
            </w:r>
          </w:p>
        </w:tc>
      </w:tr>
      <w:tr w:rsidR="00A977AD" w:rsidTr="00A977AD">
        <w:trPr>
          <w:trHeight w:val="395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>
              <w:rPr>
                <w:rFonts w:ascii="Courier New" w:hAnsi="Courier New" w:cs="Courier New"/>
              </w:rPr>
              <w:t>AccountDescriptorId</w:t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int(primary Key)</w:t>
            </w: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CustomerId</w:t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</w:tbl>
    <w:p w:rsidR="00781933" w:rsidRDefault="0078193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Account </w:t>
      </w:r>
    </w:p>
    <w:p w:rsidR="00747310" w:rsidRDefault="00747310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3"/>
        <w:gridCol w:w="5497"/>
      </w:tblGrid>
      <w:tr w:rsidR="00781933" w:rsidTr="00A977AD"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Field</w:t>
            </w:r>
          </w:p>
        </w:tc>
        <w:tc>
          <w:tcPr>
            <w:tcW w:w="5497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Type</w:t>
            </w:r>
          </w:p>
        </w:tc>
      </w:tr>
      <w:tr w:rsidR="00781933" w:rsidTr="00A977AD">
        <w:trPr>
          <w:trHeight w:val="287"/>
        </w:trPr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AccountMasterId</w:t>
            </w:r>
          </w:p>
        </w:tc>
        <w:tc>
          <w:tcPr>
            <w:tcW w:w="5497" w:type="dxa"/>
          </w:tcPr>
          <w:p w:rsidR="00781933" w:rsidRP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</w:rPr>
              <w:t>String(unique key)</w:t>
            </w:r>
          </w:p>
        </w:tc>
      </w:tr>
      <w:tr w:rsidR="00781933" w:rsidTr="00A977AD">
        <w:trPr>
          <w:trHeight w:val="440"/>
        </w:trPr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ParentAccountId </w:t>
            </w:r>
          </w:p>
        </w:tc>
        <w:tc>
          <w:tcPr>
            <w:tcW w:w="5497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Accounttype(ESOP,GUARDIAN,HOMEQUITYLOAN)</w:t>
            </w:r>
          </w:p>
        </w:tc>
      </w:tr>
      <w:tr w:rsidR="00781933" w:rsidTr="00A977AD">
        <w:trPr>
          <w:trHeight w:val="350"/>
        </w:trPr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>Nickname</w:t>
            </w:r>
          </w:p>
        </w:tc>
        <w:tc>
          <w:tcPr>
            <w:tcW w:w="5497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Default="00A977AD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LineOfBusiness</w:t>
            </w:r>
          </w:p>
        </w:tc>
        <w:tc>
          <w:tcPr>
            <w:tcW w:w="5497" w:type="dxa"/>
          </w:tcPr>
          <w:p w:rsidR="00A977AD" w:rsidRDefault="00A977AD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AccountNumber   </w:t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string(unique key)</w:t>
            </w:r>
          </w:p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>InterestRate</w:t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Currency</w:t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</w:tr>
      <w:tr w:rsidR="00781933" w:rsidTr="00A977AD">
        <w:trPr>
          <w:trHeight w:val="440"/>
        </w:trPr>
        <w:tc>
          <w:tcPr>
            <w:tcW w:w="3853" w:type="dxa"/>
          </w:tcPr>
          <w:p w:rsidR="00781933" w:rsidRPr="00781933" w:rsidRDefault="00781933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</w:t>
            </w:r>
            <w:r w:rsidR="00A977AD">
              <w:rPr>
                <w:rFonts w:ascii="Courier New" w:hAnsi="Courier New" w:cs="Courier New"/>
              </w:rPr>
              <w:t>Acc</w:t>
            </w:r>
            <w:r>
              <w:rPr>
                <w:rFonts w:ascii="Courier New" w:hAnsi="Courier New" w:cs="Courier New"/>
              </w:rPr>
              <w:t>DescriptorId</w:t>
            </w:r>
          </w:p>
        </w:tc>
        <w:tc>
          <w:tcPr>
            <w:tcW w:w="5497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Foreign </w:t>
            </w:r>
            <w:r>
              <w:rPr>
                <w:rFonts w:ascii="Courier New" w:hAnsi="Courier New" w:cs="Courier New"/>
              </w:rPr>
              <w:t>K</w:t>
            </w:r>
            <w:r>
              <w:rPr>
                <w:rFonts w:ascii="Courier New" w:hAnsi="Courier New" w:cs="Courier New"/>
              </w:rPr>
              <w:t>ey</w:t>
            </w:r>
          </w:p>
        </w:tc>
      </w:tr>
      <w:tr w:rsidR="00747310" w:rsidTr="00A977AD">
        <w:trPr>
          <w:trHeight w:val="575"/>
        </w:trPr>
        <w:tc>
          <w:tcPr>
            <w:tcW w:w="3853" w:type="dxa"/>
          </w:tcPr>
          <w:p w:rsidR="00747310" w:rsidRDefault="00747310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>
              <w:rPr>
                <w:rFonts w:ascii="Courier New" w:hAnsi="Courier New" w:cs="Courier New"/>
              </w:rPr>
              <w:t>TransferIn</w:t>
            </w:r>
          </w:p>
        </w:tc>
        <w:tc>
          <w:tcPr>
            <w:tcW w:w="5497" w:type="dxa"/>
          </w:tcPr>
          <w:p w:rsidR="00747310" w:rsidRDefault="00747310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</w:tr>
      <w:tr w:rsidR="00747310" w:rsidTr="00A977AD">
        <w:trPr>
          <w:trHeight w:val="575"/>
        </w:trPr>
        <w:tc>
          <w:tcPr>
            <w:tcW w:w="3853" w:type="dxa"/>
          </w:tcPr>
          <w:p w:rsidR="00747310" w:rsidRDefault="00747310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TransferOut</w:t>
            </w:r>
          </w:p>
        </w:tc>
        <w:tc>
          <w:tcPr>
            <w:tcW w:w="5497" w:type="dxa"/>
          </w:tcPr>
          <w:p w:rsidR="00747310" w:rsidRDefault="00747310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</w:tr>
      <w:tr w:rsidR="00A977AD" w:rsidTr="00A977AD">
        <w:trPr>
          <w:trHeight w:val="575"/>
        </w:trPr>
        <w:tc>
          <w:tcPr>
            <w:tcW w:w="3853" w:type="dxa"/>
          </w:tcPr>
          <w:p w:rsidR="00A977AD" w:rsidRDefault="00A977AD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InterestRateType</w:t>
            </w:r>
          </w:p>
        </w:tc>
        <w:tc>
          <w:tcPr>
            <w:tcW w:w="5497" w:type="dxa"/>
          </w:tcPr>
          <w:p w:rsidR="00A977AD" w:rsidRDefault="00A977AD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String(FIXED,VARIABLE)</w:t>
            </w:r>
          </w:p>
        </w:tc>
      </w:tr>
    </w:tbl>
    <w:p w:rsidR="004D3A82" w:rsidRDefault="004D3A82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4D3A82" w:rsidRDefault="004D3A82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4D3A82" w:rsidRDefault="004D3A82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B3A88">
        <w:rPr>
          <w:rFonts w:ascii="Courier New" w:hAnsi="Courier New" w:cs="Courier New"/>
          <w:b/>
          <w:sz w:val="28"/>
          <w:szCs w:val="28"/>
        </w:rPr>
        <w:t>Success and Error scenarios</w:t>
      </w:r>
    </w:p>
    <w:p w:rsidR="00AF4C73" w:rsidRPr="00AF4C73" w:rsidRDefault="00AF4C7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 : Success</w:t>
      </w:r>
    </w:p>
    <w:p w:rsidR="00066797" w:rsidRDefault="00066797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  <w:r>
        <w:rPr>
          <w:rFonts w:ascii="Courier New" w:hAnsi="Courier New" w:cs="Courier New"/>
        </w:rPr>
        <w:t>code : ”200”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message : “Account information found successful”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6797" w:rsidRDefault="00066797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4C73" w:rsidRDefault="00AF4C7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404 : Account Not Found</w:t>
      </w:r>
    </w:p>
    <w:p w:rsidR="00066797" w:rsidRDefault="00066797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HTTP/1.1 404 Account not Found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code : ”</w:t>
      </w:r>
      <w:r>
        <w:rPr>
          <w:rFonts w:ascii="Courier New" w:hAnsi="Courier New" w:cs="Courier New"/>
        </w:rPr>
        <w:t>404</w:t>
      </w:r>
      <w:r>
        <w:rPr>
          <w:rFonts w:ascii="Courier New" w:hAnsi="Courier New" w:cs="Courier New"/>
        </w:rPr>
        <w:t>”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message : “</w:t>
      </w:r>
      <w:r>
        <w:rPr>
          <w:rFonts w:ascii="Courier New" w:hAnsi="Courier New" w:cs="Courier New"/>
        </w:rPr>
        <w:t>Account Not Found</w:t>
      </w:r>
      <w:r>
        <w:rPr>
          <w:rFonts w:ascii="Courier New" w:hAnsi="Courier New" w:cs="Courier New"/>
        </w:rPr>
        <w:t>”</w:t>
      </w:r>
    </w:p>
    <w:p w:rsidR="00066797" w:rsidRDefault="00066797" w:rsidP="00066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6797" w:rsidRDefault="00066797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>5 : Method</w:t>
      </w:r>
      <w:r>
        <w:rPr>
          <w:rFonts w:ascii="Courier New" w:hAnsi="Courier New" w:cs="Courier New"/>
        </w:rPr>
        <w:t xml:space="preserve"> Not Found</w:t>
      </w: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HTTP/1.1 405 Method</w:t>
      </w:r>
      <w:bookmarkStart w:id="0" w:name="_GoBack"/>
      <w:bookmarkEnd w:id="0"/>
      <w:r>
        <w:rPr>
          <w:rFonts w:ascii="Courier New" w:hAnsi="Courier New" w:cs="Courier New"/>
        </w:rPr>
        <w:t xml:space="preserve"> not Found</w:t>
      </w: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code : ”</w:t>
      </w:r>
      <w:r>
        <w:rPr>
          <w:rFonts w:ascii="Courier New" w:hAnsi="Courier New" w:cs="Courier New"/>
        </w:rPr>
        <w:t>405</w:t>
      </w:r>
      <w:r>
        <w:rPr>
          <w:rFonts w:ascii="Courier New" w:hAnsi="Courier New" w:cs="Courier New"/>
        </w:rPr>
        <w:t>”</w:t>
      </w: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message : “</w:t>
      </w:r>
      <w:r>
        <w:rPr>
          <w:rFonts w:ascii="Courier New" w:hAnsi="Courier New" w:cs="Courier New"/>
        </w:rPr>
        <w:t>Method</w:t>
      </w:r>
      <w:r>
        <w:rPr>
          <w:rFonts w:ascii="Courier New" w:hAnsi="Courier New" w:cs="Courier New"/>
        </w:rPr>
        <w:t xml:space="preserve"> Not Found”</w:t>
      </w:r>
    </w:p>
    <w:p w:rsidR="002502F4" w:rsidRDefault="002502F4" w:rsidP="00250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502F4" w:rsidRDefault="002502F4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6797" w:rsidRDefault="00066797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21CC" w:rsidRDefault="00D321CC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21CC" w:rsidRPr="00AF4C73" w:rsidRDefault="00D321CC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A88" w:rsidRDefault="009B3A88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F4C73" w:rsidRDefault="00AF4C7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F4C73" w:rsidRPr="009B3A88" w:rsidRDefault="00AF4C73" w:rsidP="009B3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AF4C73" w:rsidRPr="009B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88"/>
    <w:rsid w:val="00066797"/>
    <w:rsid w:val="002502F4"/>
    <w:rsid w:val="00276028"/>
    <w:rsid w:val="002A304E"/>
    <w:rsid w:val="002A33EC"/>
    <w:rsid w:val="00354EC8"/>
    <w:rsid w:val="004D3A82"/>
    <w:rsid w:val="00747310"/>
    <w:rsid w:val="00781933"/>
    <w:rsid w:val="00877391"/>
    <w:rsid w:val="008F4352"/>
    <w:rsid w:val="009B3A88"/>
    <w:rsid w:val="00A977AD"/>
    <w:rsid w:val="00AF4C73"/>
    <w:rsid w:val="00CA0DD6"/>
    <w:rsid w:val="00D3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A9DD1-4618-4190-A00C-22645FC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Neha</dc:creator>
  <cp:keywords/>
  <dc:description/>
  <cp:lastModifiedBy>Chouhan, Neha</cp:lastModifiedBy>
  <cp:revision>2</cp:revision>
  <dcterms:created xsi:type="dcterms:W3CDTF">2018-09-19T12:05:00Z</dcterms:created>
  <dcterms:modified xsi:type="dcterms:W3CDTF">2018-09-19T12:05:00Z</dcterms:modified>
</cp:coreProperties>
</file>