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6C" w:rsidRP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366C">
        <w:rPr>
          <w:rFonts w:ascii="Courier New" w:hAnsi="Courier New" w:cs="Courier New"/>
          <w:b/>
        </w:rPr>
        <w:t>DDA_Story fetching Statement of Account</w:t>
      </w:r>
    </w:p>
    <w:p w:rsidR="00703081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an </w:t>
      </w:r>
      <w:proofErr w:type="spellStart"/>
      <w:proofErr w:type="gramStart"/>
      <w:r>
        <w:rPr>
          <w:rFonts w:ascii="Courier New" w:hAnsi="Courier New" w:cs="Courier New"/>
        </w:rPr>
        <w:t>api</w:t>
      </w:r>
      <w:proofErr w:type="spellEnd"/>
      <w:proofErr w:type="gramEnd"/>
      <w:r>
        <w:rPr>
          <w:rFonts w:ascii="Courier New" w:hAnsi="Courier New" w:cs="Courier New"/>
        </w:rPr>
        <w:t xml:space="preserve"> to get an account statement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Request:</w:t>
      </w:r>
    </w:p>
    <w:p w:rsidR="008C366C" w:rsidRPr="00703081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03081">
        <w:rPr>
          <w:rFonts w:ascii="Courier New" w:hAnsi="Courier New" w:cs="Courier New"/>
          <w:b/>
        </w:rPr>
        <w:t xml:space="preserve">POST /account/statement </w:t>
      </w: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Accept: </w:t>
      </w:r>
      <w:r w:rsidRPr="00703081">
        <w:rPr>
          <w:rFonts w:ascii="Courier New" w:hAnsi="Courier New" w:cs="Courier New"/>
          <w:b/>
        </w:rPr>
        <w:t>application/</w:t>
      </w:r>
      <w:proofErr w:type="spellStart"/>
      <w:r w:rsidRPr="00703081">
        <w:rPr>
          <w:rFonts w:ascii="Courier New" w:hAnsi="Courier New" w:cs="Courier New"/>
          <w:b/>
        </w:rPr>
        <w:t>json</w:t>
      </w:r>
      <w:proofErr w:type="spellEnd"/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application/x-www-form-</w:t>
      </w:r>
      <w:proofErr w:type="spellStart"/>
      <w:r>
        <w:rPr>
          <w:rFonts w:ascii="Courier New" w:hAnsi="Courier New" w:cs="Courier New"/>
        </w:rPr>
        <w:t>urlencoded</w:t>
      </w:r>
      <w:proofErr w:type="spellEnd"/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3081">
        <w:rPr>
          <w:rFonts w:ascii="Courier New" w:hAnsi="Courier New" w:cs="Courier New"/>
          <w:b/>
        </w:rPr>
        <w:t>accountId</w:t>
      </w:r>
      <w:r w:rsidR="004C0E8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=1357902468&amp;</w:t>
      </w:r>
      <w:r w:rsidRPr="00703081">
        <w:rPr>
          <w:rFonts w:ascii="Courier New" w:hAnsi="Courier New" w:cs="Courier New"/>
          <w:b/>
        </w:rPr>
        <w:t>statementId</w:t>
      </w:r>
      <w:r>
        <w:rPr>
          <w:rFonts w:ascii="Courier New" w:hAnsi="Courier New" w:cs="Courier New"/>
        </w:rPr>
        <w:t>=ST875376081768363584636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Content-Type: </w:t>
      </w:r>
      <w:r w:rsidRPr="00703081">
        <w:rPr>
          <w:rFonts w:ascii="Courier New" w:hAnsi="Courier New" w:cs="Courier New"/>
          <w:b/>
        </w:rPr>
        <w:t>application/pdf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data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8C366C" w:rsidRPr="00703081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03081">
        <w:rPr>
          <w:rFonts w:ascii="Courier New" w:hAnsi="Courier New" w:cs="Courier New"/>
          <w:b/>
        </w:rPr>
        <w:t>An image of an account statement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Pr="000B2C85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B2C85">
        <w:rPr>
          <w:rFonts w:ascii="Courier New" w:hAnsi="Courier New" w:cs="Courier New"/>
          <w:b/>
        </w:rPr>
        <w:t>Task</w:t>
      </w:r>
    </w:p>
    <w:p w:rsidR="000B2C85" w:rsidRDefault="000B2C85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get an Account statement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Account statement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 </w:t>
      </w:r>
    </w:p>
    <w:p w:rsidR="008C366C" w:rsidRDefault="000B2C85" w:rsidP="008C366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4</w:t>
      </w:r>
      <w:r w:rsidR="008C366C">
        <w:rPr>
          <w:rFonts w:ascii="Courier New" w:hAnsi="Courier New" w:cs="Courier New"/>
        </w:rPr>
        <w:t>.Handle</w:t>
      </w:r>
      <w:proofErr w:type="gramEnd"/>
      <w:r w:rsidR="008C36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exceptions, logging</w:t>
      </w:r>
      <w:r w:rsidR="008C366C">
        <w:rPr>
          <w:rFonts w:ascii="Courier New" w:hAnsi="Courier New" w:cs="Courier New"/>
        </w:rPr>
        <w:t xml:space="preserve">  and other </w:t>
      </w:r>
      <w:proofErr w:type="spellStart"/>
      <w:r w:rsidR="008C366C">
        <w:rPr>
          <w:rFonts w:ascii="Courier New" w:hAnsi="Courier New" w:cs="Courier New"/>
        </w:rPr>
        <w:t>Non Functional</w:t>
      </w:r>
      <w:proofErr w:type="spellEnd"/>
      <w:r w:rsidR="008C366C">
        <w:rPr>
          <w:rFonts w:ascii="Courier New" w:hAnsi="Courier New" w:cs="Courier New"/>
        </w:rPr>
        <w:t xml:space="preserve"> Requirements(Security) as requested</w:t>
      </w:r>
    </w:p>
    <w:p w:rsidR="001C3ECA" w:rsidRDefault="001C3ECA"/>
    <w:p w:rsidR="008C366C" w:rsidRDefault="008C366C" w:rsidP="008C366C">
      <w:pPr>
        <w:pStyle w:val="ListParagraph"/>
        <w:numPr>
          <w:ilvl w:val="0"/>
          <w:numId w:val="1"/>
        </w:numPr>
      </w:pPr>
      <w:r>
        <w:t>Required Table</w:t>
      </w:r>
    </w:p>
    <w:p w:rsidR="008C366C" w:rsidRDefault="008C366C" w:rsidP="008C366C">
      <w:pPr>
        <w:ind w:left="360"/>
      </w:pPr>
    </w:p>
    <w:p w:rsidR="008C366C" w:rsidRDefault="008C366C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  <w:u w:val="single"/>
        </w:rPr>
      </w:pPr>
      <w:r w:rsidRPr="00933670">
        <w:rPr>
          <w:rFonts w:ascii="NotoSerif-Bold" w:eastAsia="NotoSerif-Bold" w:cs="NotoSerif-Bold"/>
          <w:b/>
          <w:bCs/>
          <w:color w:val="333333"/>
          <w:sz w:val="28"/>
          <w:szCs w:val="28"/>
          <w:u w:val="single"/>
        </w:rPr>
        <w:t>AccountDescriptor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8"/>
        <w:gridCol w:w="2961"/>
        <w:gridCol w:w="3101"/>
      </w:tblGrid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Description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AccountId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Long-term persistent identity of the account. Not an account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proofErr w:type="gramStart"/>
            <w:r w:rsidRPr="00EA139D">
              <w:rPr>
                <w:rFonts w:ascii="NotoSerif" w:eastAsia="NotoSerif" w:cs="NotoSerif"/>
                <w:sz w:val="24"/>
                <w:szCs w:val="24"/>
              </w:rPr>
              <w:t>number</w:t>
            </w:r>
            <w:proofErr w:type="gramEnd"/>
            <w:r w:rsidRPr="00EA139D">
              <w:rPr>
                <w:rFonts w:ascii="NotoSerif" w:eastAsia="NotoSerif" w:cs="NotoSerif"/>
                <w:sz w:val="24"/>
                <w:szCs w:val="24"/>
              </w:rPr>
              <w:t>. This identity must be unique to the owning institution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proofErr w:type="spellStart"/>
            <w:r w:rsidRPr="00EA139D">
              <w:rPr>
                <w:sz w:val="24"/>
                <w:szCs w:val="24"/>
              </w:rPr>
              <w:lastRenderedPageBreak/>
              <w:t>DisplayName</w:t>
            </w:r>
            <w:proofErr w:type="spellEnd"/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Account identity to display to customer. This may be a masked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account number or product name followed by masked number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Status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proofErr w:type="spellStart"/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AccountStatus</w:t>
            </w:r>
            <w:proofErr w:type="spellEnd"/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OPEN, CLOSED, PENDINGOPEN, PENDINGCLOSE, DELINQUENT,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PAID, NEGATIVECURRENTBALANCE.</w:t>
            </w:r>
          </w:p>
        </w:tc>
      </w:tr>
    </w:tbl>
    <w:p w:rsidR="004C0E88" w:rsidRDefault="004C0E88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933670" w:rsidRDefault="008C366C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Account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72"/>
        <w:gridCol w:w="2999"/>
      </w:tblGrid>
      <w:tr w:rsidR="00F57FD9" w:rsidTr="00F57FD9">
        <w:tc>
          <w:tcPr>
            <w:tcW w:w="3116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Currency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Currency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Currency Aggregate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proofErr w:type="spellStart"/>
            <w:r w:rsidRPr="00EA139D">
              <w:rPr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End user</w:t>
            </w:r>
            <w:r w:rsidRPr="00EA139D">
              <w:rPr>
                <w:rFonts w:ascii="NotoSerif" w:eastAsia="NotoSerif" w:cs="NotoSerif" w:hint="eastAsia"/>
                <w:sz w:val="24"/>
                <w:szCs w:val="24"/>
              </w:rPr>
              <w:t>’</w:t>
            </w:r>
            <w:r w:rsidRPr="00EA139D">
              <w:rPr>
                <w:rFonts w:ascii="NotoSerif" w:eastAsia="NotoSerif" w:cs="NotoSerif"/>
                <w:sz w:val="24"/>
                <w:szCs w:val="24"/>
              </w:rPr>
              <w:t>s handle for account at owning institution</w:t>
            </w:r>
          </w:p>
        </w:tc>
      </w:tr>
      <w:tr w:rsidR="00F57FD9" w:rsidTr="00EA139D">
        <w:trPr>
          <w:trHeight w:val="215"/>
        </w:trPr>
        <w:tc>
          <w:tcPr>
            <w:tcW w:w="3116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proofErr w:type="spellStart"/>
            <w:r w:rsidRPr="00EA139D">
              <w:rPr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Interest Rate of Account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CE3A21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DepositAccount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2"/>
        <w:gridCol w:w="2974"/>
        <w:gridCol w:w="2994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of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CurrentBalance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Balance of funds in account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lastRenderedPageBreak/>
        <w:t>LoanAccount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1"/>
        <w:gridCol w:w="2972"/>
        <w:gridCol w:w="2977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for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PrincipalBalance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Principal balance of loan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OriginalPrincipal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Original principal of loan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LoanTerm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int</w:t>
            </w:r>
            <w:proofErr w:type="spellEnd"/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Term of loan in months</w:t>
            </w:r>
          </w:p>
        </w:tc>
      </w:tr>
      <w:tr w:rsidR="00F57FD9" w:rsidTr="00F57FD9">
        <w:tc>
          <w:tcPr>
            <w:tcW w:w="3116" w:type="dxa"/>
          </w:tcPr>
          <w:p w:rsidR="00F57FD9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>TotalNumberOfPayments</w:t>
            </w:r>
            <w:proofErr w:type="spellEnd"/>
          </w:p>
        </w:tc>
        <w:tc>
          <w:tcPr>
            <w:tcW w:w="3117" w:type="dxa"/>
          </w:tcPr>
          <w:p w:rsidR="00F57FD9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NotoSerif" w:eastAsia="NotoSerif" w:cs="NotoSerif"/>
                <w:color w:val="333333"/>
                <w:sz w:val="16"/>
                <w:szCs w:val="16"/>
              </w:rPr>
              <w:t>int</w:t>
            </w:r>
            <w:proofErr w:type="spellEnd"/>
          </w:p>
          <w:p w:rsidR="00F57FD9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NotoSerif-Italic" w:eastAsia="NotoSerif-Italic" w:cs="NotoSerif-Italic"/>
                <w:i/>
                <w:iCs/>
                <w:color w:val="333333"/>
                <w:sz w:val="16"/>
                <w:szCs w:val="16"/>
              </w:rPr>
              <w:t>required</w:t>
            </w:r>
          </w:p>
        </w:tc>
        <w:tc>
          <w:tcPr>
            <w:tcW w:w="3117" w:type="dxa"/>
          </w:tcPr>
          <w:p w:rsidR="00F57FD9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NotoSerif" w:eastAsia="NotoSerif" w:cs="NotoSerif"/>
                <w:color w:val="333333"/>
                <w:sz w:val="16"/>
                <w:szCs w:val="16"/>
              </w:rPr>
              <w:t>Total number of payments</w:t>
            </w:r>
          </w:p>
        </w:tc>
      </w:tr>
      <w:tr w:rsidR="00F57FD9" w:rsidTr="00F57FD9">
        <w:tc>
          <w:tcPr>
            <w:tcW w:w="3116" w:type="dxa"/>
          </w:tcPr>
          <w:p w:rsidR="00F57FD9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>PaymentFrequency</w:t>
            </w:r>
            <w:proofErr w:type="spellEnd"/>
          </w:p>
        </w:tc>
        <w:tc>
          <w:tcPr>
            <w:tcW w:w="3117" w:type="dxa"/>
          </w:tcPr>
          <w:p w:rsidR="00F57FD9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16"/>
                <w:szCs w:val="16"/>
              </w:rPr>
            </w:pPr>
            <w:proofErr w:type="spellStart"/>
            <w:r>
              <w:rPr>
                <w:rFonts w:ascii="NotoSerif" w:eastAsia="NotoSerif" w:cs="NotoSerif"/>
                <w:color w:val="428CCB"/>
                <w:sz w:val="16"/>
                <w:szCs w:val="16"/>
              </w:rPr>
              <w:t>PaymentFrequency</w:t>
            </w:r>
            <w:proofErr w:type="spellEnd"/>
          </w:p>
          <w:p w:rsidR="00F57FD9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NotoSerif-Italic" w:eastAsia="NotoSerif-Italic" w:cs="NotoSerif-Italic"/>
                <w:i/>
                <w:iCs/>
                <w:color w:val="333333"/>
                <w:sz w:val="16"/>
                <w:szCs w:val="16"/>
              </w:rPr>
              <w:t>required</w:t>
            </w:r>
          </w:p>
        </w:tc>
        <w:tc>
          <w:tcPr>
            <w:tcW w:w="3117" w:type="dxa"/>
          </w:tcPr>
          <w:p w:rsidR="00F57FD9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333333"/>
                <w:sz w:val="16"/>
                <w:szCs w:val="16"/>
              </w:rPr>
            </w:pPr>
            <w:r>
              <w:rPr>
                <w:rFonts w:ascii="NotoSerif" w:eastAsia="NotoSerif" w:cs="NotoSerif"/>
                <w:color w:val="333333"/>
                <w:sz w:val="16"/>
                <w:szCs w:val="16"/>
              </w:rPr>
              <w:t>DAILY, WEEKLY, BIWEEKLY, SEMIMONTHLY, MONTHLY,</w:t>
            </w:r>
          </w:p>
          <w:p w:rsidR="00F57FD9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NotoSerif" w:eastAsia="NotoSerif" w:cs="NotoSerif"/>
                <w:color w:val="333333"/>
                <w:sz w:val="16"/>
                <w:szCs w:val="16"/>
              </w:rPr>
              <w:t>SEMIANNUALLY, ANNUALLY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LocAccount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62"/>
        <w:gridCol w:w="2984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of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CreditLine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Credit limit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AvailableCredit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Available credit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NextPaymentAmount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Amount of next payment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NextPaymentDate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Due date of next payment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PrincipalBalance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Principal balance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CurrentBalance</w:t>
            </w:r>
            <w:proofErr w:type="spellEnd"/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Current balance LOC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bookmarkStart w:id="0" w:name="_GoBack"/>
      <w:bookmarkEnd w:id="0"/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lastRenderedPageBreak/>
        <w:t>InvestmentAccount</w:t>
      </w:r>
      <w:proofErr w:type="spellEnd"/>
      <w:r w:rsidR="00703081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2"/>
        <w:gridCol w:w="3000"/>
      </w:tblGrid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  <w:proofErr w:type="spellEnd"/>
          </w:p>
        </w:tc>
        <w:tc>
          <w:tcPr>
            <w:tcW w:w="3117" w:type="dxa"/>
          </w:tcPr>
          <w:p w:rsidR="00EA139D" w:rsidRPr="00EA139D" w:rsidRDefault="00EA139D" w:rsidP="00EA139D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EA139D" w:rsidRPr="00EA139D" w:rsidRDefault="00EA139D" w:rsidP="00EA139D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for balances</w:t>
            </w:r>
          </w:p>
        </w:tc>
      </w:tr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CurrentValue</w:t>
            </w:r>
            <w:proofErr w:type="spellEnd"/>
          </w:p>
        </w:tc>
        <w:tc>
          <w:tcPr>
            <w:tcW w:w="3117" w:type="dxa"/>
          </w:tcPr>
          <w:p w:rsidR="00EA139D" w:rsidRPr="00EA139D" w:rsidRDefault="00EA139D" w:rsidP="00EA139D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EA139D" w:rsidRPr="00EA139D" w:rsidRDefault="00EA139D" w:rsidP="00EA139D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Total current value of all investments</w:t>
            </w:r>
          </w:p>
        </w:tc>
      </w:tr>
    </w:tbl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Statement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4"/>
        <w:gridCol w:w="2994"/>
      </w:tblGrid>
      <w:tr w:rsidR="004C0E88" w:rsidTr="004C0E88">
        <w:tc>
          <w:tcPr>
            <w:tcW w:w="3116" w:type="dxa"/>
          </w:tcPr>
          <w:p w:rsidR="004C0E88" w:rsidRPr="00EA139D" w:rsidRDefault="004C0E88" w:rsidP="004C0E88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AccountId</w:t>
            </w:r>
          </w:p>
        </w:tc>
        <w:tc>
          <w:tcPr>
            <w:tcW w:w="3117" w:type="dxa"/>
          </w:tcPr>
          <w:p w:rsidR="004C0E88" w:rsidRPr="00EA139D" w:rsidRDefault="004C0E88" w:rsidP="004C0E88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  <w:p w:rsidR="004C0E88" w:rsidRPr="00EA139D" w:rsidRDefault="004C0E88" w:rsidP="004C0E88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Corresponds to AccountId in Account entity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StatementId</w:t>
            </w:r>
          </w:p>
        </w:tc>
        <w:tc>
          <w:tcPr>
            <w:tcW w:w="3117" w:type="dxa"/>
          </w:tcPr>
          <w:p w:rsidR="004C0E88" w:rsidRPr="00EA139D" w:rsidRDefault="004C0E88" w:rsidP="004C0E88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  <w:p w:rsidR="004C0E88" w:rsidRPr="00EA139D" w:rsidRDefault="004C0E88" w:rsidP="004C0E88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Long-term persistent identity of the statement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StatementDate</w:t>
            </w:r>
            <w:proofErr w:type="spellEnd"/>
          </w:p>
        </w:tc>
        <w:tc>
          <w:tcPr>
            <w:tcW w:w="3117" w:type="dxa"/>
          </w:tcPr>
          <w:p w:rsidR="004C0E88" w:rsidRPr="00EA139D" w:rsidRDefault="004C0E88" w:rsidP="004C0E88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4C0E88" w:rsidRPr="00EA139D" w:rsidRDefault="004C0E88" w:rsidP="004C0E88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Italic" w:eastAsia="NotoSerif-Italic" w:cs="NotoSerif-Italic"/>
                <w:i/>
                <w:iCs/>
                <w:color w:val="333333"/>
                <w:sz w:val="24"/>
                <w:szCs w:val="24"/>
              </w:rPr>
              <w:t>required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Date of the statement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4C0E88" w:rsidRPr="00EA139D" w:rsidRDefault="004C0E88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Description of statement</w:t>
            </w:r>
          </w:p>
        </w:tc>
      </w:tr>
    </w:tbl>
    <w:p w:rsidR="004C0E88" w:rsidRDefault="004C0E88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Error</w:t>
      </w:r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</w:t>
      </w:r>
    </w:p>
    <w:p w:rsidR="00EA139D" w:rsidRDefault="00EA139D" w:rsidP="00EA13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200 - Statement Access Successfully  </w:t>
      </w:r>
    </w:p>
    <w:p w:rsidR="00EA139D" w:rsidRDefault="00EA139D" w:rsidP="00EA13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404 – </w:t>
      </w:r>
      <w:proofErr w:type="gramStart"/>
      <w:r>
        <w:rPr>
          <w:sz w:val="28"/>
          <w:szCs w:val="28"/>
        </w:rPr>
        <w:t>statementId</w:t>
      </w:r>
      <w:proofErr w:type="gramEnd"/>
      <w:r>
        <w:rPr>
          <w:sz w:val="28"/>
          <w:szCs w:val="28"/>
        </w:rPr>
        <w:t xml:space="preserve"> or accoundId not Found</w:t>
      </w: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0E88" w:rsidRPr="004C0E88" w:rsidRDefault="004C0E88" w:rsidP="004C0E88">
      <w:pPr>
        <w:rPr>
          <w:sz w:val="28"/>
          <w:szCs w:val="28"/>
        </w:rPr>
      </w:pPr>
    </w:p>
    <w:p w:rsidR="004C0E88" w:rsidRDefault="004C0E88" w:rsidP="00EA139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C0E88" w:rsidRPr="004C0E88" w:rsidRDefault="004C0E88" w:rsidP="004C0E8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8C366C" w:rsidRDefault="008C366C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8C366C" w:rsidRDefault="008C366C" w:rsidP="008C366C">
      <w:pPr>
        <w:ind w:left="360"/>
      </w:pPr>
    </w:p>
    <w:sectPr w:rsidR="008C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722"/>
    <w:multiLevelType w:val="hybridMultilevel"/>
    <w:tmpl w:val="FE12A30E"/>
    <w:lvl w:ilvl="0" w:tplc="3A82F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C"/>
    <w:rsid w:val="00087AF3"/>
    <w:rsid w:val="000B2C85"/>
    <w:rsid w:val="001C3ECA"/>
    <w:rsid w:val="002C2DDA"/>
    <w:rsid w:val="004C0E88"/>
    <w:rsid w:val="004C72E5"/>
    <w:rsid w:val="006C1647"/>
    <w:rsid w:val="00703081"/>
    <w:rsid w:val="007E55C9"/>
    <w:rsid w:val="008C366C"/>
    <w:rsid w:val="00933670"/>
    <w:rsid w:val="00BC4FA3"/>
    <w:rsid w:val="00CE3A21"/>
    <w:rsid w:val="00EA139D"/>
    <w:rsid w:val="00F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DB056-CF5F-451E-A959-4862A5EE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6C"/>
    <w:pPr>
      <w:ind w:left="720"/>
      <w:contextualSpacing/>
    </w:pPr>
  </w:style>
  <w:style w:type="table" w:styleId="TableGrid">
    <w:name w:val="Table Grid"/>
    <w:basedOn w:val="TableNormal"/>
    <w:uiPriority w:val="39"/>
    <w:rsid w:val="00BC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Pagare, Pankaj</dc:creator>
  <cp:keywords/>
  <dc:description/>
  <cp:lastModifiedBy>Pagare, Pankaj</cp:lastModifiedBy>
  <cp:revision>1</cp:revision>
  <dcterms:created xsi:type="dcterms:W3CDTF">2018-09-19T08:48:00Z</dcterms:created>
  <dcterms:modified xsi:type="dcterms:W3CDTF">2018-09-19T12:03:00Z</dcterms:modified>
</cp:coreProperties>
</file>