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Basics and STL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http://spoj.pl/problems/WEIRDFN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http://www.spoj.pl/problems/HOMO/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http://spoj.pl/problems/HISTOGRA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http://spoj.pl/problems/SUBSEQ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http://www.spoj.pl/problems/NGM2/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http://www.spoj.pl/problems/JOCHEF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http://www.spoj.pl/problems/SWTHIN/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http://www.spoj.pl/problems/LAZYPROG/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Greedy, Divide and Conquer, Binary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http://www.spoj.pl/problems/BALIFE/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http://www.spoj.pl/problems/PANCAKES/</w:t>
        </w:r>
      </w:hyperlink>
      <w:r w:rsidDel="00000000" w:rsidR="00000000" w:rsidRPr="00000000">
        <w:rPr>
          <w:rtl w:val="0"/>
        </w:rPr>
        <w:t xml:space="preserve"> (check first)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http://www.spoj.pl/problems/AGGRCOW/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http://www.spoj.pl/problems/ARRANGE/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http://www.spoj.pl/problems/BAISED/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http://www.spoj.pl/problems/DONALDO/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http://www.spoj.pl/problems/PIE/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http://www.spoj.pl/problems/CISTFILL/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http://www.spoj.pl/problems/ACTIV/</w:t>
        </w:r>
      </w:hyperlink>
      <w:r w:rsidDel="00000000" w:rsidR="00000000" w:rsidRPr="00000000">
        <w:rPr>
          <w:rtl w:val="0"/>
        </w:rPr>
        <w:t xml:space="preserve"> (dp and binary search)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http://www.spoj.pl/problems/COINS/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http://www.spoj.pl/problems/IOIPALIN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http://www.spoj.pl/problems/ADFRUITS/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http://www.spoj.pl/problems/RENT/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http://www.spoj.pl/problems/M3TILE/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http://www.spoj.pl/problems/IOPC1203/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http://www.spoj.pl/problems/NGON/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Maths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http://www.spoj.pl/problems/MAIN111/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http://www.spoj.pl/problems/NDIVPHI/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http://www.spoj.pl/problems/CUBEFR/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http://www.spoj.pl/problems/NOSQ/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http://www.spoj.pl/problems/UCI2009B/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http://www.spoj.pl/problems/SEQ6/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http://www.spoj.pl/problems/HAMSTER1/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http://www.spoj.pl/problems/MAIN74/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http://www.spoj.pl/problems/TUTMRBL/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http://www.spoj.pl/problems/FACT0/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http://www.spoj.pl/problems/GCD3/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http://www.spoj.pl/problems/CRYPTON/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http://www.spoj.pl/problems/MAIN12B/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http://www.spoj.pl/problems/PLYGRND/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http://www.spoj.pl/problems/IOPC1201/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http://www.spoj.pl/problems/TRAFFICN/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http://www.spoj.pl/problems/PFDEP/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http://www.spoj.pl/problems/PRATA/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http://www.spoj.pl/problems/ONEZERO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http://www.spoj.pl/problems/PPATH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http://www.spoj.pl/problems/PARADOX/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http://www.spoj.pl/problems/HERDING/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http://www.spoj.pl/problems/PT07Z/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Game Theory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http://www.spoj.pl/problems/MCOINS/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Segment Trees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http://www.spoj.pl/problems/GSS1/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http://www.spoj.pl/problems/GSS3/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http://www.spoj.pl/problems/HORRIBLE/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http://www.spoj.pl/problems/BRCKTS/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http://www.spoj.pl/problems/HELPR2D2/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http://www.spoj.pl/problems/KFSTD/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http://www.spoj.pl/problems/FREQUENT/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http://www.spoj.pl/problems/LITE/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www.spoj.pl/problems/GCD3/" TargetMode="External"/><Relationship Id="rId38" Type="http://schemas.openxmlformats.org/officeDocument/2006/relationships/hyperlink" Target="http://www.spoj.pl/problems/FACT0/" TargetMode="External"/><Relationship Id="rId37" Type="http://schemas.openxmlformats.org/officeDocument/2006/relationships/hyperlink" Target="http://www.spoj.pl/problems/TUTMRBL/" TargetMode="External"/><Relationship Id="rId36" Type="http://schemas.openxmlformats.org/officeDocument/2006/relationships/hyperlink" Target="http://www.spoj.pl/problems/MAIN74/" TargetMode="External"/><Relationship Id="rId30" Type="http://schemas.openxmlformats.org/officeDocument/2006/relationships/hyperlink" Target="http://www.spoj.pl/problems/NDIVPHI/" TargetMode="External"/><Relationship Id="rId31" Type="http://schemas.openxmlformats.org/officeDocument/2006/relationships/hyperlink" Target="http://www.spoj.pl/problems/CUBEFR/" TargetMode="External"/><Relationship Id="rId34" Type="http://schemas.openxmlformats.org/officeDocument/2006/relationships/hyperlink" Target="http://www.spoj.pl/problems/SEQ6/" TargetMode="External"/><Relationship Id="rId35" Type="http://schemas.openxmlformats.org/officeDocument/2006/relationships/hyperlink" Target="http://www.spoj.pl/problems/HAMSTER1/" TargetMode="External"/><Relationship Id="rId32" Type="http://schemas.openxmlformats.org/officeDocument/2006/relationships/hyperlink" Target="http://www.spoj.pl/problems/NOSQ/" TargetMode="External"/><Relationship Id="rId33" Type="http://schemas.openxmlformats.org/officeDocument/2006/relationships/hyperlink" Target="http://www.spoj.pl/problems/UCI2009B/" TargetMode="External"/><Relationship Id="rId48" Type="http://schemas.openxmlformats.org/officeDocument/2006/relationships/hyperlink" Target="http://www.spoj.pl/problems/PPATH" TargetMode="External"/><Relationship Id="rId47" Type="http://schemas.openxmlformats.org/officeDocument/2006/relationships/hyperlink" Target="http://www.spoj.pl/problems/ONEZERO" TargetMode="External"/><Relationship Id="rId49" Type="http://schemas.openxmlformats.org/officeDocument/2006/relationships/hyperlink" Target="http://www.spoj.pl/problems/PARADOX/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www.spoj.pl/problems/CRYPTON/" TargetMode="External"/><Relationship Id="rId4" Type="http://schemas.openxmlformats.org/officeDocument/2006/relationships/styles" Target="styles.xml"/><Relationship Id="rId41" Type="http://schemas.openxmlformats.org/officeDocument/2006/relationships/hyperlink" Target="http://www.spoj.pl/problems/MAIN12B/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www.spoj.pl/problems/PLYGRND/" TargetMode="External"/><Relationship Id="rId43" Type="http://schemas.openxmlformats.org/officeDocument/2006/relationships/hyperlink" Target="http://www.spoj.pl/problems/IOPC1201/" TargetMode="External"/><Relationship Id="rId44" Type="http://schemas.openxmlformats.org/officeDocument/2006/relationships/hyperlink" Target="http://www.spoj.pl/problems/TRAFFICN/" TargetMode="External"/><Relationship Id="rId45" Type="http://schemas.openxmlformats.org/officeDocument/2006/relationships/hyperlink" Target="http://www.spoj.pl/problems/PFDEP/" TargetMode="External"/><Relationship Id="rId46" Type="http://schemas.openxmlformats.org/officeDocument/2006/relationships/hyperlink" Target="http://www.spoj.pl/problems/PRATA/" TargetMode="External"/><Relationship Id="rId9" Type="http://schemas.openxmlformats.org/officeDocument/2006/relationships/hyperlink" Target="http://www.spoj.pl/problems/NGM2/" TargetMode="External"/><Relationship Id="rId6" Type="http://schemas.openxmlformats.org/officeDocument/2006/relationships/hyperlink" Target="http://www.spoj.pl/problems/HOMO/" TargetMode="External"/><Relationship Id="rId5" Type="http://schemas.openxmlformats.org/officeDocument/2006/relationships/hyperlink" Target="http://spoj.pl/problems/WEIRDFN" TargetMode="External"/><Relationship Id="rId8" Type="http://schemas.openxmlformats.org/officeDocument/2006/relationships/hyperlink" Target="http://spoj.pl/problems/SUBSEQ" TargetMode="External"/><Relationship Id="rId7" Type="http://schemas.openxmlformats.org/officeDocument/2006/relationships/hyperlink" Target="http://spoj.pl/problems/HISTOGRA" TargetMode="External"/><Relationship Id="rId58" Type="http://schemas.openxmlformats.org/officeDocument/2006/relationships/hyperlink" Target="http://www.spoj.pl/problems/KFSTD/" TargetMode="External"/><Relationship Id="rId59" Type="http://schemas.openxmlformats.org/officeDocument/2006/relationships/hyperlink" Target="http://www.spoj.pl/problems/FREQUENT/" TargetMode="External"/><Relationship Id="rId19" Type="http://schemas.openxmlformats.org/officeDocument/2006/relationships/hyperlink" Target="http://www.spoj.pl/problems/PIE/" TargetMode="External"/><Relationship Id="rId18" Type="http://schemas.openxmlformats.org/officeDocument/2006/relationships/hyperlink" Target="http://www.spoj.pl/problems/DONALDO/" TargetMode="External"/><Relationship Id="rId17" Type="http://schemas.openxmlformats.org/officeDocument/2006/relationships/hyperlink" Target="http://www.spoj.pl/problems/BAISED/" TargetMode="External"/><Relationship Id="rId16" Type="http://schemas.openxmlformats.org/officeDocument/2006/relationships/hyperlink" Target="http://www.spoj.pl/problems/ARRANGE/" TargetMode="External"/><Relationship Id="rId15" Type="http://schemas.openxmlformats.org/officeDocument/2006/relationships/hyperlink" Target="http://www.spoj.pl/problems/AGGRCOW/" TargetMode="External"/><Relationship Id="rId14" Type="http://schemas.openxmlformats.org/officeDocument/2006/relationships/hyperlink" Target="http://www.spoj.pl/problems/PANCAKES/" TargetMode="External"/><Relationship Id="rId12" Type="http://schemas.openxmlformats.org/officeDocument/2006/relationships/hyperlink" Target="http://www.spoj.pl/problems/LAZYPROG/" TargetMode="External"/><Relationship Id="rId13" Type="http://schemas.openxmlformats.org/officeDocument/2006/relationships/hyperlink" Target="http://www.spoj.pl/problems/BALIFE/" TargetMode="External"/><Relationship Id="rId10" Type="http://schemas.openxmlformats.org/officeDocument/2006/relationships/hyperlink" Target="http://www.spoj.pl/problems/JOCHEF" TargetMode="External"/><Relationship Id="rId11" Type="http://schemas.openxmlformats.org/officeDocument/2006/relationships/hyperlink" Target="http://www.spoj.pl/problems/SWTHIN/" TargetMode="External"/><Relationship Id="rId57" Type="http://schemas.openxmlformats.org/officeDocument/2006/relationships/hyperlink" Target="http://www.spoj.pl/problems/HELPR2D2/" TargetMode="External"/><Relationship Id="rId56" Type="http://schemas.openxmlformats.org/officeDocument/2006/relationships/hyperlink" Target="http://www.spoj.pl/problems/BRCKTS/" TargetMode="External"/><Relationship Id="rId55" Type="http://schemas.openxmlformats.org/officeDocument/2006/relationships/hyperlink" Target="http://www.spoj.pl/problems/HORRIBLE/" TargetMode="External"/><Relationship Id="rId54" Type="http://schemas.openxmlformats.org/officeDocument/2006/relationships/hyperlink" Target="http://www.spoj.pl/problems/GSS3/" TargetMode="External"/><Relationship Id="rId53" Type="http://schemas.openxmlformats.org/officeDocument/2006/relationships/hyperlink" Target="http://www.spoj.pl/problems/GSS1/" TargetMode="External"/><Relationship Id="rId52" Type="http://schemas.openxmlformats.org/officeDocument/2006/relationships/hyperlink" Target="http://www.spoj.pl/problems/MCOINS/" TargetMode="External"/><Relationship Id="rId51" Type="http://schemas.openxmlformats.org/officeDocument/2006/relationships/hyperlink" Target="http://www.spoj.pl/problems/PT07Z/" TargetMode="External"/><Relationship Id="rId50" Type="http://schemas.openxmlformats.org/officeDocument/2006/relationships/hyperlink" Target="http://www.spoj.pl/problems/HERDING/" TargetMode="External"/><Relationship Id="rId29" Type="http://schemas.openxmlformats.org/officeDocument/2006/relationships/hyperlink" Target="http://www.spoj.pl/problems/MAIN111/" TargetMode="External"/><Relationship Id="rId26" Type="http://schemas.openxmlformats.org/officeDocument/2006/relationships/hyperlink" Target="http://www.spoj.pl/problems/M3TILE/" TargetMode="External"/><Relationship Id="rId25" Type="http://schemas.openxmlformats.org/officeDocument/2006/relationships/hyperlink" Target="http://www.spoj.pl/problems/RENT/" TargetMode="External"/><Relationship Id="rId28" Type="http://schemas.openxmlformats.org/officeDocument/2006/relationships/hyperlink" Target="http://www.spoj.pl/problems/NGON/" TargetMode="External"/><Relationship Id="rId27" Type="http://schemas.openxmlformats.org/officeDocument/2006/relationships/hyperlink" Target="http://www.spoj.pl/problems/IOPC1203/" TargetMode="External"/><Relationship Id="rId21" Type="http://schemas.openxmlformats.org/officeDocument/2006/relationships/hyperlink" Target="http://www.spoj.pl/problems/ACTIV/" TargetMode="External"/><Relationship Id="rId22" Type="http://schemas.openxmlformats.org/officeDocument/2006/relationships/hyperlink" Target="http://www.spoj.pl/problems/COINS/" TargetMode="External"/><Relationship Id="rId60" Type="http://schemas.openxmlformats.org/officeDocument/2006/relationships/hyperlink" Target="http://www.spoj.pl/problems/LITE/" TargetMode="External"/><Relationship Id="rId23" Type="http://schemas.openxmlformats.org/officeDocument/2006/relationships/hyperlink" Target="http://www.spoj.pl/problems/IOIPALIN" TargetMode="External"/><Relationship Id="rId24" Type="http://schemas.openxmlformats.org/officeDocument/2006/relationships/hyperlink" Target="http://www.spoj.pl/problems/ADFRUITS/" TargetMode="External"/><Relationship Id="rId20" Type="http://schemas.openxmlformats.org/officeDocument/2006/relationships/hyperlink" Target="http://www.spoj.pl/problems/CISTFILL/" TargetMode="External"/></Relationships>
</file>