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What is DP?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DP is another technique for problems with optimal substructure: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 optimal solution to a problem contains optimal solutions to subproblems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Note that this doesn’t necessarily mean that every optimal solution to a subproblem will contribute to the main solution.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For divide and conquer (top down), the subproblems are independent so we can solve them in any order.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For greedy algorithms (bottom up), we can always choose the “right” subproblem by a greedy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In dynamic programming, we solve many subproblems and store the results: not all of them will contribute to solving the larger 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Because of optimal substructure, we can be sure that at least some of the subproblems will be useful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Steps for solving DP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 Define subproblems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2. Write down the recurrence that relates subproblems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3. Recognize and solve the base cases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Problem 1: Fibonacci Sequence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Naïve Recursive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 Fib(int n){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if(n==1 || n==2)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return Fib(n-1)+Fib(n-2);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DP solution O(n):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Fib[1] = Fib[2] 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for(i=3;i&lt;N;i++)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Fib[i] = Fib[i-1]+Fib[i-1]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Problem 2: Given n, find the number of different ways to write n as the sum of 1, 3, 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Example: for n = 5, the answer is 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 = 1+1+1+1+1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 1+1+3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 1+3+1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 3+1+1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= 1+4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Define subproblems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D_n be the number of ways to write n as the sum of 1, 3, 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Find the recurrence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D_n = D_{n−1} + D_{n−3} + D_{ n−4}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Solve the base cases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D_0 =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D_n = 0 for all negative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Alternatively, can set: D_0 = D_1 = D_2 = 1, D_3 =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D[0] = D[1] = D[2] = 1; D[3] = 2;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for(i = 4;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D[i] = D[i-1] + D[i-3] + D[i-4];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Problem 3: given two strings x and y, find the longest common subsequence (LCS) and print its length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x: ABCBDAB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y: BDCABC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“BCAB” is the longest subsequence found in both sequences, so the answer is 4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There are 2^m subsequences of X.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Testing a subsequence (length k) takes time O(k + n).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So brute force algorithm is O(n* 2^m)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Divide and conquer or Greedy algorithm?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No, can’t tell what initial division or greedy choice to make.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Thus, none of the approaches we have learned so far work here!!!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Intuition: A LCS of two sequences has as a preﬁx a LCS of preﬁxes of the sequences.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So, We concentrate on LCS for smaller problems, i.e simply removes the last (common) element.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Define subproblems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Let D_{i,j} be the length of the LCS of x_{1...i} and y_{1...j}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Find the recurrence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If x_i = y_j , they both contribute to the LCS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D_{i,j}= D_{i-1,j-1} + 1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either x_i or y_j does not contribute to the LCS, so one can be dropped.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D_{i,j} = max{ D_{i-1,j} , D_{i,j-1}}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Find and solve the base cases: D_{i,0} = D_{0,j} = 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for(i = 0; i &lt;= n; i++) D[i][0]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for(j = 0; j &lt;= m; j++) D[0][j] = 0;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for(i = 1; i &lt;= n;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for(j = 1; j &lt;= m;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if(x[i] == y[j])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D[i][j] = D[i-1][j-1] + 1;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D[i][j] = max(D[i-1][j], D[i][j-1]);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Recovering the LCS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Modify the algorithm to also build a matrix D[1 : : : n; 1 : : :m], recording how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the solutions to subproblems were arrived at.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Problem 4: Longest Non Decreasing Subsequence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Given an array 1 , 2 , 5,  2, 8, 6, 3, 6, 9, 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Find a subsequence which is non decreasing and of maximum length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1-5-8-9 Forms a non decreasing subsequence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So does 1-2-2-6-6-7 but it is longer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Subproblem: Length of LNDS ending at i^{th} Loc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for(i=0;i&lt;100;i++){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max= 0;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for(j=0;j&lt;i;j++){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if(A[i] &gt;= A[j] &amp;&amp; L[j] &gt; max)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max = L[j];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L[i] = max+1;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Problem 5: Given a tree, color nodes black as many as possible without coloring two adjacent nodes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Subproblems: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- we arbitrarily decide the root node 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- B_v : the optimal solution for a subtree having v as the root, where we color v black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- W_v : the optimal solution for a subtree having v as the root, where we don’t color v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-The answer is max{B_r , W_r}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Find the recurrence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observation: once v’s color is determined, its subtrees can be solved independently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v is colored, its children must not be coloredl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 B_v = 1 + \sum_{u \in child(v)} W_u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v is not colored, its children can have any color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 W_v = 1 + \sum_{u \in child(v)} B_u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Base cases: leaf nodes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