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DDCB2D" w14:textId="77777777" w:rsidR="00B604E6" w:rsidRDefault="0054502B">
      <w:pPr>
        <w:pStyle w:val="Title"/>
        <w:jc w:val="center"/>
      </w:pPr>
      <w:r>
        <w:t>Best Buy Selenium Automation Framework – Complete Project Documentation</w:t>
      </w:r>
    </w:p>
    <w:p w14:paraId="7DC85F5A" w14:textId="77777777" w:rsidR="00B604E6" w:rsidRDefault="0054502B">
      <w:pPr>
        <w:jc w:val="center"/>
      </w:pPr>
      <w:r>
        <w:t>Frameworks: pytest + Behave (BDD)</w:t>
      </w:r>
    </w:p>
    <w:p w14:paraId="0AFEF004" w14:textId="77777777" w:rsidR="00B604E6" w:rsidRDefault="0054502B">
      <w:pPr>
        <w:pStyle w:val="Heading1"/>
      </w:pPr>
      <w:r>
        <w:t>1. PROJECT TITLE &amp; IDENTIFICATION</w:t>
      </w:r>
    </w:p>
    <w:p w14:paraId="714A87B7" w14:textId="5BDBF9F5" w:rsidR="00B604E6" w:rsidRDefault="0054502B">
      <w:r>
        <w:t xml:space="preserve">Student Name: </w:t>
      </w:r>
      <w:r w:rsidR="0049379A">
        <w:t>Pankaj Rana</w:t>
      </w:r>
      <w:r>
        <w:br/>
      </w:r>
      <w:r>
        <w:br/>
        <w:t>Project Title: Best Buy E-Commerce Search Automation – Dual Framework (pytest + BDD)</w:t>
      </w:r>
      <w:r>
        <w:br/>
      </w:r>
      <w:r>
        <w:br/>
      </w:r>
      <w:r>
        <w:t>Superset Name: E-Commerce Test Automation Suite</w:t>
      </w:r>
      <w:r>
        <w:br/>
      </w:r>
      <w:r>
        <w:br/>
        <w:t>Domain Name: Retail / E-Commerce</w:t>
      </w:r>
      <w:r>
        <w:br/>
      </w:r>
      <w:r>
        <w:br/>
        <w:t>Module Name: Search Functionality Validation Module</w:t>
      </w:r>
      <w:r>
        <w:br/>
      </w:r>
      <w:r>
        <w:br/>
        <w:t>Frameworks Covered:</w:t>
      </w:r>
      <w:r>
        <w:br/>
        <w:t>• Version A: pytest (Traditional xUnit style)</w:t>
      </w:r>
      <w:r>
        <w:br/>
        <w:t>• Version B: Behave (BDD / Gherkin style)</w:t>
      </w:r>
    </w:p>
    <w:p w14:paraId="53457582" w14:textId="77777777" w:rsidR="00B604E6" w:rsidRDefault="0054502B">
      <w:pPr>
        <w:pStyle w:val="Heading1"/>
      </w:pPr>
      <w:r>
        <w:t xml:space="preserve">2. SYNOPSIS </w:t>
      </w:r>
      <w:r>
        <w:t>AND PROJECT DESCRIPTION</w:t>
      </w:r>
    </w:p>
    <w:p w14:paraId="2AB9EA26" w14:textId="77777777" w:rsidR="00B604E6" w:rsidRDefault="0054502B">
      <w:r>
        <w:t>This project automates the testing of Best Buy's search functionality using two distinct automation frameworks. The first framework uses pytest with traditional Python test methods, while the second framework uses Behave with Behavi</w:t>
      </w:r>
      <w:r>
        <w:t>our-Driven Development (BDD) and Gherkin language.</w:t>
      </w:r>
      <w:r>
        <w:br/>
      </w:r>
      <w:r>
        <w:br/>
        <w:t>Both frameworks validate:</w:t>
      </w:r>
      <w:r>
        <w:br/>
        <w:t>• Correct results for valid queries</w:t>
      </w:r>
      <w:r>
        <w:br/>
        <w:t>• Graceful handling of invalid inputs</w:t>
      </w:r>
      <w:r>
        <w:br/>
        <w:t>• Pagination navigation</w:t>
      </w:r>
      <w:r>
        <w:br/>
        <w:t>• Login and add-to-cart workflows</w:t>
      </w:r>
      <w:r>
        <w:br/>
      </w:r>
      <w:r>
        <w:br/>
        <w:t>The frameworks follow the Page Object Model (</w:t>
      </w:r>
      <w:r>
        <w:t>POM) architecture and generate Allure reports with automatic screenshot capture on pass and fail.</w:t>
      </w:r>
    </w:p>
    <w:p w14:paraId="39587930" w14:textId="77777777" w:rsidR="00B604E6" w:rsidRDefault="0054502B">
      <w:pPr>
        <w:pStyle w:val="Heading1"/>
      </w:pPr>
      <w:r>
        <w:lastRenderedPageBreak/>
        <w:t>3. TEST STRATEGY</w:t>
      </w:r>
    </w:p>
    <w:p w14:paraId="122E07EC" w14:textId="77777777" w:rsidR="00B604E6" w:rsidRDefault="0054502B">
      <w:r>
        <w:t>The test strategy combines:</w:t>
      </w:r>
      <w:r>
        <w:br/>
        <w:t>• Functional validation</w:t>
      </w:r>
      <w:r>
        <w:br/>
        <w:t>• Boundary testing</w:t>
      </w:r>
      <w:r>
        <w:br/>
        <w:t>• End-to-end integration testing</w:t>
      </w:r>
      <w:r>
        <w:br/>
      </w:r>
      <w:r>
        <w:br/>
        <w:t>Selenium WebDriver is used as the br</w:t>
      </w:r>
      <w:r>
        <w:t>owser automation engine for Google Chrome. Explicit waits are implemented using WebDriverWait for reliability.</w:t>
      </w:r>
      <w:r>
        <w:br/>
      </w:r>
      <w:r>
        <w:br/>
        <w:t>pytest Framework:</w:t>
      </w:r>
      <w:r>
        <w:br/>
        <w:t>• Uses fixtures, markers, hooks, and assertions</w:t>
      </w:r>
      <w:r>
        <w:br/>
        <w:t>• conftest.py handles setup and teardown</w:t>
      </w:r>
      <w:r>
        <w:br/>
      </w:r>
      <w:r>
        <w:br/>
        <w:t>Behave Framework:</w:t>
      </w:r>
      <w:r>
        <w:br/>
        <w:t>• Uses Gherkin syn</w:t>
      </w:r>
      <w:r>
        <w:t>tax (Given/When/Then)</w:t>
      </w:r>
      <w:r>
        <w:br/>
        <w:t>• environment.py handles setup and teardown</w:t>
      </w:r>
      <w:r>
        <w:br/>
      </w:r>
      <w:r>
        <w:br/>
        <w:t>Browser Used:</w:t>
      </w:r>
      <w:r>
        <w:br/>
        <w:t>Google Chrome (headed mode recommended for Best Buy).</w:t>
      </w:r>
    </w:p>
    <w:p w14:paraId="0AF2A847" w14:textId="77777777" w:rsidR="00B604E6" w:rsidRDefault="0054502B">
      <w:pPr>
        <w:pStyle w:val="Heading1"/>
      </w:pPr>
      <w:r>
        <w:t>4. TEST ENVIRONMENT</w:t>
      </w:r>
    </w:p>
    <w:p w14:paraId="1A2E6078" w14:textId="77777777" w:rsidR="00B604E6" w:rsidRDefault="0054502B">
      <w:r>
        <w:t>Operating System:</w:t>
      </w:r>
      <w:r>
        <w:br/>
        <w:t>• Windows 10 / 11</w:t>
      </w:r>
      <w:r>
        <w:br/>
        <w:t>• macOS/Linux (optional)</w:t>
      </w:r>
      <w:r>
        <w:br/>
      </w:r>
      <w:r>
        <w:br/>
        <w:t>IDE:</w:t>
      </w:r>
      <w:r>
        <w:br/>
        <w:t>• VS Code</w:t>
      </w:r>
      <w:r>
        <w:br/>
        <w:t>• PyCharm Community Edit</w:t>
      </w:r>
      <w:r>
        <w:t>ion</w:t>
      </w:r>
      <w:r>
        <w:br/>
      </w:r>
      <w:r>
        <w:br/>
        <w:t>Common Tools:</w:t>
      </w:r>
      <w:r>
        <w:br/>
        <w:t>• Selenium WebDriver 4.18.1</w:t>
      </w:r>
      <w:r>
        <w:br/>
        <w:t>• Allure Reporting</w:t>
      </w:r>
      <w:r>
        <w:br/>
        <w:t>• Pillow</w:t>
      </w:r>
      <w:r>
        <w:br/>
        <w:t>• WebDriver Manager</w:t>
      </w:r>
      <w:r>
        <w:br/>
      </w:r>
      <w:r>
        <w:br/>
        <w:t>Framework-Specific:</w:t>
      </w:r>
      <w:r>
        <w:br/>
        <w:t>pytest:</w:t>
      </w:r>
      <w:r>
        <w:br/>
        <w:t>• pytest 8.1.1</w:t>
      </w:r>
      <w:r>
        <w:br/>
        <w:t>• pytest-html</w:t>
      </w:r>
      <w:r>
        <w:br/>
        <w:t>• allure-pytest</w:t>
      </w:r>
      <w:r>
        <w:br/>
        <w:t>• pytest-xdist</w:t>
      </w:r>
      <w:r>
        <w:br/>
      </w:r>
      <w:r>
        <w:br/>
      </w:r>
      <w:r>
        <w:lastRenderedPageBreak/>
        <w:t>Behave:</w:t>
      </w:r>
      <w:r>
        <w:br/>
        <w:t>• behave 1.2.6</w:t>
      </w:r>
      <w:r>
        <w:br/>
        <w:t>• allure-behave</w:t>
      </w:r>
    </w:p>
    <w:p w14:paraId="0037A9AC" w14:textId="77777777" w:rsidR="00B604E6" w:rsidRDefault="0054502B">
      <w:pPr>
        <w:pStyle w:val="Heading1"/>
      </w:pPr>
      <w:r>
        <w:t>5. PAGE OBJECT MODEL (POM) STRUC</w:t>
      </w:r>
      <w:r>
        <w:t>TURE</w:t>
      </w:r>
    </w:p>
    <w:p w14:paraId="7274E94C" w14:textId="77777777" w:rsidR="00B604E6" w:rsidRDefault="0054502B">
      <w:r>
        <w:t>pages/base_page.py</w:t>
      </w:r>
      <w:r>
        <w:br/>
        <w:t>→ Common Selenium helper methods</w:t>
      </w:r>
      <w:r>
        <w:br/>
      </w:r>
      <w:r>
        <w:br/>
        <w:t>pages/home_page.py</w:t>
      </w:r>
      <w:r>
        <w:br/>
        <w:t>→ Homepage elements and country selector</w:t>
      </w:r>
      <w:r>
        <w:br/>
      </w:r>
      <w:r>
        <w:br/>
        <w:t>pages/search_page.py</w:t>
      </w:r>
      <w:r>
        <w:br/>
        <w:t>→ Search results and pagination</w:t>
      </w:r>
      <w:r>
        <w:br/>
      </w:r>
      <w:r>
        <w:br/>
        <w:t>pages/login_page.py</w:t>
      </w:r>
      <w:r>
        <w:br/>
        <w:t>→ Login functionality</w:t>
      </w:r>
      <w:r>
        <w:br/>
      </w:r>
      <w:r>
        <w:br/>
        <w:t>pages/cart_page.py</w:t>
      </w:r>
      <w:r>
        <w:br/>
        <w:t>→ Shopping cart opera</w:t>
      </w:r>
      <w:r>
        <w:t>tions</w:t>
      </w:r>
    </w:p>
    <w:p w14:paraId="0A270332" w14:textId="77777777" w:rsidR="00B604E6" w:rsidRDefault="0054502B">
      <w:pPr>
        <w:pStyle w:val="Heading1"/>
      </w:pPr>
      <w:r>
        <w:t>6. TEST SCENARIOS</w:t>
      </w:r>
    </w:p>
    <w:p w14:paraId="532D9134" w14:textId="77777777" w:rsidR="00D244EC" w:rsidRDefault="0054502B">
      <w:r>
        <w:t>Positive Test Cases:</w:t>
      </w:r>
      <w:r>
        <w:br/>
        <w:t>TC_POS_01 – Valid Product Search Returns Results</w:t>
      </w:r>
      <w:r>
        <w:br/>
        <w:t>TC_POS_02 – Result Titles Match Query Keyword</w:t>
      </w:r>
      <w:r>
        <w:br/>
        <w:t>TC_POS_03 – Search Bar Retains Query</w:t>
      </w:r>
      <w:r>
        <w:br/>
        <w:t xml:space="preserve">TC_POS_04 – </w:t>
      </w:r>
      <w:r w:rsidR="0049379A">
        <w:t>Gibberish Search Shows No Results</w:t>
      </w:r>
      <w:r w:rsidR="0049379A">
        <w:br/>
      </w:r>
    </w:p>
    <w:p w14:paraId="0857788D" w14:textId="77777777" w:rsidR="00D244EC" w:rsidRDefault="00D244EC">
      <w:r>
        <w:rPr>
          <w:noProof/>
        </w:rPr>
        <w:drawing>
          <wp:inline distT="0" distB="0" distL="0" distR="0" wp14:anchorId="4287B888" wp14:editId="083A40A3">
            <wp:extent cx="4953000" cy="23526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6"/>
                    <a:stretch>
                      <a:fillRect/>
                    </a:stretch>
                  </pic:blipFill>
                  <pic:spPr>
                    <a:xfrm>
                      <a:off x="0" y="0"/>
                      <a:ext cx="4962106" cy="2357000"/>
                    </a:xfrm>
                    <a:prstGeom prst="rect">
                      <a:avLst/>
                    </a:prstGeom>
                  </pic:spPr>
                </pic:pic>
              </a:graphicData>
            </a:graphic>
          </wp:inline>
        </w:drawing>
      </w:r>
      <w:r w:rsidR="0054502B">
        <w:br/>
      </w:r>
      <w:r w:rsidR="0054502B">
        <w:br/>
      </w:r>
      <w:r w:rsidR="0054502B">
        <w:lastRenderedPageBreak/>
        <w:t>Negative Test Cases:</w:t>
      </w:r>
      <w:r w:rsidR="0054502B">
        <w:br/>
        <w:t>TC_NEG_01 –</w:t>
      </w:r>
      <w:r>
        <w:t xml:space="preserve"> Invalid Login Credentials</w:t>
      </w:r>
    </w:p>
    <w:p w14:paraId="6E810079" w14:textId="3E98D606" w:rsidR="0049379A" w:rsidRDefault="0054502B">
      <w:r>
        <w:t>TC_NEG_02 – Special Characters Handled Safely</w:t>
      </w:r>
      <w:r>
        <w:br/>
      </w:r>
    </w:p>
    <w:p w14:paraId="13448167" w14:textId="15AD5807" w:rsidR="0049379A" w:rsidRDefault="0049379A">
      <w:r>
        <w:rPr>
          <w:noProof/>
        </w:rPr>
        <w:drawing>
          <wp:inline distT="0" distB="0" distL="0" distR="0" wp14:anchorId="3616CAFA" wp14:editId="264594FA">
            <wp:extent cx="5036820" cy="2392490"/>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a:stretch>
                      <a:fillRect/>
                    </a:stretch>
                  </pic:blipFill>
                  <pic:spPr>
                    <a:xfrm>
                      <a:off x="0" y="0"/>
                      <a:ext cx="5042815" cy="2395338"/>
                    </a:xfrm>
                    <a:prstGeom prst="rect">
                      <a:avLst/>
                    </a:prstGeom>
                  </pic:spPr>
                </pic:pic>
              </a:graphicData>
            </a:graphic>
          </wp:inline>
        </w:drawing>
      </w:r>
    </w:p>
    <w:p w14:paraId="15B25D53" w14:textId="65FC187E" w:rsidR="00B604E6" w:rsidRDefault="0054502B">
      <w:r>
        <w:br/>
        <w:t>End-to-End Test:</w:t>
      </w:r>
      <w:r>
        <w:br/>
        <w:t>Login → Search → Add to Cart workflow</w:t>
      </w:r>
    </w:p>
    <w:p w14:paraId="3CAB8CC2" w14:textId="1B10FABB" w:rsidR="0049379A" w:rsidRDefault="0049379A">
      <w:r>
        <w:rPr>
          <w:noProof/>
        </w:rPr>
        <w:drawing>
          <wp:anchor distT="0" distB="0" distL="114300" distR="114300" simplePos="0" relativeHeight="251658240" behindDoc="0" locked="0" layoutInCell="1" allowOverlap="1" wp14:anchorId="7A30B0A2" wp14:editId="26BF7C51">
            <wp:simplePos x="1143000" y="5166360"/>
            <wp:positionH relativeFrom="column">
              <wp:align>left</wp:align>
            </wp:positionH>
            <wp:positionV relativeFrom="paragraph">
              <wp:align>top</wp:align>
            </wp:positionV>
            <wp:extent cx="5005138" cy="2377440"/>
            <wp:effectExtent l="0" t="0" r="5080" b="381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stretch>
                      <a:fillRect/>
                    </a:stretch>
                  </pic:blipFill>
                  <pic:spPr>
                    <a:xfrm>
                      <a:off x="0" y="0"/>
                      <a:ext cx="5005138" cy="2377440"/>
                    </a:xfrm>
                    <a:prstGeom prst="rect">
                      <a:avLst/>
                    </a:prstGeom>
                  </pic:spPr>
                </pic:pic>
              </a:graphicData>
            </a:graphic>
          </wp:anchor>
        </w:drawing>
      </w:r>
      <w:r w:rsidR="00D244EC">
        <w:br w:type="textWrapping" w:clear="all"/>
      </w:r>
    </w:p>
    <w:p w14:paraId="76B2E98E" w14:textId="77777777" w:rsidR="00B604E6" w:rsidRDefault="0054502B">
      <w:pPr>
        <w:pStyle w:val="Heading1"/>
      </w:pPr>
      <w:r>
        <w:t>7. SAMPLE FEATURE FILE (BDD)</w:t>
      </w:r>
    </w:p>
    <w:p w14:paraId="48B6D376" w14:textId="298846C1" w:rsidR="00B604E6" w:rsidRDefault="0054502B">
      <w:r>
        <w:t>Feature: Best Buy Search Functionality</w:t>
      </w:r>
      <w:r>
        <w:br/>
      </w:r>
      <w:r>
        <w:br/>
        <w:t>@positive @critical</w:t>
      </w:r>
      <w:r>
        <w:br/>
        <w:t>Scenario: TC_POS_01 — Valid product search</w:t>
      </w:r>
      <w:r>
        <w:t xml:space="preserve"> returns results</w:t>
      </w:r>
      <w:r>
        <w:br/>
      </w:r>
      <w:r>
        <w:lastRenderedPageBreak/>
        <w:t xml:space="preserve">  Given I am on the Best Buy homepage</w:t>
      </w:r>
      <w:r>
        <w:br/>
        <w:t xml:space="preserve">  When I search for the "basic_search" product query</w:t>
      </w:r>
      <w:r>
        <w:br/>
        <w:t xml:space="preserve">  Then the URL should indicate a search results page</w:t>
      </w:r>
      <w:r>
        <w:br/>
        <w:t xml:space="preserve">  And at least 1 product result should be visible</w:t>
      </w:r>
    </w:p>
    <w:p w14:paraId="06546C79" w14:textId="56C11023" w:rsidR="0049379A" w:rsidRDefault="0049379A">
      <w:r>
        <w:rPr>
          <w:noProof/>
        </w:rPr>
        <w:drawing>
          <wp:inline distT="0" distB="0" distL="0" distR="0" wp14:anchorId="47950554" wp14:editId="49B02EE5">
            <wp:extent cx="5983705" cy="28422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stretch>
                      <a:fillRect/>
                    </a:stretch>
                  </pic:blipFill>
                  <pic:spPr>
                    <a:xfrm>
                      <a:off x="0" y="0"/>
                      <a:ext cx="5984280" cy="2842533"/>
                    </a:xfrm>
                    <a:prstGeom prst="rect">
                      <a:avLst/>
                    </a:prstGeom>
                  </pic:spPr>
                </pic:pic>
              </a:graphicData>
            </a:graphic>
          </wp:inline>
        </w:drawing>
      </w:r>
    </w:p>
    <w:p w14:paraId="28DB3ED8" w14:textId="77777777" w:rsidR="00B604E6" w:rsidRDefault="0054502B">
      <w:pPr>
        <w:pStyle w:val="Heading1"/>
      </w:pPr>
      <w:r>
        <w:t>8. SAMPLE LOG OUTPUT</w:t>
      </w:r>
    </w:p>
    <w:p w14:paraId="7E06AA4C" w14:textId="77777777" w:rsidR="00B604E6" w:rsidRDefault="0054502B">
      <w:r>
        <w:t>2025-01-15 10:23:15 | IN</w:t>
      </w:r>
      <w:r>
        <w:t>FO | Setting up WebDriver</w:t>
      </w:r>
      <w:r>
        <w:br/>
        <w:t>2025-01-15 10:23:20 | INFO | Country selector detected</w:t>
      </w:r>
      <w:r>
        <w:br/>
        <w:t>2025-01-15 10:23:22 | INFO | Entering search query: laptop</w:t>
      </w:r>
      <w:r>
        <w:br/>
        <w:t>2025-01-15 10:23:25 | INFO | Search results loaded</w:t>
      </w:r>
      <w:r>
        <w:br/>
        <w:t>2025-01-15 10:23:27 | INFO | Screenshot saved</w:t>
      </w:r>
      <w:r>
        <w:br/>
        <w:t>2025-01-15 10:23:28</w:t>
      </w:r>
      <w:r>
        <w:t xml:space="preserve"> | INFO | TEST PASSED</w:t>
      </w:r>
    </w:p>
    <w:p w14:paraId="60C030E6" w14:textId="77777777" w:rsidR="00B604E6" w:rsidRDefault="0054502B">
      <w:pPr>
        <w:pStyle w:val="Heading1"/>
      </w:pPr>
      <w:r>
        <w:t>9. TEST EXECUTION SUMMARY</w:t>
      </w:r>
    </w:p>
    <w:p w14:paraId="4820DB2B" w14:textId="77777777" w:rsidR="00B604E6" w:rsidRDefault="00B604E6"/>
    <w:tbl>
      <w:tblPr>
        <w:tblStyle w:val="TableGrid"/>
        <w:tblW w:w="0" w:type="auto"/>
        <w:jc w:val="center"/>
        <w:tblLook w:val="04A0" w:firstRow="1" w:lastRow="0" w:firstColumn="1" w:lastColumn="0" w:noHBand="0" w:noVBand="1"/>
      </w:tblPr>
      <w:tblGrid>
        <w:gridCol w:w="1728"/>
        <w:gridCol w:w="1728"/>
        <w:gridCol w:w="1728"/>
        <w:gridCol w:w="1728"/>
        <w:gridCol w:w="1728"/>
      </w:tblGrid>
      <w:tr w:rsidR="00B604E6" w14:paraId="2D833065" w14:textId="77777777">
        <w:trPr>
          <w:jc w:val="center"/>
        </w:trPr>
        <w:tc>
          <w:tcPr>
            <w:tcW w:w="1728" w:type="dxa"/>
          </w:tcPr>
          <w:p w14:paraId="2F84E4E0" w14:textId="77777777" w:rsidR="00B604E6" w:rsidRDefault="0054502B">
            <w:r>
              <w:t>Test Suite</w:t>
            </w:r>
          </w:p>
        </w:tc>
        <w:tc>
          <w:tcPr>
            <w:tcW w:w="1728" w:type="dxa"/>
          </w:tcPr>
          <w:p w14:paraId="184D4091" w14:textId="77777777" w:rsidR="00B604E6" w:rsidRDefault="0054502B">
            <w:r>
              <w:t>Total</w:t>
            </w:r>
          </w:p>
        </w:tc>
        <w:tc>
          <w:tcPr>
            <w:tcW w:w="1728" w:type="dxa"/>
          </w:tcPr>
          <w:p w14:paraId="66B2B053" w14:textId="77777777" w:rsidR="00B604E6" w:rsidRDefault="0054502B">
            <w:r>
              <w:t>Passed</w:t>
            </w:r>
          </w:p>
        </w:tc>
        <w:tc>
          <w:tcPr>
            <w:tcW w:w="1728" w:type="dxa"/>
          </w:tcPr>
          <w:p w14:paraId="70233C16" w14:textId="77777777" w:rsidR="00B604E6" w:rsidRDefault="0054502B">
            <w:r>
              <w:t>Failed</w:t>
            </w:r>
          </w:p>
        </w:tc>
        <w:tc>
          <w:tcPr>
            <w:tcW w:w="1728" w:type="dxa"/>
          </w:tcPr>
          <w:p w14:paraId="12C51354" w14:textId="77777777" w:rsidR="00B604E6" w:rsidRDefault="0054502B">
            <w:r>
              <w:t>Pass Rate</w:t>
            </w:r>
          </w:p>
        </w:tc>
      </w:tr>
      <w:tr w:rsidR="00B604E6" w14:paraId="38C12FD1" w14:textId="77777777">
        <w:trPr>
          <w:jc w:val="center"/>
        </w:trPr>
        <w:tc>
          <w:tcPr>
            <w:tcW w:w="1728" w:type="dxa"/>
          </w:tcPr>
          <w:p w14:paraId="1CE452FB" w14:textId="77777777" w:rsidR="00B604E6" w:rsidRDefault="0054502B">
            <w:r>
              <w:t>Positive Tests (pytest)</w:t>
            </w:r>
          </w:p>
        </w:tc>
        <w:tc>
          <w:tcPr>
            <w:tcW w:w="1728" w:type="dxa"/>
          </w:tcPr>
          <w:p w14:paraId="7E503B2D" w14:textId="77777777" w:rsidR="00B604E6" w:rsidRDefault="0054502B">
            <w:r>
              <w:t>4</w:t>
            </w:r>
          </w:p>
        </w:tc>
        <w:tc>
          <w:tcPr>
            <w:tcW w:w="1728" w:type="dxa"/>
          </w:tcPr>
          <w:p w14:paraId="66FB1EF0" w14:textId="77777777" w:rsidR="00B604E6" w:rsidRDefault="0054502B">
            <w:r>
              <w:t>4</w:t>
            </w:r>
          </w:p>
        </w:tc>
        <w:tc>
          <w:tcPr>
            <w:tcW w:w="1728" w:type="dxa"/>
          </w:tcPr>
          <w:p w14:paraId="4ADEC51D" w14:textId="77777777" w:rsidR="00B604E6" w:rsidRDefault="0054502B">
            <w:r>
              <w:t>0</w:t>
            </w:r>
          </w:p>
        </w:tc>
        <w:tc>
          <w:tcPr>
            <w:tcW w:w="1728" w:type="dxa"/>
          </w:tcPr>
          <w:p w14:paraId="5F3CC0E6" w14:textId="77777777" w:rsidR="00B604E6" w:rsidRDefault="0054502B">
            <w:r>
              <w:t>100%</w:t>
            </w:r>
          </w:p>
        </w:tc>
      </w:tr>
      <w:tr w:rsidR="00B604E6" w14:paraId="4D3189D1" w14:textId="77777777">
        <w:trPr>
          <w:jc w:val="center"/>
        </w:trPr>
        <w:tc>
          <w:tcPr>
            <w:tcW w:w="1728" w:type="dxa"/>
          </w:tcPr>
          <w:p w14:paraId="66542CDB" w14:textId="77777777" w:rsidR="00B604E6" w:rsidRDefault="0054502B">
            <w:r>
              <w:t>Negative Tests (pytest)</w:t>
            </w:r>
          </w:p>
        </w:tc>
        <w:tc>
          <w:tcPr>
            <w:tcW w:w="1728" w:type="dxa"/>
          </w:tcPr>
          <w:p w14:paraId="4649B5C9" w14:textId="77777777" w:rsidR="00B604E6" w:rsidRDefault="0054502B">
            <w:r>
              <w:t>2</w:t>
            </w:r>
          </w:p>
        </w:tc>
        <w:tc>
          <w:tcPr>
            <w:tcW w:w="1728" w:type="dxa"/>
          </w:tcPr>
          <w:p w14:paraId="14CFACE6" w14:textId="77777777" w:rsidR="00B604E6" w:rsidRDefault="0054502B">
            <w:r>
              <w:t>2</w:t>
            </w:r>
          </w:p>
        </w:tc>
        <w:tc>
          <w:tcPr>
            <w:tcW w:w="1728" w:type="dxa"/>
          </w:tcPr>
          <w:p w14:paraId="7E28B4F7" w14:textId="77777777" w:rsidR="00B604E6" w:rsidRDefault="0054502B">
            <w:r>
              <w:t>0</w:t>
            </w:r>
          </w:p>
        </w:tc>
        <w:tc>
          <w:tcPr>
            <w:tcW w:w="1728" w:type="dxa"/>
          </w:tcPr>
          <w:p w14:paraId="7AB35785" w14:textId="77777777" w:rsidR="00B604E6" w:rsidRDefault="0054502B">
            <w:r>
              <w:t>100%</w:t>
            </w:r>
          </w:p>
        </w:tc>
      </w:tr>
      <w:tr w:rsidR="00B604E6" w14:paraId="5CD9E6CF" w14:textId="77777777">
        <w:trPr>
          <w:jc w:val="center"/>
        </w:trPr>
        <w:tc>
          <w:tcPr>
            <w:tcW w:w="1728" w:type="dxa"/>
          </w:tcPr>
          <w:p w14:paraId="0081048D" w14:textId="77777777" w:rsidR="00B604E6" w:rsidRDefault="0054502B">
            <w:r>
              <w:t>E2E Test (pytest)</w:t>
            </w:r>
          </w:p>
        </w:tc>
        <w:tc>
          <w:tcPr>
            <w:tcW w:w="1728" w:type="dxa"/>
          </w:tcPr>
          <w:p w14:paraId="70983EBB" w14:textId="77777777" w:rsidR="00B604E6" w:rsidRDefault="0054502B">
            <w:r>
              <w:t>1</w:t>
            </w:r>
          </w:p>
        </w:tc>
        <w:tc>
          <w:tcPr>
            <w:tcW w:w="1728" w:type="dxa"/>
          </w:tcPr>
          <w:p w14:paraId="1BAB7DE7" w14:textId="77777777" w:rsidR="00B604E6" w:rsidRDefault="0054502B">
            <w:r>
              <w:t>1</w:t>
            </w:r>
          </w:p>
        </w:tc>
        <w:tc>
          <w:tcPr>
            <w:tcW w:w="1728" w:type="dxa"/>
          </w:tcPr>
          <w:p w14:paraId="1D09D093" w14:textId="77777777" w:rsidR="00B604E6" w:rsidRDefault="0054502B">
            <w:r>
              <w:t>0</w:t>
            </w:r>
          </w:p>
        </w:tc>
        <w:tc>
          <w:tcPr>
            <w:tcW w:w="1728" w:type="dxa"/>
          </w:tcPr>
          <w:p w14:paraId="1C936016" w14:textId="77777777" w:rsidR="00B604E6" w:rsidRDefault="0054502B">
            <w:r>
              <w:t>100%</w:t>
            </w:r>
          </w:p>
        </w:tc>
      </w:tr>
      <w:tr w:rsidR="00B604E6" w14:paraId="19F7C9F9" w14:textId="77777777">
        <w:trPr>
          <w:jc w:val="center"/>
        </w:trPr>
        <w:tc>
          <w:tcPr>
            <w:tcW w:w="1728" w:type="dxa"/>
          </w:tcPr>
          <w:p w14:paraId="2E788398" w14:textId="77777777" w:rsidR="00B604E6" w:rsidRDefault="0054502B">
            <w:r>
              <w:t>Positive Tests (Behave)</w:t>
            </w:r>
          </w:p>
        </w:tc>
        <w:tc>
          <w:tcPr>
            <w:tcW w:w="1728" w:type="dxa"/>
          </w:tcPr>
          <w:p w14:paraId="605D2360" w14:textId="77777777" w:rsidR="00B604E6" w:rsidRDefault="0054502B">
            <w:r>
              <w:t>4</w:t>
            </w:r>
          </w:p>
        </w:tc>
        <w:tc>
          <w:tcPr>
            <w:tcW w:w="1728" w:type="dxa"/>
          </w:tcPr>
          <w:p w14:paraId="70230CD0" w14:textId="77777777" w:rsidR="00B604E6" w:rsidRDefault="0054502B">
            <w:r>
              <w:t>4</w:t>
            </w:r>
          </w:p>
        </w:tc>
        <w:tc>
          <w:tcPr>
            <w:tcW w:w="1728" w:type="dxa"/>
          </w:tcPr>
          <w:p w14:paraId="0BAF79D5" w14:textId="77777777" w:rsidR="00B604E6" w:rsidRDefault="0054502B">
            <w:r>
              <w:t>0</w:t>
            </w:r>
          </w:p>
        </w:tc>
        <w:tc>
          <w:tcPr>
            <w:tcW w:w="1728" w:type="dxa"/>
          </w:tcPr>
          <w:p w14:paraId="65E19401" w14:textId="77777777" w:rsidR="00B604E6" w:rsidRDefault="0054502B">
            <w:r>
              <w:t>100%</w:t>
            </w:r>
          </w:p>
        </w:tc>
      </w:tr>
      <w:tr w:rsidR="00B604E6" w14:paraId="68B13D38" w14:textId="77777777">
        <w:trPr>
          <w:jc w:val="center"/>
        </w:trPr>
        <w:tc>
          <w:tcPr>
            <w:tcW w:w="1728" w:type="dxa"/>
          </w:tcPr>
          <w:p w14:paraId="520C269B" w14:textId="77777777" w:rsidR="00B604E6" w:rsidRDefault="0054502B">
            <w:r>
              <w:t xml:space="preserve">Negative Tests </w:t>
            </w:r>
            <w:r>
              <w:t>(Behave)</w:t>
            </w:r>
          </w:p>
        </w:tc>
        <w:tc>
          <w:tcPr>
            <w:tcW w:w="1728" w:type="dxa"/>
          </w:tcPr>
          <w:p w14:paraId="3731D749" w14:textId="77777777" w:rsidR="00B604E6" w:rsidRDefault="0054502B">
            <w:r>
              <w:t>2</w:t>
            </w:r>
          </w:p>
        </w:tc>
        <w:tc>
          <w:tcPr>
            <w:tcW w:w="1728" w:type="dxa"/>
          </w:tcPr>
          <w:p w14:paraId="0E1CD03B" w14:textId="77777777" w:rsidR="00B604E6" w:rsidRDefault="0054502B">
            <w:r>
              <w:t>2</w:t>
            </w:r>
          </w:p>
        </w:tc>
        <w:tc>
          <w:tcPr>
            <w:tcW w:w="1728" w:type="dxa"/>
          </w:tcPr>
          <w:p w14:paraId="026D3091" w14:textId="77777777" w:rsidR="00B604E6" w:rsidRDefault="0054502B">
            <w:r>
              <w:t>0</w:t>
            </w:r>
          </w:p>
        </w:tc>
        <w:tc>
          <w:tcPr>
            <w:tcW w:w="1728" w:type="dxa"/>
          </w:tcPr>
          <w:p w14:paraId="31ECE8F1" w14:textId="77777777" w:rsidR="00B604E6" w:rsidRDefault="0054502B">
            <w:r>
              <w:t>100%</w:t>
            </w:r>
          </w:p>
        </w:tc>
      </w:tr>
      <w:tr w:rsidR="00B604E6" w14:paraId="6C2C4102" w14:textId="77777777">
        <w:trPr>
          <w:jc w:val="center"/>
        </w:trPr>
        <w:tc>
          <w:tcPr>
            <w:tcW w:w="1728" w:type="dxa"/>
          </w:tcPr>
          <w:p w14:paraId="72866BC0" w14:textId="77777777" w:rsidR="00B604E6" w:rsidRDefault="0054502B">
            <w:r>
              <w:lastRenderedPageBreak/>
              <w:t>E2E Test (Behave)</w:t>
            </w:r>
          </w:p>
        </w:tc>
        <w:tc>
          <w:tcPr>
            <w:tcW w:w="1728" w:type="dxa"/>
          </w:tcPr>
          <w:p w14:paraId="29E09FDC" w14:textId="77777777" w:rsidR="00B604E6" w:rsidRDefault="0054502B">
            <w:r>
              <w:t>1</w:t>
            </w:r>
          </w:p>
        </w:tc>
        <w:tc>
          <w:tcPr>
            <w:tcW w:w="1728" w:type="dxa"/>
          </w:tcPr>
          <w:p w14:paraId="29617F2F" w14:textId="77777777" w:rsidR="00B604E6" w:rsidRDefault="0054502B">
            <w:r>
              <w:t>1</w:t>
            </w:r>
          </w:p>
        </w:tc>
        <w:tc>
          <w:tcPr>
            <w:tcW w:w="1728" w:type="dxa"/>
          </w:tcPr>
          <w:p w14:paraId="1C58F3C3" w14:textId="77777777" w:rsidR="00B604E6" w:rsidRDefault="0054502B">
            <w:r>
              <w:t>0</w:t>
            </w:r>
          </w:p>
        </w:tc>
        <w:tc>
          <w:tcPr>
            <w:tcW w:w="1728" w:type="dxa"/>
          </w:tcPr>
          <w:p w14:paraId="1B8C3079" w14:textId="77777777" w:rsidR="00B604E6" w:rsidRDefault="0054502B">
            <w:r>
              <w:t>100%</w:t>
            </w:r>
          </w:p>
        </w:tc>
      </w:tr>
      <w:tr w:rsidR="00B604E6" w14:paraId="6AD256D7" w14:textId="77777777">
        <w:trPr>
          <w:jc w:val="center"/>
        </w:trPr>
        <w:tc>
          <w:tcPr>
            <w:tcW w:w="1728" w:type="dxa"/>
          </w:tcPr>
          <w:p w14:paraId="78C6ECA0" w14:textId="77777777" w:rsidR="00B604E6" w:rsidRDefault="0054502B">
            <w:r>
              <w:t>GRAND TOTAL</w:t>
            </w:r>
          </w:p>
        </w:tc>
        <w:tc>
          <w:tcPr>
            <w:tcW w:w="1728" w:type="dxa"/>
          </w:tcPr>
          <w:p w14:paraId="02709C8E" w14:textId="77777777" w:rsidR="00B604E6" w:rsidRDefault="0054502B">
            <w:r>
              <w:t>14</w:t>
            </w:r>
          </w:p>
        </w:tc>
        <w:tc>
          <w:tcPr>
            <w:tcW w:w="1728" w:type="dxa"/>
          </w:tcPr>
          <w:p w14:paraId="3532B2C0" w14:textId="77777777" w:rsidR="00B604E6" w:rsidRDefault="0054502B">
            <w:r>
              <w:t>14</w:t>
            </w:r>
          </w:p>
        </w:tc>
        <w:tc>
          <w:tcPr>
            <w:tcW w:w="1728" w:type="dxa"/>
          </w:tcPr>
          <w:p w14:paraId="75004E4F" w14:textId="77777777" w:rsidR="00B604E6" w:rsidRDefault="0054502B">
            <w:r>
              <w:t>0</w:t>
            </w:r>
          </w:p>
        </w:tc>
        <w:tc>
          <w:tcPr>
            <w:tcW w:w="1728" w:type="dxa"/>
          </w:tcPr>
          <w:p w14:paraId="27C92662" w14:textId="77777777" w:rsidR="00B604E6" w:rsidRDefault="0054502B">
            <w:r>
              <w:t>100%</w:t>
            </w:r>
          </w:p>
        </w:tc>
      </w:tr>
    </w:tbl>
    <w:p w14:paraId="16F35FEB" w14:textId="021C1E75" w:rsidR="0054502B" w:rsidRDefault="0054502B">
      <w:pPr>
        <w:pStyle w:val="Heading1"/>
      </w:pPr>
      <w:r w:rsidRPr="0054502B">
        <w:drawing>
          <wp:inline distT="0" distB="0" distL="0" distR="0" wp14:anchorId="3D1E0E85" wp14:editId="1717AB87">
            <wp:extent cx="5486400" cy="26822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2682240"/>
                    </a:xfrm>
                    <a:prstGeom prst="rect">
                      <a:avLst/>
                    </a:prstGeom>
                  </pic:spPr>
                </pic:pic>
              </a:graphicData>
            </a:graphic>
          </wp:inline>
        </w:drawing>
      </w:r>
    </w:p>
    <w:p w14:paraId="0BC91BC4" w14:textId="3D3AD698" w:rsidR="0054502B" w:rsidRDefault="0054502B" w:rsidP="0054502B"/>
    <w:p w14:paraId="15474C05" w14:textId="50631804" w:rsidR="0054502B" w:rsidRDefault="0054502B" w:rsidP="0054502B">
      <w:r>
        <w:t>Allure for Selenium with pytest</w:t>
      </w:r>
    </w:p>
    <w:p w14:paraId="7B0867B8" w14:textId="70C2F03C" w:rsidR="0054502B" w:rsidRDefault="0054502B" w:rsidP="0054502B">
      <w:r w:rsidRPr="0054502B">
        <w:drawing>
          <wp:inline distT="0" distB="0" distL="0" distR="0" wp14:anchorId="5000952F" wp14:editId="2CF5E79B">
            <wp:extent cx="5486400" cy="267970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2679700"/>
                    </a:xfrm>
                    <a:prstGeom prst="rect">
                      <a:avLst/>
                    </a:prstGeom>
                  </pic:spPr>
                </pic:pic>
              </a:graphicData>
            </a:graphic>
          </wp:inline>
        </w:drawing>
      </w:r>
    </w:p>
    <w:p w14:paraId="01872037" w14:textId="1CC4AE7E" w:rsidR="0054502B" w:rsidRPr="0054502B" w:rsidRDefault="0054502B" w:rsidP="0054502B">
      <w:r>
        <w:t>Allure for BDD with behave</w:t>
      </w:r>
    </w:p>
    <w:p w14:paraId="225A5CC2" w14:textId="1C056B55" w:rsidR="00B604E6" w:rsidRDefault="0054502B">
      <w:pPr>
        <w:pStyle w:val="Heading1"/>
      </w:pPr>
      <w:r>
        <w:t>10. FRAMEWORK COMPARISON</w:t>
      </w:r>
    </w:p>
    <w:tbl>
      <w:tblPr>
        <w:tblStyle w:val="TableGrid"/>
        <w:tblW w:w="0" w:type="auto"/>
        <w:jc w:val="center"/>
        <w:tblLook w:val="04A0" w:firstRow="1" w:lastRow="0" w:firstColumn="1" w:lastColumn="0" w:noHBand="0" w:noVBand="1"/>
      </w:tblPr>
      <w:tblGrid>
        <w:gridCol w:w="2880"/>
        <w:gridCol w:w="2880"/>
        <w:gridCol w:w="2880"/>
      </w:tblGrid>
      <w:tr w:rsidR="00B604E6" w14:paraId="1D882D84" w14:textId="77777777">
        <w:trPr>
          <w:jc w:val="center"/>
        </w:trPr>
        <w:tc>
          <w:tcPr>
            <w:tcW w:w="2880" w:type="dxa"/>
          </w:tcPr>
          <w:p w14:paraId="7FA5529E" w14:textId="77777777" w:rsidR="00B604E6" w:rsidRDefault="0054502B">
            <w:r>
              <w:t>Feature</w:t>
            </w:r>
          </w:p>
        </w:tc>
        <w:tc>
          <w:tcPr>
            <w:tcW w:w="2880" w:type="dxa"/>
          </w:tcPr>
          <w:p w14:paraId="045F76EE" w14:textId="77777777" w:rsidR="00B604E6" w:rsidRDefault="0054502B">
            <w:r>
              <w:t>pytest Framework</w:t>
            </w:r>
          </w:p>
        </w:tc>
        <w:tc>
          <w:tcPr>
            <w:tcW w:w="2880" w:type="dxa"/>
          </w:tcPr>
          <w:p w14:paraId="5D6241EE" w14:textId="77777777" w:rsidR="00B604E6" w:rsidRDefault="0054502B">
            <w:r>
              <w:t>Behave BDD Framework</w:t>
            </w:r>
          </w:p>
        </w:tc>
      </w:tr>
      <w:tr w:rsidR="00B604E6" w14:paraId="42669AB5" w14:textId="77777777">
        <w:trPr>
          <w:jc w:val="center"/>
        </w:trPr>
        <w:tc>
          <w:tcPr>
            <w:tcW w:w="2880" w:type="dxa"/>
          </w:tcPr>
          <w:p w14:paraId="0C46E391" w14:textId="77777777" w:rsidR="00B604E6" w:rsidRDefault="0054502B">
            <w:r>
              <w:t>Test Writing Style</w:t>
            </w:r>
          </w:p>
        </w:tc>
        <w:tc>
          <w:tcPr>
            <w:tcW w:w="2880" w:type="dxa"/>
          </w:tcPr>
          <w:p w14:paraId="1694F783" w14:textId="77777777" w:rsidR="00B604E6" w:rsidRDefault="0054502B">
            <w:r>
              <w:t>Python Functions</w:t>
            </w:r>
          </w:p>
        </w:tc>
        <w:tc>
          <w:tcPr>
            <w:tcW w:w="2880" w:type="dxa"/>
          </w:tcPr>
          <w:p w14:paraId="6BE81B27" w14:textId="77777777" w:rsidR="00B604E6" w:rsidRDefault="0054502B">
            <w:r>
              <w:t>Gherkin Scenarios</w:t>
            </w:r>
          </w:p>
        </w:tc>
      </w:tr>
      <w:tr w:rsidR="00B604E6" w14:paraId="4D4A5F0B" w14:textId="77777777">
        <w:trPr>
          <w:jc w:val="center"/>
        </w:trPr>
        <w:tc>
          <w:tcPr>
            <w:tcW w:w="2880" w:type="dxa"/>
          </w:tcPr>
          <w:p w14:paraId="7549EF30" w14:textId="77777777" w:rsidR="00B604E6" w:rsidRDefault="0054502B">
            <w:r>
              <w:lastRenderedPageBreak/>
              <w:t>Readability</w:t>
            </w:r>
          </w:p>
        </w:tc>
        <w:tc>
          <w:tcPr>
            <w:tcW w:w="2880" w:type="dxa"/>
          </w:tcPr>
          <w:p w14:paraId="3069F1AF" w14:textId="77777777" w:rsidR="00B604E6" w:rsidRDefault="0054502B">
            <w:r>
              <w:t>Moderate</w:t>
            </w:r>
          </w:p>
        </w:tc>
        <w:tc>
          <w:tcPr>
            <w:tcW w:w="2880" w:type="dxa"/>
          </w:tcPr>
          <w:p w14:paraId="6B699A1E" w14:textId="77777777" w:rsidR="00B604E6" w:rsidRDefault="0054502B">
            <w:r>
              <w:t>High</w:t>
            </w:r>
          </w:p>
        </w:tc>
      </w:tr>
      <w:tr w:rsidR="00B604E6" w14:paraId="1709FB68" w14:textId="77777777">
        <w:trPr>
          <w:jc w:val="center"/>
        </w:trPr>
        <w:tc>
          <w:tcPr>
            <w:tcW w:w="2880" w:type="dxa"/>
          </w:tcPr>
          <w:p w14:paraId="392D036F" w14:textId="77777777" w:rsidR="00B604E6" w:rsidRDefault="0054502B">
            <w:r>
              <w:t>Setup/Teardown</w:t>
            </w:r>
          </w:p>
        </w:tc>
        <w:tc>
          <w:tcPr>
            <w:tcW w:w="2880" w:type="dxa"/>
          </w:tcPr>
          <w:p w14:paraId="0EE99C62" w14:textId="77777777" w:rsidR="00B604E6" w:rsidRDefault="0054502B">
            <w:r>
              <w:t>conftest.py</w:t>
            </w:r>
          </w:p>
        </w:tc>
        <w:tc>
          <w:tcPr>
            <w:tcW w:w="2880" w:type="dxa"/>
          </w:tcPr>
          <w:p w14:paraId="33211406" w14:textId="77777777" w:rsidR="00B604E6" w:rsidRDefault="0054502B">
            <w:r>
              <w:t>environment.py</w:t>
            </w:r>
          </w:p>
        </w:tc>
      </w:tr>
      <w:tr w:rsidR="00B604E6" w14:paraId="78049A15" w14:textId="77777777">
        <w:trPr>
          <w:jc w:val="center"/>
        </w:trPr>
        <w:tc>
          <w:tcPr>
            <w:tcW w:w="2880" w:type="dxa"/>
          </w:tcPr>
          <w:p w14:paraId="74FE745C" w14:textId="77777777" w:rsidR="00B604E6" w:rsidRDefault="0054502B">
            <w:r>
              <w:t>Reporting</w:t>
            </w:r>
          </w:p>
        </w:tc>
        <w:tc>
          <w:tcPr>
            <w:tcW w:w="2880" w:type="dxa"/>
          </w:tcPr>
          <w:p w14:paraId="60C2D45F" w14:textId="77777777" w:rsidR="00B604E6" w:rsidRDefault="0054502B">
            <w:r>
              <w:t>allure-pytest</w:t>
            </w:r>
          </w:p>
        </w:tc>
        <w:tc>
          <w:tcPr>
            <w:tcW w:w="2880" w:type="dxa"/>
          </w:tcPr>
          <w:p w14:paraId="2D5A3088" w14:textId="77777777" w:rsidR="00B604E6" w:rsidRDefault="0054502B">
            <w:r>
              <w:t>allure-behave</w:t>
            </w:r>
          </w:p>
        </w:tc>
      </w:tr>
      <w:tr w:rsidR="00B604E6" w14:paraId="6CD03885" w14:textId="77777777">
        <w:trPr>
          <w:jc w:val="center"/>
        </w:trPr>
        <w:tc>
          <w:tcPr>
            <w:tcW w:w="2880" w:type="dxa"/>
          </w:tcPr>
          <w:p w14:paraId="63981F2C" w14:textId="77777777" w:rsidR="00B604E6" w:rsidRDefault="0054502B">
            <w:r>
              <w:t>Best For</w:t>
            </w:r>
          </w:p>
        </w:tc>
        <w:tc>
          <w:tcPr>
            <w:tcW w:w="2880" w:type="dxa"/>
          </w:tcPr>
          <w:p w14:paraId="5DF0CB73" w14:textId="77777777" w:rsidR="00B604E6" w:rsidRDefault="0054502B">
            <w:r>
              <w:t>Technical Teams</w:t>
            </w:r>
          </w:p>
        </w:tc>
        <w:tc>
          <w:tcPr>
            <w:tcW w:w="2880" w:type="dxa"/>
          </w:tcPr>
          <w:p w14:paraId="79B9ED44" w14:textId="77777777" w:rsidR="00B604E6" w:rsidRDefault="0054502B">
            <w:r>
              <w:t>Cross-functional Teams</w:t>
            </w:r>
          </w:p>
        </w:tc>
      </w:tr>
    </w:tbl>
    <w:p w14:paraId="0B153909" w14:textId="77777777" w:rsidR="00B604E6" w:rsidRDefault="0054502B">
      <w:pPr>
        <w:pStyle w:val="Heading1"/>
      </w:pPr>
      <w:r>
        <w:t>11. HOW TO RUN</w:t>
      </w:r>
    </w:p>
    <w:p w14:paraId="4839C557" w14:textId="77777777" w:rsidR="00B604E6" w:rsidRDefault="0054502B">
      <w:r>
        <w:br/>
        <w:t>pytest Commands:</w:t>
      </w:r>
      <w:r>
        <w:br/>
        <w:t>pytest tests/ -v</w:t>
      </w:r>
      <w:r>
        <w:br/>
        <w:t>pytest tests/ -v -m positive</w:t>
      </w:r>
      <w:r>
        <w:br/>
        <w:t>pytest tests/ --alluredir=reports/allure-resul</w:t>
      </w:r>
      <w:r>
        <w:t>ts -v</w:t>
      </w:r>
      <w:r>
        <w:br/>
      </w:r>
      <w:r>
        <w:br/>
        <w:t>Behave Commands:</w:t>
      </w:r>
      <w:r>
        <w:br/>
        <w:t>behave</w:t>
      </w:r>
      <w:r>
        <w:br/>
        <w:t>behave --tags=@positive</w:t>
      </w:r>
      <w:r>
        <w:br/>
        <w:t>behave -f allure_behave.formatter:AllureFormatter -o reports/allure-results</w:t>
      </w:r>
      <w:r>
        <w:br/>
      </w:r>
    </w:p>
    <w:p w14:paraId="6B5487D9" w14:textId="77777777" w:rsidR="00B604E6" w:rsidRDefault="0054502B">
      <w:pPr>
        <w:pStyle w:val="Heading1"/>
      </w:pPr>
      <w:r>
        <w:t>12. CONCLUSION</w:t>
      </w:r>
    </w:p>
    <w:p w14:paraId="24EC8998" w14:textId="77777777" w:rsidR="00B604E6" w:rsidRDefault="0054502B">
      <w:r>
        <w:t xml:space="preserve">Both pytest and Behave BDD frameworks successfully validate Best Buy search functionality with robust </w:t>
      </w:r>
      <w:r>
        <w:t>automation coverage. The pytest framework provides simplicity and speed for developers, while Behave offers better readability and collaboration through Gherkin syntax. The Page Object Model ensures maintainability and scalability for future enhancements.</w:t>
      </w:r>
    </w:p>
    <w:sectPr w:rsidR="00B604E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379A"/>
    <w:rsid w:val="0054502B"/>
    <w:rsid w:val="00AA1D8D"/>
    <w:rsid w:val="00B47730"/>
    <w:rsid w:val="00B604E6"/>
    <w:rsid w:val="00CB0664"/>
    <w:rsid w:val="00D244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FA9638"/>
  <w14:defaultImageDpi w14:val="300"/>
  <w15:docId w15:val="{6E433831-B83B-45E9-A231-3BC2EAC9D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7</Pages>
  <Words>692</Words>
  <Characters>3948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ACER</cp:lastModifiedBy>
  <cp:revision>2</cp:revision>
  <dcterms:created xsi:type="dcterms:W3CDTF">2013-12-23T23:15:00Z</dcterms:created>
  <dcterms:modified xsi:type="dcterms:W3CDTF">2026-05-23T17:53:00Z</dcterms:modified>
  <cp:category/>
</cp:coreProperties>
</file>