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56A0"/>
          <w:sz w:val="64"/>
          <w:szCs w:val="64"/>
        </w:rPr>
        <w:t xml:space="preserve">KaamSetu</w:t>
      </w:r>
    </w:p>
    <w:p>
      <w:pPr>
        <w:spacing w:after="100" w:before="0"/>
        <w:jc w:val="center"/>
      </w:pPr>
      <w:r>
        <w:rPr>
          <w:color w:val="2E75B6"/>
          <w:sz w:val="32"/>
          <w:szCs w:val="32"/>
        </w:rPr>
        <w:t xml:space="preserve">Product Requirements Document (PRD)</w:t>
      </w:r>
    </w:p>
    <w:p>
      <w:pPr>
        <w:spacing w:after="80" w:before="0"/>
        <w:jc w:val="center"/>
      </w:pPr>
      <w:r>
        <w:rPr>
          <w:i/>
          <w:iCs/>
          <w:color w:val="555555"/>
          <w:sz w:val="28"/>
          <w:szCs w:val="28"/>
        </w:rPr>
        <w:t xml:space="preserve">Verified Blue-Collar Job Matching Platform</w:t>
      </w:r>
    </w:p>
    <w:p>
      <w:pPr>
        <w:spacing w:after="80" w:before="80"/>
        <w:jc w:val="center"/>
      </w:pPr>
      <w:r>
        <w:rPr>
          <w:color w:val="888888"/>
          <w:sz w:val="22"/>
          <w:szCs w:val="22"/>
        </w:rPr>
        <w:t xml:space="preserve">Version 1.0  |  June 2025  |  Confidential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KaamSetu is a trust-first blue-collar job matching platform that connects verified workers (drivers, security guards, cooks, helpers, domestic staff) with employers (households, logistics companies, factories, hotels). The core differentiator is continuous, automated background re-verification through Authbridge — the platform does not merely verify workers once at onboarding but monitors them periodically, notifying employers and blocking profiles the moment a new criminal case is detected.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name KaamSetu means 'work bridge' in Hindi, reflecting the platform's mission to build a safe, trusted bridge between the workforce and employers across India.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2. Problem Statement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2.1 For Employers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 reliable way to verify blue-collar workers before hiring — most hiring is word-of-mouth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 visibility into criminal history or post-hire case 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High fraud risk: fake documents, misrepresented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Existing platforms (WorkIndia, Apna) list profiles but do not verify or re-check them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2.2 For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Informal, opaque hiring process with no digital paper trail or offer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 portable, trusted digital identity that demonstrates their track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Exploitative intermediaries (agents) take cuts without adding safety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2.3 Market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India has 450 million+ unorganised/blue-collar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Domestic workers, drivers, and guards are hired with zero background verification in 95% of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 platform offers ongoing re-verification after hire — this is the untapped moat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3. Product Vision &amp; Goals</w:t>
      </w:r>
    </w:p>
    <w:p>
      <w:pPr>
        <w:spacing w:after="80" w:before="80"/>
      </w:pPr>
      <w:r>
        <w:rPr>
          <w:sz w:val="22"/>
          <w:szCs w:val="22"/>
        </w:rPr>
        <w:t xml:space="preserve">Vision: To become India's most trusted source of verified blue-collar talent — making safe hiring the default, not the exception.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3.1 Phase 1 Goals (0–6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Launch Worker app (Kaamgar) and Employer app on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Onboard 10,000 verified workers across Delhi NCR, Mumbai, Bangalore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Onboard 500 verified employers (companies + households)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Complete Authbridge integration for criminal background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Complete Surepass DigiLocker Aadhaar integration for instant KYC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3.2 Phase 2 Goals (6–18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Expand to 10 cities, 100,000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Launch digital offer letter with eSign (Aadhaar OTP 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Launch employer subscription plans (monthly/annual)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Launch referral program for worker acquisition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3.3 Phase 3 Goals (18+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Launch pan-India, all job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Upskilling and certification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Payroll and compliance management for employers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Insurance and financial products for workers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4. User Personas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4.1 Worker (Kaamgar)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18–55 years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5 to 12th pass, mostly vernacular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smartphone, 2G/3G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Hindi, Bengali, Tamil, Telugu, Marathi, Kannada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WhatsApp-level comfort; first-time app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steady, fair-pay employment with dignity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trusted proof of clean background; agents exploit them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4.2 Employer — Individual / Household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Urban household hiring driver, cook, guard, housekeeper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concern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Safety — who is entering my home?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Moderate; uses Swiggy, Zomato, Urban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Hiring 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 every 1–3 years per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₹500–2,000 per hire or ₹1,000–3,000/month subscription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4.3 Employer — Company / Enterprise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Logistics company, hotel, hospital, factory, security agency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concern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Volume, compliance,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Hiring 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10–500 hires per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₹5,000–50,000/month subscription or per-hire fee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need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access, bulk hiring, offer letter automation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5. Complete Screen Inventory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5.1 Worker App — 9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 /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Splash + 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selection (Hindi, English, 8 regional). Single tap.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OTP 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number entry, OTP verification via SMS. 6-digit OTP, 30s resend timer.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name (Aadhaar-matched), DOB, gender, father's name, photo upload, education level chips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Occupation &amp; Skills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type chips (Driver, Guard, Cook, Helper, Peon…), specialisation, experience chips, licence number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 History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2 employers: name, duration, role, reference contact. Optional second employer.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 &amp; Preferences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GPS auto-detect, living address, pincode, preferred job cities (chips), live-in toggle, pan-India toggle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&amp; KYC Verification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Aadhaar via DigiLocker/Surepass API, PAN entry, selfie capture (face match), Authbridge criminal check initiation, address 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score, verification badges, open-to-work toggle, matched job alerts, distance-tagged job cards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Blocked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details, block reason, employer notification status, upload court clearance, contact support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5.2 Employer App — 8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 /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Registration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name, entity type chips, GST, PAN, TAN, CIN, registered address, HR contact name and mobile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KYC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GST/PAN/TAN verification status, manual review pending, activation timeline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requirements count, matched count, hired count, requirement cards, post new button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Requirement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type, number of openings, salary range, location, start date, pan-India toggle, live-in toggle, minimum experience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Matched Profiles Listing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worker cards sorted by distance, filter chips (nearby/pan-india/live-in), match count, scroll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Detail 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Photo, skills, work history, all verification badges, distance, send interest, shortlist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Alert Notification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name, case type, district, date detected, platform action taken (blocked), employer advised action, mark action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Hire Confirmed + Offer Letter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Offer details, eSign status, auto re-check schedule notice, download offer letter PDF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5.3 Admin Panel — 6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 /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KPIs, urgent alerts count, blocked today, KYC pending, quick action buttons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 Verification 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profiles table, oldest first, review button per profile, approve/reject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Alert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Nightly re-check results, new cases flagged, one-click block and notify employers, export report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 Engine 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 details, match score breakdown per worker, score factors (location, skills, experience, verification, live-in)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Reinstatement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 worker details, documents submitted checklist, approve/reject, auto-notify employers on reinstatement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Hires per month, avg time to hire, verification pass rate, blocked profiles, top cities bar chart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6. Technical Architecture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Native (Expo SDK 52)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codebase, Android-first, EAS build for APK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Predictable state, built-in caching for API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Navigation v7 (Stack + Bottom Tab)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standard, type-safe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Express.js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to build, JSON-native, wide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(primary)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ACID compliance critical for KYC and verification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TTL, job queue for nightly re-checks, session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 (Redis-based) + node-cron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Nightly Authbridge re-check runs for all active workers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 (India region: ap-south-1)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Aadhaar XML, selfies, court clearance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Cloud Messaging (FCM) via Expo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push for case alerts, job matches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/ 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MSG91 or Twilio India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delivery, WhatsApp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 — Aadhaar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Surepass DigiLocker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Aadhaar XML download, name/DOB/address/photo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 TruthScreen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Criminal record, FIR history, court records pan-India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Leegality or DigiSign (Aadhaar OTP eSign)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Legally valid offer letter signing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UPI, card, net banking; subscription and per-hire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EC2 / ECS (ap-south-1)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 data residency for DPDP Act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+ EAS 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APK builds on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 (app errors) + Datadog (backend)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error tracking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6.2 Third-Party APIs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6.2.1 Surepass DigiLocker Aadhaar API</w:t>
      </w:r>
    </w:p>
    <w:p>
      <w:pPr>
        <w:spacing w:after="80" w:before="80"/>
      </w:pPr>
      <w:r>
        <w:rPr>
          <w:sz w:val="22"/>
          <w:szCs w:val="22"/>
        </w:rPr>
        <w:t xml:space="preserve">Endpoint: GET https://kyc-api.surepass.app/api/v1/digilocker/download-aadhaar/{client_id}</w:t>
      </w:r>
    </w:p>
    <w:p>
      <w:pPr>
        <w:spacing w:after="80" w:before="80"/>
      </w:pPr>
      <w:r>
        <w:rPr>
          <w:sz w:val="22"/>
          <w:szCs w:val="22"/>
        </w:rPr>
        <w:t xml:space="preserve">Auth: Bearer JWT token</w:t>
      </w:r>
    </w:p>
    <w:p>
      <w:pPr>
        <w:spacing w:after="80" w:before="80"/>
      </w:pPr>
      <w:r>
        <w:rPr>
          <w:sz w:val="22"/>
          <w:szCs w:val="22"/>
        </w:rPr>
        <w:t xml:space="preserve">Returns: Full name, DOB, gender, masked Aadhaar, profile photo (base64), full address (structured), father name, XML URL</w:t>
      </w:r>
    </w:p>
    <w:p>
      <w:pPr>
        <w:spacing w:after="80" w:before="80"/>
      </w:pPr>
      <w:r>
        <w:rPr>
          <w:sz w:val="22"/>
          <w:szCs w:val="22"/>
        </w:rPr>
        <w:t xml:space="preserve">Use cases: Worker onboarding KYC, address auto-population, name match with PAN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6.2.2 Authbridge TruthScreen API</w:t>
      </w:r>
    </w:p>
    <w:p>
      <w:pPr>
        <w:spacing w:after="80" w:before="80"/>
      </w:pPr>
      <w:r>
        <w:rPr>
          <w:sz w:val="22"/>
          <w:szCs w:val="22"/>
        </w:rPr>
        <w:t xml:space="preserve">Use cases: Initial criminal check on onboarding, nightly re-verification of all active workers</w:t>
      </w:r>
    </w:p>
    <w:p>
      <w:pPr>
        <w:spacing w:after="80" w:before="80"/>
      </w:pPr>
      <w:r>
        <w:rPr>
          <w:sz w:val="22"/>
          <w:szCs w:val="22"/>
        </w:rPr>
        <w:t xml:space="preserve">Checks performed: FIR history (pan-India), court records, police verification, watchlist screening, adverse media</w:t>
      </w:r>
    </w:p>
    <w:p>
      <w:pPr>
        <w:spacing w:after="80" w:before="80"/>
      </w:pPr>
      <w:r>
        <w:rPr>
          <w:sz w:val="22"/>
          <w:szCs w:val="22"/>
        </w:rPr>
        <w:t xml:space="preserve">Integration pattern: Webhook-based — Authbridge calls back to our endpoint when check is complete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6.2.3 GST Verification (Masters India or Surepass)</w:t>
      </w:r>
    </w:p>
    <w:p>
      <w:pPr>
        <w:spacing w:after="80" w:before="80"/>
      </w:pPr>
      <w:r>
        <w:rPr>
          <w:sz w:val="22"/>
          <w:szCs w:val="22"/>
        </w:rPr>
        <w:t xml:space="preserve">Validates employer GST number against official GSTN database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6.2.4 PAN Verification (Surepass)</w:t>
      </w:r>
    </w:p>
    <w:p>
      <w:pPr>
        <w:spacing w:after="80" w:before="80"/>
      </w:pPr>
      <w:r>
        <w:rPr>
          <w:sz w:val="22"/>
          <w:szCs w:val="22"/>
        </w:rPr>
        <w:t xml:space="preserve">Validates PAN for both workers and employers, confirms name and DOB match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7. Database Schema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7.1 Schema Overview</w:t>
      </w:r>
    </w:p>
    <w:p>
      <w:pPr>
        <w:spacing w:after="80" w:before="80"/>
      </w:pPr>
      <w:r>
        <w:rPr>
          <w:sz w:val="22"/>
          <w:szCs w:val="22"/>
        </w:rPr>
        <w:t xml:space="preserve">Primary database: PostgreSQL. All tables use UUID primary keys. Sensitive fields encrypted at rest using AES-256. All timestamps in UTC.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table: mobile, OTP hash, JWT tokens, role (worker/employer/admin)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profile: personal details, occupation, preferences, profile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worker_skills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Many-to-many: workers to skills (driver, cook, guard,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worker_work_history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employers, duration, role, reference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worker_locations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address, preferred cities, live-in flag, pan-India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Aadhaar (masked), PAN, selfie S3 URL, driving licence, other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worker_verifications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 status per check type, timestamp, response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worker_background_checks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 check ID, status, result, report URL, run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worker_blocks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 reason, case details, blocked by, blocked at, reinstated 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profile: name, entity type, GST, PAN, TAN, CIN,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employer_verifications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GST/PAN/TAN/TAN verification status per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postings: job type, salary range, location, openings, live-in, pan-india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Auto-matched pairs: requirement_id, worker_id, match_score, score_breakdown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shortlisted workers per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hires: requirement_id, worker_id, offer details, offer_letter_url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offer_letters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offer letter metadata, eSign status, PDF S3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push notification log: recipient, type, payload, delivered_at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admin actions: who did what and when (immutable append-only)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otp_sessions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code (hashed), mobile, expires_at, attempts, used flag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7.2 Key Schema Definitions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workers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per Aadhaar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father_name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CHAR(1)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M/F/O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none/10th/12th/graduate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URL (from Aadhaar base64)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0–100, computed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is_open_to_work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is_pan_india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Visible to all cities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is_live_in_ok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Willing to live at employer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pending/aadhaar_done/fully_verified/blocked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when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worker_background_checks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 → workers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 / periodic / reinstatement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authbridge_ref_id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Authbridge's reference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initiated/pending/clear/flagged/error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result_payload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Authbridge response (encrypted)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cases_found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flag for nightly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case_details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Parsed case info if flagged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next_check_due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Computed: completed_at + 180 days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requirements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 → employers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driver/guard/cook/helper/peon/custom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positions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salary_min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INR per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salary_max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INR per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is_pan_india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workers from any 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is_live_in_required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min_experience_years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active/paused/closed/fulfilled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Auto-close after 60 days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matches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 → requirements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 → workers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score_breakdown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{location:30, occupation:25, experience:20, verified:15, live_in:10}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NUMERIC(6,2)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Haversine-computed distance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8. Matching Engine Algorithm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8.1 Scoring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6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type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Exact match = 30, related category = 15, no match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5km = 25, 5–20km = 18, 20–50km = 10, pan-india worker =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Meets min requirement = 20, one year below = 10, far below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verified = 15, partial = 7, unverified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Live-in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required and worker ok = 10, not required = 10 (neutral)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8.2 Hard Filters (disqualify before scoring)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kyc_status must be 'fully_verified'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is_open_to_work must be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must not be blocked (blocked_at IS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must have passed latest background check (cases_found 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Employer must be verified (kyc_status = 'verified')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9. Background Re-verification Flow</w:t>
      </w:r>
    </w:p>
    <w:p>
      <w:pPr>
        <w:spacing w:after="80" w:before="80"/>
      </w:pPr>
      <w:r>
        <w:rPr>
          <w:sz w:val="22"/>
          <w:szCs w:val="22"/>
        </w:rPr>
        <w:t xml:space="preserve">This is the core trust mechanism and primary product differentiator.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9.1 Periodic Re-check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Nightly cron job (2:00 AM IST) scans all workers where next_check_due &lt;=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Default re-check interval: 180 days from last clear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Admin can trigger manual re-check on any worker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Workers who are hired (appear in hires table) are re-checked every 90 days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9.2 Case Detected — Automated Flow</w:t>
      </w:r>
    </w:p>
    <w:p>
      <w:pPr>
        <w:spacing w:after="80" w:before="80"/>
      </w:pPr>
      <w:r>
        <w:rPr>
          <w:sz w:val="22"/>
          <w:szCs w:val="22"/>
        </w:rPr>
        <w:t xml:space="preserve">Step 1: Authbridge returns flagged result via webhook.</w:t>
      </w:r>
    </w:p>
    <w:p>
      <w:pPr>
        <w:spacing w:after="80" w:before="80"/>
      </w:pPr>
      <w:r>
        <w:rPr>
          <w:sz w:val="22"/>
          <w:szCs w:val="22"/>
        </w:rPr>
        <w:t xml:space="preserve">Step 2: System immediately sets worker.kyc_status = 'blocked' and worker.blocked_at = NOW().</w:t>
      </w:r>
    </w:p>
    <w:p>
      <w:pPr>
        <w:spacing w:after="80" w:before="80"/>
      </w:pPr>
      <w:r>
        <w:rPr>
          <w:sz w:val="22"/>
          <w:szCs w:val="22"/>
        </w:rPr>
        <w:t xml:space="preserve">Step 3: Worker's profile is removed from all active match results and requirement searches.</w:t>
      </w:r>
    </w:p>
    <w:p>
      <w:pPr>
        <w:spacing w:after="80" w:before="80"/>
      </w:pPr>
      <w:r>
        <w:rPr>
          <w:sz w:val="22"/>
          <w:szCs w:val="22"/>
        </w:rPr>
        <w:t xml:space="preserve">Step 4: All employers with this worker in their shortlists or hires receive instant FCM push notification + SMS alert.</w:t>
      </w:r>
    </w:p>
    <w:p>
      <w:pPr>
        <w:spacing w:after="80" w:before="80"/>
      </w:pPr>
      <w:r>
        <w:rPr>
          <w:sz w:val="22"/>
          <w:szCs w:val="22"/>
        </w:rPr>
        <w:t xml:space="preserve">Step 5: Worker receives FCM push notification with case details and reinstatement instructions.</w:t>
      </w:r>
    </w:p>
    <w:p>
      <w:pPr>
        <w:spacing w:after="80" w:before="80"/>
      </w:pPr>
      <w:r>
        <w:rPr>
          <w:sz w:val="22"/>
          <w:szCs w:val="22"/>
        </w:rPr>
        <w:t xml:space="preserve">Step 6: Admin panel displays the new case in the Case Alert Management queue with one-click block-and-notify action.</w:t>
      </w:r>
    </w:p>
    <w:p>
      <w:pPr>
        <w:spacing w:after="80" w:before="80"/>
      </w:pPr>
      <w:r>
        <w:rPr>
          <w:sz w:val="22"/>
          <w:szCs w:val="22"/>
        </w:rPr>
        <w:t xml:space="preserve">Step 7: Audit log records the block action with timestamp, case details, and affected employer count.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9.3 Reinstatement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uploads court clearance document (PDF/image) via blocked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Admin reviews document in reinstatement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Admin triggers fresh Authbridge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If clear: worker.kyc_status = 'fully_verified', blocked_at = NULL, next_check_due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All previously affected employers receive FCM notification: 'Worker Ramesh Kumar has been reinstated'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Full audit trail recorded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10. Compliance &amp; Legal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10.1 DPDP Act 2023 / Rules 2025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Explicit, purpose-specific consent before collecting Aadhaar or criminal history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Consent must be in the user's chosen language (8 regional languages supported)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 minimisation: collect only what is required for matching and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Aadhaar data stored encrypted, masked in all UI displays (XXXXXXXX1234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User right to access: download own data from profile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User right to erasure: delete account wipes personal data (verification status retained in audit log for 1 year per DPDP Rules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 retention: active user data retained while account is active; deleted after 1 year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 residency: all data stored in AWS ap-south-1 (India)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Breach notification: report to Data Protection Board within 72 hours of confirmed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Appoint Data Protection Officer (DPO) before public launch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10.2 Aadhaar Act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Never store full 12-digit Aadhaar number — only masked form (XXXXXXXX1234)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Aadhaar data used only for identity verification, not profiling or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 Aadhaar data shared with third parties beyond UIDAI-authorised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All Aadhaar API calls routed through licensed Authentication User Agency (AUA) — Surepass holds AUA licence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10.3 IT Act &amp; Information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All API calls over HTTPS/TLS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JWT tokens with 15-minute expiry; refresh tokens with 30-day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Bcrypt for OTP hashing (rounds =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AES-256 encryption for all documents at rest on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API rate limiting: 100 req/min per IP, 1000 req/min per authenticated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OWASP Top 10 security checklist before production launch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10.4 Labour Law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Digital offer letter must include: parties, role, salary, start date, notice period,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eSign via Aadhaar OTP is legally valid under IT Act Section 3A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Platform is a marketplace, not an employer — terms of service must state this clearly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11. Notification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20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job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sends 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found (nightly)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 (blocked)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 (alert)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panel 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reinstated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Hire 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Offer letter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SMS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Re-check due in 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panel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12. MVP Scope for Phase 1 Launch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Must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registration, profile, KYC (Aadhaar + PAN + selfie)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Authbridge criminal check on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Nightly re-verification cron job with auto-block and employer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Employer registration, company KYC (GST + PAN + TAN)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requirement, auto-matching, profile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Case alert notification to employers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blocked screen and reinstatement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Admin panel: KYC queue, case management, reinstatement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FCM push notifications for all critical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Android APK build via EAS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Should Have (Phase 1.5)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Digital offer letter with 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In-app messaging between employer and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Worker rating by employer after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Employer rating by worker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Out of Scope for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iOS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Web dashboard for employers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Payroll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Upskilling and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Insurance products</w:t>
      </w:r>
    </w:p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13. Build &amp; Deployment Guide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13.1 React Native APK Build (EAS)</w:t>
      </w:r>
    </w:p>
    <w:p>
      <w:pPr>
        <w:spacing w:after="80" w:before="80"/>
      </w:pPr>
      <w:r>
        <w:rPr>
          <w:sz w:val="22"/>
          <w:szCs w:val="22"/>
        </w:rPr>
        <w:t xml:space="preserve">Prerequisites: Node.js 20+, Expo CLI, EAS CLI, Android SDK (optional for local)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1: Install EAS CLI globally</w:t>
      </w:r>
    </w:p>
    <w:p>
      <w:pPr>
        <w:spacing w:after="80" w:before="80"/>
      </w:pPr>
      <w:r>
        <w:rPr>
          <w:sz w:val="22"/>
          <w:szCs w:val="22"/>
        </w:rPr>
        <w:t xml:space="preserve">npm install -g eas-cli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2: Login to Expo account</w:t>
      </w:r>
    </w:p>
    <w:p>
      <w:pPr>
        <w:spacing w:after="80" w:before="80"/>
      </w:pPr>
      <w:r>
        <w:rPr>
          <w:sz w:val="22"/>
          <w:szCs w:val="22"/>
        </w:rPr>
        <w:t xml:space="preserve">eas login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3: Configure eas.json in project root</w:t>
      </w:r>
    </w:p>
    <w:p>
      <w:pPr>
        <w:spacing w:after="80" w:before="80"/>
      </w:pPr>
      <w:r>
        <w:rPr>
          <w:sz w:val="22"/>
          <w:szCs w:val="22"/>
        </w:rPr>
        <w:t xml:space="preserve">eas build --platform android --profile preview   # Debug APK</w:t>
      </w:r>
    </w:p>
    <w:p>
      <w:pPr>
        <w:spacing w:after="80" w:before="80"/>
      </w:pPr>
      <w:r>
        <w:rPr>
          <w:sz w:val="22"/>
          <w:szCs w:val="22"/>
        </w:rPr>
        <w:t xml:space="preserve">eas build --platform android --profile production  # Production AAB for Play Store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4: Download APK from Expo dashboard</w:t>
      </w:r>
    </w:p>
    <w:p>
      <w:pPr>
        <w:spacing w:after="80" w:before="80"/>
      </w:pPr>
      <w:r>
        <w:rPr>
          <w:sz w:val="22"/>
          <w:szCs w:val="22"/>
        </w:rPr>
        <w:t xml:space="preserve">APK link is emailed and available at expo.dev dashboard after ~10 minutes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13.2 Backend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Dockerised Node.js backend, deployed to AWS ECS (Fargate)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PostgreSQL on AWS RDS (ap-south-1), multi-AZ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Redis on AWS ElastiCache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S3 bucket in ap-south-1 with server-side encryption (SSE-S3)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API Gateway + CloudFront CDN for low-latency across India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13.3 Environment Variables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signing key (minimum 32 chars)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refresh token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SUREPASS_API_KEY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Surepass DigiLocker API Bearer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 TruthScreen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AUTHBRIDGE_WEBHOOK_SECRET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signature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bucket name for documents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IAM access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IAM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AWS_REGION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ap-south-1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FCM_SERVER_KEY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Cloud Messaging server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MSG91_API_KEY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OTP 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gateway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LEEGALITY_API_KEY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eSign integration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Authbridge API downtime delays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 check, allow partial profile creation; show 'Verification in progress' badge; retry with exponential backoff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Surepass API rate limit hit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DigiLocker responses per client_id; implement request queue with Redis Bull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positive criminal case blocks genuine worker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manual review before auto-block; worker can appeal with documents; 48-hour review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DPDP non-compliance (consent not obtained)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 screen before any data collection; multilingual; logged with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Aadhaar full number accidentally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Database-level constraint: aadhaar_number column stores only masked format; logs scrubbed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worker literacy — app abandonment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Voice-assisted form fill, icon-based chips, local language, helpline number visible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KYC friction (GST required)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household employers to register with PAN only (no GST); GST required for companies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 Store APK rejection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 Google policy on background check apps; clear privacy policy URL in app and Play Store listing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15.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workers onboarded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employers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Hires facilitated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re-checks per 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time from signup to verified profile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24 hours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alert notification delivery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app crash-free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KYC approval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Promoter Score (employers)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50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Appendix A: Surepass API Reference</w:t>
      </w:r>
    </w:p>
    <w:p>
      <w:pPr>
        <w:pStyle w:val="Heading2"/>
        <w:spacing w:after="150" w:before="300"/>
      </w:pPr>
      <w:r>
        <w:rPr>
          <w:b/>
          <w:bCs/>
          <w:color w:val="1A56A0"/>
          <w:sz w:val="26"/>
          <w:szCs w:val="26"/>
        </w:rPr>
        <w:t xml:space="preserve">DigiLocker Aadhaar Download</w:t>
      </w:r>
    </w:p>
    <w:p>
      <w:pPr>
        <w:spacing w:after="80" w:before="80"/>
      </w:pPr>
      <w:r>
        <w:rPr>
          <w:sz w:val="22"/>
          <w:szCs w:val="22"/>
        </w:rPr>
        <w:t xml:space="preserve">Endpoint: GET https://kyc-api.surepass.app/api/v1/digilocker/download-aadhaar/{client_id}</w:t>
      </w:r>
    </w:p>
    <w:p>
      <w:pPr>
        <w:spacing w:after="80" w:before="80"/>
      </w:pPr>
      <w:r>
        <w:rPr>
          <w:sz w:val="22"/>
          <w:szCs w:val="22"/>
        </w:rPr>
        <w:t xml:space="preserve">Header: Authorization: Bearer &lt;JWT_TOKEN&gt;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Key response fields used by KaamSetu: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data.aadhaar_xml_data.full_name → workers.full_name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data.aadhaar_xml_data.dob → workers.dob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data.aadhaar_xml_data.gender → workers.gender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data.aadhaar_xml_data.masked_aadhaar → worker_documents.masked_aadhaar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data.aadhaar_xml_data.profile_image → uploaded to S3 as worker profile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data.aadhaar_xml_data.father_name → workers.father_name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data.aadhaar_xml_data.address → worker_locations (auto-populated)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data.aadhaar_xml_data.full_address → worker_locations.full_address</w:t>
      </w: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Appendix B: Authbridge Integration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Authbridge requires direct API contract — contact: communication@authbridge.com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Criminal check result delivered via webhook (HTTP POST to your endpoint)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Typical TAT: instant to 24 hours depending on check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Webhook payload includes: reference_id, status (CLEAR/FLAGGED), case_details array, report_url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Store full webhook payload encrypted in worker_background_checks.result_payload (JSONB)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Use Authbridge sandbox environment for development and testing</w:t>
      </w:r>
    </w:p>
    <w:p>
      <w:pPr>
        <w:pStyle w:val="Heading1"/>
        <w:spacing w:after="200" w:before="400"/>
      </w:pPr>
      <w:r>
        <w:rPr>
          <w:b/>
          <w:bCs/>
          <w:color w:val="1A56A0"/>
          <w:sz w:val="32"/>
          <w:szCs w:val="32"/>
        </w:rPr>
        <w:t xml:space="preserve">Appendix C: Competitor Analysis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80"/>
        <w:gridCol w:w="1500"/>
        <w:gridCol w:w="1400"/>
        <w:gridCol w:w="184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KaamSetu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WorkIndia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Apna</w:t>
            </w:r>
          </w:p>
        </w:tc>
        <w:tc>
          <w:tcPr>
            <w:tcW w:type="dxa" w:w="1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Urban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identity KYC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Aadhaar + PAN + selfie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Aadhaar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Criminal check (onboarding)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(Authbridge)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Periodic re-verification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(every 180 days)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case alert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(automated)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KYC (GST/PAN)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(mandatory)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eSign offer letter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(Aadhaar OTP)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 language support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languages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languages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languages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 category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Blue-collar all 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Blue-collar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White+Blue collar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 only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2026-06-07T16:58:17.796Z</dcterms:created>
  <dcterms:modified xsi:type="dcterms:W3CDTF">2026-06-07T16:58:17.796Z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