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56DB863" w14:textId="2D475F1F" w:rsidR="00966BD3" w:rsidRDefault="00B50F7E">
      <w:pPr>
        <w:rPr>
          <w:b/>
          <w:bCs/>
          <w:sz w:val="36"/>
          <w:szCs w:val="36"/>
        </w:rPr>
      </w:pPr>
      <w:r w:rsidRPr="00966BD3">
        <w:rPr>
          <w:b/>
          <w:bCs/>
          <w:sz w:val="36"/>
          <w:szCs w:val="36"/>
        </w:rPr>
        <w:t>Starting CSS Series by Procodrr</w:t>
      </w:r>
    </w:p>
    <w:p w14:paraId="2398A8FD" w14:textId="77777777" w:rsidR="00966BD3" w:rsidRDefault="00966BD3">
      <w:pPr>
        <w:rPr>
          <w:b/>
          <w:bCs/>
          <w:sz w:val="24"/>
          <w:szCs w:val="24"/>
        </w:rPr>
      </w:pPr>
    </w:p>
    <w:p w14:paraId="72419AF2" w14:textId="4BEE6329" w:rsidR="00386446" w:rsidRPr="00386446" w:rsidRDefault="00386446">
      <w:pPr>
        <w:rPr>
          <w:b/>
          <w:bCs/>
          <w:sz w:val="24"/>
          <w:szCs w:val="24"/>
        </w:rPr>
      </w:pPr>
      <w:r>
        <w:rPr>
          <w:b/>
          <w:bCs/>
          <w:sz w:val="24"/>
          <w:szCs w:val="24"/>
        </w:rPr>
        <w:t>Lecture 1</w:t>
      </w:r>
    </w:p>
    <w:p w14:paraId="1EA3354B" w14:textId="0EF80C12" w:rsidR="00215F13" w:rsidRDefault="00215F13">
      <w:pPr>
        <w:rPr>
          <w:b/>
          <w:bCs/>
          <w:sz w:val="24"/>
          <w:szCs w:val="24"/>
        </w:rPr>
      </w:pPr>
      <w:r>
        <w:rPr>
          <w:b/>
          <w:bCs/>
          <w:sz w:val="24"/>
          <w:szCs w:val="24"/>
        </w:rPr>
        <w:t>Inline CSS:</w:t>
      </w:r>
    </w:p>
    <w:p w14:paraId="10440FA9" w14:textId="7FBBE395" w:rsidR="00215F13" w:rsidRDefault="00215F13">
      <w:pPr>
        <w:rPr>
          <w:sz w:val="24"/>
          <w:szCs w:val="24"/>
        </w:rPr>
      </w:pPr>
      <w:r>
        <w:rPr>
          <w:sz w:val="24"/>
          <w:szCs w:val="24"/>
        </w:rPr>
        <w:t>Using style attribute using this we can give any style to our html element</w:t>
      </w:r>
    </w:p>
    <w:p w14:paraId="12C5962A" w14:textId="54FF905A" w:rsidR="00215F13" w:rsidRPr="00643F2B" w:rsidRDefault="00215F13">
      <w:pPr>
        <w:rPr>
          <w:b/>
          <w:bCs/>
          <w:sz w:val="24"/>
          <w:szCs w:val="24"/>
        </w:rPr>
      </w:pPr>
      <w:r w:rsidRPr="00643F2B">
        <w:rPr>
          <w:b/>
          <w:bCs/>
          <w:sz w:val="24"/>
          <w:szCs w:val="24"/>
        </w:rPr>
        <w:t>Internal CSS:</w:t>
      </w:r>
    </w:p>
    <w:p w14:paraId="3582F20C" w14:textId="1D231323" w:rsidR="00215F13" w:rsidRDefault="00215F13">
      <w:pPr>
        <w:rPr>
          <w:sz w:val="24"/>
          <w:szCs w:val="24"/>
        </w:rPr>
      </w:pPr>
      <w:r>
        <w:rPr>
          <w:sz w:val="24"/>
          <w:szCs w:val="24"/>
        </w:rPr>
        <w:t>Using style Tag inside head tag</w:t>
      </w:r>
    </w:p>
    <w:p w14:paraId="1190EAE0" w14:textId="4097733B" w:rsidR="00215F13" w:rsidRDefault="00643F2B">
      <w:pPr>
        <w:rPr>
          <w:b/>
          <w:bCs/>
          <w:sz w:val="24"/>
          <w:szCs w:val="24"/>
        </w:rPr>
      </w:pPr>
      <w:r>
        <w:rPr>
          <w:b/>
          <w:bCs/>
          <w:sz w:val="24"/>
          <w:szCs w:val="24"/>
        </w:rPr>
        <w:t xml:space="preserve">External CSS: </w:t>
      </w:r>
    </w:p>
    <w:p w14:paraId="7BB901FF" w14:textId="5EEDA709" w:rsidR="00643F2B" w:rsidRDefault="00643F2B">
      <w:pPr>
        <w:rPr>
          <w:sz w:val="24"/>
          <w:szCs w:val="24"/>
        </w:rPr>
      </w:pPr>
      <w:r>
        <w:rPr>
          <w:sz w:val="24"/>
          <w:szCs w:val="24"/>
        </w:rPr>
        <w:t xml:space="preserve">Using Link in style sheet, we link the external style sheet. </w:t>
      </w:r>
    </w:p>
    <w:p w14:paraId="35BDDA44" w14:textId="77777777" w:rsidR="00C37AB7" w:rsidRDefault="00C37AB7">
      <w:pPr>
        <w:rPr>
          <w:sz w:val="24"/>
          <w:szCs w:val="24"/>
        </w:rPr>
      </w:pPr>
    </w:p>
    <w:p w14:paraId="3CC10213" w14:textId="65E93F33" w:rsidR="00386446" w:rsidRPr="00386446" w:rsidRDefault="00386446">
      <w:pPr>
        <w:rPr>
          <w:b/>
          <w:bCs/>
          <w:sz w:val="24"/>
          <w:szCs w:val="24"/>
        </w:rPr>
      </w:pPr>
      <w:r>
        <w:rPr>
          <w:b/>
          <w:bCs/>
          <w:sz w:val="24"/>
          <w:szCs w:val="24"/>
        </w:rPr>
        <w:t>Lecture 2</w:t>
      </w:r>
    </w:p>
    <w:p w14:paraId="5C527C75" w14:textId="21E48B0A" w:rsidR="00C37AB7" w:rsidRPr="00C37AB7" w:rsidRDefault="00C37AB7">
      <w:pPr>
        <w:rPr>
          <w:sz w:val="24"/>
          <w:szCs w:val="24"/>
        </w:rPr>
      </w:pPr>
      <w:r w:rsidRPr="00C37AB7">
        <w:rPr>
          <w:b/>
          <w:bCs/>
          <w:sz w:val="24"/>
          <w:szCs w:val="24"/>
        </w:rPr>
        <w:t>Different Types of Selectors in C</w:t>
      </w:r>
      <w:r>
        <w:rPr>
          <w:b/>
          <w:bCs/>
          <w:sz w:val="24"/>
          <w:szCs w:val="24"/>
        </w:rPr>
        <w:t xml:space="preserve">SS: </w:t>
      </w:r>
      <w:r>
        <w:rPr>
          <w:sz w:val="24"/>
          <w:szCs w:val="24"/>
        </w:rPr>
        <w:t>It uses American English, used to select HTML code and give it the colour and design.</w:t>
      </w:r>
    </w:p>
    <w:p w14:paraId="0EB5496B" w14:textId="3AACED11" w:rsidR="00C37AB7" w:rsidRDefault="00C37AB7" w:rsidP="00C37AB7">
      <w:pPr>
        <w:pStyle w:val="ListParagraph"/>
        <w:numPr>
          <w:ilvl w:val="0"/>
          <w:numId w:val="1"/>
        </w:numPr>
        <w:rPr>
          <w:sz w:val="24"/>
          <w:szCs w:val="24"/>
        </w:rPr>
      </w:pPr>
      <w:r w:rsidRPr="0070326B">
        <w:rPr>
          <w:b/>
          <w:bCs/>
          <w:sz w:val="24"/>
          <w:szCs w:val="24"/>
        </w:rPr>
        <w:t>Element Selector:</w:t>
      </w:r>
      <w:r>
        <w:rPr>
          <w:sz w:val="24"/>
          <w:szCs w:val="24"/>
        </w:rPr>
        <w:t xml:space="preserve"> Select only element</w:t>
      </w:r>
    </w:p>
    <w:p w14:paraId="47CAD6A9" w14:textId="1EF2E991" w:rsidR="00C37AB7" w:rsidRDefault="00C37AB7" w:rsidP="00C37AB7">
      <w:pPr>
        <w:pStyle w:val="ListParagraph"/>
        <w:numPr>
          <w:ilvl w:val="0"/>
          <w:numId w:val="1"/>
        </w:numPr>
        <w:rPr>
          <w:sz w:val="24"/>
          <w:szCs w:val="24"/>
        </w:rPr>
      </w:pPr>
      <w:r w:rsidRPr="0070326B">
        <w:rPr>
          <w:b/>
          <w:bCs/>
          <w:sz w:val="24"/>
          <w:szCs w:val="24"/>
        </w:rPr>
        <w:t>Dot selector:</w:t>
      </w:r>
      <w:r>
        <w:rPr>
          <w:sz w:val="24"/>
          <w:szCs w:val="24"/>
        </w:rPr>
        <w:t xml:space="preserve"> Select only dedicated class</w:t>
      </w:r>
      <w:r w:rsidR="0070326B">
        <w:rPr>
          <w:sz w:val="24"/>
          <w:szCs w:val="24"/>
        </w:rPr>
        <w:t xml:space="preserve"> .{}</w:t>
      </w:r>
    </w:p>
    <w:p w14:paraId="0AA4F429" w14:textId="02103334" w:rsidR="00C37AB7" w:rsidRDefault="00C37AB7" w:rsidP="00C37AB7">
      <w:pPr>
        <w:pStyle w:val="ListParagraph"/>
        <w:numPr>
          <w:ilvl w:val="0"/>
          <w:numId w:val="1"/>
        </w:numPr>
        <w:rPr>
          <w:sz w:val="24"/>
          <w:szCs w:val="24"/>
        </w:rPr>
      </w:pPr>
      <w:r w:rsidRPr="0070326B">
        <w:rPr>
          <w:b/>
          <w:bCs/>
          <w:sz w:val="24"/>
          <w:szCs w:val="24"/>
        </w:rPr>
        <w:t>Hash Selector:</w:t>
      </w:r>
      <w:r>
        <w:rPr>
          <w:sz w:val="24"/>
          <w:szCs w:val="24"/>
        </w:rPr>
        <w:t xml:space="preserve"> Select the id</w:t>
      </w:r>
      <w:r w:rsidR="0070326B">
        <w:rPr>
          <w:sz w:val="24"/>
          <w:szCs w:val="24"/>
        </w:rPr>
        <w:t xml:space="preserve"> #{}</w:t>
      </w:r>
    </w:p>
    <w:p w14:paraId="2DD28D70" w14:textId="511DFC51" w:rsidR="0070326B" w:rsidRDefault="0070326B" w:rsidP="00C37AB7">
      <w:pPr>
        <w:pStyle w:val="ListParagraph"/>
        <w:numPr>
          <w:ilvl w:val="0"/>
          <w:numId w:val="1"/>
        </w:numPr>
        <w:rPr>
          <w:sz w:val="24"/>
          <w:szCs w:val="24"/>
        </w:rPr>
      </w:pPr>
      <w:r w:rsidRPr="0070326B">
        <w:rPr>
          <w:b/>
          <w:bCs/>
          <w:sz w:val="24"/>
          <w:szCs w:val="24"/>
        </w:rPr>
        <w:t>Attribute Selector:</w:t>
      </w:r>
      <w:r>
        <w:rPr>
          <w:sz w:val="24"/>
          <w:szCs w:val="24"/>
        </w:rPr>
        <w:t xml:space="preserve"> [class]{}</w:t>
      </w:r>
    </w:p>
    <w:p w14:paraId="0C2536AA" w14:textId="4BB18A9D" w:rsidR="0070326B" w:rsidRDefault="0070326B" w:rsidP="00C37AB7">
      <w:pPr>
        <w:pStyle w:val="ListParagraph"/>
        <w:numPr>
          <w:ilvl w:val="0"/>
          <w:numId w:val="1"/>
        </w:numPr>
        <w:rPr>
          <w:sz w:val="24"/>
          <w:szCs w:val="24"/>
        </w:rPr>
      </w:pPr>
      <w:r>
        <w:rPr>
          <w:sz w:val="24"/>
          <w:szCs w:val="24"/>
        </w:rPr>
        <w:t xml:space="preserve">Select a particular tag inside another tag use : </w:t>
      </w:r>
      <w:r>
        <w:rPr>
          <w:b/>
          <w:bCs/>
          <w:sz w:val="24"/>
          <w:szCs w:val="24"/>
        </w:rPr>
        <w:t>Decendent selector</w:t>
      </w:r>
    </w:p>
    <w:p w14:paraId="15C1D485" w14:textId="6B9A7C49" w:rsidR="006B152E" w:rsidRDefault="0070326B" w:rsidP="006B152E">
      <w:pPr>
        <w:pStyle w:val="ListParagraph"/>
        <w:numPr>
          <w:ilvl w:val="1"/>
          <w:numId w:val="1"/>
        </w:numPr>
        <w:rPr>
          <w:sz w:val="24"/>
          <w:szCs w:val="24"/>
        </w:rPr>
      </w:pPr>
      <w:r>
        <w:rPr>
          <w:sz w:val="24"/>
          <w:szCs w:val="24"/>
        </w:rPr>
        <w:t>ul p {}</w:t>
      </w:r>
    </w:p>
    <w:p w14:paraId="0A80C2EE" w14:textId="3E81BA21" w:rsidR="0070326B" w:rsidRDefault="0070326B" w:rsidP="0070326B">
      <w:pPr>
        <w:pStyle w:val="ListParagraph"/>
        <w:numPr>
          <w:ilvl w:val="0"/>
          <w:numId w:val="1"/>
        </w:numPr>
        <w:rPr>
          <w:sz w:val="24"/>
          <w:szCs w:val="24"/>
        </w:rPr>
      </w:pPr>
      <w:r w:rsidRPr="0070326B">
        <w:rPr>
          <w:b/>
          <w:bCs/>
          <w:sz w:val="24"/>
          <w:szCs w:val="24"/>
        </w:rPr>
        <w:t>Sudo Selector:</w:t>
      </w:r>
      <w:r>
        <w:rPr>
          <w:sz w:val="24"/>
          <w:szCs w:val="24"/>
        </w:rPr>
        <w:t xml:space="preserve"> Hover</w:t>
      </w:r>
    </w:p>
    <w:p w14:paraId="4E27A900" w14:textId="17F5BFA1" w:rsidR="0002179E" w:rsidRPr="0070326B" w:rsidRDefault="0002179E" w:rsidP="0070326B">
      <w:pPr>
        <w:pStyle w:val="ListParagraph"/>
        <w:numPr>
          <w:ilvl w:val="0"/>
          <w:numId w:val="1"/>
        </w:numPr>
        <w:rPr>
          <w:sz w:val="24"/>
          <w:szCs w:val="24"/>
        </w:rPr>
      </w:pPr>
      <w:r>
        <w:rPr>
          <w:b/>
          <w:bCs/>
          <w:sz w:val="24"/>
          <w:szCs w:val="24"/>
        </w:rPr>
        <w:t>Universal Selector:</w:t>
      </w:r>
      <w:r>
        <w:rPr>
          <w:sz w:val="24"/>
          <w:szCs w:val="24"/>
        </w:rPr>
        <w:t xml:space="preserve"> *</w:t>
      </w:r>
    </w:p>
    <w:p w14:paraId="6805D685" w14:textId="4C082CE4" w:rsidR="006B152E" w:rsidRDefault="006B152E" w:rsidP="006B152E">
      <w:pPr>
        <w:rPr>
          <w:b/>
          <w:bCs/>
          <w:sz w:val="24"/>
          <w:szCs w:val="24"/>
        </w:rPr>
      </w:pPr>
      <w:r>
        <w:rPr>
          <w:b/>
          <w:bCs/>
          <w:sz w:val="24"/>
          <w:szCs w:val="24"/>
        </w:rPr>
        <w:t>Different Ways to give Color</w:t>
      </w:r>
    </w:p>
    <w:p w14:paraId="043AF77D" w14:textId="27E4BDE6" w:rsidR="006B152E" w:rsidRDefault="006B152E" w:rsidP="006B152E">
      <w:pPr>
        <w:pStyle w:val="ListParagraph"/>
        <w:numPr>
          <w:ilvl w:val="0"/>
          <w:numId w:val="2"/>
        </w:numPr>
        <w:rPr>
          <w:b/>
          <w:bCs/>
          <w:sz w:val="24"/>
          <w:szCs w:val="24"/>
        </w:rPr>
      </w:pPr>
      <w:r>
        <w:rPr>
          <w:b/>
          <w:bCs/>
          <w:sz w:val="24"/>
          <w:szCs w:val="24"/>
        </w:rPr>
        <w:t>RGB</w:t>
      </w:r>
    </w:p>
    <w:p w14:paraId="35DE4D17" w14:textId="31A3A854" w:rsidR="006B152E" w:rsidRDefault="006B152E" w:rsidP="006B152E">
      <w:pPr>
        <w:pStyle w:val="ListParagraph"/>
        <w:numPr>
          <w:ilvl w:val="0"/>
          <w:numId w:val="2"/>
        </w:numPr>
        <w:rPr>
          <w:b/>
          <w:bCs/>
          <w:sz w:val="24"/>
          <w:szCs w:val="24"/>
        </w:rPr>
      </w:pPr>
      <w:r>
        <w:rPr>
          <w:b/>
          <w:bCs/>
          <w:sz w:val="24"/>
          <w:szCs w:val="24"/>
        </w:rPr>
        <w:t>Hexcode</w:t>
      </w:r>
    </w:p>
    <w:p w14:paraId="0556D820" w14:textId="0E25F730" w:rsidR="006B152E" w:rsidRDefault="006B152E" w:rsidP="006B152E">
      <w:pPr>
        <w:pStyle w:val="ListParagraph"/>
        <w:numPr>
          <w:ilvl w:val="0"/>
          <w:numId w:val="2"/>
        </w:numPr>
        <w:rPr>
          <w:b/>
          <w:bCs/>
          <w:sz w:val="24"/>
          <w:szCs w:val="24"/>
        </w:rPr>
      </w:pPr>
      <w:r>
        <w:rPr>
          <w:b/>
          <w:bCs/>
          <w:sz w:val="24"/>
          <w:szCs w:val="24"/>
        </w:rPr>
        <w:t>HSL format</w:t>
      </w:r>
    </w:p>
    <w:p w14:paraId="550EFBC7" w14:textId="77777777" w:rsidR="006B152E" w:rsidRDefault="006B152E" w:rsidP="00386446">
      <w:pPr>
        <w:rPr>
          <w:b/>
          <w:bCs/>
          <w:sz w:val="24"/>
          <w:szCs w:val="24"/>
        </w:rPr>
      </w:pPr>
    </w:p>
    <w:p w14:paraId="0D1E0070" w14:textId="0D07326E" w:rsidR="00386446" w:rsidRDefault="00386446" w:rsidP="00386446">
      <w:pPr>
        <w:rPr>
          <w:b/>
          <w:bCs/>
          <w:sz w:val="24"/>
          <w:szCs w:val="24"/>
        </w:rPr>
      </w:pPr>
      <w:r>
        <w:rPr>
          <w:b/>
          <w:bCs/>
          <w:sz w:val="24"/>
          <w:szCs w:val="24"/>
        </w:rPr>
        <w:t>Lecture 3</w:t>
      </w:r>
    </w:p>
    <w:p w14:paraId="2469D688" w14:textId="5FD77458" w:rsidR="00386446" w:rsidRDefault="00386446" w:rsidP="00386446">
      <w:pPr>
        <w:rPr>
          <w:b/>
          <w:bCs/>
          <w:sz w:val="24"/>
          <w:szCs w:val="24"/>
        </w:rPr>
      </w:pPr>
      <w:r>
        <w:rPr>
          <w:b/>
          <w:bCs/>
          <w:sz w:val="24"/>
          <w:szCs w:val="24"/>
        </w:rPr>
        <w:t>Cascade, Specificity and Inheritance</w:t>
      </w:r>
    </w:p>
    <w:p w14:paraId="31883B12" w14:textId="265C5582" w:rsidR="00ED4D4E" w:rsidRDefault="00ED4D4E" w:rsidP="00386446">
      <w:pPr>
        <w:rPr>
          <w:sz w:val="24"/>
          <w:szCs w:val="24"/>
        </w:rPr>
      </w:pPr>
      <w:r>
        <w:rPr>
          <w:b/>
          <w:bCs/>
          <w:sz w:val="24"/>
          <w:szCs w:val="24"/>
        </w:rPr>
        <w:t xml:space="preserve">Cascade: </w:t>
      </w:r>
      <w:r>
        <w:rPr>
          <w:sz w:val="24"/>
          <w:szCs w:val="24"/>
        </w:rPr>
        <w:t>It means the css applies from top to bottom line by line, if a property is applied overwriting the previous rule will no longer be taken in account.</w:t>
      </w:r>
    </w:p>
    <w:p w14:paraId="469A089D" w14:textId="37F9B745" w:rsidR="003B5F53" w:rsidRDefault="003B5F53" w:rsidP="003B5F53">
      <w:pPr>
        <w:pStyle w:val="ListParagraph"/>
        <w:numPr>
          <w:ilvl w:val="0"/>
          <w:numId w:val="3"/>
        </w:numPr>
        <w:rPr>
          <w:sz w:val="24"/>
          <w:szCs w:val="24"/>
        </w:rPr>
      </w:pPr>
      <w:r>
        <w:rPr>
          <w:sz w:val="24"/>
          <w:szCs w:val="24"/>
        </w:rPr>
        <w:t>Followed it withing css sheet</w:t>
      </w:r>
    </w:p>
    <w:p w14:paraId="3A526730" w14:textId="3D5CCCEE" w:rsidR="003B5F53" w:rsidRPr="003B5F53" w:rsidRDefault="003B5F53" w:rsidP="003B5F53">
      <w:pPr>
        <w:pStyle w:val="ListParagraph"/>
        <w:numPr>
          <w:ilvl w:val="0"/>
          <w:numId w:val="3"/>
        </w:numPr>
        <w:rPr>
          <w:sz w:val="24"/>
          <w:szCs w:val="24"/>
        </w:rPr>
      </w:pPr>
      <w:r>
        <w:rPr>
          <w:sz w:val="24"/>
          <w:szCs w:val="24"/>
        </w:rPr>
        <w:t>Also followed if multiple css are being called in html file</w:t>
      </w:r>
    </w:p>
    <w:p w14:paraId="758B9C64" w14:textId="26724B0A" w:rsidR="00ED4D4E" w:rsidRDefault="00ED4D4E" w:rsidP="00386446">
      <w:pPr>
        <w:rPr>
          <w:sz w:val="24"/>
          <w:szCs w:val="24"/>
        </w:rPr>
      </w:pPr>
      <w:r>
        <w:rPr>
          <w:b/>
          <w:bCs/>
          <w:sz w:val="24"/>
          <w:szCs w:val="24"/>
        </w:rPr>
        <w:lastRenderedPageBreak/>
        <w:t xml:space="preserve">Specificity: </w:t>
      </w:r>
      <w:r>
        <w:rPr>
          <w:sz w:val="24"/>
          <w:szCs w:val="24"/>
        </w:rPr>
        <w:t>Cascade rule will not be applied if the stylesheet selector have the higher specificity than the others. It means the importance of a selector in the stylesheet.</w:t>
      </w:r>
    </w:p>
    <w:p w14:paraId="129F3A0F" w14:textId="33687D3E" w:rsidR="00ED4D4E" w:rsidRDefault="006C38F1" w:rsidP="00386446">
      <w:pPr>
        <w:rPr>
          <w:b/>
          <w:bCs/>
          <w:sz w:val="24"/>
          <w:szCs w:val="24"/>
        </w:rPr>
      </w:pPr>
      <w:r w:rsidRPr="006C38F1">
        <w:rPr>
          <w:b/>
          <w:bCs/>
          <w:sz w:val="24"/>
          <w:szCs w:val="24"/>
        </w:rPr>
        <w:t>Importance = Specificity + Cascade</w:t>
      </w:r>
    </w:p>
    <w:p w14:paraId="709456AF" w14:textId="77777777" w:rsidR="006C38F1" w:rsidRDefault="006C38F1" w:rsidP="00386446">
      <w:pPr>
        <w:rPr>
          <w:b/>
          <w:bCs/>
          <w:sz w:val="24"/>
          <w:szCs w:val="24"/>
        </w:rPr>
      </w:pPr>
      <w:r>
        <w:rPr>
          <w:b/>
          <w:bCs/>
          <w:sz w:val="24"/>
          <w:szCs w:val="24"/>
        </w:rPr>
        <w:t>Selector Specificity(0,0,0) = (id,class,element)</w:t>
      </w:r>
    </w:p>
    <w:p w14:paraId="0327267F" w14:textId="0FFC8D10" w:rsidR="00EE612B" w:rsidRDefault="006C38F1" w:rsidP="00386446">
      <w:pPr>
        <w:rPr>
          <w:b/>
          <w:bCs/>
          <w:sz w:val="24"/>
          <w:szCs w:val="24"/>
        </w:rPr>
      </w:pPr>
      <w:r>
        <w:rPr>
          <w:b/>
          <w:bCs/>
          <w:sz w:val="24"/>
          <w:szCs w:val="24"/>
        </w:rPr>
        <w:t>Id&gt;class&gt;element</w:t>
      </w:r>
    </w:p>
    <w:p w14:paraId="627FA01D" w14:textId="77777777" w:rsidR="00EE612B" w:rsidRDefault="00EE612B" w:rsidP="00386446">
      <w:pPr>
        <w:rPr>
          <w:b/>
          <w:bCs/>
          <w:sz w:val="24"/>
          <w:szCs w:val="24"/>
        </w:rPr>
      </w:pPr>
    </w:p>
    <w:p w14:paraId="72568247" w14:textId="3B28B8BD" w:rsidR="00EE612B" w:rsidRDefault="00EE612B" w:rsidP="00386446">
      <w:pPr>
        <w:rPr>
          <w:b/>
          <w:bCs/>
          <w:sz w:val="24"/>
          <w:szCs w:val="24"/>
        </w:rPr>
      </w:pPr>
      <w:r>
        <w:rPr>
          <w:b/>
          <w:bCs/>
          <w:sz w:val="24"/>
          <w:szCs w:val="24"/>
        </w:rPr>
        <w:t>Inheritance</w:t>
      </w:r>
    </w:p>
    <w:p w14:paraId="5DA7741D" w14:textId="09D115D1" w:rsidR="00EE612B" w:rsidRDefault="00EE612B" w:rsidP="00386446">
      <w:pPr>
        <w:rPr>
          <w:sz w:val="24"/>
          <w:szCs w:val="24"/>
        </w:rPr>
      </w:pPr>
      <w:r>
        <w:rPr>
          <w:sz w:val="24"/>
          <w:szCs w:val="24"/>
        </w:rPr>
        <w:t>The styles will get inherited by the child tags if style is given to the parent</w:t>
      </w:r>
    </w:p>
    <w:p w14:paraId="3F5A50E7" w14:textId="7D4ED5A0" w:rsidR="00EE612B" w:rsidRDefault="00EE612B" w:rsidP="00386446">
      <w:pPr>
        <w:rPr>
          <w:sz w:val="24"/>
          <w:szCs w:val="24"/>
        </w:rPr>
      </w:pPr>
      <w:r>
        <w:rPr>
          <w:sz w:val="24"/>
          <w:szCs w:val="24"/>
        </w:rPr>
        <w:t>Body-&gt; all tags</w:t>
      </w:r>
    </w:p>
    <w:p w14:paraId="7523BEC3" w14:textId="4ABD8970" w:rsidR="00EE612B" w:rsidRDefault="00EE612B" w:rsidP="00386446">
      <w:pPr>
        <w:rPr>
          <w:sz w:val="24"/>
          <w:szCs w:val="24"/>
        </w:rPr>
      </w:pPr>
      <w:r>
        <w:rPr>
          <w:sz w:val="24"/>
          <w:szCs w:val="24"/>
        </w:rPr>
        <w:t>Ul -&gt; li tag</w:t>
      </w:r>
    </w:p>
    <w:p w14:paraId="2DA76612" w14:textId="538BC04D" w:rsidR="00EE612B" w:rsidRDefault="00891FBF" w:rsidP="00386446">
      <w:pPr>
        <w:rPr>
          <w:sz w:val="24"/>
          <w:szCs w:val="24"/>
        </w:rPr>
      </w:pPr>
      <w:r w:rsidRPr="00891FBF">
        <w:rPr>
          <w:b/>
          <w:bCs/>
          <w:sz w:val="24"/>
          <w:szCs w:val="24"/>
        </w:rPr>
        <w:t xml:space="preserve">! important keyword: </w:t>
      </w:r>
      <w:r>
        <w:rPr>
          <w:sz w:val="24"/>
          <w:szCs w:val="24"/>
        </w:rPr>
        <w:t xml:space="preserve">The important keyword is most powerful it will override even the </w:t>
      </w:r>
    </w:p>
    <w:p w14:paraId="1A97CD2E" w14:textId="0B3969F5" w:rsidR="00891FBF" w:rsidRDefault="00891FBF" w:rsidP="00386446">
      <w:pPr>
        <w:rPr>
          <w:sz w:val="24"/>
          <w:szCs w:val="24"/>
        </w:rPr>
      </w:pPr>
      <w:r>
        <w:rPr>
          <w:sz w:val="24"/>
          <w:szCs w:val="24"/>
        </w:rPr>
        <w:t>Inline and important are used very less and difficult to override them in the website</w:t>
      </w:r>
    </w:p>
    <w:p w14:paraId="5E8C0F25" w14:textId="77777777" w:rsidR="00891FBF" w:rsidRDefault="00891FBF" w:rsidP="00386446">
      <w:pPr>
        <w:rPr>
          <w:sz w:val="24"/>
          <w:szCs w:val="24"/>
        </w:rPr>
      </w:pPr>
    </w:p>
    <w:p w14:paraId="3BF3D942" w14:textId="2F5C5597" w:rsidR="00702EE9" w:rsidRDefault="00702EE9" w:rsidP="00386446">
      <w:pPr>
        <w:rPr>
          <w:b/>
          <w:bCs/>
          <w:sz w:val="24"/>
          <w:szCs w:val="24"/>
        </w:rPr>
      </w:pPr>
      <w:r w:rsidRPr="00702EE9">
        <w:rPr>
          <w:b/>
          <w:bCs/>
          <w:sz w:val="24"/>
          <w:szCs w:val="24"/>
        </w:rPr>
        <w:t>Lecture 4: Box Model in CSS</w:t>
      </w:r>
    </w:p>
    <w:p w14:paraId="672CDCE9" w14:textId="09DB1E20" w:rsidR="00BC134F" w:rsidRDefault="00BC134F" w:rsidP="00BC134F">
      <w:pPr>
        <w:jc w:val="center"/>
        <w:rPr>
          <w:b/>
          <w:bCs/>
          <w:sz w:val="24"/>
          <w:szCs w:val="24"/>
        </w:rPr>
      </w:pPr>
      <w:r w:rsidRPr="00BC134F">
        <w:rPr>
          <w:b/>
          <w:bCs/>
          <w:noProof/>
          <w:sz w:val="24"/>
          <w:szCs w:val="24"/>
        </w:rPr>
        <w:drawing>
          <wp:inline distT="0" distB="0" distL="0" distR="0" wp14:anchorId="361F6913" wp14:editId="6E0EC143">
            <wp:extent cx="4534533" cy="2572109"/>
            <wp:effectExtent l="0" t="0" r="0" b="0"/>
            <wp:docPr id="14677189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718943" name=""/>
                    <pic:cNvPicPr/>
                  </pic:nvPicPr>
                  <pic:blipFill>
                    <a:blip r:embed="rId5"/>
                    <a:stretch>
                      <a:fillRect/>
                    </a:stretch>
                  </pic:blipFill>
                  <pic:spPr>
                    <a:xfrm>
                      <a:off x="0" y="0"/>
                      <a:ext cx="4534533" cy="2572109"/>
                    </a:xfrm>
                    <a:prstGeom prst="rect">
                      <a:avLst/>
                    </a:prstGeom>
                  </pic:spPr>
                </pic:pic>
              </a:graphicData>
            </a:graphic>
          </wp:inline>
        </w:drawing>
      </w:r>
    </w:p>
    <w:p w14:paraId="7E3326AE" w14:textId="427E04EE" w:rsidR="00702EE9" w:rsidRDefault="005639EF" w:rsidP="00386446">
      <w:pPr>
        <w:rPr>
          <w:b/>
          <w:bCs/>
          <w:sz w:val="24"/>
          <w:szCs w:val="24"/>
        </w:rPr>
      </w:pPr>
      <w:r>
        <w:rPr>
          <w:b/>
          <w:bCs/>
          <w:sz w:val="24"/>
          <w:szCs w:val="24"/>
        </w:rPr>
        <w:t xml:space="preserve">Overflow: </w:t>
      </w:r>
    </w:p>
    <w:p w14:paraId="462A5DD5" w14:textId="77777777" w:rsidR="005639EF" w:rsidRDefault="005639EF" w:rsidP="00386446">
      <w:pPr>
        <w:rPr>
          <w:b/>
          <w:bCs/>
          <w:sz w:val="24"/>
          <w:szCs w:val="24"/>
        </w:rPr>
      </w:pPr>
      <w:r>
        <w:rPr>
          <w:b/>
          <w:bCs/>
          <w:sz w:val="24"/>
          <w:szCs w:val="24"/>
        </w:rPr>
        <w:t xml:space="preserve">Div in CSS: </w:t>
      </w:r>
    </w:p>
    <w:p w14:paraId="694C729C" w14:textId="5F6F6A48" w:rsidR="005639EF" w:rsidRPr="005639EF" w:rsidRDefault="005639EF" w:rsidP="005639EF">
      <w:pPr>
        <w:pStyle w:val="ListParagraph"/>
        <w:numPr>
          <w:ilvl w:val="0"/>
          <w:numId w:val="3"/>
        </w:numPr>
        <w:rPr>
          <w:sz w:val="24"/>
          <w:szCs w:val="24"/>
        </w:rPr>
      </w:pPr>
      <w:r w:rsidRPr="005639EF">
        <w:rPr>
          <w:sz w:val="24"/>
          <w:szCs w:val="24"/>
        </w:rPr>
        <w:t xml:space="preserve">It takes width in percentage from </w:t>
      </w:r>
      <w:r>
        <w:rPr>
          <w:sz w:val="24"/>
          <w:szCs w:val="24"/>
        </w:rPr>
        <w:t>immediate parent</w:t>
      </w:r>
    </w:p>
    <w:p w14:paraId="012E39EE" w14:textId="2EE73B76" w:rsidR="005639EF" w:rsidRPr="005639EF" w:rsidRDefault="005639EF" w:rsidP="005639EF">
      <w:pPr>
        <w:pStyle w:val="ListParagraph"/>
        <w:numPr>
          <w:ilvl w:val="0"/>
          <w:numId w:val="3"/>
        </w:numPr>
        <w:rPr>
          <w:sz w:val="24"/>
          <w:szCs w:val="24"/>
        </w:rPr>
      </w:pPr>
      <w:r>
        <w:rPr>
          <w:sz w:val="24"/>
          <w:szCs w:val="24"/>
        </w:rPr>
        <w:t>The 1</w:t>
      </w:r>
      <w:r w:rsidRPr="005639EF">
        <w:rPr>
          <w:sz w:val="24"/>
          <w:szCs w:val="24"/>
          <w:vertAlign w:val="superscript"/>
        </w:rPr>
        <w:t>st</w:t>
      </w:r>
      <w:r>
        <w:rPr>
          <w:sz w:val="24"/>
          <w:szCs w:val="24"/>
        </w:rPr>
        <w:t xml:space="preserve"> div will take body as parent</w:t>
      </w:r>
    </w:p>
    <w:p w14:paraId="1AE7D800" w14:textId="19393EAB" w:rsidR="005639EF" w:rsidRPr="00BC134F" w:rsidRDefault="00BC134F" w:rsidP="005639EF">
      <w:pPr>
        <w:pStyle w:val="ListParagraph"/>
        <w:numPr>
          <w:ilvl w:val="0"/>
          <w:numId w:val="3"/>
        </w:numPr>
        <w:rPr>
          <w:b/>
          <w:bCs/>
          <w:sz w:val="24"/>
          <w:szCs w:val="24"/>
        </w:rPr>
      </w:pPr>
      <w:r>
        <w:rPr>
          <w:b/>
          <w:bCs/>
          <w:sz w:val="24"/>
          <w:szCs w:val="24"/>
        </w:rPr>
        <w:t xml:space="preserve">In </w:t>
      </w:r>
      <w:r>
        <w:rPr>
          <w:sz w:val="24"/>
          <w:szCs w:val="24"/>
        </w:rPr>
        <w:t>case of height, it will only work when the height of parent will be in absolute value.</w:t>
      </w:r>
    </w:p>
    <w:p w14:paraId="7F9D2043" w14:textId="710C6192" w:rsidR="00BC134F" w:rsidRPr="005639EF" w:rsidRDefault="00BC134F" w:rsidP="005639EF">
      <w:pPr>
        <w:pStyle w:val="ListParagraph"/>
        <w:numPr>
          <w:ilvl w:val="0"/>
          <w:numId w:val="3"/>
        </w:numPr>
        <w:rPr>
          <w:b/>
          <w:bCs/>
          <w:sz w:val="24"/>
          <w:szCs w:val="24"/>
        </w:rPr>
      </w:pPr>
      <w:r>
        <w:rPr>
          <w:b/>
          <w:bCs/>
          <w:sz w:val="24"/>
          <w:szCs w:val="24"/>
        </w:rPr>
        <w:t xml:space="preserve">Height and Width </w:t>
      </w:r>
      <w:r>
        <w:rPr>
          <w:sz w:val="24"/>
          <w:szCs w:val="24"/>
        </w:rPr>
        <w:t>Affects the content area(the inner part of CSS Box model)</w:t>
      </w:r>
    </w:p>
    <w:p w14:paraId="562EB0AC" w14:textId="1901E51F" w:rsidR="005639EF" w:rsidRDefault="005639EF" w:rsidP="00386446">
      <w:pPr>
        <w:rPr>
          <w:sz w:val="24"/>
          <w:szCs w:val="24"/>
        </w:rPr>
      </w:pPr>
      <w:r>
        <w:rPr>
          <w:b/>
          <w:bCs/>
          <w:sz w:val="24"/>
          <w:szCs w:val="24"/>
        </w:rPr>
        <w:t xml:space="preserve">viewport is </w:t>
      </w:r>
      <w:r>
        <w:rPr>
          <w:sz w:val="24"/>
          <w:szCs w:val="24"/>
        </w:rPr>
        <w:t>browser</w:t>
      </w:r>
    </w:p>
    <w:p w14:paraId="27012002" w14:textId="44DBB917" w:rsidR="00BC134F" w:rsidRDefault="00BC134F" w:rsidP="00BC134F">
      <w:pPr>
        <w:pStyle w:val="ListParagraph"/>
        <w:numPr>
          <w:ilvl w:val="0"/>
          <w:numId w:val="3"/>
        </w:numPr>
        <w:rPr>
          <w:sz w:val="24"/>
          <w:szCs w:val="24"/>
        </w:rPr>
      </w:pPr>
      <w:r>
        <w:rPr>
          <w:sz w:val="24"/>
          <w:szCs w:val="24"/>
        </w:rPr>
        <w:lastRenderedPageBreak/>
        <w:t>Avoid fixed width and fixed height, min-height and max-width will create the less overflow.</w:t>
      </w:r>
    </w:p>
    <w:p w14:paraId="28BA9FD9" w14:textId="0863F72A" w:rsidR="00BC134F" w:rsidRDefault="00BC134F" w:rsidP="00BC134F">
      <w:pPr>
        <w:ind w:left="360"/>
        <w:rPr>
          <w:sz w:val="24"/>
          <w:szCs w:val="24"/>
        </w:rPr>
      </w:pPr>
      <w:r w:rsidRPr="002261A9">
        <w:rPr>
          <w:b/>
          <w:bCs/>
          <w:sz w:val="24"/>
          <w:szCs w:val="24"/>
        </w:rPr>
        <w:t>Padding</w:t>
      </w:r>
      <w:r>
        <w:rPr>
          <w:sz w:val="24"/>
          <w:szCs w:val="24"/>
        </w:rPr>
        <w:t xml:space="preserve">: Part of box model used to give an extra space or room to </w:t>
      </w:r>
      <w:r w:rsidR="002261A9">
        <w:rPr>
          <w:sz w:val="24"/>
          <w:szCs w:val="24"/>
        </w:rPr>
        <w:t xml:space="preserve">make things look clear </w:t>
      </w:r>
    </w:p>
    <w:p w14:paraId="7084087E" w14:textId="4BF103D5" w:rsidR="002261A9" w:rsidRDefault="002261A9" w:rsidP="002261A9">
      <w:pPr>
        <w:rPr>
          <w:sz w:val="24"/>
          <w:szCs w:val="24"/>
        </w:rPr>
      </w:pPr>
    </w:p>
    <w:p w14:paraId="4B3FBFC1" w14:textId="2C6FD5D3" w:rsidR="002261A9" w:rsidRPr="0002179E" w:rsidRDefault="002261A9" w:rsidP="002261A9">
      <w:pPr>
        <w:rPr>
          <w:b/>
          <w:bCs/>
          <w:sz w:val="24"/>
          <w:szCs w:val="24"/>
        </w:rPr>
      </w:pPr>
      <w:r>
        <w:rPr>
          <w:sz w:val="24"/>
          <w:szCs w:val="24"/>
        </w:rPr>
        <w:t xml:space="preserve"> </w:t>
      </w:r>
      <w:r w:rsidRPr="0002179E">
        <w:rPr>
          <w:b/>
          <w:bCs/>
          <w:sz w:val="24"/>
          <w:szCs w:val="24"/>
        </w:rPr>
        <w:t xml:space="preserve">Border: </w:t>
      </w:r>
    </w:p>
    <w:p w14:paraId="6F9FF10D" w14:textId="4CEF0384" w:rsidR="002261A9" w:rsidRDefault="002261A9" w:rsidP="002261A9">
      <w:pPr>
        <w:rPr>
          <w:sz w:val="24"/>
          <w:szCs w:val="24"/>
        </w:rPr>
      </w:pPr>
      <w:r>
        <w:rPr>
          <w:sz w:val="24"/>
          <w:szCs w:val="24"/>
        </w:rPr>
        <w:t>Box-sizing: boder box ( the sizing remain same overall) if the border pixel is increases or decreases</w:t>
      </w:r>
    </w:p>
    <w:p w14:paraId="687E4D66" w14:textId="0CA56C13" w:rsidR="002261A9" w:rsidRDefault="002261A9" w:rsidP="002261A9">
      <w:pPr>
        <w:rPr>
          <w:sz w:val="24"/>
          <w:szCs w:val="24"/>
        </w:rPr>
      </w:pPr>
      <w:r>
        <w:rPr>
          <w:sz w:val="24"/>
          <w:szCs w:val="24"/>
        </w:rPr>
        <w:t xml:space="preserve">Default </w:t>
      </w:r>
      <w:r w:rsidRPr="0002179E">
        <w:rPr>
          <w:i/>
          <w:iCs/>
          <w:sz w:val="24"/>
          <w:szCs w:val="24"/>
        </w:rPr>
        <w:t>box sizing</w:t>
      </w:r>
      <w:r>
        <w:rPr>
          <w:sz w:val="24"/>
          <w:szCs w:val="24"/>
        </w:rPr>
        <w:t>: the box will keep of increasing if the border size is increased</w:t>
      </w:r>
    </w:p>
    <w:p w14:paraId="5846DE78" w14:textId="465C35BA" w:rsidR="00DB235A" w:rsidRDefault="00DB235A" w:rsidP="002261A9">
      <w:pPr>
        <w:rPr>
          <w:sz w:val="24"/>
          <w:szCs w:val="24"/>
        </w:rPr>
      </w:pPr>
      <w:r>
        <w:rPr>
          <w:sz w:val="24"/>
          <w:szCs w:val="24"/>
        </w:rPr>
        <w:t>In short the border box make the complete div like a box if padding or border is given the content space is taken.</w:t>
      </w:r>
    </w:p>
    <w:p w14:paraId="2D677894" w14:textId="77777777" w:rsidR="0002179E" w:rsidRDefault="0002179E" w:rsidP="002261A9">
      <w:pPr>
        <w:rPr>
          <w:sz w:val="24"/>
          <w:szCs w:val="24"/>
        </w:rPr>
      </w:pPr>
    </w:p>
    <w:p w14:paraId="37A0BE51" w14:textId="6555630C" w:rsidR="0002179E" w:rsidRDefault="0002179E" w:rsidP="002261A9">
      <w:pPr>
        <w:rPr>
          <w:b/>
          <w:bCs/>
          <w:sz w:val="24"/>
          <w:szCs w:val="24"/>
        </w:rPr>
      </w:pPr>
      <w:r>
        <w:rPr>
          <w:b/>
          <w:bCs/>
          <w:sz w:val="24"/>
          <w:szCs w:val="24"/>
        </w:rPr>
        <w:t>Margin:</w:t>
      </w:r>
    </w:p>
    <w:p w14:paraId="16C175F2" w14:textId="65907C50" w:rsidR="0002179E" w:rsidRDefault="00BC65E0" w:rsidP="002261A9">
      <w:pPr>
        <w:rPr>
          <w:sz w:val="24"/>
          <w:szCs w:val="24"/>
        </w:rPr>
      </w:pPr>
      <w:r>
        <w:rPr>
          <w:b/>
          <w:bCs/>
          <w:sz w:val="24"/>
          <w:szCs w:val="24"/>
        </w:rPr>
        <w:t>The gap</w:t>
      </w:r>
      <w:r>
        <w:rPr>
          <w:sz w:val="24"/>
          <w:szCs w:val="24"/>
        </w:rPr>
        <w:t xml:space="preserve"> or extra space after the element or box model outer layer.</w:t>
      </w:r>
    </w:p>
    <w:p w14:paraId="14E1BC75" w14:textId="77777777" w:rsidR="00BC65E0" w:rsidRDefault="00BC65E0" w:rsidP="002261A9">
      <w:pPr>
        <w:rPr>
          <w:sz w:val="24"/>
          <w:szCs w:val="24"/>
        </w:rPr>
      </w:pPr>
    </w:p>
    <w:p w14:paraId="45D858BF" w14:textId="73C9B3CB" w:rsidR="00BC65E0" w:rsidRDefault="00BC65E0" w:rsidP="002261A9">
      <w:pPr>
        <w:rPr>
          <w:b/>
          <w:bCs/>
          <w:sz w:val="24"/>
          <w:szCs w:val="24"/>
        </w:rPr>
      </w:pPr>
      <w:r>
        <w:rPr>
          <w:b/>
          <w:bCs/>
          <w:sz w:val="24"/>
          <w:szCs w:val="24"/>
        </w:rPr>
        <w:t>Span or spam in span tag?</w:t>
      </w:r>
    </w:p>
    <w:p w14:paraId="4BDF0021" w14:textId="3F5B34C0" w:rsidR="00BC65E0" w:rsidRDefault="00BC65E0" w:rsidP="00EC1DEA">
      <w:pPr>
        <w:pStyle w:val="ListParagraph"/>
        <w:numPr>
          <w:ilvl w:val="0"/>
          <w:numId w:val="3"/>
        </w:numPr>
        <w:rPr>
          <w:sz w:val="24"/>
          <w:szCs w:val="24"/>
        </w:rPr>
      </w:pPr>
      <w:r w:rsidRPr="00EC1DEA">
        <w:rPr>
          <w:sz w:val="24"/>
          <w:szCs w:val="24"/>
        </w:rPr>
        <w:t>G</w:t>
      </w:r>
      <w:r w:rsidR="00EC1DEA" w:rsidRPr="00EC1DEA">
        <w:rPr>
          <w:sz w:val="24"/>
          <w:szCs w:val="24"/>
        </w:rPr>
        <w:t>i</w:t>
      </w:r>
      <w:r w:rsidRPr="00EC1DEA">
        <w:rPr>
          <w:sz w:val="24"/>
          <w:szCs w:val="24"/>
        </w:rPr>
        <w:t xml:space="preserve">ving height and width </w:t>
      </w:r>
      <w:r w:rsidR="00EC1DEA" w:rsidRPr="00EC1DEA">
        <w:rPr>
          <w:sz w:val="24"/>
          <w:szCs w:val="24"/>
        </w:rPr>
        <w:t>doesn’t</w:t>
      </w:r>
      <w:r w:rsidRPr="00EC1DEA">
        <w:rPr>
          <w:sz w:val="24"/>
          <w:szCs w:val="24"/>
        </w:rPr>
        <w:t xml:space="preserve"> work in span tag</w:t>
      </w:r>
    </w:p>
    <w:p w14:paraId="37A8A57B" w14:textId="57C513F5" w:rsidR="00EC1DEA" w:rsidRDefault="00EC1DEA" w:rsidP="00EC1DEA">
      <w:pPr>
        <w:pStyle w:val="ListParagraph"/>
        <w:numPr>
          <w:ilvl w:val="0"/>
          <w:numId w:val="3"/>
        </w:numPr>
        <w:rPr>
          <w:sz w:val="24"/>
          <w:szCs w:val="24"/>
        </w:rPr>
      </w:pPr>
      <w:r>
        <w:rPr>
          <w:sz w:val="24"/>
          <w:szCs w:val="24"/>
        </w:rPr>
        <w:t>Span shape is not fixed</w:t>
      </w:r>
    </w:p>
    <w:p w14:paraId="39E4E1B0" w14:textId="1A4982AA" w:rsidR="004A7D0F" w:rsidRPr="004A7D0F" w:rsidRDefault="004A7D0F" w:rsidP="004A7D0F">
      <w:pPr>
        <w:pStyle w:val="ListParagraph"/>
        <w:numPr>
          <w:ilvl w:val="0"/>
          <w:numId w:val="3"/>
        </w:numPr>
        <w:rPr>
          <w:sz w:val="24"/>
          <w:szCs w:val="24"/>
        </w:rPr>
      </w:pPr>
      <w:r>
        <w:rPr>
          <w:sz w:val="24"/>
          <w:szCs w:val="24"/>
        </w:rPr>
        <w:t>Padding works in span but eat out the space of other elements.</w:t>
      </w:r>
    </w:p>
    <w:p w14:paraId="42B9A7C5" w14:textId="44F03E0D" w:rsidR="00BC65E0" w:rsidRDefault="00776E07" w:rsidP="002261A9">
      <w:pPr>
        <w:rPr>
          <w:sz w:val="24"/>
          <w:szCs w:val="24"/>
        </w:rPr>
      </w:pPr>
      <w:r>
        <w:rPr>
          <w:sz w:val="24"/>
          <w:szCs w:val="24"/>
        </w:rPr>
        <w:t>Image is the replaced inline element we can set height of that, it worked as a inline block.</w:t>
      </w:r>
    </w:p>
    <w:p w14:paraId="5FA4AD57" w14:textId="77777777" w:rsidR="00776E07" w:rsidRDefault="00776E07" w:rsidP="002261A9">
      <w:pPr>
        <w:rPr>
          <w:sz w:val="24"/>
          <w:szCs w:val="24"/>
        </w:rPr>
      </w:pPr>
    </w:p>
    <w:p w14:paraId="43E1CB9D" w14:textId="7BDD250A" w:rsidR="00776E07" w:rsidRDefault="00776E07" w:rsidP="00776E07">
      <w:pPr>
        <w:pStyle w:val="ListParagraph"/>
        <w:numPr>
          <w:ilvl w:val="0"/>
          <w:numId w:val="4"/>
        </w:numPr>
        <w:rPr>
          <w:sz w:val="24"/>
          <w:szCs w:val="24"/>
        </w:rPr>
      </w:pPr>
      <w:r>
        <w:rPr>
          <w:sz w:val="24"/>
          <w:szCs w:val="24"/>
        </w:rPr>
        <w:t>Replaced</w:t>
      </w:r>
    </w:p>
    <w:p w14:paraId="685C088C" w14:textId="61FDD757" w:rsidR="00776E07" w:rsidRDefault="00776E07" w:rsidP="00776E07">
      <w:pPr>
        <w:pStyle w:val="ListParagraph"/>
        <w:numPr>
          <w:ilvl w:val="0"/>
          <w:numId w:val="4"/>
        </w:numPr>
        <w:rPr>
          <w:sz w:val="24"/>
          <w:szCs w:val="24"/>
        </w:rPr>
      </w:pPr>
      <w:r>
        <w:rPr>
          <w:sz w:val="24"/>
          <w:szCs w:val="24"/>
        </w:rPr>
        <w:t>Non-Replaced</w:t>
      </w:r>
    </w:p>
    <w:p w14:paraId="0C613A63" w14:textId="77777777" w:rsidR="00776E07" w:rsidRDefault="00776E07" w:rsidP="00776E07">
      <w:pPr>
        <w:rPr>
          <w:sz w:val="24"/>
          <w:szCs w:val="24"/>
        </w:rPr>
      </w:pPr>
    </w:p>
    <w:p w14:paraId="09F39726" w14:textId="0AC72E2F" w:rsidR="00776E07" w:rsidRDefault="004A7D0F" w:rsidP="00776E07">
      <w:pPr>
        <w:rPr>
          <w:sz w:val="24"/>
          <w:szCs w:val="24"/>
        </w:rPr>
      </w:pPr>
      <w:r>
        <w:rPr>
          <w:sz w:val="24"/>
          <w:szCs w:val="24"/>
        </w:rPr>
        <w:t xml:space="preserve">Inline element will only follow left and right properties of block element. </w:t>
      </w:r>
    </w:p>
    <w:p w14:paraId="32DE4DC9" w14:textId="45655D9D" w:rsidR="004A7D0F" w:rsidRDefault="004A7D0F" w:rsidP="00776E07">
      <w:pPr>
        <w:rPr>
          <w:sz w:val="24"/>
          <w:szCs w:val="24"/>
        </w:rPr>
      </w:pPr>
      <w:r>
        <w:rPr>
          <w:sz w:val="24"/>
          <w:szCs w:val="24"/>
        </w:rPr>
        <w:t xml:space="preserve">Outline grow silently. </w:t>
      </w:r>
    </w:p>
    <w:p w14:paraId="79A0D16C" w14:textId="651AA30C" w:rsidR="00776E07" w:rsidRPr="006115B0" w:rsidRDefault="00776E07" w:rsidP="00776E07">
      <w:pPr>
        <w:rPr>
          <w:b/>
          <w:bCs/>
          <w:i/>
          <w:iCs/>
          <w:sz w:val="24"/>
          <w:szCs w:val="24"/>
        </w:rPr>
      </w:pPr>
      <w:r w:rsidRPr="006115B0">
        <w:rPr>
          <w:b/>
          <w:bCs/>
          <w:i/>
          <w:iCs/>
          <w:sz w:val="24"/>
          <w:szCs w:val="24"/>
        </w:rPr>
        <w:t>Iframe tag, image tag, video tag</w:t>
      </w:r>
    </w:p>
    <w:p w14:paraId="49EC09EB" w14:textId="77777777" w:rsidR="00776E07" w:rsidRDefault="00776E07" w:rsidP="00776E07">
      <w:pPr>
        <w:rPr>
          <w:sz w:val="24"/>
          <w:szCs w:val="24"/>
        </w:rPr>
      </w:pPr>
    </w:p>
    <w:p w14:paraId="15A7683C" w14:textId="718D3A2D" w:rsidR="004A7D0F" w:rsidRDefault="004A7D0F" w:rsidP="00776E07">
      <w:pPr>
        <w:rPr>
          <w:sz w:val="24"/>
          <w:szCs w:val="24"/>
        </w:rPr>
      </w:pPr>
      <w:r>
        <w:rPr>
          <w:sz w:val="24"/>
          <w:szCs w:val="24"/>
        </w:rPr>
        <w:t>@display property:</w:t>
      </w:r>
    </w:p>
    <w:p w14:paraId="114D81F0" w14:textId="6E7083B2" w:rsidR="004A7D0F" w:rsidRDefault="004A7D0F" w:rsidP="00776E07">
      <w:pPr>
        <w:rPr>
          <w:sz w:val="24"/>
          <w:szCs w:val="24"/>
        </w:rPr>
      </w:pPr>
      <w:r>
        <w:rPr>
          <w:sz w:val="24"/>
          <w:szCs w:val="24"/>
        </w:rPr>
        <w:t>Display: block</w:t>
      </w:r>
    </w:p>
    <w:p w14:paraId="60138EA2" w14:textId="52721135" w:rsidR="004A7D0F" w:rsidRDefault="004A7D0F" w:rsidP="00776E07">
      <w:pPr>
        <w:rPr>
          <w:sz w:val="24"/>
          <w:szCs w:val="24"/>
        </w:rPr>
      </w:pPr>
      <w:r>
        <w:rPr>
          <w:sz w:val="24"/>
          <w:szCs w:val="24"/>
        </w:rPr>
        <w:t>Display:inline</w:t>
      </w:r>
    </w:p>
    <w:p w14:paraId="10D0E147" w14:textId="77AE6EAF" w:rsidR="00AD6F98" w:rsidRDefault="00AD6F98" w:rsidP="00776E07">
      <w:pPr>
        <w:rPr>
          <w:sz w:val="24"/>
          <w:szCs w:val="24"/>
        </w:rPr>
      </w:pPr>
      <w:r>
        <w:rPr>
          <w:sz w:val="24"/>
          <w:szCs w:val="24"/>
        </w:rPr>
        <w:t>Display:none</w:t>
      </w:r>
    </w:p>
    <w:p w14:paraId="1958D615" w14:textId="5E8F61C9" w:rsidR="00AD6F98" w:rsidRDefault="00B65532" w:rsidP="00776E07">
      <w:pPr>
        <w:rPr>
          <w:b/>
          <w:bCs/>
          <w:sz w:val="24"/>
          <w:szCs w:val="24"/>
        </w:rPr>
      </w:pPr>
      <w:r w:rsidRPr="00B65532">
        <w:rPr>
          <w:b/>
          <w:bCs/>
          <w:sz w:val="24"/>
          <w:szCs w:val="24"/>
        </w:rPr>
        <w:lastRenderedPageBreak/>
        <w:t>CSS UNIT</w:t>
      </w:r>
    </w:p>
    <w:p w14:paraId="57B808D2" w14:textId="529EC134" w:rsidR="00B65532" w:rsidRDefault="00B65532" w:rsidP="00776E07">
      <w:pPr>
        <w:rPr>
          <w:b/>
          <w:bCs/>
          <w:sz w:val="24"/>
          <w:szCs w:val="24"/>
        </w:rPr>
      </w:pPr>
      <w:r>
        <w:rPr>
          <w:b/>
          <w:bCs/>
          <w:sz w:val="24"/>
          <w:szCs w:val="24"/>
        </w:rPr>
        <w:t xml:space="preserve">Percent: </w:t>
      </w:r>
    </w:p>
    <w:p w14:paraId="13BB7944" w14:textId="07440E02" w:rsidR="00B65532" w:rsidRPr="00B65532" w:rsidRDefault="00B65532" w:rsidP="00B65532">
      <w:pPr>
        <w:pStyle w:val="ListParagraph"/>
        <w:numPr>
          <w:ilvl w:val="0"/>
          <w:numId w:val="3"/>
        </w:numPr>
        <w:rPr>
          <w:b/>
          <w:bCs/>
          <w:sz w:val="24"/>
          <w:szCs w:val="24"/>
        </w:rPr>
      </w:pPr>
      <w:r>
        <w:rPr>
          <w:sz w:val="24"/>
          <w:szCs w:val="24"/>
        </w:rPr>
        <w:t>Relative Unit, Follow the width percent of parent element</w:t>
      </w:r>
    </w:p>
    <w:p w14:paraId="4022AB1E" w14:textId="2F9841EA" w:rsidR="00B65532" w:rsidRPr="001D2179" w:rsidRDefault="00B65532" w:rsidP="00B65532">
      <w:pPr>
        <w:pStyle w:val="ListParagraph"/>
        <w:numPr>
          <w:ilvl w:val="0"/>
          <w:numId w:val="3"/>
        </w:numPr>
        <w:rPr>
          <w:b/>
          <w:bCs/>
          <w:sz w:val="24"/>
          <w:szCs w:val="24"/>
        </w:rPr>
      </w:pPr>
      <w:r>
        <w:rPr>
          <w:sz w:val="24"/>
          <w:szCs w:val="24"/>
        </w:rPr>
        <w:t>Height doesn’t work in percent.</w:t>
      </w:r>
    </w:p>
    <w:p w14:paraId="3AF21728" w14:textId="4C5C75E1" w:rsidR="001D2179" w:rsidRPr="00077B16" w:rsidRDefault="001D2179" w:rsidP="00B65532">
      <w:pPr>
        <w:pStyle w:val="ListParagraph"/>
        <w:numPr>
          <w:ilvl w:val="0"/>
          <w:numId w:val="3"/>
        </w:numPr>
        <w:rPr>
          <w:b/>
          <w:bCs/>
          <w:sz w:val="24"/>
          <w:szCs w:val="24"/>
        </w:rPr>
      </w:pPr>
      <w:r>
        <w:rPr>
          <w:sz w:val="24"/>
          <w:szCs w:val="24"/>
        </w:rPr>
        <w:t>Padding can be given percent as value but It will calculate the value from the parent width or height value that’s why most of the time we give only in px</w:t>
      </w:r>
    </w:p>
    <w:p w14:paraId="2E06CFFA" w14:textId="74267BE1" w:rsidR="00077B16" w:rsidRPr="00077B16" w:rsidRDefault="00077B16" w:rsidP="00B65532">
      <w:pPr>
        <w:pStyle w:val="ListParagraph"/>
        <w:numPr>
          <w:ilvl w:val="0"/>
          <w:numId w:val="3"/>
        </w:numPr>
        <w:rPr>
          <w:b/>
          <w:bCs/>
          <w:sz w:val="24"/>
          <w:szCs w:val="24"/>
        </w:rPr>
      </w:pPr>
      <w:r>
        <w:rPr>
          <w:sz w:val="24"/>
          <w:szCs w:val="24"/>
        </w:rPr>
        <w:t>Doesn’t works with border attribute</w:t>
      </w:r>
    </w:p>
    <w:p w14:paraId="4B5BB1A8" w14:textId="74BF6494" w:rsidR="00077B16" w:rsidRPr="00F72210" w:rsidRDefault="00077B16" w:rsidP="00B65532">
      <w:pPr>
        <w:pStyle w:val="ListParagraph"/>
        <w:numPr>
          <w:ilvl w:val="0"/>
          <w:numId w:val="3"/>
        </w:numPr>
        <w:rPr>
          <w:b/>
          <w:bCs/>
          <w:sz w:val="24"/>
          <w:szCs w:val="24"/>
        </w:rPr>
      </w:pPr>
      <w:r>
        <w:rPr>
          <w:sz w:val="24"/>
          <w:szCs w:val="24"/>
        </w:rPr>
        <w:t>Font</w:t>
      </w:r>
      <w:r w:rsidR="00F72210">
        <w:rPr>
          <w:sz w:val="24"/>
          <w:szCs w:val="24"/>
        </w:rPr>
        <w:t>-</w:t>
      </w:r>
      <w:r>
        <w:rPr>
          <w:sz w:val="24"/>
          <w:szCs w:val="24"/>
        </w:rPr>
        <w:t xml:space="preserve">size if given as percent the size will be calculated from the </w:t>
      </w:r>
      <w:r w:rsidR="00F72210">
        <w:rPr>
          <w:sz w:val="24"/>
          <w:szCs w:val="24"/>
        </w:rPr>
        <w:t>parent font-size.</w:t>
      </w:r>
    </w:p>
    <w:p w14:paraId="425C3D4B" w14:textId="28E4A583" w:rsidR="00F72210" w:rsidRPr="00F72210" w:rsidRDefault="00F72210" w:rsidP="00B65532">
      <w:pPr>
        <w:pStyle w:val="ListParagraph"/>
        <w:numPr>
          <w:ilvl w:val="0"/>
          <w:numId w:val="3"/>
        </w:numPr>
        <w:rPr>
          <w:b/>
          <w:bCs/>
          <w:sz w:val="24"/>
          <w:szCs w:val="24"/>
        </w:rPr>
      </w:pPr>
      <w:r>
        <w:rPr>
          <w:sz w:val="24"/>
          <w:szCs w:val="24"/>
        </w:rPr>
        <w:t>Width -&gt; width related</w:t>
      </w:r>
    </w:p>
    <w:p w14:paraId="488337AC" w14:textId="652CBC41" w:rsidR="00F72210" w:rsidRPr="00F72210" w:rsidRDefault="00F72210" w:rsidP="00B65532">
      <w:pPr>
        <w:pStyle w:val="ListParagraph"/>
        <w:numPr>
          <w:ilvl w:val="0"/>
          <w:numId w:val="3"/>
        </w:numPr>
        <w:rPr>
          <w:b/>
          <w:bCs/>
          <w:sz w:val="24"/>
          <w:szCs w:val="24"/>
        </w:rPr>
      </w:pPr>
      <w:r>
        <w:rPr>
          <w:sz w:val="24"/>
          <w:szCs w:val="24"/>
        </w:rPr>
        <w:t>Height -&gt; height related</w:t>
      </w:r>
    </w:p>
    <w:p w14:paraId="097775FF" w14:textId="3EFC1828" w:rsidR="00F72210" w:rsidRPr="00F72210" w:rsidRDefault="00F72210" w:rsidP="00B65532">
      <w:pPr>
        <w:pStyle w:val="ListParagraph"/>
        <w:numPr>
          <w:ilvl w:val="0"/>
          <w:numId w:val="3"/>
        </w:numPr>
        <w:rPr>
          <w:b/>
          <w:bCs/>
          <w:sz w:val="24"/>
          <w:szCs w:val="24"/>
        </w:rPr>
      </w:pPr>
      <w:r>
        <w:rPr>
          <w:sz w:val="24"/>
          <w:szCs w:val="24"/>
        </w:rPr>
        <w:t>Padding -&gt; width related</w:t>
      </w:r>
    </w:p>
    <w:p w14:paraId="35AD6991" w14:textId="255565CC" w:rsidR="00F72210" w:rsidRPr="00F72210" w:rsidRDefault="00F72210" w:rsidP="00B65532">
      <w:pPr>
        <w:pStyle w:val="ListParagraph"/>
        <w:numPr>
          <w:ilvl w:val="0"/>
          <w:numId w:val="3"/>
        </w:numPr>
        <w:rPr>
          <w:b/>
          <w:bCs/>
          <w:sz w:val="24"/>
          <w:szCs w:val="24"/>
        </w:rPr>
      </w:pPr>
      <w:r>
        <w:rPr>
          <w:sz w:val="24"/>
          <w:szCs w:val="24"/>
        </w:rPr>
        <w:t>Margin -&gt; width related</w:t>
      </w:r>
    </w:p>
    <w:p w14:paraId="1FF284EC" w14:textId="3EB41791" w:rsidR="00F72210" w:rsidRPr="00B7491E" w:rsidRDefault="00415AE5" w:rsidP="00B65532">
      <w:pPr>
        <w:pStyle w:val="ListParagraph"/>
        <w:numPr>
          <w:ilvl w:val="0"/>
          <w:numId w:val="3"/>
        </w:numPr>
        <w:rPr>
          <w:b/>
          <w:bCs/>
          <w:sz w:val="24"/>
          <w:szCs w:val="24"/>
        </w:rPr>
      </w:pPr>
      <w:r>
        <w:rPr>
          <w:sz w:val="24"/>
          <w:szCs w:val="24"/>
        </w:rPr>
        <w:t>If parent font-size is not set than child font-size given in present will not go below 6px.</w:t>
      </w:r>
    </w:p>
    <w:p w14:paraId="29FAFF5F" w14:textId="534FDDAA" w:rsidR="00B7491E" w:rsidRPr="00B65532" w:rsidRDefault="00B7491E" w:rsidP="00B65532">
      <w:pPr>
        <w:pStyle w:val="ListParagraph"/>
        <w:numPr>
          <w:ilvl w:val="0"/>
          <w:numId w:val="3"/>
        </w:numPr>
        <w:rPr>
          <w:b/>
          <w:bCs/>
          <w:sz w:val="24"/>
          <w:szCs w:val="24"/>
        </w:rPr>
      </w:pPr>
      <w:r>
        <w:rPr>
          <w:b/>
          <w:bCs/>
          <w:sz w:val="24"/>
          <w:szCs w:val="24"/>
        </w:rPr>
        <w:t>Padding and Margin only be given in px or fixed unit but never in percent.</w:t>
      </w:r>
    </w:p>
    <w:p w14:paraId="5E801A00" w14:textId="6DFDE6A1" w:rsidR="00B65532" w:rsidRDefault="00B65532" w:rsidP="00B65532">
      <w:pPr>
        <w:rPr>
          <w:b/>
          <w:bCs/>
          <w:sz w:val="24"/>
          <w:szCs w:val="24"/>
        </w:rPr>
      </w:pPr>
      <w:r>
        <w:rPr>
          <w:b/>
          <w:bCs/>
          <w:sz w:val="24"/>
          <w:szCs w:val="24"/>
        </w:rPr>
        <w:t>Pixels</w:t>
      </w:r>
    </w:p>
    <w:p w14:paraId="5FD9D8AB" w14:textId="357FE056" w:rsidR="00B65532" w:rsidRPr="0023061E" w:rsidRDefault="00B65532" w:rsidP="00B65532">
      <w:pPr>
        <w:pStyle w:val="ListParagraph"/>
        <w:numPr>
          <w:ilvl w:val="0"/>
          <w:numId w:val="3"/>
        </w:numPr>
        <w:rPr>
          <w:b/>
          <w:bCs/>
          <w:sz w:val="24"/>
          <w:szCs w:val="24"/>
        </w:rPr>
      </w:pPr>
      <w:r>
        <w:rPr>
          <w:sz w:val="24"/>
          <w:szCs w:val="24"/>
        </w:rPr>
        <w:t>Height works here</w:t>
      </w:r>
    </w:p>
    <w:p w14:paraId="073DE5D7" w14:textId="77777777" w:rsidR="0023061E" w:rsidRDefault="0023061E" w:rsidP="0023061E">
      <w:pPr>
        <w:rPr>
          <w:b/>
          <w:bCs/>
          <w:sz w:val="24"/>
          <w:szCs w:val="24"/>
        </w:rPr>
      </w:pPr>
    </w:p>
    <w:p w14:paraId="3C55CCD0" w14:textId="77777777" w:rsidR="0023061E" w:rsidRDefault="0023061E" w:rsidP="0023061E">
      <w:pPr>
        <w:rPr>
          <w:b/>
          <w:bCs/>
          <w:sz w:val="24"/>
          <w:szCs w:val="24"/>
        </w:rPr>
      </w:pPr>
    </w:p>
    <w:p w14:paraId="6A3C4758" w14:textId="6EA34EA9" w:rsidR="0023061E" w:rsidRDefault="0023061E" w:rsidP="0023061E">
      <w:pPr>
        <w:rPr>
          <w:b/>
          <w:bCs/>
          <w:sz w:val="24"/>
          <w:szCs w:val="24"/>
        </w:rPr>
      </w:pPr>
      <w:r>
        <w:rPr>
          <w:b/>
          <w:bCs/>
          <w:sz w:val="24"/>
          <w:szCs w:val="24"/>
        </w:rPr>
        <w:t>em and rem UNITS</w:t>
      </w:r>
    </w:p>
    <w:tbl>
      <w:tblPr>
        <w:tblStyle w:val="TableGrid"/>
        <w:tblW w:w="0" w:type="auto"/>
        <w:tblLook w:val="04A0" w:firstRow="1" w:lastRow="0" w:firstColumn="1" w:lastColumn="0" w:noHBand="0" w:noVBand="1"/>
      </w:tblPr>
      <w:tblGrid>
        <w:gridCol w:w="4508"/>
        <w:gridCol w:w="4508"/>
      </w:tblGrid>
      <w:tr w:rsidR="0091048A" w14:paraId="3FE5FA21" w14:textId="77777777" w:rsidTr="0091048A">
        <w:tc>
          <w:tcPr>
            <w:tcW w:w="4508" w:type="dxa"/>
          </w:tcPr>
          <w:p w14:paraId="4771B689" w14:textId="6A5D28D4" w:rsidR="0091048A" w:rsidRDefault="0091048A" w:rsidP="0091048A">
            <w:pPr>
              <w:jc w:val="center"/>
              <w:rPr>
                <w:b/>
                <w:bCs/>
                <w:sz w:val="24"/>
                <w:szCs w:val="24"/>
              </w:rPr>
            </w:pPr>
            <w:r>
              <w:rPr>
                <w:b/>
                <w:bCs/>
                <w:sz w:val="24"/>
                <w:szCs w:val="24"/>
              </w:rPr>
              <w:t>EM</w:t>
            </w:r>
          </w:p>
        </w:tc>
        <w:tc>
          <w:tcPr>
            <w:tcW w:w="4508" w:type="dxa"/>
          </w:tcPr>
          <w:p w14:paraId="70747CD5" w14:textId="06D369F7" w:rsidR="0091048A" w:rsidRDefault="0091048A" w:rsidP="0091048A">
            <w:pPr>
              <w:jc w:val="center"/>
              <w:rPr>
                <w:b/>
                <w:bCs/>
                <w:sz w:val="24"/>
                <w:szCs w:val="24"/>
              </w:rPr>
            </w:pPr>
            <w:r>
              <w:rPr>
                <w:b/>
                <w:bCs/>
                <w:sz w:val="24"/>
                <w:szCs w:val="24"/>
              </w:rPr>
              <w:t>REM</w:t>
            </w:r>
          </w:p>
        </w:tc>
      </w:tr>
      <w:tr w:rsidR="0091048A" w14:paraId="294F8A4C" w14:textId="77777777" w:rsidTr="0091048A">
        <w:tc>
          <w:tcPr>
            <w:tcW w:w="4508" w:type="dxa"/>
          </w:tcPr>
          <w:p w14:paraId="74B99C7A" w14:textId="7305BE6E" w:rsidR="0091048A" w:rsidRPr="0091048A" w:rsidRDefault="00430CE8" w:rsidP="0091048A">
            <w:pPr>
              <w:jc w:val="center"/>
              <w:rPr>
                <w:sz w:val="24"/>
                <w:szCs w:val="24"/>
              </w:rPr>
            </w:pPr>
            <w:r>
              <w:rPr>
                <w:sz w:val="24"/>
                <w:szCs w:val="24"/>
              </w:rPr>
              <w:t>1 em = fontsize of the parent element</w:t>
            </w:r>
          </w:p>
        </w:tc>
        <w:tc>
          <w:tcPr>
            <w:tcW w:w="4508" w:type="dxa"/>
          </w:tcPr>
          <w:p w14:paraId="0FB4E205" w14:textId="097187A8" w:rsidR="0091048A" w:rsidRPr="0091048A" w:rsidRDefault="00430CE8" w:rsidP="0091048A">
            <w:pPr>
              <w:jc w:val="center"/>
              <w:rPr>
                <w:sz w:val="24"/>
                <w:szCs w:val="24"/>
              </w:rPr>
            </w:pPr>
            <w:r>
              <w:rPr>
                <w:sz w:val="24"/>
                <w:szCs w:val="24"/>
              </w:rPr>
              <w:t>1 rem = 16px by default</w:t>
            </w:r>
          </w:p>
        </w:tc>
      </w:tr>
      <w:tr w:rsidR="0091048A" w14:paraId="40020E08" w14:textId="77777777" w:rsidTr="0091048A">
        <w:tc>
          <w:tcPr>
            <w:tcW w:w="4508" w:type="dxa"/>
          </w:tcPr>
          <w:p w14:paraId="6B794D17" w14:textId="052D1AD9" w:rsidR="0091048A" w:rsidRPr="00430CE8" w:rsidRDefault="00430CE8" w:rsidP="0091048A">
            <w:pPr>
              <w:jc w:val="center"/>
              <w:rPr>
                <w:sz w:val="24"/>
                <w:szCs w:val="24"/>
              </w:rPr>
            </w:pPr>
            <w:r>
              <w:rPr>
                <w:sz w:val="24"/>
                <w:szCs w:val="24"/>
              </w:rPr>
              <w:t>Can be used with buttons</w:t>
            </w:r>
          </w:p>
        </w:tc>
        <w:tc>
          <w:tcPr>
            <w:tcW w:w="4508" w:type="dxa"/>
          </w:tcPr>
          <w:p w14:paraId="278F5023" w14:textId="0A4DBA8D" w:rsidR="0091048A" w:rsidRPr="00430CE8" w:rsidRDefault="00430CE8" w:rsidP="0091048A">
            <w:pPr>
              <w:jc w:val="center"/>
              <w:rPr>
                <w:sz w:val="24"/>
                <w:szCs w:val="24"/>
              </w:rPr>
            </w:pPr>
            <w:r>
              <w:rPr>
                <w:sz w:val="24"/>
                <w:szCs w:val="24"/>
              </w:rPr>
              <w:t>It look the font size of html, not the parent</w:t>
            </w:r>
          </w:p>
        </w:tc>
      </w:tr>
      <w:tr w:rsidR="0091048A" w14:paraId="4B6A0E98" w14:textId="77777777" w:rsidTr="0091048A">
        <w:tc>
          <w:tcPr>
            <w:tcW w:w="4508" w:type="dxa"/>
          </w:tcPr>
          <w:p w14:paraId="29E10F0A" w14:textId="77777777" w:rsidR="0091048A" w:rsidRDefault="0091048A" w:rsidP="0091048A">
            <w:pPr>
              <w:jc w:val="center"/>
              <w:rPr>
                <w:b/>
                <w:bCs/>
                <w:sz w:val="24"/>
                <w:szCs w:val="24"/>
              </w:rPr>
            </w:pPr>
          </w:p>
        </w:tc>
        <w:tc>
          <w:tcPr>
            <w:tcW w:w="4508" w:type="dxa"/>
          </w:tcPr>
          <w:p w14:paraId="3A0ACD12" w14:textId="77777777" w:rsidR="0091048A" w:rsidRDefault="0091048A" w:rsidP="0091048A">
            <w:pPr>
              <w:jc w:val="center"/>
              <w:rPr>
                <w:b/>
                <w:bCs/>
                <w:sz w:val="24"/>
                <w:szCs w:val="24"/>
              </w:rPr>
            </w:pPr>
          </w:p>
        </w:tc>
      </w:tr>
      <w:tr w:rsidR="0091048A" w14:paraId="3410A770" w14:textId="77777777" w:rsidTr="0091048A">
        <w:tc>
          <w:tcPr>
            <w:tcW w:w="4508" w:type="dxa"/>
          </w:tcPr>
          <w:p w14:paraId="3EBEBC01" w14:textId="77777777" w:rsidR="0091048A" w:rsidRDefault="0091048A" w:rsidP="0091048A">
            <w:pPr>
              <w:jc w:val="center"/>
              <w:rPr>
                <w:b/>
                <w:bCs/>
                <w:sz w:val="24"/>
                <w:szCs w:val="24"/>
              </w:rPr>
            </w:pPr>
          </w:p>
        </w:tc>
        <w:tc>
          <w:tcPr>
            <w:tcW w:w="4508" w:type="dxa"/>
          </w:tcPr>
          <w:p w14:paraId="363F4396" w14:textId="77777777" w:rsidR="0091048A" w:rsidRDefault="0091048A" w:rsidP="0091048A">
            <w:pPr>
              <w:jc w:val="center"/>
              <w:rPr>
                <w:b/>
                <w:bCs/>
                <w:sz w:val="24"/>
                <w:szCs w:val="24"/>
              </w:rPr>
            </w:pPr>
          </w:p>
        </w:tc>
      </w:tr>
    </w:tbl>
    <w:p w14:paraId="44A3F8C8" w14:textId="77777777" w:rsidR="0023061E" w:rsidRPr="0023061E" w:rsidRDefault="0023061E" w:rsidP="0023061E">
      <w:pPr>
        <w:rPr>
          <w:b/>
          <w:bCs/>
          <w:sz w:val="24"/>
          <w:szCs w:val="24"/>
        </w:rPr>
      </w:pPr>
    </w:p>
    <w:sectPr w:rsidR="0023061E" w:rsidRPr="0023061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0246A6"/>
    <w:multiLevelType w:val="hybridMultilevel"/>
    <w:tmpl w:val="D9EA7B2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B4F22E8"/>
    <w:multiLevelType w:val="hybridMultilevel"/>
    <w:tmpl w:val="2F4CC7D2"/>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A7B453C"/>
    <w:multiLevelType w:val="hybridMultilevel"/>
    <w:tmpl w:val="9A2C2A94"/>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5B3548A5"/>
    <w:multiLevelType w:val="hybridMultilevel"/>
    <w:tmpl w:val="04B84FC2"/>
    <w:lvl w:ilvl="0" w:tplc="B1045B88">
      <w:start w:val="1"/>
      <w:numFmt w:val="bullet"/>
      <w:lvlText w:val=""/>
      <w:lvlJc w:val="left"/>
      <w:pPr>
        <w:ind w:left="720" w:hanging="360"/>
      </w:pPr>
      <w:rPr>
        <w:rFonts w:ascii="Symbol" w:eastAsiaTheme="minorHAnsi" w:hAnsi="Symbol"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70586470">
    <w:abstractNumId w:val="2"/>
  </w:num>
  <w:num w:numId="2" w16cid:durableId="1885674364">
    <w:abstractNumId w:val="1"/>
  </w:num>
  <w:num w:numId="3" w16cid:durableId="1924560275">
    <w:abstractNumId w:val="3"/>
  </w:num>
  <w:num w:numId="4" w16cid:durableId="5204397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54CA"/>
    <w:rsid w:val="0002179E"/>
    <w:rsid w:val="00077B16"/>
    <w:rsid w:val="001D2179"/>
    <w:rsid w:val="00215F13"/>
    <w:rsid w:val="002261A9"/>
    <w:rsid w:val="0023061E"/>
    <w:rsid w:val="00386446"/>
    <w:rsid w:val="003B5F53"/>
    <w:rsid w:val="00415AE5"/>
    <w:rsid w:val="00430CE8"/>
    <w:rsid w:val="00481F4F"/>
    <w:rsid w:val="004A7D0F"/>
    <w:rsid w:val="005639EF"/>
    <w:rsid w:val="005C550D"/>
    <w:rsid w:val="006115B0"/>
    <w:rsid w:val="00643F2B"/>
    <w:rsid w:val="00691DA4"/>
    <w:rsid w:val="006B151D"/>
    <w:rsid w:val="006B152E"/>
    <w:rsid w:val="006C38F1"/>
    <w:rsid w:val="00702EE9"/>
    <w:rsid w:val="0070326B"/>
    <w:rsid w:val="007054CA"/>
    <w:rsid w:val="00776E07"/>
    <w:rsid w:val="00891FBF"/>
    <w:rsid w:val="0091048A"/>
    <w:rsid w:val="00913E94"/>
    <w:rsid w:val="00966BD3"/>
    <w:rsid w:val="00AD6F98"/>
    <w:rsid w:val="00B50F7E"/>
    <w:rsid w:val="00B65532"/>
    <w:rsid w:val="00B7491E"/>
    <w:rsid w:val="00B96E65"/>
    <w:rsid w:val="00BC134F"/>
    <w:rsid w:val="00BC65E0"/>
    <w:rsid w:val="00C37AB7"/>
    <w:rsid w:val="00C41283"/>
    <w:rsid w:val="00C6240D"/>
    <w:rsid w:val="00D46E7E"/>
    <w:rsid w:val="00DB235A"/>
    <w:rsid w:val="00DF2D8A"/>
    <w:rsid w:val="00E45420"/>
    <w:rsid w:val="00EC1DEA"/>
    <w:rsid w:val="00ED4D4E"/>
    <w:rsid w:val="00EE612B"/>
    <w:rsid w:val="00F43A26"/>
    <w:rsid w:val="00F72210"/>
    <w:rsid w:val="00FF7F6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23CCF3"/>
  <w15:chartTrackingRefBased/>
  <w15:docId w15:val="{D3CC6B0D-9611-4ED6-B212-C8B31FF64A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37AB7"/>
    <w:pPr>
      <w:ind w:left="720"/>
      <w:contextualSpacing/>
    </w:pPr>
  </w:style>
  <w:style w:type="table" w:styleId="TableGrid">
    <w:name w:val="Table Grid"/>
    <w:basedOn w:val="TableNormal"/>
    <w:uiPriority w:val="39"/>
    <w:rsid w:val="0091048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1643</TotalTime>
  <Pages>4</Pages>
  <Words>565</Words>
  <Characters>3225</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Pankaj Singh Kanyal</dc:creator>
  <cp:keywords/>
  <dc:description/>
  <cp:lastModifiedBy>Pankaj Singh Kanyal</cp:lastModifiedBy>
  <cp:revision>19</cp:revision>
  <dcterms:created xsi:type="dcterms:W3CDTF">2024-07-18T15:48:00Z</dcterms:created>
  <dcterms:modified xsi:type="dcterms:W3CDTF">2024-08-07T07:51:00Z</dcterms:modified>
</cp:coreProperties>
</file>