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E6E11" w:rsidRDefault="00000000">
      <w:pPr>
        <w:spacing w:before="480" w:after="480"/>
        <w:ind w:left="720"/>
        <w:rPr>
          <w:b/>
          <w:color w:val="3C4043"/>
          <w:sz w:val="25"/>
          <w:szCs w:val="25"/>
        </w:rPr>
      </w:pPr>
      <w:r>
        <w:rPr>
          <w:b/>
          <w:color w:val="3C4043"/>
          <w:sz w:val="25"/>
          <w:szCs w:val="25"/>
        </w:rPr>
        <w:t>Data Columns:</w:t>
      </w:r>
    </w:p>
    <w:p w14:paraId="00000002" w14:textId="77777777" w:rsidR="007E6E11" w:rsidRDefault="00000000">
      <w:pPr>
        <w:numPr>
          <w:ilvl w:val="0"/>
          <w:numId w:val="2"/>
        </w:numPr>
        <w:spacing w:before="480"/>
      </w:pPr>
      <w:r>
        <w:rPr>
          <w:color w:val="3C4043"/>
          <w:sz w:val="21"/>
          <w:szCs w:val="21"/>
        </w:rPr>
        <w:t>age: age of primary beneficiary</w:t>
      </w:r>
    </w:p>
    <w:p w14:paraId="00000003" w14:textId="77777777" w:rsidR="007E6E11" w:rsidRDefault="00000000">
      <w:pPr>
        <w:numPr>
          <w:ilvl w:val="0"/>
          <w:numId w:val="2"/>
        </w:numPr>
      </w:pPr>
      <w:r>
        <w:rPr>
          <w:color w:val="3C4043"/>
          <w:sz w:val="21"/>
          <w:szCs w:val="21"/>
        </w:rPr>
        <w:t>sex: insurance contractor gender, female, male</w:t>
      </w:r>
    </w:p>
    <w:p w14:paraId="00000004" w14:textId="77777777" w:rsidR="007E6E11" w:rsidRDefault="00000000">
      <w:pPr>
        <w:numPr>
          <w:ilvl w:val="0"/>
          <w:numId w:val="2"/>
        </w:numPr>
      </w:pPr>
      <w:proofErr w:type="spellStart"/>
      <w:r>
        <w:rPr>
          <w:color w:val="3C4043"/>
          <w:sz w:val="21"/>
          <w:szCs w:val="21"/>
        </w:rPr>
        <w:t>bmi</w:t>
      </w:r>
      <w:proofErr w:type="spellEnd"/>
      <w:r>
        <w:rPr>
          <w:color w:val="3C4043"/>
          <w:sz w:val="21"/>
          <w:szCs w:val="21"/>
        </w:rPr>
        <w:t>: Body mass index, providing an understanding of body, weights that are relatively high or low relative to height,</w:t>
      </w:r>
      <w:r>
        <w:rPr>
          <w:color w:val="3C4043"/>
          <w:sz w:val="21"/>
          <w:szCs w:val="21"/>
        </w:rPr>
        <w:br/>
        <w:t>objective index of body weight (kg / m ^ 2) using the ratio of height to weight, ideally 18.5 to 24.9</w:t>
      </w:r>
    </w:p>
    <w:p w14:paraId="00000005" w14:textId="77777777" w:rsidR="007E6E11" w:rsidRDefault="00000000">
      <w:pPr>
        <w:numPr>
          <w:ilvl w:val="0"/>
          <w:numId w:val="2"/>
        </w:numPr>
      </w:pPr>
      <w:r>
        <w:rPr>
          <w:color w:val="3C4043"/>
          <w:sz w:val="21"/>
          <w:szCs w:val="21"/>
        </w:rPr>
        <w:t>children: Number of children covered by health insurance / Number of dependents</w:t>
      </w:r>
    </w:p>
    <w:p w14:paraId="00000006" w14:textId="77777777" w:rsidR="007E6E11" w:rsidRDefault="00000000">
      <w:pPr>
        <w:numPr>
          <w:ilvl w:val="0"/>
          <w:numId w:val="2"/>
        </w:numPr>
      </w:pPr>
      <w:r>
        <w:rPr>
          <w:color w:val="3C4043"/>
          <w:sz w:val="21"/>
          <w:szCs w:val="21"/>
        </w:rPr>
        <w:t>smoker: Smoking</w:t>
      </w:r>
    </w:p>
    <w:p w14:paraId="00000007" w14:textId="77777777" w:rsidR="007E6E11" w:rsidRDefault="00000000">
      <w:pPr>
        <w:numPr>
          <w:ilvl w:val="0"/>
          <w:numId w:val="2"/>
        </w:numPr>
      </w:pPr>
      <w:r>
        <w:rPr>
          <w:color w:val="3C4043"/>
          <w:sz w:val="21"/>
          <w:szCs w:val="21"/>
        </w:rPr>
        <w:t>region: the beneficiary's residential area in the US, northeast, southeast, southwest, northwest.</w:t>
      </w:r>
    </w:p>
    <w:p w14:paraId="00000008" w14:textId="77777777" w:rsidR="007E6E11" w:rsidRDefault="00000000">
      <w:pPr>
        <w:numPr>
          <w:ilvl w:val="0"/>
          <w:numId w:val="2"/>
        </w:numPr>
        <w:spacing w:after="480"/>
      </w:pPr>
      <w:r>
        <w:rPr>
          <w:color w:val="3C4043"/>
          <w:sz w:val="21"/>
          <w:szCs w:val="21"/>
        </w:rPr>
        <w:t>charges: Individual medical costs billed by health insurance</w:t>
      </w:r>
    </w:p>
    <w:p w14:paraId="00000009" w14:textId="77777777" w:rsidR="007E6E11" w:rsidRDefault="00000000">
      <w:pPr>
        <w:rPr>
          <w:b/>
        </w:rPr>
      </w:pPr>
      <w:r>
        <w:rPr>
          <w:b/>
        </w:rPr>
        <w:t xml:space="preserve"> Analysis Questions for Medical Cost </w:t>
      </w:r>
      <w:proofErr w:type="gramStart"/>
      <w:r>
        <w:rPr>
          <w:b/>
        </w:rPr>
        <w:t>Data(</w:t>
      </w:r>
      <w:proofErr w:type="gramEnd"/>
      <w:r>
        <w:rPr>
          <w:b/>
        </w:rPr>
        <w:t xml:space="preserve">Each Question - 5 Marks) — Total : 50 </w:t>
      </w:r>
    </w:p>
    <w:p w14:paraId="0000000A" w14:textId="77777777" w:rsidR="007E6E11" w:rsidRDefault="007E6E11">
      <w:pPr>
        <w:rPr>
          <w:b/>
        </w:rPr>
      </w:pPr>
    </w:p>
    <w:p w14:paraId="0000000B" w14:textId="77777777" w:rsidR="007E6E11" w:rsidRPr="00346F32" w:rsidRDefault="00000000">
      <w:pPr>
        <w:rPr>
          <w:highlight w:val="yellow"/>
        </w:rPr>
      </w:pPr>
      <w:r w:rsidRPr="00346F32">
        <w:rPr>
          <w:highlight w:val="yellow"/>
        </w:rPr>
        <w:t>1. Basic Statistics and Data Understanding</w:t>
      </w:r>
    </w:p>
    <w:p w14:paraId="0000000C" w14:textId="77777777" w:rsidR="007E6E11" w:rsidRPr="00346F32" w:rsidRDefault="00000000">
      <w:pPr>
        <w:rPr>
          <w:highlight w:val="yellow"/>
        </w:rPr>
      </w:pPr>
      <w:r w:rsidRPr="00346F32">
        <w:rPr>
          <w:highlight w:val="yellow"/>
        </w:rPr>
        <w:t xml:space="preserve">   - Question: Calculate the average, median, and standard deviation of medical charges, BMI, and age across the entire dataset.</w:t>
      </w:r>
    </w:p>
    <w:p w14:paraId="0000000D" w14:textId="77777777" w:rsidR="007E6E11" w:rsidRDefault="00000000">
      <w:r w:rsidRPr="00346F32">
        <w:rPr>
          <w:highlight w:val="yellow"/>
        </w:rPr>
        <w:t xml:space="preserve">   - Relevant Excel Functions: AVERAGE, MEDIAN, STDEV</w:t>
      </w:r>
    </w:p>
    <w:p w14:paraId="0000000E" w14:textId="77777777" w:rsidR="007E6E11" w:rsidRDefault="007E6E11"/>
    <w:p w14:paraId="0000000F" w14:textId="77777777" w:rsidR="007E6E11" w:rsidRPr="00346F32" w:rsidRDefault="00000000">
      <w:pPr>
        <w:rPr>
          <w:highlight w:val="yellow"/>
        </w:rPr>
      </w:pPr>
      <w:r w:rsidRPr="00346F32">
        <w:rPr>
          <w:highlight w:val="yellow"/>
        </w:rPr>
        <w:t>2. Gender Analysis</w:t>
      </w:r>
    </w:p>
    <w:p w14:paraId="00000010" w14:textId="77777777" w:rsidR="007E6E11" w:rsidRPr="00346F32" w:rsidRDefault="00000000">
      <w:pPr>
        <w:rPr>
          <w:highlight w:val="yellow"/>
        </w:rPr>
      </w:pPr>
      <w:r w:rsidRPr="00346F32">
        <w:rPr>
          <w:highlight w:val="yellow"/>
        </w:rPr>
        <w:t xml:space="preserve">   - Question: Compare the average medical charges and BMI between male and female beneficiaries. Which gender has higher average costs and BMI?</w:t>
      </w:r>
    </w:p>
    <w:p w14:paraId="00000011" w14:textId="77777777" w:rsidR="007E6E11" w:rsidRDefault="00000000">
      <w:r w:rsidRPr="00346F32">
        <w:rPr>
          <w:highlight w:val="yellow"/>
        </w:rPr>
        <w:t xml:space="preserve">   - Relevant Excel Functions: AVERAGEIF, PIVOT TABLE</w:t>
      </w:r>
    </w:p>
    <w:p w14:paraId="00000012" w14:textId="77777777" w:rsidR="007E6E11" w:rsidRDefault="007E6E11"/>
    <w:p w14:paraId="00000013" w14:textId="77777777" w:rsidR="007E6E11" w:rsidRPr="000A7F22" w:rsidRDefault="00000000">
      <w:pPr>
        <w:rPr>
          <w:highlight w:val="yellow"/>
        </w:rPr>
      </w:pPr>
      <w:r w:rsidRPr="000A7F22">
        <w:rPr>
          <w:highlight w:val="yellow"/>
        </w:rPr>
        <w:t>3. Impact of Smoking on Costs</w:t>
      </w:r>
    </w:p>
    <w:p w14:paraId="00000014" w14:textId="77777777" w:rsidR="007E6E11" w:rsidRPr="000A7F22" w:rsidRDefault="00000000">
      <w:pPr>
        <w:rPr>
          <w:highlight w:val="yellow"/>
        </w:rPr>
      </w:pPr>
      <w:r w:rsidRPr="000A7F22">
        <w:rPr>
          <w:highlight w:val="yellow"/>
        </w:rPr>
        <w:t xml:space="preserve">   - Question: </w:t>
      </w:r>
      <w:proofErr w:type="spellStart"/>
      <w:r w:rsidRPr="000A7F22">
        <w:rPr>
          <w:highlight w:val="yellow"/>
        </w:rPr>
        <w:t>Analyze</w:t>
      </w:r>
      <w:proofErr w:type="spellEnd"/>
      <w:r w:rsidRPr="000A7F22">
        <w:rPr>
          <w:highlight w:val="yellow"/>
        </w:rPr>
        <w:t xml:space="preserve"> how smoking status influences medical costs. Calculate the average cost for smokers versus non-smokers.</w:t>
      </w:r>
    </w:p>
    <w:p w14:paraId="00000015" w14:textId="77777777" w:rsidR="007E6E11" w:rsidRDefault="00000000">
      <w:r w:rsidRPr="000A7F22">
        <w:rPr>
          <w:highlight w:val="yellow"/>
        </w:rPr>
        <w:t xml:space="preserve">   - Relevant Excel Functions: AVERAGEIFS, PIVOT TABLE, CHARTS</w:t>
      </w:r>
    </w:p>
    <w:p w14:paraId="00000016" w14:textId="77777777" w:rsidR="007E6E11" w:rsidRDefault="007E6E11"/>
    <w:p w14:paraId="00000017" w14:textId="77777777" w:rsidR="007E6E11" w:rsidRPr="00833EDF" w:rsidRDefault="00000000">
      <w:pPr>
        <w:rPr>
          <w:highlight w:val="yellow"/>
        </w:rPr>
      </w:pPr>
      <w:r w:rsidRPr="00833EDF">
        <w:rPr>
          <w:highlight w:val="yellow"/>
        </w:rPr>
        <w:t>4. Dependents Analysis</w:t>
      </w:r>
    </w:p>
    <w:p w14:paraId="00000018" w14:textId="77777777" w:rsidR="007E6E11" w:rsidRPr="00833EDF" w:rsidRDefault="00000000">
      <w:pPr>
        <w:rPr>
          <w:highlight w:val="yellow"/>
        </w:rPr>
      </w:pPr>
      <w:r w:rsidRPr="00833EDF">
        <w:rPr>
          <w:highlight w:val="yellow"/>
        </w:rPr>
        <w:t xml:space="preserve">   - Question: Evaluate the relationship between the number of children/dependents and medical charges. Do beneficiaries with more dependents incur higher medical costs?</w:t>
      </w:r>
    </w:p>
    <w:p w14:paraId="00000019" w14:textId="77777777" w:rsidR="007E6E11" w:rsidRDefault="00000000">
      <w:r w:rsidRPr="00833EDF">
        <w:rPr>
          <w:highlight w:val="yellow"/>
        </w:rPr>
        <w:t xml:space="preserve">   - Relevant Excel Functions: CORREL, LINE CHART, SCATTER PLOT</w:t>
      </w:r>
    </w:p>
    <w:p w14:paraId="0000001A" w14:textId="77777777" w:rsidR="007E6E11" w:rsidRDefault="007E6E11"/>
    <w:p w14:paraId="0000001B" w14:textId="77777777" w:rsidR="007E6E11" w:rsidRPr="00833EDF" w:rsidRDefault="00000000">
      <w:pPr>
        <w:rPr>
          <w:highlight w:val="yellow"/>
        </w:rPr>
      </w:pPr>
      <w:r w:rsidRPr="00833EDF">
        <w:rPr>
          <w:highlight w:val="yellow"/>
        </w:rPr>
        <w:t>5. Geographical Insights</w:t>
      </w:r>
    </w:p>
    <w:p w14:paraId="0000001C" w14:textId="77777777" w:rsidR="007E6E11" w:rsidRPr="00833EDF" w:rsidRDefault="00000000">
      <w:pPr>
        <w:rPr>
          <w:highlight w:val="yellow"/>
        </w:rPr>
      </w:pPr>
      <w:r w:rsidRPr="00833EDF">
        <w:rPr>
          <w:highlight w:val="yellow"/>
        </w:rPr>
        <w:t xml:space="preserve">   - Question: Determine which US region has the highest average medical costs and BMI. Create a pivot table and chart that summarize this data by region.</w:t>
      </w:r>
    </w:p>
    <w:p w14:paraId="0000001D" w14:textId="77777777" w:rsidR="007E6E11" w:rsidRDefault="00000000">
      <w:r w:rsidRPr="00833EDF">
        <w:rPr>
          <w:highlight w:val="yellow"/>
        </w:rPr>
        <w:t xml:space="preserve">   - Relevant Excel Functions: PIVOT TABLE, AVERAGEIFS, BAR CHART</w:t>
      </w:r>
    </w:p>
    <w:p w14:paraId="0000001E" w14:textId="77777777" w:rsidR="007E6E11" w:rsidRDefault="007E6E11"/>
    <w:p w14:paraId="0000001F" w14:textId="77777777" w:rsidR="007E6E11" w:rsidRPr="00507C10" w:rsidRDefault="00000000">
      <w:pPr>
        <w:rPr>
          <w:highlight w:val="yellow"/>
        </w:rPr>
      </w:pPr>
      <w:r w:rsidRPr="00507C10">
        <w:rPr>
          <w:highlight w:val="yellow"/>
        </w:rPr>
        <w:t>6. Cost Distribution Analysis</w:t>
      </w:r>
    </w:p>
    <w:p w14:paraId="00000020" w14:textId="77777777" w:rsidR="007E6E11" w:rsidRPr="00507C10" w:rsidRDefault="00000000">
      <w:pPr>
        <w:rPr>
          <w:highlight w:val="yellow"/>
        </w:rPr>
      </w:pPr>
      <w:r w:rsidRPr="00507C10">
        <w:rPr>
          <w:highlight w:val="yellow"/>
        </w:rPr>
        <w:t xml:space="preserve">   - Question: Create a histogram to visualize the distribution of medical charges. Identify the most common cost bracket.</w:t>
      </w:r>
    </w:p>
    <w:p w14:paraId="00000021" w14:textId="77777777" w:rsidR="007E6E11" w:rsidRDefault="00000000">
      <w:r w:rsidRPr="00507C10">
        <w:rPr>
          <w:highlight w:val="yellow"/>
        </w:rPr>
        <w:t xml:space="preserve">   - Relevant Excel Functions: HISTOGRAM, FREQUENCY, DATA ANALYSIS TOOLPAK</w:t>
      </w:r>
    </w:p>
    <w:p w14:paraId="00000022" w14:textId="77777777" w:rsidR="007E6E11" w:rsidRDefault="007E6E11"/>
    <w:p w14:paraId="00000023" w14:textId="77777777" w:rsidR="007E6E11" w:rsidRPr="00B33EF9" w:rsidRDefault="00000000">
      <w:pPr>
        <w:rPr>
          <w:highlight w:val="yellow"/>
        </w:rPr>
      </w:pPr>
      <w:r w:rsidRPr="00B33EF9">
        <w:rPr>
          <w:highlight w:val="yellow"/>
        </w:rPr>
        <w:t>7. BMI Classification</w:t>
      </w:r>
    </w:p>
    <w:p w14:paraId="00000024" w14:textId="77777777" w:rsidR="007E6E11" w:rsidRPr="00B33EF9" w:rsidRDefault="00000000">
      <w:pPr>
        <w:rPr>
          <w:highlight w:val="yellow"/>
        </w:rPr>
      </w:pPr>
      <w:r w:rsidRPr="00B33EF9">
        <w:rPr>
          <w:highlight w:val="yellow"/>
        </w:rPr>
        <w:t xml:space="preserve">   - Question: Classify beneficiaries into BMI categories as Underweight (&lt;18.5), Normal (18.5-24.9), Overweight (25-29.9), and Obese (30+). Count how many beneficiaries fall into each category.</w:t>
      </w:r>
    </w:p>
    <w:p w14:paraId="00000025" w14:textId="77777777" w:rsidR="007E6E11" w:rsidRDefault="00000000">
      <w:r w:rsidRPr="00B33EF9">
        <w:rPr>
          <w:highlight w:val="yellow"/>
        </w:rPr>
        <w:t xml:space="preserve">   - Relevant Excel Functions: COUNTIFS, VLOOKUP with range lookup</w:t>
      </w:r>
    </w:p>
    <w:p w14:paraId="00000026" w14:textId="77777777" w:rsidR="007E6E11" w:rsidRDefault="007E6E11"/>
    <w:p w14:paraId="00000027" w14:textId="77777777" w:rsidR="007E6E11" w:rsidRPr="00F6236D" w:rsidRDefault="00000000">
      <w:pPr>
        <w:rPr>
          <w:highlight w:val="yellow"/>
        </w:rPr>
      </w:pPr>
      <w:r w:rsidRPr="00F6236D">
        <w:rPr>
          <w:highlight w:val="yellow"/>
        </w:rPr>
        <w:t>8. Advanced Correlation Analysis</w:t>
      </w:r>
    </w:p>
    <w:p w14:paraId="00000028" w14:textId="77777777" w:rsidR="007E6E11" w:rsidRPr="00F6236D" w:rsidRDefault="00000000">
      <w:pPr>
        <w:rPr>
          <w:highlight w:val="yellow"/>
        </w:rPr>
      </w:pPr>
      <w:r w:rsidRPr="00F6236D">
        <w:rPr>
          <w:highlight w:val="yellow"/>
        </w:rPr>
        <w:t xml:space="preserve">   - Question: Use a scatter plot to </w:t>
      </w:r>
      <w:proofErr w:type="spellStart"/>
      <w:r w:rsidRPr="00F6236D">
        <w:rPr>
          <w:highlight w:val="yellow"/>
        </w:rPr>
        <w:t>analyze</w:t>
      </w:r>
      <w:proofErr w:type="spellEnd"/>
      <w:r w:rsidRPr="00F6236D">
        <w:rPr>
          <w:highlight w:val="yellow"/>
        </w:rPr>
        <w:t xml:space="preserve"> the correlation between BMI and medical charges. Add a trendline to the scatter plot to assess the relationship.</w:t>
      </w:r>
    </w:p>
    <w:p w14:paraId="00000029" w14:textId="77777777" w:rsidR="007E6E11" w:rsidRDefault="00000000">
      <w:r w:rsidRPr="00F6236D">
        <w:rPr>
          <w:highlight w:val="yellow"/>
        </w:rPr>
        <w:t xml:space="preserve">   - Relevant Excel Functions: SCATTER PLOT, TRENDLINE, CORREL</w:t>
      </w:r>
    </w:p>
    <w:p w14:paraId="0000002A" w14:textId="77777777" w:rsidR="007E6E11" w:rsidRDefault="007E6E11"/>
    <w:p w14:paraId="0000002B" w14:textId="77777777" w:rsidR="007E6E11" w:rsidRPr="008C371B" w:rsidRDefault="00000000">
      <w:pPr>
        <w:rPr>
          <w:highlight w:val="yellow"/>
        </w:rPr>
      </w:pPr>
      <w:r w:rsidRPr="008C371B">
        <w:rPr>
          <w:highlight w:val="yellow"/>
        </w:rPr>
        <w:t>9. Smoking and Region Interaction</w:t>
      </w:r>
    </w:p>
    <w:p w14:paraId="0000002C" w14:textId="77777777" w:rsidR="007E6E11" w:rsidRPr="008C371B" w:rsidRDefault="00000000">
      <w:pPr>
        <w:rPr>
          <w:highlight w:val="yellow"/>
        </w:rPr>
      </w:pPr>
      <w:r w:rsidRPr="008C371B">
        <w:rPr>
          <w:highlight w:val="yellow"/>
        </w:rPr>
        <w:t xml:space="preserve">   - Question: Investigate the interaction effect between smoking and region on medical charges. Which region has the highest cost for smokers?</w:t>
      </w:r>
    </w:p>
    <w:p w14:paraId="0000002D" w14:textId="77777777" w:rsidR="007E6E11" w:rsidRDefault="00000000">
      <w:r w:rsidRPr="008C371B">
        <w:rPr>
          <w:highlight w:val="yellow"/>
        </w:rPr>
        <w:t xml:space="preserve">   - Relevant Excel Functions: PIVOT TABLE, SLICERS, AVERAGEIFS</w:t>
      </w:r>
    </w:p>
    <w:p w14:paraId="0000002E" w14:textId="77777777" w:rsidR="007E6E11" w:rsidRDefault="007E6E11"/>
    <w:p w14:paraId="0000002F" w14:textId="77777777" w:rsidR="007E6E11" w:rsidRPr="00AD6711" w:rsidRDefault="00000000">
      <w:pPr>
        <w:rPr>
          <w:highlight w:val="yellow"/>
        </w:rPr>
      </w:pPr>
      <w:r w:rsidRPr="00AD6711">
        <w:rPr>
          <w:highlight w:val="yellow"/>
        </w:rPr>
        <w:t>10. Dashboard Creation for Stakeholders</w:t>
      </w:r>
    </w:p>
    <w:p w14:paraId="00000030" w14:textId="77777777" w:rsidR="007E6E11" w:rsidRPr="00AD6711" w:rsidRDefault="00000000">
      <w:pPr>
        <w:rPr>
          <w:highlight w:val="yellow"/>
        </w:rPr>
      </w:pPr>
      <w:r w:rsidRPr="00AD6711">
        <w:rPr>
          <w:highlight w:val="yellow"/>
        </w:rPr>
        <w:t xml:space="preserve">    - Question: Develop a comprehensive dashboard that provides stakeholders with insights into medical costs, including filters for gender, smoking status, region, and BMI categories.</w:t>
      </w:r>
    </w:p>
    <w:p w14:paraId="00000031" w14:textId="77777777" w:rsidR="007E6E11" w:rsidRDefault="00000000">
      <w:r w:rsidRPr="00AD6711">
        <w:rPr>
          <w:highlight w:val="yellow"/>
        </w:rPr>
        <w:t xml:space="preserve">    - Relevant Excel Functions: DASHBOARD DESIGN, PIVOT CHARTS, SLICERS, INTERACTIVE ELEMENTS</w:t>
      </w:r>
    </w:p>
    <w:p w14:paraId="00000032" w14:textId="77777777" w:rsidR="007E6E11" w:rsidRDefault="007E6E11"/>
    <w:p w14:paraId="00000033" w14:textId="77777777" w:rsidR="007E6E11" w:rsidRDefault="00000000">
      <w:p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Submission </w:t>
      </w:r>
      <w:proofErr w:type="gramStart"/>
      <w:r>
        <w:rPr>
          <w:rFonts w:ascii="Roboto" w:eastAsia="Roboto" w:hAnsi="Roboto" w:cs="Roboto"/>
          <w:color w:val="303030"/>
        </w:rPr>
        <w:t>Format :</w:t>
      </w:r>
      <w:proofErr w:type="gramEnd"/>
      <w:r>
        <w:rPr>
          <w:rFonts w:ascii="Roboto" w:eastAsia="Roboto" w:hAnsi="Roboto" w:cs="Roboto"/>
          <w:color w:val="303030"/>
        </w:rPr>
        <w:t xml:space="preserve"> </w:t>
      </w:r>
    </w:p>
    <w:p w14:paraId="00000034" w14:textId="77777777" w:rsidR="007E6E11" w:rsidRDefault="007E6E11">
      <w:p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</w:p>
    <w:p w14:paraId="00000035" w14:textId="77777777" w:rsidR="007E6E11" w:rsidRDefault="00000000">
      <w:pPr>
        <w:numPr>
          <w:ilvl w:val="0"/>
          <w:numId w:val="1"/>
        </w:num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Solve all the questions and after finishing the project, create one presentation. </w:t>
      </w:r>
    </w:p>
    <w:p w14:paraId="00000036" w14:textId="77777777" w:rsidR="007E6E11" w:rsidRDefault="00000000">
      <w:pPr>
        <w:numPr>
          <w:ilvl w:val="0"/>
          <w:numId w:val="1"/>
        </w:num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You need to record a video explaining your project and all main points in 10 minutes. Upload that video on </w:t>
      </w:r>
      <w:proofErr w:type="spellStart"/>
      <w:r>
        <w:rPr>
          <w:rFonts w:ascii="Roboto" w:eastAsia="Roboto" w:hAnsi="Roboto" w:cs="Roboto"/>
          <w:color w:val="303030"/>
        </w:rPr>
        <w:t>youtube</w:t>
      </w:r>
      <w:proofErr w:type="spellEnd"/>
      <w:r>
        <w:rPr>
          <w:rFonts w:ascii="Roboto" w:eastAsia="Roboto" w:hAnsi="Roboto" w:cs="Roboto"/>
          <w:color w:val="303030"/>
        </w:rPr>
        <w:t xml:space="preserve"> and add the link in your presentation. </w:t>
      </w:r>
    </w:p>
    <w:p w14:paraId="00000037" w14:textId="77777777" w:rsidR="007E6E11" w:rsidRDefault="00000000">
      <w:pPr>
        <w:numPr>
          <w:ilvl w:val="0"/>
          <w:numId w:val="1"/>
        </w:num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Submit that ppt on the portal exactly below from where you downloaded this docx file. </w:t>
      </w:r>
    </w:p>
    <w:p w14:paraId="00000038" w14:textId="77777777" w:rsidR="007E6E11" w:rsidRDefault="007E6E11"/>
    <w:p w14:paraId="00000039" w14:textId="77777777" w:rsidR="007E6E11" w:rsidRDefault="007E6E11"/>
    <w:p w14:paraId="0000003A" w14:textId="77777777" w:rsidR="007E6E11" w:rsidRDefault="007E6E11"/>
    <w:sectPr w:rsidR="007E6E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DF0A0BC-F434-41C2-BB77-98A4EAC102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A60CCBB-B5A9-454F-A3AF-64BE6EA739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C9EE9EB-9D9A-47E7-8A48-3BFF9450A9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31A82"/>
    <w:multiLevelType w:val="multilevel"/>
    <w:tmpl w:val="2D326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E702A37"/>
    <w:multiLevelType w:val="multilevel"/>
    <w:tmpl w:val="55C6082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5781926">
    <w:abstractNumId w:val="0"/>
  </w:num>
  <w:num w:numId="2" w16cid:durableId="190271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E11"/>
    <w:rsid w:val="0001396C"/>
    <w:rsid w:val="000A7F22"/>
    <w:rsid w:val="00211D95"/>
    <w:rsid w:val="00346F32"/>
    <w:rsid w:val="00507C10"/>
    <w:rsid w:val="0063222D"/>
    <w:rsid w:val="006A1AD8"/>
    <w:rsid w:val="006A480C"/>
    <w:rsid w:val="007E6E11"/>
    <w:rsid w:val="00833EDF"/>
    <w:rsid w:val="008C371B"/>
    <w:rsid w:val="00AD6711"/>
    <w:rsid w:val="00B33EF9"/>
    <w:rsid w:val="00F6236D"/>
    <w:rsid w:val="00FE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36F021-E57B-478F-995F-961A200D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2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Jyotsna Negi</cp:lastModifiedBy>
  <cp:revision>3</cp:revision>
  <dcterms:created xsi:type="dcterms:W3CDTF">2024-10-07T06:06:00Z</dcterms:created>
  <dcterms:modified xsi:type="dcterms:W3CDTF">2024-10-07T14:48:00Z</dcterms:modified>
</cp:coreProperties>
</file>