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3" w:rsidRDefault="000E6373" w:rsidP="000E6373">
      <w:pPr>
        <w:jc w:val="center"/>
        <w:rPr>
          <w:b/>
          <w:sz w:val="46"/>
        </w:rPr>
      </w:pPr>
      <w:proofErr w:type="spellStart"/>
      <w:r w:rsidRPr="00D45082">
        <w:rPr>
          <w:b/>
          <w:sz w:val="46"/>
        </w:rPr>
        <w:t>Informatica</w:t>
      </w:r>
      <w:proofErr w:type="spellEnd"/>
      <w:r w:rsidRPr="00D45082">
        <w:rPr>
          <w:b/>
          <w:sz w:val="46"/>
        </w:rPr>
        <w:t xml:space="preserve"> Project</w:t>
      </w:r>
    </w:p>
    <w:p w:rsidR="000E6373" w:rsidRPr="00D45082" w:rsidRDefault="000E6373" w:rsidP="000E6373">
      <w:pPr>
        <w:rPr>
          <w:b/>
          <w:sz w:val="46"/>
        </w:rPr>
      </w:pPr>
      <w:proofErr w:type="gramStart"/>
      <w:r>
        <w:rPr>
          <w:b/>
          <w:sz w:val="46"/>
        </w:rPr>
        <w:t>Project :</w:t>
      </w:r>
      <w:proofErr w:type="gramEnd"/>
      <w:r>
        <w:rPr>
          <w:b/>
          <w:sz w:val="46"/>
        </w:rPr>
        <w:t xml:space="preserve"> 4</w:t>
      </w:r>
    </w:p>
    <w:p w:rsidR="00C3079C" w:rsidRDefault="000E6373">
      <w:r w:rsidRPr="000E6373">
        <w:drawing>
          <wp:inline distT="0" distB="0" distL="0" distR="0" wp14:anchorId="60AC86FC" wp14:editId="43A81EAD">
            <wp:extent cx="4663440" cy="37242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025" cy="37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2C363A"/>
          <w:sz w:val="22"/>
          <w:szCs w:val="22"/>
        </w:rPr>
        <w:t>To find the Revenue of the product for each quarter wise in each year.</w:t>
      </w:r>
      <w:proofErr w:type="gram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 xml:space="preserve">Source Objects: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ProductMaster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SaleOrderDetails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SaleOrderHeader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 Flat File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 xml:space="preserve">Target Object: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Product_Quarter_Wise_Revenue</w:t>
      </w:r>
      <w:proofErr w:type="spell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To find the total Revenue for each quarter Q1, Q2, Q3 and Q4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 xml:space="preserve">Read the Data from three Files Where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SaleOrderHeader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SaleOrderDetails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ProductMaster</w:t>
      </w:r>
      <w:proofErr w:type="spell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proofErr w:type="gramStart"/>
      <w:r>
        <w:rPr>
          <w:rFonts w:ascii="Calibri" w:hAnsi="Calibri" w:cs="Calibri"/>
          <w:color w:val="2C363A"/>
          <w:sz w:val="22"/>
          <w:szCs w:val="22"/>
        </w:rPr>
        <w:t xml:space="preserve">To find the total quantity and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total_Revenue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 of the each product.</w:t>
      </w:r>
      <w:proofErr w:type="gram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proofErr w:type="gramStart"/>
      <w:r>
        <w:rPr>
          <w:rFonts w:ascii="Calibri" w:hAnsi="Calibri" w:cs="Calibri"/>
          <w:color w:val="2C363A"/>
          <w:sz w:val="22"/>
          <w:szCs w:val="22"/>
        </w:rPr>
        <w:t>To send the output to Oracle Table with the following structure.</w:t>
      </w:r>
      <w:proofErr w:type="gram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proofErr w:type="spellStart"/>
      <w:r>
        <w:rPr>
          <w:rFonts w:ascii="Calibri" w:hAnsi="Calibri" w:cs="Calibri"/>
          <w:color w:val="2C363A"/>
          <w:sz w:val="22"/>
          <w:szCs w:val="22"/>
        </w:rPr>
        <w:t>Product_id</w:t>
      </w:r>
      <w:proofErr w:type="spell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proofErr w:type="spellStart"/>
      <w:r>
        <w:rPr>
          <w:rFonts w:ascii="Calibri" w:hAnsi="Calibri" w:cs="Calibri"/>
          <w:color w:val="2C363A"/>
          <w:sz w:val="22"/>
          <w:szCs w:val="22"/>
        </w:rPr>
        <w:t>product_name</w:t>
      </w:r>
      <w:proofErr w:type="spellEnd"/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 xml:space="preserve">Year = YYYY format (Extract from </w:t>
      </w:r>
      <w:proofErr w:type="spellStart"/>
      <w:r>
        <w:rPr>
          <w:rFonts w:ascii="Calibri" w:hAnsi="Calibri" w:cs="Calibri"/>
          <w:color w:val="2C363A"/>
          <w:sz w:val="22"/>
          <w:szCs w:val="22"/>
        </w:rPr>
        <w:t>Order_Date</w:t>
      </w:r>
      <w:proofErr w:type="spellEnd"/>
      <w:r>
        <w:rPr>
          <w:rFonts w:ascii="Calibri" w:hAnsi="Calibri" w:cs="Calibri"/>
          <w:color w:val="2C363A"/>
          <w:sz w:val="22"/>
          <w:szCs w:val="22"/>
        </w:rPr>
        <w:t xml:space="preserve"> Column)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Q1_Quantity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Q2_Quantity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Q3_Quantity</w:t>
      </w:r>
    </w:p>
    <w:p w:rsidR="000E6373" w:rsidRDefault="000E6373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Q4_Quantity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lastRenderedPageBreak/>
        <w:t>Q1_Revenue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Q2_Revenue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Q3_Reveue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Q4_Revenue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 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Where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Q1 = 1</w:t>
      </w:r>
      <w:proofErr w:type="gramStart"/>
      <w:r>
        <w:rPr>
          <w:rFonts w:ascii="Calibri" w:hAnsi="Calibri" w:cs="Calibri"/>
          <w:color w:val="2C363A"/>
          <w:sz w:val="22"/>
          <w:szCs w:val="22"/>
        </w:rPr>
        <w:t>,2,3</w:t>
      </w:r>
      <w:proofErr w:type="gramEnd"/>
      <w:r>
        <w:rPr>
          <w:rFonts w:ascii="Calibri" w:hAnsi="Calibri" w:cs="Calibri"/>
          <w:color w:val="2C363A"/>
          <w:sz w:val="22"/>
          <w:szCs w:val="22"/>
        </w:rPr>
        <w:t xml:space="preserve"> Months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Q2 = 4</w:t>
      </w:r>
      <w:proofErr w:type="gramStart"/>
      <w:r>
        <w:rPr>
          <w:rFonts w:ascii="Calibri" w:hAnsi="Calibri" w:cs="Calibri"/>
          <w:color w:val="2C363A"/>
          <w:sz w:val="22"/>
          <w:szCs w:val="22"/>
        </w:rPr>
        <w:t>,5,6</w:t>
      </w:r>
      <w:proofErr w:type="gramEnd"/>
      <w:r>
        <w:rPr>
          <w:rFonts w:ascii="Calibri" w:hAnsi="Calibri" w:cs="Calibri"/>
          <w:color w:val="2C363A"/>
          <w:sz w:val="22"/>
          <w:szCs w:val="22"/>
        </w:rPr>
        <w:t xml:space="preserve"> Months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Q3 = 7</w:t>
      </w:r>
      <w:proofErr w:type="gramStart"/>
      <w:r>
        <w:rPr>
          <w:rFonts w:ascii="Calibri" w:hAnsi="Calibri" w:cs="Calibri"/>
          <w:color w:val="2C363A"/>
          <w:sz w:val="22"/>
          <w:szCs w:val="22"/>
        </w:rPr>
        <w:t>,8,9</w:t>
      </w:r>
      <w:proofErr w:type="gramEnd"/>
      <w:r>
        <w:rPr>
          <w:rFonts w:ascii="Calibri" w:hAnsi="Calibri" w:cs="Calibri"/>
          <w:color w:val="2C363A"/>
          <w:sz w:val="22"/>
          <w:szCs w:val="22"/>
        </w:rPr>
        <w:t xml:space="preserve"> Months</w:t>
      </w:r>
    </w:p>
    <w:p w:rsidR="000E6373" w:rsidRDefault="000E6373" w:rsidP="00E15FB0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Q4 = 10</w:t>
      </w:r>
      <w:proofErr w:type="gramStart"/>
      <w:r>
        <w:rPr>
          <w:rFonts w:ascii="Calibri" w:hAnsi="Calibri" w:cs="Calibri"/>
          <w:color w:val="2C363A"/>
          <w:sz w:val="22"/>
          <w:szCs w:val="22"/>
        </w:rPr>
        <w:t>,11,12</w:t>
      </w:r>
      <w:proofErr w:type="gramEnd"/>
      <w:r>
        <w:rPr>
          <w:rFonts w:ascii="Calibri" w:hAnsi="Calibri" w:cs="Calibri"/>
          <w:color w:val="2C363A"/>
          <w:sz w:val="22"/>
          <w:szCs w:val="22"/>
        </w:rPr>
        <w:t xml:space="preserve"> Months</w:t>
      </w:r>
    </w:p>
    <w:p w:rsidR="00E15FB0" w:rsidRDefault="00E15FB0" w:rsidP="000E6373">
      <w:pPr>
        <w:pStyle w:val="v1msonormal"/>
        <w:shd w:val="clear" w:color="auto" w:fill="FFFFFF"/>
        <w:spacing w:before="0" w:beforeAutospacing="0" w:after="160" w:afterAutospacing="0"/>
        <w:rPr>
          <w:rFonts w:ascii="Calibri" w:hAnsi="Calibri" w:cs="Calibri"/>
          <w:color w:val="2C363A"/>
          <w:sz w:val="22"/>
          <w:szCs w:val="22"/>
        </w:rPr>
      </w:pPr>
    </w:p>
    <w:p w:rsidR="000E6373" w:rsidRDefault="00220C03">
      <w:r>
        <w:t>Solution:</w:t>
      </w:r>
    </w:p>
    <w:p w:rsidR="00220C03" w:rsidRPr="00220C03" w:rsidRDefault="00220C03">
      <w:pPr>
        <w:rPr>
          <w:b/>
        </w:rPr>
      </w:pPr>
      <w:proofErr w:type="gramStart"/>
      <w:r w:rsidRPr="00220C03">
        <w:rPr>
          <w:b/>
        </w:rPr>
        <w:t>Source :</w:t>
      </w:r>
      <w:proofErr w:type="gramEnd"/>
    </w:p>
    <w:p w:rsidR="00220C03" w:rsidRDefault="00220C03">
      <w:r w:rsidRPr="00220C03">
        <w:drawing>
          <wp:inline distT="0" distB="0" distL="0" distR="0" wp14:anchorId="2888B20F" wp14:editId="4B4082EA">
            <wp:extent cx="5731510" cy="27671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03" w:rsidRDefault="00220C03">
      <w:pPr>
        <w:rPr>
          <w:b/>
        </w:rPr>
      </w:pPr>
      <w:proofErr w:type="gramStart"/>
      <w:r w:rsidRPr="00220C03">
        <w:rPr>
          <w:b/>
        </w:rPr>
        <w:t>Target :</w:t>
      </w:r>
      <w:proofErr w:type="gramEnd"/>
    </w:p>
    <w:p w:rsidR="00220C03" w:rsidRDefault="00E36254">
      <w:pPr>
        <w:rPr>
          <w:b/>
        </w:rPr>
      </w:pPr>
      <w:r w:rsidRPr="00E36254">
        <w:rPr>
          <w:b/>
        </w:rPr>
        <w:lastRenderedPageBreak/>
        <w:drawing>
          <wp:inline distT="0" distB="0" distL="0" distR="0" wp14:anchorId="49BB1FCA" wp14:editId="0BF6ED12">
            <wp:extent cx="5731510" cy="276104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54" w:rsidRDefault="002C69C4">
      <w:pPr>
        <w:rPr>
          <w:b/>
        </w:rPr>
      </w:pPr>
      <w:proofErr w:type="gramStart"/>
      <w:r>
        <w:rPr>
          <w:b/>
        </w:rPr>
        <w:t>Mapping :</w:t>
      </w:r>
      <w:proofErr w:type="gramEnd"/>
    </w:p>
    <w:p w:rsidR="002C69C4" w:rsidRDefault="008C70DF">
      <w:pPr>
        <w:rPr>
          <w:b/>
        </w:rPr>
      </w:pPr>
      <w:r w:rsidRPr="008C70DF">
        <w:rPr>
          <w:b/>
        </w:rPr>
        <w:drawing>
          <wp:inline distT="0" distB="0" distL="0" distR="0" wp14:anchorId="4A2B062C" wp14:editId="4FE4548B">
            <wp:extent cx="5731510" cy="2761045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DF" w:rsidRDefault="0023192C">
      <w:pPr>
        <w:rPr>
          <w:b/>
        </w:rPr>
      </w:pPr>
      <w:r>
        <w:rPr>
          <w:b/>
        </w:rPr>
        <w:t>Workflow:</w:t>
      </w:r>
    </w:p>
    <w:p w:rsidR="0023192C" w:rsidRDefault="00F5073D">
      <w:pPr>
        <w:rPr>
          <w:b/>
        </w:rPr>
      </w:pPr>
      <w:r w:rsidRPr="00F5073D">
        <w:rPr>
          <w:b/>
        </w:rPr>
        <w:drawing>
          <wp:inline distT="0" distB="0" distL="0" distR="0" wp14:anchorId="05A090EC" wp14:editId="0404BFB3">
            <wp:extent cx="5731510" cy="215727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C" w:rsidRDefault="0023192C">
      <w:pPr>
        <w:rPr>
          <w:b/>
        </w:rPr>
      </w:pPr>
      <w:r>
        <w:rPr>
          <w:b/>
        </w:rPr>
        <w:lastRenderedPageBreak/>
        <w:t>Monitor:</w:t>
      </w:r>
    </w:p>
    <w:p w:rsidR="0023192C" w:rsidRDefault="0023192C">
      <w:pPr>
        <w:rPr>
          <w:b/>
        </w:rPr>
      </w:pPr>
      <w:r w:rsidRPr="0023192C">
        <w:rPr>
          <w:b/>
        </w:rPr>
        <w:drawing>
          <wp:inline distT="0" distB="0" distL="0" distR="0" wp14:anchorId="73804B07" wp14:editId="61312F9D">
            <wp:extent cx="5731510" cy="2666132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A" w:rsidRDefault="00327E3A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327E3A" w:rsidRDefault="00327E3A">
      <w:pPr>
        <w:rPr>
          <w:b/>
        </w:rPr>
      </w:pPr>
      <w:r w:rsidRPr="00327E3A">
        <w:rPr>
          <w:b/>
        </w:rPr>
        <w:drawing>
          <wp:inline distT="0" distB="0" distL="0" distR="0" wp14:anchorId="4E48ED3E" wp14:editId="5B741912">
            <wp:extent cx="5731510" cy="1824163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A" w:rsidRDefault="00327E3A">
      <w:pPr>
        <w:rPr>
          <w:b/>
        </w:rPr>
      </w:pPr>
      <w:r w:rsidRPr="00327E3A">
        <w:rPr>
          <w:b/>
        </w:rPr>
        <w:lastRenderedPageBreak/>
        <w:drawing>
          <wp:inline distT="0" distB="0" distL="0" distR="0" wp14:anchorId="195187D4" wp14:editId="47E6052A">
            <wp:extent cx="5731510" cy="4038388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3A" w:rsidRDefault="00DD6FE2">
      <w:pPr>
        <w:rPr>
          <w:b/>
        </w:rPr>
      </w:pPr>
      <w:proofErr w:type="gramStart"/>
      <w:r>
        <w:rPr>
          <w:b/>
        </w:rPr>
        <w:t>Project :</w:t>
      </w:r>
      <w:proofErr w:type="gramEnd"/>
      <w:r>
        <w:rPr>
          <w:b/>
        </w:rPr>
        <w:t xml:space="preserve"> 5</w:t>
      </w:r>
    </w:p>
    <w:p w:rsidR="007166F7" w:rsidRDefault="007166F7" w:rsidP="007166F7">
      <w:pPr>
        <w:pStyle w:val="v1msonormal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I want to remove the duplicate records from source system. Let's take an example, we have customer_master.txt file, we have data like below. I want to remove the duplicate records coming from source and load only unique records to target.</w:t>
      </w:r>
    </w:p>
    <w:p w:rsidR="007166F7" w:rsidRDefault="007166F7" w:rsidP="007166F7">
      <w:pPr>
        <w:pStyle w:val="v1msonormal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color w:val="2C363A"/>
          <w:sz w:val="22"/>
          <w:szCs w:val="22"/>
        </w:rPr>
        <w:t> </w:t>
      </w:r>
    </w:p>
    <w:p w:rsidR="007166F7" w:rsidRDefault="007166F7" w:rsidP="007166F7">
      <w:pPr>
        <w:pStyle w:val="v1msonormal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C363A"/>
          <w:sz w:val="22"/>
          <w:szCs w:val="22"/>
        </w:rPr>
      </w:pPr>
      <w:r>
        <w:rPr>
          <w:rFonts w:ascii="Calibri" w:hAnsi="Calibri" w:cs="Calibri"/>
          <w:b/>
          <w:bCs/>
          <w:color w:val="2C363A"/>
          <w:sz w:val="22"/>
          <w:szCs w:val="22"/>
        </w:rPr>
        <w:t>Hints:</w:t>
      </w:r>
      <w:r>
        <w:rPr>
          <w:rFonts w:ascii="Calibri" w:hAnsi="Calibri" w:cs="Calibri"/>
          <w:color w:val="2C363A"/>
          <w:sz w:val="22"/>
          <w:szCs w:val="22"/>
        </w:rPr>
        <w:t> Perform row level operation and remove the dups.</w:t>
      </w:r>
    </w:p>
    <w:p w:rsidR="00DD6FE2" w:rsidRDefault="007166F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163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7" w:rsidRPr="00220C03" w:rsidRDefault="007166F7">
      <w:pPr>
        <w:rPr>
          <w:b/>
        </w:rPr>
      </w:pPr>
      <w:bookmarkStart w:id="0" w:name="_GoBack"/>
      <w:bookmarkEnd w:id="0"/>
    </w:p>
    <w:sectPr w:rsidR="007166F7" w:rsidRPr="0022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73"/>
    <w:rsid w:val="00014B60"/>
    <w:rsid w:val="000E6373"/>
    <w:rsid w:val="00220C03"/>
    <w:rsid w:val="0023192C"/>
    <w:rsid w:val="002C69C4"/>
    <w:rsid w:val="00327E3A"/>
    <w:rsid w:val="004B6916"/>
    <w:rsid w:val="007166F7"/>
    <w:rsid w:val="008C70DF"/>
    <w:rsid w:val="00C3079C"/>
    <w:rsid w:val="00DD6FE2"/>
    <w:rsid w:val="00E15FB0"/>
    <w:rsid w:val="00E36254"/>
    <w:rsid w:val="00F5073D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3"/>
    <w:rPr>
      <w:rFonts w:ascii="Tahoma" w:hAnsi="Tahoma" w:cs="Tahoma"/>
      <w:sz w:val="16"/>
      <w:szCs w:val="16"/>
    </w:rPr>
  </w:style>
  <w:style w:type="paragraph" w:customStyle="1" w:styleId="v1msonormal">
    <w:name w:val="v1msonormal"/>
    <w:basedOn w:val="Normal"/>
    <w:rsid w:val="000E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73"/>
    <w:rPr>
      <w:rFonts w:ascii="Tahoma" w:hAnsi="Tahoma" w:cs="Tahoma"/>
      <w:sz w:val="16"/>
      <w:szCs w:val="16"/>
    </w:rPr>
  </w:style>
  <w:style w:type="paragraph" w:customStyle="1" w:styleId="v1msonormal">
    <w:name w:val="v1msonormal"/>
    <w:basedOn w:val="Normal"/>
    <w:rsid w:val="000E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2022-05-31T14:32:00Z</dcterms:created>
  <dcterms:modified xsi:type="dcterms:W3CDTF">2022-05-31T14:46:00Z</dcterms:modified>
</cp:coreProperties>
</file>