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300C3" w14:textId="444A5095" w:rsidR="000A7D81" w:rsidRPr="00F51867" w:rsidRDefault="00000000" w:rsidP="00910173">
      <w:pPr>
        <w:pStyle w:val="Title"/>
      </w:pPr>
      <w:sdt>
        <w:sdtPr>
          <w:alias w:val="Title"/>
          <w:tag w:val=""/>
          <w:id w:val="726351117"/>
          <w:placeholder>
            <w:docPart w:val="10727A5FCFF4FE41855E2EB9BB556A8A"/>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786214" w:rsidRPr="00F51867">
            <w:t>Project Plan: Predictive Analytics for Customer Churn</w:t>
          </w:r>
        </w:sdtContent>
      </w:sdt>
    </w:p>
    <w:p w14:paraId="7A712C4D" w14:textId="6EECF368" w:rsidR="000A7D81" w:rsidRPr="00F51867" w:rsidRDefault="000A7D81" w:rsidP="00910173">
      <w:pPr>
        <w:pStyle w:val="Title2"/>
        <w:rPr>
          <w:rFonts w:asciiTheme="majorHAnsi" w:hAnsiTheme="majorHAnsi" w:cstheme="majorHAnsi"/>
          <w:i/>
          <w:iCs/>
        </w:rPr>
      </w:pPr>
      <w:r w:rsidRPr="00F51867">
        <w:rPr>
          <w:rFonts w:asciiTheme="majorHAnsi" w:hAnsiTheme="majorHAnsi" w:cstheme="majorHAnsi"/>
          <w:i/>
          <w:iCs/>
        </w:rPr>
        <w:t>Pankaj K Yadav</w:t>
      </w:r>
      <w:r w:rsidR="00786214" w:rsidRPr="00F51867">
        <w:rPr>
          <w:rFonts w:asciiTheme="majorHAnsi" w:hAnsiTheme="majorHAnsi" w:cstheme="majorHAnsi"/>
          <w:i/>
          <w:iCs/>
        </w:rPr>
        <w:t xml:space="preserve"> </w:t>
      </w:r>
    </w:p>
    <w:p w14:paraId="636D05C7" w14:textId="5513F501" w:rsidR="00786214" w:rsidRPr="00F51867" w:rsidRDefault="00786214" w:rsidP="00910173">
      <w:pPr>
        <w:pStyle w:val="Title2"/>
        <w:rPr>
          <w:rFonts w:asciiTheme="majorHAnsi" w:hAnsiTheme="majorHAnsi" w:cstheme="majorHAnsi"/>
          <w:i/>
          <w:iCs/>
        </w:rPr>
      </w:pPr>
      <w:r w:rsidRPr="00F51867">
        <w:rPr>
          <w:rFonts w:asciiTheme="majorHAnsi" w:hAnsiTheme="majorHAnsi" w:cstheme="majorHAnsi"/>
          <w:i/>
          <w:iCs/>
        </w:rPr>
        <w:t>DSC 630: Predictive Analytics, Prof Frank Neugebauer</w:t>
      </w:r>
    </w:p>
    <w:p w14:paraId="3FECA1B4" w14:textId="77777777" w:rsidR="00786214" w:rsidRPr="00F51867" w:rsidRDefault="00786214" w:rsidP="00910173">
      <w:pPr>
        <w:pStyle w:val="Title2"/>
        <w:rPr>
          <w:rFonts w:asciiTheme="majorHAnsi" w:hAnsiTheme="majorHAnsi" w:cstheme="majorHAnsi"/>
          <w:i/>
          <w:iCs/>
        </w:rPr>
      </w:pPr>
      <w:r w:rsidRPr="00F51867">
        <w:rPr>
          <w:rFonts w:asciiTheme="majorHAnsi" w:hAnsiTheme="majorHAnsi" w:cstheme="majorHAnsi"/>
          <w:i/>
          <w:iCs/>
        </w:rPr>
        <w:t>College of Science and Tech,</w:t>
      </w:r>
    </w:p>
    <w:p w14:paraId="62BD82BA" w14:textId="0860A5B6" w:rsidR="000A7D81" w:rsidRPr="00F51867" w:rsidRDefault="000A7D81" w:rsidP="00910173">
      <w:pPr>
        <w:pStyle w:val="Title2"/>
        <w:rPr>
          <w:rFonts w:asciiTheme="majorHAnsi" w:hAnsiTheme="majorHAnsi" w:cstheme="majorHAnsi"/>
          <w:i/>
          <w:iCs/>
        </w:rPr>
      </w:pPr>
      <w:r w:rsidRPr="00F51867">
        <w:rPr>
          <w:rFonts w:asciiTheme="majorHAnsi" w:hAnsiTheme="majorHAnsi" w:cstheme="majorHAnsi"/>
          <w:i/>
          <w:iCs/>
        </w:rPr>
        <w:t>Bellevue University</w:t>
      </w:r>
      <w:r w:rsidR="00786214" w:rsidRPr="00F51867">
        <w:rPr>
          <w:rFonts w:asciiTheme="majorHAnsi" w:hAnsiTheme="majorHAnsi" w:cstheme="majorHAnsi"/>
          <w:i/>
          <w:iCs/>
        </w:rPr>
        <w:t>, NE</w:t>
      </w:r>
    </w:p>
    <w:p w14:paraId="5E5B030A"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0CE0FA59"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78A5E89C"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2C054CFD"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3083D4EF"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4C23E0C8" w14:textId="77777777" w:rsidR="00EF635B" w:rsidRPr="00F51867" w:rsidRDefault="00EF635B"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0CA90050" w14:textId="77777777" w:rsidR="000A7D81" w:rsidRPr="00F51867" w:rsidRDefault="000A7D81" w:rsidP="00FA0B31">
      <w:pPr>
        <w:spacing w:line="480" w:lineRule="auto"/>
        <w:outlineLvl w:val="0"/>
        <w:rPr>
          <w:rFonts w:asciiTheme="majorHAnsi" w:eastAsia="Times New Roman" w:hAnsiTheme="majorHAnsi" w:cstheme="majorHAnsi"/>
          <w:i/>
          <w:iCs/>
          <w:color w:val="2F5496" w:themeColor="accent1" w:themeShade="BF"/>
          <w:kern w:val="36"/>
          <w:sz w:val="48"/>
          <w:szCs w:val="48"/>
          <w14:ligatures w14:val="none"/>
        </w:rPr>
      </w:pPr>
    </w:p>
    <w:sdt>
      <w:sdtPr>
        <w:rPr>
          <w:rFonts w:asciiTheme="minorHAnsi" w:eastAsiaTheme="minorHAnsi" w:hAnsiTheme="minorHAnsi" w:cstheme="majorHAnsi"/>
          <w:b w:val="0"/>
          <w:bCs w:val="0"/>
          <w:i/>
          <w:iCs/>
          <w:color w:val="auto"/>
          <w:kern w:val="2"/>
          <w:sz w:val="24"/>
          <w:szCs w:val="24"/>
          <w14:ligatures w14:val="standardContextual"/>
        </w:rPr>
        <w:id w:val="898568275"/>
        <w:docPartObj>
          <w:docPartGallery w:val="Table of Contents"/>
          <w:docPartUnique/>
        </w:docPartObj>
      </w:sdtPr>
      <w:sdtEndPr>
        <w:rPr>
          <w:noProof/>
          <w:color w:val="2F5496" w:themeColor="accent1" w:themeShade="BF"/>
        </w:rPr>
      </w:sdtEndPr>
      <w:sdtContent>
        <w:p w14:paraId="2476EE86" w14:textId="7E6599BE" w:rsidR="00EF635B" w:rsidRPr="00CB1DE7" w:rsidRDefault="00EF635B" w:rsidP="00910173">
          <w:pPr>
            <w:pStyle w:val="TOCHeading"/>
            <w:spacing w:line="480" w:lineRule="auto"/>
            <w:rPr>
              <w:rFonts w:cstheme="majorHAnsi"/>
              <w:b w:val="0"/>
              <w:bCs w:val="0"/>
              <w:i/>
              <w:iCs/>
            </w:rPr>
          </w:pPr>
          <w:r w:rsidRPr="00F51867">
            <w:rPr>
              <w:rFonts w:cstheme="majorHAnsi"/>
              <w:i/>
              <w:iCs/>
            </w:rPr>
            <w:t>Table of Contents</w:t>
          </w:r>
        </w:p>
        <w:p w14:paraId="2D1A0604" w14:textId="753DFFDF" w:rsidR="00CB1DE7" w:rsidRDefault="00EF635B">
          <w:pPr>
            <w:pStyle w:val="TOC1"/>
            <w:tabs>
              <w:tab w:val="right" w:leader="dot" w:pos="9350"/>
            </w:tabs>
            <w:rPr>
              <w:rFonts w:eastAsiaTheme="minorEastAsia" w:cstheme="minorBidi"/>
              <w:b w:val="0"/>
              <w:bCs w:val="0"/>
              <w:caps w:val="0"/>
              <w:noProof/>
              <w:sz w:val="24"/>
              <w:szCs w:val="24"/>
              <w:u w:val="none"/>
            </w:rPr>
          </w:pPr>
          <w:r w:rsidRPr="00F51867">
            <w:rPr>
              <w:rFonts w:asciiTheme="majorHAnsi" w:hAnsiTheme="majorHAnsi" w:cstheme="majorHAnsi"/>
              <w:i/>
              <w:iCs/>
              <w:smallCaps/>
              <w:color w:val="2F5496" w:themeColor="accent1" w:themeShade="BF"/>
            </w:rPr>
            <w:fldChar w:fldCharType="begin"/>
          </w:r>
          <w:r w:rsidRPr="00F51867">
            <w:rPr>
              <w:rFonts w:asciiTheme="majorHAnsi" w:hAnsiTheme="majorHAnsi" w:cstheme="majorHAnsi"/>
              <w:i/>
              <w:iCs/>
              <w:color w:val="2F5496" w:themeColor="accent1" w:themeShade="BF"/>
            </w:rPr>
            <w:instrText xml:space="preserve"> TOC \o "1-3" \h \z \u </w:instrText>
          </w:r>
          <w:r w:rsidRPr="00F51867">
            <w:rPr>
              <w:rFonts w:asciiTheme="majorHAnsi" w:hAnsiTheme="majorHAnsi" w:cstheme="majorHAnsi"/>
              <w:i/>
              <w:iCs/>
              <w:smallCaps/>
              <w:color w:val="2F5496" w:themeColor="accent1" w:themeShade="BF"/>
            </w:rPr>
            <w:fldChar w:fldCharType="separate"/>
          </w:r>
          <w:hyperlink w:anchor="_Toc225699094" w:history="1">
            <w:r w:rsidR="00CB1DE7" w:rsidRPr="00DE1103">
              <w:rPr>
                <w:rStyle w:val="Hyperlink"/>
                <w:noProof/>
              </w:rPr>
              <w:t>Overview</w:t>
            </w:r>
            <w:r w:rsidR="00CB1DE7">
              <w:rPr>
                <w:noProof/>
                <w:webHidden/>
              </w:rPr>
              <w:tab/>
            </w:r>
            <w:r w:rsidR="00CB1DE7">
              <w:rPr>
                <w:noProof/>
                <w:webHidden/>
              </w:rPr>
              <w:fldChar w:fldCharType="begin"/>
            </w:r>
            <w:r w:rsidR="00CB1DE7">
              <w:rPr>
                <w:noProof/>
                <w:webHidden/>
              </w:rPr>
              <w:instrText xml:space="preserve"> PAGEREF _Toc225699094 \h </w:instrText>
            </w:r>
            <w:r w:rsidR="00CB1DE7">
              <w:rPr>
                <w:noProof/>
                <w:webHidden/>
              </w:rPr>
            </w:r>
            <w:r w:rsidR="00CB1DE7">
              <w:rPr>
                <w:noProof/>
                <w:webHidden/>
              </w:rPr>
              <w:fldChar w:fldCharType="separate"/>
            </w:r>
            <w:r w:rsidR="008E0566">
              <w:rPr>
                <w:noProof/>
                <w:webHidden/>
              </w:rPr>
              <w:t>3</w:t>
            </w:r>
            <w:r w:rsidR="00CB1DE7">
              <w:rPr>
                <w:noProof/>
                <w:webHidden/>
              </w:rPr>
              <w:fldChar w:fldCharType="end"/>
            </w:r>
          </w:hyperlink>
        </w:p>
        <w:p w14:paraId="5A65802C" w14:textId="6369F08C" w:rsidR="00CB1DE7" w:rsidRDefault="00CB1DE7">
          <w:pPr>
            <w:pStyle w:val="TOC2"/>
            <w:rPr>
              <w:rFonts w:eastAsiaTheme="minorEastAsia" w:cstheme="minorBidi"/>
              <w:b w:val="0"/>
              <w:bCs w:val="0"/>
              <w:smallCaps w:val="0"/>
              <w:noProof/>
              <w:sz w:val="24"/>
              <w:szCs w:val="24"/>
            </w:rPr>
          </w:pPr>
          <w:hyperlink w:anchor="_Toc225699095" w:history="1">
            <w:r w:rsidRPr="00DE1103">
              <w:rPr>
                <w:rStyle w:val="Hyperlink"/>
                <w:noProof/>
              </w:rPr>
              <w:t>Introduction and Dataset</w:t>
            </w:r>
            <w:r>
              <w:rPr>
                <w:noProof/>
                <w:webHidden/>
              </w:rPr>
              <w:tab/>
            </w:r>
            <w:r>
              <w:rPr>
                <w:noProof/>
                <w:webHidden/>
              </w:rPr>
              <w:fldChar w:fldCharType="begin"/>
            </w:r>
            <w:r>
              <w:rPr>
                <w:noProof/>
                <w:webHidden/>
              </w:rPr>
              <w:instrText xml:space="preserve"> PAGEREF _Toc225699095 \h </w:instrText>
            </w:r>
            <w:r>
              <w:rPr>
                <w:noProof/>
                <w:webHidden/>
              </w:rPr>
            </w:r>
            <w:r>
              <w:rPr>
                <w:noProof/>
                <w:webHidden/>
              </w:rPr>
              <w:fldChar w:fldCharType="separate"/>
            </w:r>
            <w:r w:rsidR="008E0566">
              <w:rPr>
                <w:noProof/>
                <w:webHidden/>
              </w:rPr>
              <w:t>3</w:t>
            </w:r>
            <w:r>
              <w:rPr>
                <w:noProof/>
                <w:webHidden/>
              </w:rPr>
              <w:fldChar w:fldCharType="end"/>
            </w:r>
          </w:hyperlink>
        </w:p>
        <w:p w14:paraId="02F30516" w14:textId="537A53D7" w:rsidR="00CB1DE7" w:rsidRDefault="00CB1DE7">
          <w:pPr>
            <w:pStyle w:val="TOC3"/>
            <w:tabs>
              <w:tab w:val="right" w:leader="dot" w:pos="9350"/>
            </w:tabs>
            <w:rPr>
              <w:rFonts w:eastAsiaTheme="minorEastAsia" w:cstheme="minorBidi"/>
              <w:smallCaps w:val="0"/>
              <w:noProof/>
              <w:sz w:val="24"/>
              <w:szCs w:val="24"/>
            </w:rPr>
          </w:pPr>
          <w:hyperlink w:anchor="_Toc225699096" w:history="1">
            <w:r w:rsidRPr="00DE1103">
              <w:rPr>
                <w:rStyle w:val="Hyperlink"/>
                <w:noProof/>
              </w:rPr>
              <w:t>The Problem Statement</w:t>
            </w:r>
            <w:r>
              <w:rPr>
                <w:noProof/>
                <w:webHidden/>
              </w:rPr>
              <w:tab/>
            </w:r>
            <w:r>
              <w:rPr>
                <w:noProof/>
                <w:webHidden/>
              </w:rPr>
              <w:fldChar w:fldCharType="begin"/>
            </w:r>
            <w:r>
              <w:rPr>
                <w:noProof/>
                <w:webHidden/>
              </w:rPr>
              <w:instrText xml:space="preserve"> PAGEREF _Toc225699096 \h </w:instrText>
            </w:r>
            <w:r>
              <w:rPr>
                <w:noProof/>
                <w:webHidden/>
              </w:rPr>
            </w:r>
            <w:r>
              <w:rPr>
                <w:noProof/>
                <w:webHidden/>
              </w:rPr>
              <w:fldChar w:fldCharType="separate"/>
            </w:r>
            <w:r w:rsidR="008E0566">
              <w:rPr>
                <w:noProof/>
                <w:webHidden/>
              </w:rPr>
              <w:t>3</w:t>
            </w:r>
            <w:r>
              <w:rPr>
                <w:noProof/>
                <w:webHidden/>
              </w:rPr>
              <w:fldChar w:fldCharType="end"/>
            </w:r>
          </w:hyperlink>
        </w:p>
        <w:p w14:paraId="4016BC16" w14:textId="749054C1" w:rsidR="00CB1DE7" w:rsidRDefault="00CB1DE7">
          <w:pPr>
            <w:pStyle w:val="TOC3"/>
            <w:tabs>
              <w:tab w:val="right" w:leader="dot" w:pos="9350"/>
            </w:tabs>
            <w:rPr>
              <w:rFonts w:eastAsiaTheme="minorEastAsia" w:cstheme="minorBidi"/>
              <w:smallCaps w:val="0"/>
              <w:noProof/>
              <w:sz w:val="24"/>
              <w:szCs w:val="24"/>
            </w:rPr>
          </w:pPr>
          <w:hyperlink w:anchor="_Toc225699097" w:history="1">
            <w:r w:rsidRPr="00DE1103">
              <w:rPr>
                <w:rStyle w:val="Hyperlink"/>
                <w:noProof/>
              </w:rPr>
              <w:t>The Initial Dataset</w:t>
            </w:r>
            <w:r>
              <w:rPr>
                <w:noProof/>
                <w:webHidden/>
              </w:rPr>
              <w:tab/>
            </w:r>
            <w:r>
              <w:rPr>
                <w:noProof/>
                <w:webHidden/>
              </w:rPr>
              <w:fldChar w:fldCharType="begin"/>
            </w:r>
            <w:r>
              <w:rPr>
                <w:noProof/>
                <w:webHidden/>
              </w:rPr>
              <w:instrText xml:space="preserve"> PAGEREF _Toc225699097 \h </w:instrText>
            </w:r>
            <w:r>
              <w:rPr>
                <w:noProof/>
                <w:webHidden/>
              </w:rPr>
            </w:r>
            <w:r>
              <w:rPr>
                <w:noProof/>
                <w:webHidden/>
              </w:rPr>
              <w:fldChar w:fldCharType="separate"/>
            </w:r>
            <w:r w:rsidR="008E0566">
              <w:rPr>
                <w:noProof/>
                <w:webHidden/>
              </w:rPr>
              <w:t>4</w:t>
            </w:r>
            <w:r>
              <w:rPr>
                <w:noProof/>
                <w:webHidden/>
              </w:rPr>
              <w:fldChar w:fldCharType="end"/>
            </w:r>
          </w:hyperlink>
        </w:p>
        <w:p w14:paraId="433A8072" w14:textId="6E088F55" w:rsidR="00CB1DE7" w:rsidRDefault="00CB1DE7">
          <w:pPr>
            <w:pStyle w:val="TOC2"/>
            <w:rPr>
              <w:rFonts w:eastAsiaTheme="minorEastAsia" w:cstheme="minorBidi"/>
              <w:b w:val="0"/>
              <w:bCs w:val="0"/>
              <w:smallCaps w:val="0"/>
              <w:noProof/>
              <w:sz w:val="24"/>
              <w:szCs w:val="24"/>
            </w:rPr>
          </w:pPr>
          <w:hyperlink w:anchor="_Toc225699098" w:history="1">
            <w:r w:rsidRPr="00DE1103">
              <w:rPr>
                <w:rStyle w:val="Hyperlink"/>
                <w:noProof/>
              </w:rPr>
              <w:t>Modeling and Evaluation</w:t>
            </w:r>
            <w:r>
              <w:rPr>
                <w:noProof/>
                <w:webHidden/>
              </w:rPr>
              <w:tab/>
            </w:r>
            <w:r>
              <w:rPr>
                <w:noProof/>
                <w:webHidden/>
              </w:rPr>
              <w:fldChar w:fldCharType="begin"/>
            </w:r>
            <w:r>
              <w:rPr>
                <w:noProof/>
                <w:webHidden/>
              </w:rPr>
              <w:instrText xml:space="preserve"> PAGEREF _Toc225699098 \h </w:instrText>
            </w:r>
            <w:r>
              <w:rPr>
                <w:noProof/>
                <w:webHidden/>
              </w:rPr>
            </w:r>
            <w:r>
              <w:rPr>
                <w:noProof/>
                <w:webHidden/>
              </w:rPr>
              <w:fldChar w:fldCharType="separate"/>
            </w:r>
            <w:r w:rsidR="008E0566">
              <w:rPr>
                <w:noProof/>
                <w:webHidden/>
              </w:rPr>
              <w:t>4</w:t>
            </w:r>
            <w:r>
              <w:rPr>
                <w:noProof/>
                <w:webHidden/>
              </w:rPr>
              <w:fldChar w:fldCharType="end"/>
            </w:r>
          </w:hyperlink>
        </w:p>
        <w:p w14:paraId="365E67D6" w14:textId="2819FCF9" w:rsidR="00CB1DE7" w:rsidRDefault="00CB1DE7">
          <w:pPr>
            <w:pStyle w:val="TOC3"/>
            <w:tabs>
              <w:tab w:val="right" w:leader="dot" w:pos="9350"/>
            </w:tabs>
            <w:rPr>
              <w:rFonts w:eastAsiaTheme="minorEastAsia" w:cstheme="minorBidi"/>
              <w:smallCaps w:val="0"/>
              <w:noProof/>
              <w:sz w:val="24"/>
              <w:szCs w:val="24"/>
            </w:rPr>
          </w:pPr>
          <w:hyperlink w:anchor="_Toc225699099" w:history="1">
            <w:r w:rsidRPr="00DE1103">
              <w:rPr>
                <w:rStyle w:val="Hyperlink"/>
                <w:noProof/>
              </w:rPr>
              <w:t>Choice of Models</w:t>
            </w:r>
            <w:r>
              <w:rPr>
                <w:noProof/>
                <w:webHidden/>
              </w:rPr>
              <w:tab/>
            </w:r>
            <w:r>
              <w:rPr>
                <w:noProof/>
                <w:webHidden/>
              </w:rPr>
              <w:fldChar w:fldCharType="begin"/>
            </w:r>
            <w:r>
              <w:rPr>
                <w:noProof/>
                <w:webHidden/>
              </w:rPr>
              <w:instrText xml:space="preserve"> PAGEREF _Toc225699099 \h </w:instrText>
            </w:r>
            <w:r>
              <w:rPr>
                <w:noProof/>
                <w:webHidden/>
              </w:rPr>
            </w:r>
            <w:r>
              <w:rPr>
                <w:noProof/>
                <w:webHidden/>
              </w:rPr>
              <w:fldChar w:fldCharType="separate"/>
            </w:r>
            <w:r w:rsidR="008E0566">
              <w:rPr>
                <w:noProof/>
                <w:webHidden/>
              </w:rPr>
              <w:t>4</w:t>
            </w:r>
            <w:r>
              <w:rPr>
                <w:noProof/>
                <w:webHidden/>
              </w:rPr>
              <w:fldChar w:fldCharType="end"/>
            </w:r>
          </w:hyperlink>
        </w:p>
        <w:p w14:paraId="5EC24F16" w14:textId="1B850FDD" w:rsidR="00CB1DE7" w:rsidRDefault="00CB1DE7">
          <w:pPr>
            <w:pStyle w:val="TOC3"/>
            <w:tabs>
              <w:tab w:val="right" w:leader="dot" w:pos="9350"/>
            </w:tabs>
            <w:rPr>
              <w:rFonts w:eastAsiaTheme="minorEastAsia" w:cstheme="minorBidi"/>
              <w:smallCaps w:val="0"/>
              <w:noProof/>
              <w:sz w:val="24"/>
              <w:szCs w:val="24"/>
            </w:rPr>
          </w:pPr>
          <w:hyperlink w:anchor="_Toc225699100" w:history="1">
            <w:r w:rsidRPr="00DE1103">
              <w:rPr>
                <w:rStyle w:val="Hyperlink"/>
                <w:iCs/>
                <w:noProof/>
              </w:rPr>
              <w:t>Random Forest and XGBoost</w:t>
            </w:r>
            <w:r>
              <w:rPr>
                <w:noProof/>
                <w:webHidden/>
              </w:rPr>
              <w:tab/>
            </w:r>
            <w:r>
              <w:rPr>
                <w:noProof/>
                <w:webHidden/>
              </w:rPr>
              <w:fldChar w:fldCharType="begin"/>
            </w:r>
            <w:r>
              <w:rPr>
                <w:noProof/>
                <w:webHidden/>
              </w:rPr>
              <w:instrText xml:space="preserve"> PAGEREF _Toc225699100 \h </w:instrText>
            </w:r>
            <w:r>
              <w:rPr>
                <w:noProof/>
                <w:webHidden/>
              </w:rPr>
            </w:r>
            <w:r>
              <w:rPr>
                <w:noProof/>
                <w:webHidden/>
              </w:rPr>
              <w:fldChar w:fldCharType="separate"/>
            </w:r>
            <w:r w:rsidR="008E0566">
              <w:rPr>
                <w:noProof/>
                <w:webHidden/>
              </w:rPr>
              <w:t>5</w:t>
            </w:r>
            <w:r>
              <w:rPr>
                <w:noProof/>
                <w:webHidden/>
              </w:rPr>
              <w:fldChar w:fldCharType="end"/>
            </w:r>
          </w:hyperlink>
        </w:p>
        <w:p w14:paraId="5F60F0BB" w14:textId="5490EE46" w:rsidR="00CB1DE7" w:rsidRDefault="00CB1DE7">
          <w:pPr>
            <w:pStyle w:val="TOC2"/>
            <w:rPr>
              <w:rFonts w:eastAsiaTheme="minorEastAsia" w:cstheme="minorBidi"/>
              <w:b w:val="0"/>
              <w:bCs w:val="0"/>
              <w:smallCaps w:val="0"/>
              <w:noProof/>
              <w:sz w:val="24"/>
              <w:szCs w:val="24"/>
            </w:rPr>
          </w:pPr>
          <w:hyperlink w:anchor="_Toc225699101" w:history="1">
            <w:r w:rsidRPr="00DE1103">
              <w:rPr>
                <w:rStyle w:val="Hyperlink"/>
                <w:rFonts w:eastAsiaTheme="majorEastAsia" w:cstheme="majorBidi"/>
                <w:noProof/>
              </w:rPr>
              <w:t>Evaluation Strategy</w:t>
            </w:r>
            <w:r w:rsidRPr="00DE1103">
              <w:rPr>
                <w:rStyle w:val="Hyperlink"/>
                <w:noProof/>
              </w:rPr>
              <w:t>:</w:t>
            </w:r>
            <w:r>
              <w:rPr>
                <w:noProof/>
                <w:webHidden/>
              </w:rPr>
              <w:tab/>
            </w:r>
            <w:r>
              <w:rPr>
                <w:noProof/>
                <w:webHidden/>
              </w:rPr>
              <w:fldChar w:fldCharType="begin"/>
            </w:r>
            <w:r>
              <w:rPr>
                <w:noProof/>
                <w:webHidden/>
              </w:rPr>
              <w:instrText xml:space="preserve"> PAGEREF _Toc225699101 \h </w:instrText>
            </w:r>
            <w:r>
              <w:rPr>
                <w:noProof/>
                <w:webHidden/>
              </w:rPr>
            </w:r>
            <w:r>
              <w:rPr>
                <w:noProof/>
                <w:webHidden/>
              </w:rPr>
              <w:fldChar w:fldCharType="separate"/>
            </w:r>
            <w:r w:rsidR="008E0566">
              <w:rPr>
                <w:noProof/>
                <w:webHidden/>
              </w:rPr>
              <w:t>6</w:t>
            </w:r>
            <w:r>
              <w:rPr>
                <w:noProof/>
                <w:webHidden/>
              </w:rPr>
              <w:fldChar w:fldCharType="end"/>
            </w:r>
          </w:hyperlink>
        </w:p>
        <w:p w14:paraId="25002BCC" w14:textId="6086C70A" w:rsidR="00CB1DE7" w:rsidRDefault="00CB1DE7">
          <w:pPr>
            <w:pStyle w:val="TOC2"/>
            <w:rPr>
              <w:rFonts w:eastAsiaTheme="minorEastAsia" w:cstheme="minorBidi"/>
              <w:b w:val="0"/>
              <w:bCs w:val="0"/>
              <w:smallCaps w:val="0"/>
              <w:noProof/>
              <w:sz w:val="24"/>
              <w:szCs w:val="24"/>
            </w:rPr>
          </w:pPr>
          <w:hyperlink w:anchor="_Toc225699102" w:history="1">
            <w:r w:rsidRPr="00DE1103">
              <w:rPr>
                <w:rStyle w:val="Hyperlink"/>
                <w:noProof/>
              </w:rPr>
              <w:t>Goals, Risks, and Contingencies</w:t>
            </w:r>
            <w:r>
              <w:rPr>
                <w:noProof/>
                <w:webHidden/>
              </w:rPr>
              <w:tab/>
            </w:r>
            <w:r>
              <w:rPr>
                <w:noProof/>
                <w:webHidden/>
              </w:rPr>
              <w:fldChar w:fldCharType="begin"/>
            </w:r>
            <w:r>
              <w:rPr>
                <w:noProof/>
                <w:webHidden/>
              </w:rPr>
              <w:instrText xml:space="preserve"> PAGEREF _Toc225699102 \h </w:instrText>
            </w:r>
            <w:r>
              <w:rPr>
                <w:noProof/>
                <w:webHidden/>
              </w:rPr>
            </w:r>
            <w:r>
              <w:rPr>
                <w:noProof/>
                <w:webHidden/>
              </w:rPr>
              <w:fldChar w:fldCharType="separate"/>
            </w:r>
            <w:r w:rsidR="008E0566">
              <w:rPr>
                <w:noProof/>
                <w:webHidden/>
              </w:rPr>
              <w:t>6</w:t>
            </w:r>
            <w:r>
              <w:rPr>
                <w:noProof/>
                <w:webHidden/>
              </w:rPr>
              <w:fldChar w:fldCharType="end"/>
            </w:r>
          </w:hyperlink>
        </w:p>
        <w:p w14:paraId="129D003D" w14:textId="568A4DA2" w:rsidR="00CB1DE7" w:rsidRDefault="00CB1DE7">
          <w:pPr>
            <w:pStyle w:val="TOC3"/>
            <w:tabs>
              <w:tab w:val="right" w:leader="dot" w:pos="9350"/>
            </w:tabs>
            <w:rPr>
              <w:rFonts w:eastAsiaTheme="minorEastAsia" w:cstheme="minorBidi"/>
              <w:smallCaps w:val="0"/>
              <w:noProof/>
              <w:sz w:val="24"/>
              <w:szCs w:val="24"/>
            </w:rPr>
          </w:pPr>
          <w:hyperlink w:anchor="_Toc225699103" w:history="1">
            <w:r w:rsidRPr="00DE1103">
              <w:rPr>
                <w:rStyle w:val="Hyperlink"/>
                <w:noProof/>
              </w:rPr>
              <w:t>What I Hope to Learn</w:t>
            </w:r>
            <w:r>
              <w:rPr>
                <w:noProof/>
                <w:webHidden/>
              </w:rPr>
              <w:tab/>
            </w:r>
            <w:r>
              <w:rPr>
                <w:noProof/>
                <w:webHidden/>
              </w:rPr>
              <w:fldChar w:fldCharType="begin"/>
            </w:r>
            <w:r>
              <w:rPr>
                <w:noProof/>
                <w:webHidden/>
              </w:rPr>
              <w:instrText xml:space="preserve"> PAGEREF _Toc225699103 \h </w:instrText>
            </w:r>
            <w:r>
              <w:rPr>
                <w:noProof/>
                <w:webHidden/>
              </w:rPr>
            </w:r>
            <w:r>
              <w:rPr>
                <w:noProof/>
                <w:webHidden/>
              </w:rPr>
              <w:fldChar w:fldCharType="separate"/>
            </w:r>
            <w:r w:rsidR="008E0566">
              <w:rPr>
                <w:noProof/>
                <w:webHidden/>
              </w:rPr>
              <w:t>6</w:t>
            </w:r>
            <w:r>
              <w:rPr>
                <w:noProof/>
                <w:webHidden/>
              </w:rPr>
              <w:fldChar w:fldCharType="end"/>
            </w:r>
          </w:hyperlink>
        </w:p>
        <w:p w14:paraId="2C1ED072" w14:textId="7D1AF2B7" w:rsidR="00CB1DE7" w:rsidRDefault="00CB1DE7">
          <w:pPr>
            <w:pStyle w:val="TOC3"/>
            <w:tabs>
              <w:tab w:val="right" w:leader="dot" w:pos="9350"/>
            </w:tabs>
            <w:rPr>
              <w:rFonts w:eastAsiaTheme="minorEastAsia" w:cstheme="minorBidi"/>
              <w:smallCaps w:val="0"/>
              <w:noProof/>
              <w:sz w:val="24"/>
              <w:szCs w:val="24"/>
            </w:rPr>
          </w:pPr>
          <w:hyperlink w:anchor="_Toc225699104" w:history="1">
            <w:r w:rsidRPr="00DE1103">
              <w:rPr>
                <w:rStyle w:val="Hyperlink"/>
                <w:noProof/>
              </w:rPr>
              <w:t>Risks and Ethics</w:t>
            </w:r>
            <w:r>
              <w:rPr>
                <w:noProof/>
                <w:webHidden/>
              </w:rPr>
              <w:tab/>
            </w:r>
            <w:r>
              <w:rPr>
                <w:noProof/>
                <w:webHidden/>
              </w:rPr>
              <w:fldChar w:fldCharType="begin"/>
            </w:r>
            <w:r>
              <w:rPr>
                <w:noProof/>
                <w:webHidden/>
              </w:rPr>
              <w:instrText xml:space="preserve"> PAGEREF _Toc225699104 \h </w:instrText>
            </w:r>
            <w:r>
              <w:rPr>
                <w:noProof/>
                <w:webHidden/>
              </w:rPr>
            </w:r>
            <w:r>
              <w:rPr>
                <w:noProof/>
                <w:webHidden/>
              </w:rPr>
              <w:fldChar w:fldCharType="separate"/>
            </w:r>
            <w:r w:rsidR="008E0566">
              <w:rPr>
                <w:noProof/>
                <w:webHidden/>
              </w:rPr>
              <w:t>7</w:t>
            </w:r>
            <w:r>
              <w:rPr>
                <w:noProof/>
                <w:webHidden/>
              </w:rPr>
              <w:fldChar w:fldCharType="end"/>
            </w:r>
          </w:hyperlink>
        </w:p>
        <w:p w14:paraId="352F664E" w14:textId="26BB9D38" w:rsidR="00CB1DE7" w:rsidRDefault="00CB1DE7">
          <w:pPr>
            <w:pStyle w:val="TOC3"/>
            <w:tabs>
              <w:tab w:val="right" w:leader="dot" w:pos="9350"/>
            </w:tabs>
            <w:rPr>
              <w:rFonts w:eastAsiaTheme="minorEastAsia" w:cstheme="minorBidi"/>
              <w:smallCaps w:val="0"/>
              <w:noProof/>
              <w:sz w:val="24"/>
              <w:szCs w:val="24"/>
            </w:rPr>
          </w:pPr>
          <w:hyperlink w:anchor="_Toc225699105" w:history="1">
            <w:r w:rsidRPr="00DE1103">
              <w:rPr>
                <w:rStyle w:val="Hyperlink"/>
                <w:noProof/>
              </w:rPr>
              <w:t>The Contingency Plan</w:t>
            </w:r>
            <w:r>
              <w:rPr>
                <w:noProof/>
                <w:webHidden/>
              </w:rPr>
              <w:tab/>
            </w:r>
            <w:r>
              <w:rPr>
                <w:noProof/>
                <w:webHidden/>
              </w:rPr>
              <w:fldChar w:fldCharType="begin"/>
            </w:r>
            <w:r>
              <w:rPr>
                <w:noProof/>
                <w:webHidden/>
              </w:rPr>
              <w:instrText xml:space="preserve"> PAGEREF _Toc225699105 \h </w:instrText>
            </w:r>
            <w:r>
              <w:rPr>
                <w:noProof/>
                <w:webHidden/>
              </w:rPr>
            </w:r>
            <w:r>
              <w:rPr>
                <w:noProof/>
                <w:webHidden/>
              </w:rPr>
              <w:fldChar w:fldCharType="separate"/>
            </w:r>
            <w:r w:rsidR="008E0566">
              <w:rPr>
                <w:noProof/>
                <w:webHidden/>
              </w:rPr>
              <w:t>7</w:t>
            </w:r>
            <w:r>
              <w:rPr>
                <w:noProof/>
                <w:webHidden/>
              </w:rPr>
              <w:fldChar w:fldCharType="end"/>
            </w:r>
          </w:hyperlink>
        </w:p>
        <w:p w14:paraId="76747D59" w14:textId="2833C7E1" w:rsidR="00CB1DE7" w:rsidRDefault="00CB1DE7">
          <w:pPr>
            <w:pStyle w:val="TOC1"/>
            <w:tabs>
              <w:tab w:val="right" w:leader="dot" w:pos="9350"/>
            </w:tabs>
            <w:rPr>
              <w:rFonts w:eastAsiaTheme="minorEastAsia" w:cstheme="minorBidi"/>
              <w:b w:val="0"/>
              <w:bCs w:val="0"/>
              <w:caps w:val="0"/>
              <w:noProof/>
              <w:sz w:val="24"/>
              <w:szCs w:val="24"/>
              <w:u w:val="none"/>
            </w:rPr>
          </w:pPr>
          <w:hyperlink w:anchor="_Toc225699106" w:history="1">
            <w:r w:rsidRPr="00DE1103">
              <w:rPr>
                <w:rStyle w:val="Hyperlink"/>
                <w:noProof/>
              </w:rPr>
              <w:t>Closing</w:t>
            </w:r>
            <w:r>
              <w:rPr>
                <w:noProof/>
                <w:webHidden/>
              </w:rPr>
              <w:tab/>
            </w:r>
            <w:r>
              <w:rPr>
                <w:noProof/>
                <w:webHidden/>
              </w:rPr>
              <w:fldChar w:fldCharType="begin"/>
            </w:r>
            <w:r>
              <w:rPr>
                <w:noProof/>
                <w:webHidden/>
              </w:rPr>
              <w:instrText xml:space="preserve"> PAGEREF _Toc225699106 \h </w:instrText>
            </w:r>
            <w:r>
              <w:rPr>
                <w:noProof/>
                <w:webHidden/>
              </w:rPr>
            </w:r>
            <w:r>
              <w:rPr>
                <w:noProof/>
                <w:webHidden/>
              </w:rPr>
              <w:fldChar w:fldCharType="separate"/>
            </w:r>
            <w:r w:rsidR="008E0566">
              <w:rPr>
                <w:noProof/>
                <w:webHidden/>
              </w:rPr>
              <w:t>7</w:t>
            </w:r>
            <w:r>
              <w:rPr>
                <w:noProof/>
                <w:webHidden/>
              </w:rPr>
              <w:fldChar w:fldCharType="end"/>
            </w:r>
          </w:hyperlink>
        </w:p>
        <w:p w14:paraId="01A944D4" w14:textId="6DF9B651" w:rsidR="00EF635B" w:rsidRPr="00F51867" w:rsidRDefault="00EF635B" w:rsidP="00910173">
          <w:pPr>
            <w:spacing w:line="480" w:lineRule="auto"/>
            <w:rPr>
              <w:rFonts w:asciiTheme="majorHAnsi" w:hAnsiTheme="majorHAnsi" w:cstheme="majorHAnsi"/>
              <w:i/>
              <w:iCs/>
              <w:color w:val="2F5496" w:themeColor="accent1" w:themeShade="BF"/>
            </w:rPr>
          </w:pPr>
          <w:r w:rsidRPr="00F51867">
            <w:rPr>
              <w:rFonts w:asciiTheme="majorHAnsi" w:hAnsiTheme="majorHAnsi" w:cstheme="majorHAnsi"/>
              <w:b/>
              <w:bCs/>
              <w:i/>
              <w:iCs/>
              <w:noProof/>
              <w:color w:val="2F5496" w:themeColor="accent1" w:themeShade="BF"/>
            </w:rPr>
            <w:fldChar w:fldCharType="end"/>
          </w:r>
        </w:p>
      </w:sdtContent>
    </w:sdt>
    <w:p w14:paraId="5509B75C" w14:textId="77777777" w:rsidR="000A7D81" w:rsidRPr="00F51867"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65A2B49E" w14:textId="77777777" w:rsidR="000A7D81" w:rsidRDefault="000A7D8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2EC441F8" w14:textId="77777777" w:rsidR="00FA0B31"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76EE7FBA" w14:textId="77777777" w:rsidR="00FA0B31"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3DB83368" w14:textId="77777777" w:rsidR="00FA0B31" w:rsidRPr="00F51867" w:rsidRDefault="00FA0B31" w:rsidP="00910173">
      <w:pPr>
        <w:spacing w:line="480" w:lineRule="auto"/>
        <w:jc w:val="center"/>
        <w:outlineLvl w:val="0"/>
        <w:rPr>
          <w:rFonts w:asciiTheme="majorHAnsi" w:eastAsia="Times New Roman" w:hAnsiTheme="majorHAnsi" w:cstheme="majorHAnsi"/>
          <w:i/>
          <w:iCs/>
          <w:color w:val="2F5496" w:themeColor="accent1" w:themeShade="BF"/>
          <w:kern w:val="36"/>
          <w:sz w:val="48"/>
          <w:szCs w:val="48"/>
          <w14:ligatures w14:val="none"/>
        </w:rPr>
      </w:pPr>
    </w:p>
    <w:p w14:paraId="640F6155" w14:textId="77777777" w:rsidR="00910173" w:rsidRDefault="00910173" w:rsidP="00910173">
      <w:pPr>
        <w:pStyle w:val="NormalWeb"/>
        <w:spacing w:before="0" w:beforeAutospacing="0" w:after="240" w:afterAutospacing="0" w:line="480" w:lineRule="auto"/>
        <w:rPr>
          <w:rStyle w:val="Heading1Char"/>
          <w:rFonts w:eastAsiaTheme="minorHAnsi"/>
        </w:rPr>
      </w:pPr>
    </w:p>
    <w:p w14:paraId="33341C02" w14:textId="0D507E71" w:rsidR="00384692" w:rsidRDefault="00384692" w:rsidP="00910173">
      <w:pPr>
        <w:pStyle w:val="NormalWeb"/>
        <w:spacing w:before="0" w:beforeAutospacing="0" w:after="240" w:afterAutospacing="0" w:line="480" w:lineRule="auto"/>
        <w:jc w:val="center"/>
        <w:rPr>
          <w:rStyle w:val="IntenseEmphasis"/>
          <w:rFonts w:asciiTheme="majorHAnsi" w:eastAsiaTheme="minorHAnsi" w:hAnsiTheme="majorHAnsi" w:cstheme="majorHAnsi"/>
          <w:kern w:val="2"/>
          <w:sz w:val="22"/>
          <w:szCs w:val="22"/>
          <w14:ligatures w14:val="standardContextual"/>
        </w:rPr>
      </w:pPr>
      <w:bookmarkStart w:id="0" w:name="_Toc225699094"/>
      <w:r w:rsidRPr="00384692">
        <w:rPr>
          <w:rStyle w:val="Heading1Char"/>
          <w:rFonts w:eastAsiaTheme="minorHAnsi"/>
        </w:rPr>
        <w:lastRenderedPageBreak/>
        <w:t>Overview</w:t>
      </w:r>
      <w:bookmarkEnd w:id="0"/>
    </w:p>
    <w:p w14:paraId="29FAAA9A" w14:textId="7B6CCAEA" w:rsidR="00910173" w:rsidRPr="00867F48" w:rsidRDefault="00910173" w:rsidP="00867F48">
      <w:pPr>
        <w:pStyle w:val="Heading2"/>
        <w:rPr>
          <w:rStyle w:val="IntenseEmphasis"/>
          <w:i w:val="0"/>
          <w:iCs w:val="0"/>
          <w:color w:val="2F5496" w:themeColor="accent1" w:themeShade="BF"/>
        </w:rPr>
      </w:pPr>
      <w:r w:rsidRPr="00910173">
        <w:rPr>
          <w:rStyle w:val="IntenseEmphasis"/>
          <w:rFonts w:asciiTheme="majorHAnsi" w:eastAsiaTheme="minorHAnsi" w:hAnsiTheme="majorHAnsi" w:cstheme="majorHAnsi"/>
          <w:kern w:val="2"/>
          <w:sz w:val="22"/>
          <w:szCs w:val="22"/>
          <w14:ligatures w14:val="standardContextual"/>
        </w:rPr>
        <w:t xml:space="preserve"> </w:t>
      </w:r>
      <w:bookmarkStart w:id="1" w:name="_Toc225699095"/>
      <w:r w:rsidRPr="00867F48">
        <w:rPr>
          <w:rStyle w:val="IntenseEmphasis"/>
          <w:i w:val="0"/>
          <w:iCs w:val="0"/>
          <w:color w:val="2F5496" w:themeColor="accent1" w:themeShade="BF"/>
        </w:rPr>
        <w:t>Introduction and Dataset</w:t>
      </w:r>
      <w:bookmarkEnd w:id="1"/>
    </w:p>
    <w:p w14:paraId="52893A57" w14:textId="73581FEB" w:rsidR="00EE7EF0" w:rsidRDefault="00EE7EF0" w:rsidP="00EE7EF0">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EE7EF0">
        <w:rPr>
          <w:rStyle w:val="IntenseEmphasis"/>
          <w:rFonts w:asciiTheme="majorHAnsi" w:eastAsiaTheme="minorHAnsi" w:hAnsiTheme="majorHAnsi" w:cstheme="majorHAnsi"/>
          <w:kern w:val="2"/>
          <w:sz w:val="22"/>
          <w:szCs w:val="22"/>
          <w14:ligatures w14:val="standardContextual"/>
        </w:rPr>
        <w:t xml:space="preserve">In the current landscape of 2026, the telecommunications and SaaS industries have reached a point where customer acquisition is significantly more expensive than customer retention. Churn has become one of </w:t>
      </w:r>
      <w:r w:rsidR="00F171F0">
        <w:rPr>
          <w:rStyle w:val="IntenseEmphasis"/>
          <w:rFonts w:asciiTheme="majorHAnsi" w:eastAsiaTheme="minorHAnsi" w:hAnsiTheme="majorHAnsi" w:cstheme="majorHAnsi"/>
          <w:kern w:val="2"/>
          <w:sz w:val="22"/>
          <w:szCs w:val="22"/>
          <w14:ligatures w14:val="standardContextual"/>
        </w:rPr>
        <w:t>the most important</w:t>
      </w:r>
      <w:r w:rsidRPr="00EE7EF0">
        <w:rPr>
          <w:rStyle w:val="IntenseEmphasis"/>
          <w:rFonts w:asciiTheme="majorHAnsi" w:eastAsiaTheme="minorHAnsi" w:hAnsiTheme="majorHAnsi" w:cstheme="majorHAnsi"/>
          <w:kern w:val="2"/>
          <w:sz w:val="22"/>
          <w:szCs w:val="22"/>
          <w14:ligatures w14:val="standardContextual"/>
        </w:rPr>
        <w:t xml:space="preserve"> metrics that determines whether a company </w:t>
      </w:r>
      <w:r w:rsidR="00F171F0">
        <w:rPr>
          <w:rStyle w:val="IntenseEmphasis"/>
          <w:rFonts w:asciiTheme="majorHAnsi" w:eastAsiaTheme="minorHAnsi" w:hAnsiTheme="majorHAnsi" w:cstheme="majorHAnsi"/>
          <w:kern w:val="2"/>
          <w:sz w:val="22"/>
          <w:szCs w:val="22"/>
          <w14:ligatures w14:val="standardContextual"/>
        </w:rPr>
        <w:t>really performing or just</w:t>
      </w:r>
      <w:r w:rsidRPr="00EE7EF0">
        <w:rPr>
          <w:rStyle w:val="IntenseEmphasis"/>
          <w:rFonts w:asciiTheme="majorHAnsi" w:eastAsiaTheme="minorHAnsi" w:hAnsiTheme="majorHAnsi" w:cstheme="majorHAnsi"/>
          <w:kern w:val="2"/>
          <w:sz w:val="22"/>
          <w:szCs w:val="22"/>
          <w14:ligatures w14:val="standardContextual"/>
        </w:rPr>
        <w:t xml:space="preserve"> surv</w:t>
      </w:r>
      <w:r w:rsidR="00756884">
        <w:rPr>
          <w:rStyle w:val="IntenseEmphasis"/>
          <w:rFonts w:asciiTheme="majorHAnsi" w:eastAsiaTheme="minorHAnsi" w:hAnsiTheme="majorHAnsi" w:cstheme="majorHAnsi"/>
          <w:kern w:val="2"/>
          <w:sz w:val="22"/>
          <w:szCs w:val="22"/>
          <w14:ligatures w14:val="standardContextual"/>
        </w:rPr>
        <w:t>iv</w:t>
      </w:r>
      <w:r w:rsidRPr="00EE7EF0">
        <w:rPr>
          <w:rStyle w:val="IntenseEmphasis"/>
          <w:rFonts w:asciiTheme="majorHAnsi" w:eastAsiaTheme="minorHAnsi" w:hAnsiTheme="majorHAnsi" w:cstheme="majorHAnsi"/>
          <w:kern w:val="2"/>
          <w:sz w:val="22"/>
          <w:szCs w:val="22"/>
          <w14:ligatures w14:val="standardContextual"/>
        </w:rPr>
        <w:t>i</w:t>
      </w:r>
      <w:r w:rsidR="00F171F0">
        <w:rPr>
          <w:rStyle w:val="IntenseEmphasis"/>
          <w:rFonts w:asciiTheme="majorHAnsi" w:eastAsiaTheme="minorHAnsi" w:hAnsiTheme="majorHAnsi" w:cstheme="majorHAnsi"/>
          <w:kern w:val="2"/>
          <w:sz w:val="22"/>
          <w:szCs w:val="22"/>
          <w14:ligatures w14:val="standardContextual"/>
        </w:rPr>
        <w:t>ng</w:t>
      </w:r>
      <w:r w:rsidRPr="00EE7EF0">
        <w:rPr>
          <w:rStyle w:val="IntenseEmphasis"/>
          <w:rFonts w:asciiTheme="majorHAnsi" w:eastAsiaTheme="minorHAnsi" w:hAnsiTheme="majorHAnsi" w:cstheme="majorHAnsi"/>
          <w:kern w:val="2"/>
          <w:sz w:val="22"/>
          <w:szCs w:val="22"/>
          <w14:ligatures w14:val="standardContextual"/>
        </w:rPr>
        <w:t>. Traditionally, businesses have operated in a reactive mode, only realizing a customer is unhappy once they have already initiated a cancellation</w:t>
      </w:r>
      <w:r w:rsidR="00756884">
        <w:rPr>
          <w:rStyle w:val="IntenseEmphasis"/>
          <w:rFonts w:asciiTheme="majorHAnsi" w:eastAsiaTheme="minorHAnsi" w:hAnsiTheme="majorHAnsi" w:cstheme="majorHAnsi"/>
          <w:kern w:val="2"/>
          <w:sz w:val="22"/>
          <w:szCs w:val="22"/>
          <w14:ligatures w14:val="standardContextual"/>
        </w:rPr>
        <w:t xml:space="preserve">. </w:t>
      </w:r>
      <w:r w:rsidR="00756884" w:rsidRPr="00756884">
        <w:rPr>
          <w:rStyle w:val="IntenseEmphasis"/>
          <w:rFonts w:asciiTheme="majorHAnsi" w:eastAsiaTheme="minorHAnsi" w:hAnsiTheme="majorHAnsi" w:cstheme="majorHAnsi"/>
          <w:kern w:val="2"/>
          <w:sz w:val="22"/>
          <w:szCs w:val="22"/>
          <w14:ligatures w14:val="standardContextual"/>
        </w:rPr>
        <w:t>I am interested in learning how I can use advanced predictive modeling techniques to identify this shift in customer behavior before it happens. By mastering these tools, I want to understand how to move from simply observing a loss to proactively stopping it through data-driven intervention.</w:t>
      </w:r>
    </w:p>
    <w:p w14:paraId="6E60E78A" w14:textId="213AC347" w:rsidR="00910173" w:rsidRDefault="00EE7EF0" w:rsidP="00EE7EF0">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EE7EF0">
        <w:rPr>
          <w:rStyle w:val="IntenseEmphasis"/>
          <w:rFonts w:asciiTheme="majorHAnsi" w:eastAsiaTheme="minorHAnsi" w:hAnsiTheme="majorHAnsi" w:cstheme="majorHAnsi"/>
          <w:kern w:val="2"/>
          <w:sz w:val="22"/>
          <w:szCs w:val="22"/>
          <w14:ligatures w14:val="standardContextual"/>
        </w:rPr>
        <w:t xml:space="preserve">The real value in this project is not just in creating an algorithm that spits out a probability score. My goal is to build a model that </w:t>
      </w:r>
      <w:proofErr w:type="gramStart"/>
      <w:r w:rsidRPr="00EE7EF0">
        <w:rPr>
          <w:rStyle w:val="IntenseEmphasis"/>
          <w:rFonts w:asciiTheme="majorHAnsi" w:eastAsiaTheme="minorHAnsi" w:hAnsiTheme="majorHAnsi" w:cstheme="majorHAnsi"/>
          <w:kern w:val="2"/>
          <w:sz w:val="22"/>
          <w:szCs w:val="22"/>
          <w14:ligatures w14:val="standardContextual"/>
        </w:rPr>
        <w:t>actually identifies</w:t>
      </w:r>
      <w:proofErr w:type="gramEnd"/>
      <w:r w:rsidRPr="00EE7EF0">
        <w:rPr>
          <w:rStyle w:val="IntenseEmphasis"/>
          <w:rFonts w:asciiTheme="majorHAnsi" w:eastAsiaTheme="minorHAnsi" w:hAnsiTheme="majorHAnsi" w:cstheme="majorHAnsi"/>
          <w:kern w:val="2"/>
          <w:sz w:val="22"/>
          <w:szCs w:val="22"/>
          <w14:ligatures w14:val="standardContextual"/>
        </w:rPr>
        <w:t xml:space="preserve"> the key "pain points" that drive a customer to leave, such as specific contract types or recurring service glitches. By uncovering these underlying triggers, a business can transition from a broad, generic retention strategy to one that is highly </w:t>
      </w:r>
      <w:r w:rsidR="00A91D8E">
        <w:rPr>
          <w:rStyle w:val="IntenseEmphasis"/>
          <w:rFonts w:asciiTheme="majorHAnsi" w:eastAsiaTheme="minorHAnsi" w:hAnsiTheme="majorHAnsi" w:cstheme="majorHAnsi"/>
          <w:kern w:val="2"/>
          <w:sz w:val="22"/>
          <w:szCs w:val="22"/>
          <w14:ligatures w14:val="standardContextual"/>
        </w:rPr>
        <w:t>effective</w:t>
      </w:r>
      <w:r w:rsidRPr="00EE7EF0">
        <w:rPr>
          <w:rStyle w:val="IntenseEmphasis"/>
          <w:rFonts w:asciiTheme="majorHAnsi" w:eastAsiaTheme="minorHAnsi" w:hAnsiTheme="majorHAnsi" w:cstheme="majorHAnsi"/>
          <w:kern w:val="2"/>
          <w:sz w:val="22"/>
          <w:szCs w:val="22"/>
          <w14:ligatures w14:val="standardContextual"/>
        </w:rPr>
        <w:t xml:space="preserve"> and personalized. If we can understand why a customer is frustrated, we can fix the root cause rather than just offering a temporary discount to stay.</w:t>
      </w:r>
    </w:p>
    <w:p w14:paraId="619F6ED3" w14:textId="1A73FA95" w:rsidR="00910173" w:rsidRPr="00910173" w:rsidRDefault="00910173" w:rsidP="00910173">
      <w:pPr>
        <w:pStyle w:val="Heading3"/>
        <w:spacing w:line="480" w:lineRule="auto"/>
        <w:rPr>
          <w:rStyle w:val="IntenseEmphasis"/>
          <w:i w:val="0"/>
          <w:iCs w:val="0"/>
          <w:color w:val="2F5496" w:themeColor="accent1" w:themeShade="BF"/>
        </w:rPr>
      </w:pPr>
      <w:bookmarkStart w:id="2" w:name="_Toc225699096"/>
      <w:r w:rsidRPr="00910173">
        <w:rPr>
          <w:rStyle w:val="IntenseEmphasis"/>
          <w:i w:val="0"/>
          <w:iCs w:val="0"/>
          <w:color w:val="2F5496" w:themeColor="accent1" w:themeShade="BF"/>
        </w:rPr>
        <w:t>The Problem Statement</w:t>
      </w:r>
      <w:bookmarkEnd w:id="2"/>
    </w:p>
    <w:p w14:paraId="260A4953" w14:textId="09C15225"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 xml:space="preserve">The goal of this project is to build a predictive model that identifies which customers are at high risk of leaving a telecom provider. Rather than just providing a simple probability score, I want to uncover the specific drivers of churn, such as contract types or service glitches. By identifying these early red flags, the business can intervene with targeted retention efforts that </w:t>
      </w:r>
      <w:proofErr w:type="gramStart"/>
      <w:r w:rsidRPr="00910173">
        <w:rPr>
          <w:rStyle w:val="IntenseEmphasis"/>
          <w:rFonts w:asciiTheme="majorHAnsi" w:eastAsiaTheme="minorHAnsi" w:hAnsiTheme="majorHAnsi" w:cstheme="majorHAnsi"/>
          <w:kern w:val="2"/>
          <w:sz w:val="22"/>
          <w:szCs w:val="22"/>
          <w14:ligatures w14:val="standardContextual"/>
        </w:rPr>
        <w:t>actually address</w:t>
      </w:r>
      <w:proofErr w:type="gramEnd"/>
      <w:r w:rsidRPr="00910173">
        <w:rPr>
          <w:rStyle w:val="IntenseEmphasis"/>
          <w:rFonts w:asciiTheme="majorHAnsi" w:eastAsiaTheme="minorHAnsi" w:hAnsiTheme="majorHAnsi" w:cstheme="majorHAnsi"/>
          <w:kern w:val="2"/>
          <w:sz w:val="22"/>
          <w:szCs w:val="22"/>
          <w14:ligatures w14:val="standardContextual"/>
        </w:rPr>
        <w:t xml:space="preserve"> the reasons why a customer is </w:t>
      </w:r>
      <w:r w:rsidRPr="00910173">
        <w:rPr>
          <w:rStyle w:val="IntenseEmphasis"/>
          <w:rFonts w:asciiTheme="majorHAnsi" w:eastAsiaTheme="minorHAnsi" w:hAnsiTheme="majorHAnsi" w:cstheme="majorHAnsi"/>
          <w:kern w:val="2"/>
          <w:sz w:val="22"/>
          <w:szCs w:val="22"/>
          <w14:ligatures w14:val="standardContextual"/>
        </w:rPr>
        <w:lastRenderedPageBreak/>
        <w:t>unhappy. I will be following the CRISP-DM framework—Cross-Industry Standard Process for Data Mining—to ensure that the technical work stays aligned with these business goals.</w:t>
      </w:r>
    </w:p>
    <w:p w14:paraId="73ABAC5F" w14:textId="77777777" w:rsidR="00910173" w:rsidRPr="00910173" w:rsidRDefault="00910173" w:rsidP="00910173">
      <w:pPr>
        <w:pStyle w:val="Heading3"/>
        <w:spacing w:line="480" w:lineRule="auto"/>
        <w:rPr>
          <w:rStyle w:val="IntenseEmphasis"/>
          <w:i w:val="0"/>
          <w:iCs w:val="0"/>
          <w:color w:val="2F5496" w:themeColor="accent1" w:themeShade="BF"/>
        </w:rPr>
      </w:pPr>
      <w:bookmarkStart w:id="3" w:name="_Toc225699097"/>
      <w:r w:rsidRPr="00910173">
        <w:rPr>
          <w:rStyle w:val="IntenseEmphasis"/>
          <w:i w:val="0"/>
          <w:iCs w:val="0"/>
          <w:color w:val="2F5496" w:themeColor="accent1" w:themeShade="BF"/>
        </w:rPr>
        <w:t>The Initial Dataset</w:t>
      </w:r>
      <w:bookmarkEnd w:id="3"/>
    </w:p>
    <w:p w14:paraId="1C00BF33" w14:textId="5444F29D"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 xml:space="preserve">The primary data for this project is the Telco Customer Churn dataset sourced from Hugging Face. This dataset contains information on 7,043 customers, providing a solid foundation for statistical analysis. The features are divided into three main categories: demographic details (gender, senior citizen status, partners), account information (tenure, contract type, paperless billing), and service usage (internet type, online security, tech support). I plan to spend the first two weeks specifically on Phase 1, "Getting into the Data," to find early correlations, such as whether month-to-month contracts are significantly more prone to churn than two-year commitments. While this is a comprehensive starting point, I </w:t>
      </w:r>
      <w:r w:rsidR="00A91D8E">
        <w:rPr>
          <w:rStyle w:val="IntenseEmphasis"/>
          <w:rFonts w:asciiTheme="majorHAnsi" w:eastAsiaTheme="minorHAnsi" w:hAnsiTheme="majorHAnsi" w:cstheme="majorHAnsi"/>
          <w:kern w:val="2"/>
          <w:sz w:val="22"/>
          <w:szCs w:val="22"/>
          <w14:ligatures w14:val="standardContextual"/>
        </w:rPr>
        <w:t>will also</w:t>
      </w:r>
      <w:r w:rsidRPr="00910173">
        <w:rPr>
          <w:rStyle w:val="IntenseEmphasis"/>
          <w:rFonts w:asciiTheme="majorHAnsi" w:eastAsiaTheme="minorHAnsi" w:hAnsiTheme="majorHAnsi" w:cstheme="majorHAnsi"/>
          <w:kern w:val="2"/>
          <w:sz w:val="22"/>
          <w:szCs w:val="22"/>
          <w14:ligatures w14:val="standardContextual"/>
        </w:rPr>
        <w:t xml:space="preserve"> </w:t>
      </w:r>
      <w:r w:rsidR="00A91D8E">
        <w:rPr>
          <w:rStyle w:val="IntenseEmphasis"/>
          <w:rFonts w:asciiTheme="majorHAnsi" w:eastAsiaTheme="minorHAnsi" w:hAnsiTheme="majorHAnsi" w:cstheme="majorHAnsi"/>
          <w:kern w:val="2"/>
          <w:sz w:val="22"/>
          <w:szCs w:val="22"/>
          <w14:ligatures w14:val="standardContextual"/>
        </w:rPr>
        <w:t>be</w:t>
      </w:r>
      <w:r w:rsidRPr="00910173">
        <w:rPr>
          <w:rStyle w:val="IntenseEmphasis"/>
          <w:rFonts w:asciiTheme="majorHAnsi" w:eastAsiaTheme="minorHAnsi" w:hAnsiTheme="majorHAnsi" w:cstheme="majorHAnsi"/>
          <w:kern w:val="2"/>
          <w:sz w:val="22"/>
          <w:szCs w:val="22"/>
          <w14:ligatures w14:val="standardContextual"/>
        </w:rPr>
        <w:t xml:space="preserve"> pulling in external economic indices or regional service outage data if the initial features do not show a strong enough signal to predict churn accurately.</w:t>
      </w:r>
    </w:p>
    <w:p w14:paraId="53D93258" w14:textId="77777777" w:rsidR="00910173" w:rsidRDefault="00910173" w:rsidP="00910173">
      <w:pPr>
        <w:pStyle w:val="Heading2"/>
        <w:spacing w:line="480" w:lineRule="auto"/>
        <w:rPr>
          <w:rStyle w:val="IntenseEmphasis"/>
          <w:i w:val="0"/>
          <w:iCs w:val="0"/>
          <w:color w:val="2F5496" w:themeColor="accent1" w:themeShade="BF"/>
        </w:rPr>
      </w:pPr>
    </w:p>
    <w:p w14:paraId="59C11DA8" w14:textId="15C579AA" w:rsidR="00910173" w:rsidRPr="00910173" w:rsidRDefault="00910173" w:rsidP="00910173">
      <w:pPr>
        <w:pStyle w:val="Heading2"/>
        <w:spacing w:line="480" w:lineRule="auto"/>
        <w:jc w:val="center"/>
        <w:rPr>
          <w:rStyle w:val="IntenseEmphasis"/>
          <w:i w:val="0"/>
          <w:iCs w:val="0"/>
          <w:color w:val="2F5496" w:themeColor="accent1" w:themeShade="BF"/>
        </w:rPr>
      </w:pPr>
      <w:bookmarkStart w:id="4" w:name="_Toc225699098"/>
      <w:r w:rsidRPr="00910173">
        <w:rPr>
          <w:rStyle w:val="IntenseEmphasis"/>
          <w:i w:val="0"/>
          <w:iCs w:val="0"/>
          <w:color w:val="2F5496" w:themeColor="accent1" w:themeShade="BF"/>
        </w:rPr>
        <w:t>Modeling and Evaluation</w:t>
      </w:r>
      <w:bookmarkEnd w:id="4"/>
    </w:p>
    <w:p w14:paraId="609BAA9F" w14:textId="77777777" w:rsidR="00910173" w:rsidRPr="00910173" w:rsidRDefault="00910173" w:rsidP="00910173">
      <w:pPr>
        <w:pStyle w:val="Heading3"/>
        <w:spacing w:line="480" w:lineRule="auto"/>
        <w:rPr>
          <w:rStyle w:val="IntenseEmphasis"/>
          <w:i w:val="0"/>
          <w:iCs w:val="0"/>
          <w:color w:val="2F5496" w:themeColor="accent1" w:themeShade="BF"/>
        </w:rPr>
      </w:pPr>
      <w:bookmarkStart w:id="5" w:name="_Toc225699099"/>
      <w:r w:rsidRPr="00910173">
        <w:rPr>
          <w:rStyle w:val="IntenseEmphasis"/>
          <w:i w:val="0"/>
          <w:iCs w:val="0"/>
          <w:color w:val="2F5496" w:themeColor="accent1" w:themeShade="BF"/>
        </w:rPr>
        <w:t>Choice of Models</w:t>
      </w:r>
      <w:bookmarkEnd w:id="5"/>
    </w:p>
    <w:p w14:paraId="5F9A6E55" w14:textId="6033F25E"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For this project, I plan to move beyond a single algorithm and instead conduct a robust "head-to-head" competition between several distinct modeling architectures. I will start with a baseline Logistic Regression to establish a performance "floor" and understand the linear relationships between features like monthly charges and churn. However, to capture the more complex "pain points" in the customer journey, I will implement and compare the following classifiers:</w:t>
      </w:r>
    </w:p>
    <w:p w14:paraId="17D15042" w14:textId="77777777" w:rsidR="00867F48" w:rsidRDefault="00867F48" w:rsidP="00867F48">
      <w:pPr>
        <w:pStyle w:val="Heading4"/>
        <w:rPr>
          <w:rStyle w:val="IntenseEmphasis"/>
          <w:rFonts w:asciiTheme="majorHAnsi" w:eastAsiaTheme="minorHAnsi" w:hAnsiTheme="majorHAnsi" w:cstheme="majorHAnsi"/>
          <w:sz w:val="22"/>
          <w:szCs w:val="22"/>
        </w:rPr>
      </w:pPr>
      <w:bookmarkStart w:id="6" w:name="_Toc225699100"/>
      <w:r w:rsidRPr="00867F48">
        <w:rPr>
          <w:rStyle w:val="Heading3Char"/>
        </w:rPr>
        <w:lastRenderedPageBreak/>
        <w:t xml:space="preserve">Random Forest and </w:t>
      </w:r>
      <w:proofErr w:type="spellStart"/>
      <w:r w:rsidRPr="00867F48">
        <w:rPr>
          <w:rStyle w:val="Heading3Char"/>
        </w:rPr>
        <w:t>XGBoost</w:t>
      </w:r>
      <w:bookmarkEnd w:id="6"/>
      <w:proofErr w:type="spellEnd"/>
      <w:r w:rsidRPr="00867F48">
        <w:rPr>
          <w:rStyle w:val="IntenseEmphasis"/>
          <w:rFonts w:asciiTheme="majorHAnsi" w:eastAsiaTheme="minorHAnsi" w:hAnsiTheme="majorHAnsi" w:cstheme="majorHAnsi"/>
          <w:sz w:val="22"/>
          <w:szCs w:val="22"/>
        </w:rPr>
        <w:t xml:space="preserve">: </w:t>
      </w:r>
    </w:p>
    <w:p w14:paraId="42878AC5" w14:textId="0AFFF11B"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These ensemble methods are my starting point for tree-based learning, as they are excellent at identifying non-linear interactions between variables, such as how a specific contract type might only trigger churn when paired with a lack of tech support.</w:t>
      </w:r>
    </w:p>
    <w:p w14:paraId="64E383E0"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43BF6403"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 xml:space="preserve">Support Vector Machines (SVM): </w:t>
      </w:r>
    </w:p>
    <w:p w14:paraId="07472030" w14:textId="5407A12F"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I want to test if a high-dimensional hyperplane can better separate churners from loyal customers, particularly when dealing with the many service-related features in the Telco dataset.</w:t>
      </w:r>
    </w:p>
    <w:p w14:paraId="4EAA95EC"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394578BA"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K-Nearest Neighbors (KNN):</w:t>
      </w:r>
    </w:p>
    <w:p w14:paraId="57E3FBFF" w14:textId="18C4B602"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 xml:space="preserve"> This will allow me to explore "customer similarity." I want to see if customers who churn tend to cluster together in the feature space, which could provide intuitive insights for the business.</w:t>
      </w:r>
    </w:p>
    <w:p w14:paraId="55FFE725" w14:textId="77777777" w:rsidR="00867F48" w:rsidRPr="00867F48" w:rsidRDefault="00867F48" w:rsidP="00867F48">
      <w:pPr>
        <w:pStyle w:val="Heading4"/>
        <w:rPr>
          <w:rStyle w:val="IntenseEmphasis"/>
          <w:i w:val="0"/>
          <w:iCs/>
          <w:color w:val="2F5496" w:themeColor="accent1" w:themeShade="BF"/>
        </w:rPr>
      </w:pPr>
      <w:r w:rsidRPr="00867F48">
        <w:rPr>
          <w:rStyle w:val="IntenseEmphasis"/>
          <w:i w:val="0"/>
          <w:iCs/>
          <w:color w:val="2F5496" w:themeColor="accent1" w:themeShade="BF"/>
        </w:rPr>
        <w:t xml:space="preserve">Neural Networks (MLP): </w:t>
      </w:r>
    </w:p>
    <w:p w14:paraId="2B36E80E" w14:textId="75153BB2"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Finally, I will test a Multilayer Perceptron to see if a deep learning approach can uncover hidden patterns that traditional statistical models might miss.</w:t>
      </w:r>
    </w:p>
    <w:p w14:paraId="74712C16" w14:textId="77777777" w:rsidR="00867F48" w:rsidRP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Ultimately, I will not rely on a single model. I plan to evaluate the performance of each and choose the best-performing models based on their specific classifier metrics and their ability to generalize to unseen data.</w:t>
      </w:r>
    </w:p>
    <w:p w14:paraId="34B54161" w14:textId="77777777" w:rsidR="00867F48" w:rsidRDefault="00867F48"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63C05264" w14:textId="77777777" w:rsidR="00CB1DE7" w:rsidRPr="00867F48" w:rsidRDefault="00CB1DE7" w:rsidP="00867F48">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p>
    <w:p w14:paraId="0B4CF021" w14:textId="46AC7BDD" w:rsidR="00867F48" w:rsidRDefault="00867F48" w:rsidP="00CB1DE7">
      <w:pPr>
        <w:pStyle w:val="Heading2"/>
        <w:rPr>
          <w:rStyle w:val="IntenseEmphasis"/>
          <w:i w:val="0"/>
          <w:iCs w:val="0"/>
          <w:color w:val="2F5496" w:themeColor="accent1" w:themeShade="BF"/>
        </w:rPr>
      </w:pPr>
      <w:bookmarkStart w:id="7" w:name="_Toc225699101"/>
      <w:r w:rsidRPr="00867F48">
        <w:rPr>
          <w:rStyle w:val="IntenseEmphasis"/>
          <w:rFonts w:eastAsiaTheme="majorEastAsia" w:cstheme="majorBidi"/>
          <w:i w:val="0"/>
          <w:iCs w:val="0"/>
          <w:color w:val="2F5496" w:themeColor="accent1" w:themeShade="BF"/>
          <w:kern w:val="2"/>
          <w:sz w:val="28"/>
          <w:szCs w:val="24"/>
          <w14:ligatures w14:val="standardContextual"/>
        </w:rPr>
        <w:lastRenderedPageBreak/>
        <w:t>Evaluation Strategy</w:t>
      </w:r>
      <w:r w:rsidR="00CB1DE7">
        <w:rPr>
          <w:rStyle w:val="IntenseEmphasis"/>
          <w:i w:val="0"/>
          <w:iCs w:val="0"/>
          <w:color w:val="2F5496" w:themeColor="accent1" w:themeShade="BF"/>
        </w:rPr>
        <w:t>:</w:t>
      </w:r>
      <w:bookmarkEnd w:id="7"/>
    </w:p>
    <w:p w14:paraId="2ADBC8E1" w14:textId="280DEBAF" w:rsidR="00910173" w:rsidRPr="00CB1DE7" w:rsidRDefault="00867F48" w:rsidP="00CB1DE7">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867F48">
        <w:rPr>
          <w:rStyle w:val="IntenseEmphasis"/>
          <w:rFonts w:asciiTheme="majorHAnsi" w:eastAsiaTheme="minorHAnsi" w:hAnsiTheme="majorHAnsi" w:cstheme="majorHAnsi"/>
          <w:kern w:val="2"/>
          <w:sz w:val="22"/>
          <w:szCs w:val="22"/>
          <w14:ligatures w14:val="standardContextual"/>
        </w:rPr>
        <w:t xml:space="preserve">Once these models are trained, I will evaluate them using a Confusion Matrix and AUC-ROC curves. However, as I noted in my initial plan, missing a customer who is about to leave is much more expensive than a "false alarm". Therefore, I will prioritize Recall as my primary metric to ensure the model captures as many at-risk customers as possible. I will also use F1-Scores to balance precision and recall, ensuring the model remains practical for business use. To prevent the models from </w:t>
      </w:r>
      <w:r w:rsidRPr="00CB1DE7">
        <w:rPr>
          <w:rStyle w:val="IntenseEmphasis"/>
          <w:rFonts w:asciiTheme="majorHAnsi" w:eastAsiaTheme="minorHAnsi" w:hAnsiTheme="majorHAnsi" w:cstheme="majorHAnsi"/>
          <w:kern w:val="2"/>
          <w:sz w:val="22"/>
          <w:szCs w:val="22"/>
          <w14:ligatures w14:val="standardContextual"/>
        </w:rPr>
        <w:t>overfitting</w:t>
      </w:r>
      <w:r w:rsidRPr="00867F48">
        <w:rPr>
          <w:rStyle w:val="IntenseEmphasis"/>
          <w:rFonts w:asciiTheme="majorHAnsi" w:eastAsiaTheme="minorHAnsi" w:hAnsiTheme="majorHAnsi" w:cstheme="majorHAnsi"/>
          <w:kern w:val="2"/>
          <w:sz w:val="22"/>
          <w:szCs w:val="22"/>
          <w14:ligatures w14:val="standardContextual"/>
        </w:rPr>
        <w:t xml:space="preserve"> the data, I will implement K-Fold Cross-Validation, which ensures that my selection of the "best" model is based on stable, repeatable performance across different subsets of the data.</w:t>
      </w:r>
    </w:p>
    <w:p w14:paraId="4CB636BB" w14:textId="58790279" w:rsidR="00910173" w:rsidRPr="00910173" w:rsidRDefault="00910173" w:rsidP="00FA0B31">
      <w:pPr>
        <w:pStyle w:val="Heading2"/>
        <w:spacing w:line="480" w:lineRule="auto"/>
        <w:jc w:val="center"/>
        <w:rPr>
          <w:rStyle w:val="IntenseEmphasis"/>
          <w:i w:val="0"/>
          <w:iCs w:val="0"/>
          <w:color w:val="2F5496" w:themeColor="accent1" w:themeShade="BF"/>
        </w:rPr>
      </w:pPr>
      <w:bookmarkStart w:id="8" w:name="_Toc225699102"/>
      <w:r w:rsidRPr="00910173">
        <w:rPr>
          <w:rStyle w:val="IntenseEmphasis"/>
          <w:i w:val="0"/>
          <w:iCs w:val="0"/>
          <w:color w:val="2F5496" w:themeColor="accent1" w:themeShade="BF"/>
        </w:rPr>
        <w:t>Goals, Risks, and Contingencies</w:t>
      </w:r>
      <w:bookmarkEnd w:id="8"/>
    </w:p>
    <w:p w14:paraId="055E795B" w14:textId="77777777" w:rsidR="00910173" w:rsidRPr="00910173" w:rsidRDefault="00910173" w:rsidP="00910173">
      <w:pPr>
        <w:pStyle w:val="Heading3"/>
        <w:spacing w:line="480" w:lineRule="auto"/>
        <w:rPr>
          <w:rStyle w:val="IntenseEmphasis"/>
          <w:i w:val="0"/>
          <w:iCs w:val="0"/>
          <w:color w:val="2F5496" w:themeColor="accent1" w:themeShade="BF"/>
        </w:rPr>
      </w:pPr>
      <w:bookmarkStart w:id="9" w:name="_Toc225699103"/>
      <w:r w:rsidRPr="00910173">
        <w:rPr>
          <w:rStyle w:val="IntenseEmphasis"/>
          <w:i w:val="0"/>
          <w:iCs w:val="0"/>
          <w:color w:val="2F5496" w:themeColor="accent1" w:themeShade="BF"/>
        </w:rPr>
        <w:t>What I Hope to Learn</w:t>
      </w:r>
      <w:bookmarkEnd w:id="9"/>
    </w:p>
    <w:p w14:paraId="68352B91" w14:textId="77777777" w:rsidR="00891B82" w:rsidRPr="00CB1DE7" w:rsidRDefault="00891B82" w:rsidP="00CB1DE7">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CB1DE7">
        <w:rPr>
          <w:rStyle w:val="IntenseEmphasis"/>
          <w:rFonts w:asciiTheme="majorHAnsi" w:eastAsiaTheme="minorHAnsi" w:hAnsiTheme="majorHAnsi" w:cstheme="majorHAnsi"/>
          <w:kern w:val="2"/>
          <w:sz w:val="22"/>
          <w:szCs w:val="22"/>
          <w14:ligatures w14:val="standardContextual"/>
        </w:rPr>
        <w:t xml:space="preserve">Ultimately, I hope to identify the features that are </w:t>
      </w:r>
      <w:proofErr w:type="gramStart"/>
      <w:r w:rsidRPr="00CB1DE7">
        <w:rPr>
          <w:rStyle w:val="IntenseEmphasis"/>
          <w:rFonts w:asciiTheme="majorHAnsi" w:eastAsiaTheme="minorHAnsi" w:hAnsiTheme="majorHAnsi" w:cstheme="majorHAnsi"/>
          <w:kern w:val="2"/>
          <w:sz w:val="22"/>
          <w:szCs w:val="22"/>
          <w14:ligatures w14:val="standardContextual"/>
        </w:rPr>
        <w:t>really important</w:t>
      </w:r>
      <w:proofErr w:type="gramEnd"/>
      <w:r w:rsidRPr="00CB1DE7">
        <w:rPr>
          <w:rStyle w:val="IntenseEmphasis"/>
          <w:rFonts w:asciiTheme="majorHAnsi" w:eastAsiaTheme="minorHAnsi" w:hAnsiTheme="majorHAnsi" w:cstheme="majorHAnsi"/>
          <w:kern w:val="2"/>
          <w:sz w:val="22"/>
          <w:szCs w:val="22"/>
          <w14:ligatures w14:val="standardContextual"/>
        </w:rPr>
        <w:t xml:space="preserve">, which drive a customer to walk away. I want to learn if it is a lack of tech support or if the </w:t>
      </w:r>
      <w:proofErr w:type="gramStart"/>
      <w:r w:rsidRPr="00CB1DE7">
        <w:rPr>
          <w:rStyle w:val="IntenseEmphasis"/>
          <w:rFonts w:asciiTheme="majorHAnsi" w:eastAsiaTheme="minorHAnsi" w:hAnsiTheme="majorHAnsi" w:cstheme="majorHAnsi"/>
          <w:kern w:val="2"/>
          <w:sz w:val="22"/>
          <w:szCs w:val="22"/>
          <w14:ligatures w14:val="standardContextual"/>
        </w:rPr>
        <w:t>month on month</w:t>
      </w:r>
      <w:proofErr w:type="gramEnd"/>
      <w:r w:rsidRPr="00CB1DE7">
        <w:rPr>
          <w:rStyle w:val="IntenseEmphasis"/>
          <w:rFonts w:asciiTheme="majorHAnsi" w:eastAsiaTheme="minorHAnsi" w:hAnsiTheme="majorHAnsi" w:cstheme="majorHAnsi"/>
          <w:kern w:val="2"/>
          <w:sz w:val="22"/>
          <w:szCs w:val="22"/>
          <w14:ligatures w14:val="standardContextual"/>
        </w:rPr>
        <w:t xml:space="preserve"> contract structure is the primary driver of dissatisfaction. By uncovering these specific pain points, I can provide a roadmap for where a business should invest its resources to improve the customer experience. I also want to calculate a rough ROI. If we can catch even 15% of churners early, what does that </w:t>
      </w:r>
      <w:proofErr w:type="gramStart"/>
      <w:r w:rsidRPr="00CB1DE7">
        <w:rPr>
          <w:rStyle w:val="IntenseEmphasis"/>
          <w:rFonts w:asciiTheme="majorHAnsi" w:eastAsiaTheme="minorHAnsi" w:hAnsiTheme="majorHAnsi" w:cstheme="majorHAnsi"/>
          <w:kern w:val="2"/>
          <w:sz w:val="22"/>
          <w:szCs w:val="22"/>
          <w14:ligatures w14:val="standardContextual"/>
        </w:rPr>
        <w:t>actually save</w:t>
      </w:r>
      <w:proofErr w:type="gramEnd"/>
      <w:r w:rsidRPr="00CB1DE7">
        <w:rPr>
          <w:rStyle w:val="IntenseEmphasis"/>
          <w:rFonts w:asciiTheme="majorHAnsi" w:eastAsiaTheme="minorHAnsi" w:hAnsiTheme="majorHAnsi" w:cstheme="majorHAnsi"/>
          <w:kern w:val="2"/>
          <w:sz w:val="22"/>
          <w:szCs w:val="22"/>
          <w14:ligatures w14:val="standardContextual"/>
        </w:rPr>
        <w:t xml:space="preserve"> the business in the long run? This predictive analysis and the later cost benefit analysis will provide the real-world impact regarding how impactful and actionable a business strategy is.</w:t>
      </w:r>
    </w:p>
    <w:p w14:paraId="43D21656" w14:textId="77777777" w:rsidR="00891B82" w:rsidRDefault="00891B82" w:rsidP="00910173">
      <w:pPr>
        <w:pStyle w:val="Heading3"/>
        <w:spacing w:line="480" w:lineRule="auto"/>
        <w:rPr>
          <w:rStyle w:val="IntenseEmphasis"/>
          <w:rFonts w:asciiTheme="majorHAnsi" w:eastAsiaTheme="minorHAnsi" w:hAnsiTheme="majorHAnsi" w:cstheme="majorHAnsi"/>
          <w:sz w:val="22"/>
          <w:szCs w:val="22"/>
        </w:rPr>
      </w:pPr>
    </w:p>
    <w:p w14:paraId="2BC20494" w14:textId="5AD54C04" w:rsidR="00910173" w:rsidRPr="00910173" w:rsidRDefault="00910173" w:rsidP="00910173">
      <w:pPr>
        <w:pStyle w:val="Heading3"/>
        <w:spacing w:line="480" w:lineRule="auto"/>
        <w:rPr>
          <w:rStyle w:val="IntenseEmphasis"/>
          <w:i w:val="0"/>
          <w:iCs w:val="0"/>
          <w:color w:val="2F5496" w:themeColor="accent1" w:themeShade="BF"/>
        </w:rPr>
      </w:pPr>
      <w:bookmarkStart w:id="10" w:name="_Toc225699104"/>
      <w:r w:rsidRPr="00910173">
        <w:rPr>
          <w:rStyle w:val="IntenseEmphasis"/>
          <w:i w:val="0"/>
          <w:iCs w:val="0"/>
          <w:color w:val="2F5496" w:themeColor="accent1" w:themeShade="BF"/>
        </w:rPr>
        <w:t>Risks and Ethics</w:t>
      </w:r>
      <w:bookmarkEnd w:id="10"/>
    </w:p>
    <w:p w14:paraId="3A53E778" w14:textId="0C3068BD"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One major risk is Data Bias. If the training data is heavily weighted toward one specific region or demographic, the model might unfairly flag certain groups as "high risk," leading to biased business decisions. There is also the ethical concern of Data Privacy. I must ensure that any personally identifiable information is handled securely and that the model’s predictions are used for positive retention rather than predatory pricing or excluding certain groups from promotions. Furthermore, the risk of "model drift" exists, where a model that works today might become inaccurate as market conditions change in the future.</w:t>
      </w:r>
    </w:p>
    <w:p w14:paraId="3FE3BE2F" w14:textId="77777777" w:rsidR="00910173" w:rsidRPr="00910173" w:rsidRDefault="00910173" w:rsidP="00910173">
      <w:pPr>
        <w:pStyle w:val="Heading3"/>
        <w:spacing w:line="480" w:lineRule="auto"/>
        <w:rPr>
          <w:rStyle w:val="IntenseEmphasis"/>
          <w:i w:val="0"/>
          <w:iCs w:val="0"/>
          <w:color w:val="2F5496" w:themeColor="accent1" w:themeShade="BF"/>
        </w:rPr>
      </w:pPr>
      <w:bookmarkStart w:id="11" w:name="_Toc225699105"/>
      <w:r w:rsidRPr="00910173">
        <w:rPr>
          <w:rStyle w:val="IntenseEmphasis"/>
          <w:i w:val="0"/>
          <w:iCs w:val="0"/>
          <w:color w:val="2F5496" w:themeColor="accent1" w:themeShade="BF"/>
        </w:rPr>
        <w:t>The Contingency Plan</w:t>
      </w:r>
      <w:bookmarkEnd w:id="11"/>
    </w:p>
    <w:p w14:paraId="70824FAF" w14:textId="08E810E9" w:rsidR="00910173" w:rsidRPr="00910173" w:rsidRDefault="00910173" w:rsidP="00910173">
      <w:pPr>
        <w:pStyle w:val="NormalWeb"/>
        <w:spacing w:after="24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t>Data science is rarely a straight line. If the initial data exploration in Phase 1 reveals that the features are too "noisy" or the signal is too weak to make reliable predictions, my contingency plan is to pivot toward heavy feature engineering. This would involve creating new metrics, like "monthly charges relative to tenure," or "ratio of tech support calls to total months," to see if those reveal deeper patterns. If that still does not work, I will supplement the project with a different, more robust open-source telecom dataset to ensure the research goals are still met. I have coordinated with my peer reviewer, Amanda Wyse, to swap documentation early in the process to ensure my logic is sound before I commit too deeply to the modeling phase.</w:t>
      </w:r>
    </w:p>
    <w:p w14:paraId="5237D540" w14:textId="77777777" w:rsidR="00910173" w:rsidRPr="00910173" w:rsidRDefault="00910173" w:rsidP="00910173">
      <w:pPr>
        <w:pStyle w:val="Heading1"/>
        <w:spacing w:line="480" w:lineRule="auto"/>
        <w:jc w:val="center"/>
        <w:rPr>
          <w:rStyle w:val="IntenseEmphasis"/>
          <w:i w:val="0"/>
          <w:iCs w:val="0"/>
          <w:color w:val="2F5496" w:themeColor="accent1" w:themeShade="BF"/>
        </w:rPr>
      </w:pPr>
      <w:bookmarkStart w:id="12" w:name="_Toc225699106"/>
      <w:r w:rsidRPr="00910173">
        <w:rPr>
          <w:rStyle w:val="IntenseEmphasis"/>
          <w:i w:val="0"/>
          <w:iCs w:val="0"/>
          <w:color w:val="2F5496" w:themeColor="accent1" w:themeShade="BF"/>
        </w:rPr>
        <w:t>Closing</w:t>
      </w:r>
      <w:bookmarkEnd w:id="12"/>
    </w:p>
    <w:p w14:paraId="628D1204" w14:textId="42FCC8A6" w:rsidR="00910173" w:rsidRDefault="00910173" w:rsidP="00910173">
      <w:pPr>
        <w:pStyle w:val="NormalWeb"/>
        <w:spacing w:before="0" w:beforeAutospacing="0" w:after="240" w:afterAutospacing="0" w:line="480" w:lineRule="auto"/>
        <w:rPr>
          <w:rStyle w:val="IntenseEmphasis"/>
          <w:rFonts w:asciiTheme="majorHAnsi" w:eastAsiaTheme="minorHAnsi" w:hAnsiTheme="majorHAnsi" w:cstheme="majorHAnsi"/>
          <w:kern w:val="2"/>
          <w:sz w:val="22"/>
          <w:szCs w:val="22"/>
          <w14:ligatures w14:val="standardContextual"/>
        </w:rPr>
      </w:pPr>
      <w:r w:rsidRPr="00910173">
        <w:rPr>
          <w:rStyle w:val="IntenseEmphasis"/>
          <w:rFonts w:asciiTheme="majorHAnsi" w:eastAsiaTheme="minorHAnsi" w:hAnsiTheme="majorHAnsi" w:cstheme="majorHAnsi"/>
          <w:kern w:val="2"/>
          <w:sz w:val="22"/>
          <w:szCs w:val="22"/>
          <w14:ligatures w14:val="standardContextual"/>
        </w:rPr>
        <w:lastRenderedPageBreak/>
        <w:t>This proposal serves as the foundation for the final project submission. I am following the CRISP-DM framework to keep the workflow organized as the data gets messy. While my current hypothesis focuses on service quality and contract types, I acknowledge that the findings during the data prep and modeling phases might take this project in a completely different direction. This is a "to be continued" process where the data will ultimately dictate the final strategy.</w:t>
      </w:r>
    </w:p>
    <w:p w14:paraId="67920472" w14:textId="77777777" w:rsidR="00910173" w:rsidRPr="00F51867" w:rsidRDefault="00910173" w:rsidP="00910173">
      <w:pPr>
        <w:pStyle w:val="NormalWeb"/>
        <w:spacing w:before="0" w:beforeAutospacing="0" w:after="240" w:afterAutospacing="0" w:line="480" w:lineRule="auto"/>
        <w:rPr>
          <w:rStyle w:val="IntenseEmphasis"/>
          <w:rFonts w:asciiTheme="majorHAnsi" w:eastAsiaTheme="minorHAnsi" w:hAnsiTheme="majorHAnsi" w:cstheme="majorHAnsi"/>
          <w:kern w:val="2"/>
          <w:sz w:val="22"/>
          <w:szCs w:val="22"/>
          <w14:ligatures w14:val="standardContextual"/>
        </w:rPr>
      </w:pPr>
    </w:p>
    <w:sectPr w:rsidR="00910173" w:rsidRPr="00F51867" w:rsidSect="00942973">
      <w:headerReference w:type="even" r:id="rId8"/>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E1364" w14:textId="77777777" w:rsidR="00412CF1" w:rsidRDefault="00412CF1" w:rsidP="000A7D81">
      <w:r>
        <w:separator/>
      </w:r>
    </w:p>
  </w:endnote>
  <w:endnote w:type="continuationSeparator" w:id="0">
    <w:p w14:paraId="7E606ACB" w14:textId="77777777" w:rsidR="00412CF1" w:rsidRDefault="00412CF1" w:rsidP="000A7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E8749" w14:textId="77777777" w:rsidR="00412CF1" w:rsidRDefault="00412CF1" w:rsidP="000A7D81">
      <w:r>
        <w:separator/>
      </w:r>
    </w:p>
  </w:footnote>
  <w:footnote w:type="continuationSeparator" w:id="0">
    <w:p w14:paraId="3209099A" w14:textId="77777777" w:rsidR="00412CF1" w:rsidRDefault="00412CF1" w:rsidP="000A7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1286274"/>
      <w:docPartObj>
        <w:docPartGallery w:val="Page Numbers (Top of Page)"/>
        <w:docPartUnique/>
      </w:docPartObj>
    </w:sdtPr>
    <w:sdtContent>
      <w:p w14:paraId="619027B7" w14:textId="77777777" w:rsidR="000A7D81" w:rsidRDefault="000A7D81" w:rsidP="009429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250743D" w14:textId="77777777" w:rsidR="000A7D81" w:rsidRDefault="000A7D81" w:rsidP="000A7D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3211" w14:textId="46AD90A9" w:rsidR="000A7D81" w:rsidRPr="0052733C" w:rsidRDefault="00CB1DE7" w:rsidP="00942952">
    <w:pPr>
      <w:pStyle w:val="Header"/>
      <w:framePr w:wrap="none" w:vAnchor="text" w:hAnchor="margin" w:xAlign="right" w:y="1"/>
      <w:rPr>
        <w:rStyle w:val="PageNumber"/>
        <w:color w:val="2F5496" w:themeColor="accent1" w:themeShade="BF"/>
      </w:rPr>
    </w:pPr>
    <w:r>
      <w:rPr>
        <w:rStyle w:val="PageNumber"/>
        <w:color w:val="2F5496" w:themeColor="accent1" w:themeShade="BF"/>
      </w:rPr>
      <w:t>2</w:t>
    </w:r>
    <w:r w:rsidR="00FC0A93">
      <w:rPr>
        <w:rStyle w:val="PageNumber"/>
        <w:color w:val="2F5496" w:themeColor="accent1" w:themeShade="BF"/>
      </w:rPr>
      <w:t xml:space="preserve">. </w:t>
    </w:r>
    <w:r>
      <w:rPr>
        <w:rStyle w:val="PageNumber"/>
        <w:color w:val="2F5496" w:themeColor="accent1" w:themeShade="BF"/>
      </w:rPr>
      <w:t>2</w:t>
    </w:r>
  </w:p>
  <w:p w14:paraId="2DB53DD8" w14:textId="032EB030" w:rsidR="000D2B35" w:rsidRPr="0052733C" w:rsidRDefault="00786214" w:rsidP="00786214">
    <w:pPr>
      <w:pStyle w:val="Header"/>
      <w:ind w:right="360"/>
      <w:rPr>
        <w:color w:val="2F5496" w:themeColor="accent1" w:themeShade="BF"/>
      </w:rPr>
    </w:pPr>
    <w:r w:rsidRPr="00786214">
      <w:rPr>
        <w:color w:val="2F5496" w:themeColor="accent1" w:themeShade="BF"/>
      </w:rPr>
      <w:t>Project Plan: Predictive Analytics for Customer Churn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54EC9"/>
    <w:multiLevelType w:val="multilevel"/>
    <w:tmpl w:val="4F8E5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CF14F4"/>
    <w:multiLevelType w:val="multilevel"/>
    <w:tmpl w:val="18281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44CF2"/>
    <w:multiLevelType w:val="multilevel"/>
    <w:tmpl w:val="6EC26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3636FA"/>
    <w:multiLevelType w:val="multilevel"/>
    <w:tmpl w:val="AC048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15979"/>
    <w:multiLevelType w:val="multilevel"/>
    <w:tmpl w:val="5D94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270857"/>
    <w:multiLevelType w:val="multilevel"/>
    <w:tmpl w:val="61DA6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A7AD1"/>
    <w:multiLevelType w:val="multilevel"/>
    <w:tmpl w:val="C994C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D5333"/>
    <w:multiLevelType w:val="multilevel"/>
    <w:tmpl w:val="11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45133"/>
    <w:multiLevelType w:val="multilevel"/>
    <w:tmpl w:val="B5DAF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285DA6"/>
    <w:multiLevelType w:val="multilevel"/>
    <w:tmpl w:val="F718E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F3228D"/>
    <w:multiLevelType w:val="hybridMultilevel"/>
    <w:tmpl w:val="E1CCCE18"/>
    <w:lvl w:ilvl="0" w:tplc="BBA8C8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76478"/>
    <w:multiLevelType w:val="multilevel"/>
    <w:tmpl w:val="4280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77D28"/>
    <w:multiLevelType w:val="multilevel"/>
    <w:tmpl w:val="56488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417B50"/>
    <w:multiLevelType w:val="multilevel"/>
    <w:tmpl w:val="DA9AF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F6A1B"/>
    <w:multiLevelType w:val="multilevel"/>
    <w:tmpl w:val="AC98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FF4256"/>
    <w:multiLevelType w:val="multilevel"/>
    <w:tmpl w:val="366E7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556119"/>
    <w:multiLevelType w:val="multilevel"/>
    <w:tmpl w:val="A894A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43323F"/>
    <w:multiLevelType w:val="multilevel"/>
    <w:tmpl w:val="9B686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F86E14"/>
    <w:multiLevelType w:val="hybridMultilevel"/>
    <w:tmpl w:val="41E42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570C12"/>
    <w:multiLevelType w:val="multilevel"/>
    <w:tmpl w:val="61AC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6767B9"/>
    <w:multiLevelType w:val="multilevel"/>
    <w:tmpl w:val="EB14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974D1F"/>
    <w:multiLevelType w:val="multilevel"/>
    <w:tmpl w:val="D8FA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185852">
    <w:abstractNumId w:val="10"/>
  </w:num>
  <w:num w:numId="2" w16cid:durableId="917401074">
    <w:abstractNumId w:val="18"/>
  </w:num>
  <w:num w:numId="3" w16cid:durableId="1639647388">
    <w:abstractNumId w:val="5"/>
  </w:num>
  <w:num w:numId="4" w16cid:durableId="1359356354">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1294217460">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1366297862">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74137409">
    <w:abstractNumId w:val="11"/>
  </w:num>
  <w:num w:numId="8" w16cid:durableId="593438501">
    <w:abstractNumId w:val="17"/>
  </w:num>
  <w:num w:numId="9" w16cid:durableId="1195466005">
    <w:abstractNumId w:val="8"/>
  </w:num>
  <w:num w:numId="10" w16cid:durableId="1977560253">
    <w:abstractNumId w:val="0"/>
  </w:num>
  <w:num w:numId="11" w16cid:durableId="651638425">
    <w:abstractNumId w:val="16"/>
  </w:num>
  <w:num w:numId="12" w16cid:durableId="186523911">
    <w:abstractNumId w:val="2"/>
  </w:num>
  <w:num w:numId="13" w16cid:durableId="1239750081">
    <w:abstractNumId w:val="9"/>
  </w:num>
  <w:num w:numId="14" w16cid:durableId="82725784">
    <w:abstractNumId w:val="4"/>
  </w:num>
  <w:num w:numId="15" w16cid:durableId="128862313">
    <w:abstractNumId w:val="15"/>
  </w:num>
  <w:num w:numId="16" w16cid:durableId="1885553575">
    <w:abstractNumId w:val="7"/>
  </w:num>
  <w:num w:numId="17" w16cid:durableId="1842895070">
    <w:abstractNumId w:val="6"/>
  </w:num>
  <w:num w:numId="18" w16cid:durableId="1247573810">
    <w:abstractNumId w:val="3"/>
  </w:num>
  <w:num w:numId="19" w16cid:durableId="163251481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20" w16cid:durableId="1550072737">
    <w:abstractNumId w:val="12"/>
  </w:num>
  <w:num w:numId="21" w16cid:durableId="419058696">
    <w:abstractNumId w:val="14"/>
  </w:num>
  <w:num w:numId="22" w16cid:durableId="348722495">
    <w:abstractNumId w:val="1"/>
  </w:num>
  <w:num w:numId="23" w16cid:durableId="1345285367">
    <w:abstractNumId w:val="13"/>
  </w:num>
  <w:num w:numId="24" w16cid:durableId="1600793221">
    <w:abstractNumId w:val="21"/>
  </w:num>
  <w:num w:numId="25" w16cid:durableId="89620357">
    <w:abstractNumId w:val="20"/>
  </w:num>
  <w:num w:numId="26" w16cid:durableId="130907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064"/>
    <w:rsid w:val="000843B4"/>
    <w:rsid w:val="00094EFE"/>
    <w:rsid w:val="000A7D81"/>
    <w:rsid w:val="000B7DF9"/>
    <w:rsid w:val="000D2B35"/>
    <w:rsid w:val="000E6A91"/>
    <w:rsid w:val="000F5D27"/>
    <w:rsid w:val="001A5F6A"/>
    <w:rsid w:val="001F4CF1"/>
    <w:rsid w:val="00213EB9"/>
    <w:rsid w:val="00226BB8"/>
    <w:rsid w:val="00277BDF"/>
    <w:rsid w:val="002A23D5"/>
    <w:rsid w:val="002A5831"/>
    <w:rsid w:val="0030238D"/>
    <w:rsid w:val="00330C66"/>
    <w:rsid w:val="00354A7D"/>
    <w:rsid w:val="0037480F"/>
    <w:rsid w:val="00384692"/>
    <w:rsid w:val="003B1545"/>
    <w:rsid w:val="003B5D00"/>
    <w:rsid w:val="004064D1"/>
    <w:rsid w:val="0040766C"/>
    <w:rsid w:val="004114B6"/>
    <w:rsid w:val="00412CF1"/>
    <w:rsid w:val="00425708"/>
    <w:rsid w:val="00434DE2"/>
    <w:rsid w:val="004831BE"/>
    <w:rsid w:val="004A57F2"/>
    <w:rsid w:val="004A5F6D"/>
    <w:rsid w:val="004C4E47"/>
    <w:rsid w:val="0052733C"/>
    <w:rsid w:val="00535E9E"/>
    <w:rsid w:val="005549EA"/>
    <w:rsid w:val="00555BF9"/>
    <w:rsid w:val="006064DF"/>
    <w:rsid w:val="00616A3F"/>
    <w:rsid w:val="00651A4D"/>
    <w:rsid w:val="00670847"/>
    <w:rsid w:val="00674AF5"/>
    <w:rsid w:val="00731386"/>
    <w:rsid w:val="00756884"/>
    <w:rsid w:val="00775E7D"/>
    <w:rsid w:val="00786214"/>
    <w:rsid w:val="00811256"/>
    <w:rsid w:val="008566FC"/>
    <w:rsid w:val="00867F48"/>
    <w:rsid w:val="00876D22"/>
    <w:rsid w:val="00891B82"/>
    <w:rsid w:val="008D0AA3"/>
    <w:rsid w:val="008D7428"/>
    <w:rsid w:val="008E0566"/>
    <w:rsid w:val="00910173"/>
    <w:rsid w:val="00910FB1"/>
    <w:rsid w:val="00942973"/>
    <w:rsid w:val="009F65FB"/>
    <w:rsid w:val="00A8272E"/>
    <w:rsid w:val="00A91D8E"/>
    <w:rsid w:val="00AF6AA7"/>
    <w:rsid w:val="00B107FD"/>
    <w:rsid w:val="00B2455E"/>
    <w:rsid w:val="00B5031B"/>
    <w:rsid w:val="00BC4156"/>
    <w:rsid w:val="00C643ED"/>
    <w:rsid w:val="00C64683"/>
    <w:rsid w:val="00C82F67"/>
    <w:rsid w:val="00C83483"/>
    <w:rsid w:val="00C86117"/>
    <w:rsid w:val="00CB1DE7"/>
    <w:rsid w:val="00CE2F1E"/>
    <w:rsid w:val="00CE5530"/>
    <w:rsid w:val="00CE70FC"/>
    <w:rsid w:val="00D110E7"/>
    <w:rsid w:val="00D66064"/>
    <w:rsid w:val="00DD3980"/>
    <w:rsid w:val="00E2110E"/>
    <w:rsid w:val="00E80125"/>
    <w:rsid w:val="00E836B0"/>
    <w:rsid w:val="00E9371B"/>
    <w:rsid w:val="00ED0935"/>
    <w:rsid w:val="00EE7EF0"/>
    <w:rsid w:val="00EF635B"/>
    <w:rsid w:val="00F171F0"/>
    <w:rsid w:val="00F51867"/>
    <w:rsid w:val="00F7490E"/>
    <w:rsid w:val="00F80A54"/>
    <w:rsid w:val="00F81C8D"/>
    <w:rsid w:val="00F92EFD"/>
    <w:rsid w:val="00FA0B31"/>
    <w:rsid w:val="00FC0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CCC41"/>
  <w15:chartTrackingRefBased/>
  <w15:docId w15:val="{8981F9D2-1271-AE44-B87B-CA861F25C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7480F"/>
    <w:pPr>
      <w:spacing w:before="100" w:beforeAutospacing="1" w:after="100" w:afterAutospacing="1"/>
      <w:outlineLvl w:val="0"/>
    </w:pPr>
    <w:rPr>
      <w:rFonts w:ascii="Trebuchet MS" w:eastAsia="Times New Roman" w:hAnsi="Trebuchet MS" w:cs="Times New Roman"/>
      <w:b/>
      <w:bCs/>
      <w:color w:val="2F5496" w:themeColor="accent1" w:themeShade="BF"/>
      <w:kern w:val="36"/>
      <w:sz w:val="36"/>
      <w:szCs w:val="48"/>
      <w14:ligatures w14:val="none"/>
    </w:rPr>
  </w:style>
  <w:style w:type="paragraph" w:styleId="Heading2">
    <w:name w:val="heading 2"/>
    <w:basedOn w:val="Normal"/>
    <w:link w:val="Heading2Char"/>
    <w:uiPriority w:val="9"/>
    <w:qFormat/>
    <w:rsid w:val="0037480F"/>
    <w:pPr>
      <w:spacing w:before="100" w:beforeAutospacing="1" w:after="100" w:afterAutospacing="1"/>
      <w:outlineLvl w:val="1"/>
    </w:pPr>
    <w:rPr>
      <w:rFonts w:ascii="Trebuchet MS" w:eastAsia="Times New Roman" w:hAnsi="Trebuchet MS" w:cs="Times New Roman"/>
      <w:bCs/>
      <w:color w:val="2F5496" w:themeColor="accent1" w:themeShade="BF"/>
      <w:kern w:val="0"/>
      <w:sz w:val="32"/>
      <w:szCs w:val="36"/>
      <w14:ligatures w14:val="none"/>
    </w:rPr>
  </w:style>
  <w:style w:type="paragraph" w:styleId="Heading3">
    <w:name w:val="heading 3"/>
    <w:basedOn w:val="Normal"/>
    <w:next w:val="Normal"/>
    <w:link w:val="Heading3Char"/>
    <w:uiPriority w:val="9"/>
    <w:unhideWhenUsed/>
    <w:qFormat/>
    <w:rsid w:val="00D110E7"/>
    <w:pPr>
      <w:keepNext/>
      <w:keepLines/>
      <w:spacing w:before="40"/>
      <w:outlineLvl w:val="2"/>
    </w:pPr>
    <w:rPr>
      <w:rFonts w:ascii="Trebuchet MS" w:eastAsiaTheme="majorEastAsia" w:hAnsi="Trebuchet MS" w:cstheme="majorBidi"/>
      <w:color w:val="2F5496" w:themeColor="accent1" w:themeShade="BF"/>
      <w:sz w:val="28"/>
    </w:rPr>
  </w:style>
  <w:style w:type="paragraph" w:styleId="Heading4">
    <w:name w:val="heading 4"/>
    <w:basedOn w:val="Normal"/>
    <w:next w:val="Normal"/>
    <w:link w:val="Heading4Char"/>
    <w:uiPriority w:val="9"/>
    <w:unhideWhenUsed/>
    <w:qFormat/>
    <w:rsid w:val="0037480F"/>
    <w:pPr>
      <w:keepNext/>
      <w:keepLines/>
      <w:spacing w:before="40"/>
      <w:outlineLvl w:val="3"/>
    </w:pPr>
    <w:rPr>
      <w:rFonts w:ascii="Trebuchet MS" w:eastAsiaTheme="majorEastAsia" w:hAnsi="Trebuchet MS" w:cstheme="majorBidi"/>
      <w:iCs/>
      <w:color w:val="2F5496" w:themeColor="accent1" w:themeShade="BF"/>
    </w:rPr>
  </w:style>
  <w:style w:type="paragraph" w:styleId="Heading5">
    <w:name w:val="heading 5"/>
    <w:basedOn w:val="Normal"/>
    <w:next w:val="Normal"/>
    <w:link w:val="Heading5Char"/>
    <w:uiPriority w:val="9"/>
    <w:unhideWhenUsed/>
    <w:qFormat/>
    <w:rsid w:val="00EF635B"/>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4156"/>
    <w:pPr>
      <w:ind w:left="720"/>
      <w:contextualSpacing/>
    </w:pPr>
  </w:style>
  <w:style w:type="character" w:customStyle="1" w:styleId="Heading1Char">
    <w:name w:val="Heading 1 Char"/>
    <w:basedOn w:val="DefaultParagraphFont"/>
    <w:link w:val="Heading1"/>
    <w:uiPriority w:val="9"/>
    <w:rsid w:val="0037480F"/>
    <w:rPr>
      <w:rFonts w:ascii="Trebuchet MS" w:eastAsia="Times New Roman" w:hAnsi="Trebuchet MS" w:cs="Times New Roman"/>
      <w:b/>
      <w:bCs/>
      <w:color w:val="2F5496" w:themeColor="accent1" w:themeShade="BF"/>
      <w:kern w:val="36"/>
      <w:sz w:val="36"/>
      <w:szCs w:val="48"/>
      <w14:ligatures w14:val="none"/>
    </w:rPr>
  </w:style>
  <w:style w:type="character" w:customStyle="1" w:styleId="Heading2Char">
    <w:name w:val="Heading 2 Char"/>
    <w:basedOn w:val="DefaultParagraphFont"/>
    <w:link w:val="Heading2"/>
    <w:uiPriority w:val="9"/>
    <w:rsid w:val="0037480F"/>
    <w:rPr>
      <w:rFonts w:ascii="Trebuchet MS" w:eastAsia="Times New Roman" w:hAnsi="Trebuchet MS" w:cs="Times New Roman"/>
      <w:bCs/>
      <w:color w:val="2F5496" w:themeColor="accent1" w:themeShade="BF"/>
      <w:kern w:val="0"/>
      <w:sz w:val="32"/>
      <w:szCs w:val="36"/>
      <w14:ligatures w14:val="none"/>
    </w:rPr>
  </w:style>
  <w:style w:type="paragraph" w:styleId="NormalWeb">
    <w:name w:val="Normal (Web)"/>
    <w:basedOn w:val="Normal"/>
    <w:uiPriority w:val="99"/>
    <w:unhideWhenUsed/>
    <w:rsid w:val="00434DE2"/>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34DE2"/>
    <w:rPr>
      <w:color w:val="0000FF"/>
      <w:u w:val="single"/>
    </w:rPr>
  </w:style>
  <w:style w:type="paragraph" w:customStyle="1" w:styleId="ql-indent-1">
    <w:name w:val="ql-indent-1"/>
    <w:basedOn w:val="Normal"/>
    <w:rsid w:val="00434DE2"/>
    <w:pPr>
      <w:spacing w:before="100" w:beforeAutospacing="1" w:after="100" w:afterAutospacing="1"/>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qFormat/>
    <w:rsid w:val="000A7D81"/>
    <w:pPr>
      <w:tabs>
        <w:tab w:val="center" w:pos="4680"/>
        <w:tab w:val="right" w:pos="9360"/>
      </w:tabs>
    </w:pPr>
  </w:style>
  <w:style w:type="character" w:customStyle="1" w:styleId="HeaderChar">
    <w:name w:val="Header Char"/>
    <w:basedOn w:val="DefaultParagraphFont"/>
    <w:link w:val="Header"/>
    <w:uiPriority w:val="99"/>
    <w:rsid w:val="000A7D81"/>
  </w:style>
  <w:style w:type="paragraph" w:styleId="Footer">
    <w:name w:val="footer"/>
    <w:basedOn w:val="Normal"/>
    <w:link w:val="FooterChar"/>
    <w:uiPriority w:val="99"/>
    <w:unhideWhenUsed/>
    <w:rsid w:val="000A7D81"/>
    <w:pPr>
      <w:tabs>
        <w:tab w:val="center" w:pos="4680"/>
        <w:tab w:val="right" w:pos="9360"/>
      </w:tabs>
    </w:pPr>
  </w:style>
  <w:style w:type="character" w:customStyle="1" w:styleId="FooterChar">
    <w:name w:val="Footer Char"/>
    <w:basedOn w:val="DefaultParagraphFont"/>
    <w:link w:val="Footer"/>
    <w:uiPriority w:val="99"/>
    <w:rsid w:val="000A7D81"/>
  </w:style>
  <w:style w:type="character" w:styleId="PageNumber">
    <w:name w:val="page number"/>
    <w:basedOn w:val="DefaultParagraphFont"/>
    <w:uiPriority w:val="99"/>
    <w:semiHidden/>
    <w:unhideWhenUsed/>
    <w:rsid w:val="000A7D81"/>
  </w:style>
  <w:style w:type="paragraph" w:styleId="Title">
    <w:name w:val="Title"/>
    <w:basedOn w:val="Normal"/>
    <w:next w:val="Normal"/>
    <w:link w:val="TitleChar"/>
    <w:uiPriority w:val="1"/>
    <w:qFormat/>
    <w:rsid w:val="0037480F"/>
    <w:pPr>
      <w:spacing w:before="2400" w:line="480" w:lineRule="auto"/>
      <w:contextualSpacing/>
      <w:jc w:val="center"/>
    </w:pPr>
    <w:rPr>
      <w:rFonts w:ascii="Trebuchet MS" w:eastAsiaTheme="majorEastAsia" w:hAnsi="Trebuchet MS" w:cstheme="majorBidi"/>
      <w:color w:val="2F5496" w:themeColor="accent1" w:themeShade="BF"/>
      <w:kern w:val="24"/>
      <w:sz w:val="28"/>
      <w:lang w:eastAsia="ja-JP"/>
      <w14:ligatures w14:val="none"/>
    </w:rPr>
  </w:style>
  <w:style w:type="character" w:customStyle="1" w:styleId="TitleChar">
    <w:name w:val="Title Char"/>
    <w:basedOn w:val="DefaultParagraphFont"/>
    <w:link w:val="Title"/>
    <w:uiPriority w:val="1"/>
    <w:rsid w:val="0037480F"/>
    <w:rPr>
      <w:rFonts w:ascii="Trebuchet MS" w:eastAsiaTheme="majorEastAsia" w:hAnsi="Trebuchet MS" w:cstheme="majorBidi"/>
      <w:color w:val="2F5496" w:themeColor="accent1" w:themeShade="BF"/>
      <w:kern w:val="24"/>
      <w:sz w:val="28"/>
      <w:lang w:eastAsia="ja-JP"/>
      <w14:ligatures w14:val="none"/>
    </w:rPr>
  </w:style>
  <w:style w:type="paragraph" w:customStyle="1" w:styleId="Title2">
    <w:name w:val="Title 2"/>
    <w:basedOn w:val="Normal"/>
    <w:uiPriority w:val="1"/>
    <w:qFormat/>
    <w:rsid w:val="0037480F"/>
    <w:pPr>
      <w:spacing w:line="480" w:lineRule="auto"/>
      <w:jc w:val="center"/>
    </w:pPr>
    <w:rPr>
      <w:rFonts w:ascii="Trebuchet MS" w:eastAsiaTheme="minorEastAsia" w:hAnsi="Trebuchet MS"/>
      <w:color w:val="2F5496" w:themeColor="accent1" w:themeShade="BF"/>
      <w:kern w:val="24"/>
      <w:sz w:val="22"/>
      <w:lang w:eastAsia="ja-JP"/>
      <w14:ligatures w14:val="none"/>
    </w:rPr>
  </w:style>
  <w:style w:type="paragraph" w:styleId="TOCHeading">
    <w:name w:val="TOC Heading"/>
    <w:basedOn w:val="Heading1"/>
    <w:next w:val="Normal"/>
    <w:uiPriority w:val="39"/>
    <w:unhideWhenUsed/>
    <w:qFormat/>
    <w:rsid w:val="000A7D81"/>
    <w:pPr>
      <w:keepNext/>
      <w:keepLines/>
      <w:spacing w:before="480" w:beforeAutospacing="0" w:after="0" w:afterAutospacing="0" w:line="276" w:lineRule="auto"/>
      <w:outlineLvl w:val="9"/>
    </w:pPr>
    <w:rPr>
      <w:rFonts w:asciiTheme="majorHAnsi" w:eastAsiaTheme="majorEastAsia" w:hAnsiTheme="majorHAnsi" w:cstheme="majorBidi"/>
      <w:kern w:val="0"/>
      <w:sz w:val="28"/>
      <w:szCs w:val="28"/>
    </w:rPr>
  </w:style>
  <w:style w:type="paragraph" w:styleId="TOC1">
    <w:name w:val="toc 1"/>
    <w:basedOn w:val="Normal"/>
    <w:next w:val="Normal"/>
    <w:autoRedefine/>
    <w:uiPriority w:val="39"/>
    <w:unhideWhenUsed/>
    <w:rsid w:val="00D110E7"/>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811256"/>
    <w:pPr>
      <w:tabs>
        <w:tab w:val="right" w:leader="dot" w:pos="9350"/>
      </w:tabs>
    </w:pPr>
    <w:rPr>
      <w:rFonts w:cstheme="minorHAnsi"/>
      <w:b/>
      <w:bCs/>
      <w:smallCaps/>
      <w:sz w:val="22"/>
      <w:szCs w:val="22"/>
    </w:rPr>
  </w:style>
  <w:style w:type="paragraph" w:styleId="TOC3">
    <w:name w:val="toc 3"/>
    <w:basedOn w:val="Normal"/>
    <w:next w:val="Normal"/>
    <w:autoRedefine/>
    <w:uiPriority w:val="39"/>
    <w:unhideWhenUsed/>
    <w:rsid w:val="00D110E7"/>
    <w:rPr>
      <w:rFonts w:cstheme="minorHAnsi"/>
      <w:smallCaps/>
      <w:sz w:val="22"/>
      <w:szCs w:val="22"/>
    </w:rPr>
  </w:style>
  <w:style w:type="paragraph" w:styleId="TOC4">
    <w:name w:val="toc 4"/>
    <w:basedOn w:val="Normal"/>
    <w:next w:val="Normal"/>
    <w:autoRedefine/>
    <w:uiPriority w:val="39"/>
    <w:semiHidden/>
    <w:unhideWhenUsed/>
    <w:rsid w:val="000A7D81"/>
    <w:rPr>
      <w:rFonts w:cstheme="minorHAnsi"/>
      <w:sz w:val="22"/>
      <w:szCs w:val="22"/>
    </w:rPr>
  </w:style>
  <w:style w:type="paragraph" w:styleId="TOC5">
    <w:name w:val="toc 5"/>
    <w:basedOn w:val="Normal"/>
    <w:next w:val="Normal"/>
    <w:autoRedefine/>
    <w:uiPriority w:val="39"/>
    <w:semiHidden/>
    <w:unhideWhenUsed/>
    <w:rsid w:val="000A7D81"/>
    <w:rPr>
      <w:rFonts w:cstheme="minorHAnsi"/>
      <w:sz w:val="22"/>
      <w:szCs w:val="22"/>
    </w:rPr>
  </w:style>
  <w:style w:type="paragraph" w:styleId="TOC6">
    <w:name w:val="toc 6"/>
    <w:basedOn w:val="Normal"/>
    <w:next w:val="Normal"/>
    <w:autoRedefine/>
    <w:uiPriority w:val="39"/>
    <w:semiHidden/>
    <w:unhideWhenUsed/>
    <w:rsid w:val="000A7D81"/>
    <w:rPr>
      <w:rFonts w:cstheme="minorHAnsi"/>
      <w:sz w:val="22"/>
      <w:szCs w:val="22"/>
    </w:rPr>
  </w:style>
  <w:style w:type="paragraph" w:styleId="TOC7">
    <w:name w:val="toc 7"/>
    <w:basedOn w:val="Normal"/>
    <w:next w:val="Normal"/>
    <w:autoRedefine/>
    <w:uiPriority w:val="39"/>
    <w:semiHidden/>
    <w:unhideWhenUsed/>
    <w:rsid w:val="000A7D81"/>
    <w:rPr>
      <w:rFonts w:cstheme="minorHAnsi"/>
      <w:sz w:val="22"/>
      <w:szCs w:val="22"/>
    </w:rPr>
  </w:style>
  <w:style w:type="paragraph" w:styleId="TOC8">
    <w:name w:val="toc 8"/>
    <w:basedOn w:val="Normal"/>
    <w:next w:val="Normal"/>
    <w:autoRedefine/>
    <w:uiPriority w:val="39"/>
    <w:semiHidden/>
    <w:unhideWhenUsed/>
    <w:rsid w:val="000A7D81"/>
    <w:rPr>
      <w:rFonts w:cstheme="minorHAnsi"/>
      <w:sz w:val="22"/>
      <w:szCs w:val="22"/>
    </w:rPr>
  </w:style>
  <w:style w:type="paragraph" w:styleId="TOC9">
    <w:name w:val="toc 9"/>
    <w:basedOn w:val="Normal"/>
    <w:next w:val="Normal"/>
    <w:autoRedefine/>
    <w:uiPriority w:val="39"/>
    <w:semiHidden/>
    <w:unhideWhenUsed/>
    <w:rsid w:val="000A7D81"/>
    <w:rPr>
      <w:rFonts w:cstheme="minorHAnsi"/>
      <w:sz w:val="22"/>
      <w:szCs w:val="22"/>
    </w:rPr>
  </w:style>
  <w:style w:type="character" w:styleId="UnresolvedMention">
    <w:name w:val="Unresolved Mention"/>
    <w:basedOn w:val="DefaultParagraphFont"/>
    <w:uiPriority w:val="99"/>
    <w:semiHidden/>
    <w:unhideWhenUsed/>
    <w:rsid w:val="00DD3980"/>
    <w:rPr>
      <w:color w:val="605E5C"/>
      <w:shd w:val="clear" w:color="auto" w:fill="E1DFDD"/>
    </w:rPr>
  </w:style>
  <w:style w:type="character" w:customStyle="1" w:styleId="Heading3Char">
    <w:name w:val="Heading 3 Char"/>
    <w:basedOn w:val="DefaultParagraphFont"/>
    <w:link w:val="Heading3"/>
    <w:uiPriority w:val="9"/>
    <w:rsid w:val="00D110E7"/>
    <w:rPr>
      <w:rFonts w:ascii="Trebuchet MS" w:eastAsiaTheme="majorEastAsia" w:hAnsi="Trebuchet MS" w:cstheme="majorBidi"/>
      <w:color w:val="2F5496" w:themeColor="accent1" w:themeShade="BF"/>
      <w:sz w:val="28"/>
    </w:rPr>
  </w:style>
  <w:style w:type="character" w:customStyle="1" w:styleId="Heading4Char">
    <w:name w:val="Heading 4 Char"/>
    <w:basedOn w:val="DefaultParagraphFont"/>
    <w:link w:val="Heading4"/>
    <w:uiPriority w:val="9"/>
    <w:rsid w:val="0037480F"/>
    <w:rPr>
      <w:rFonts w:ascii="Trebuchet MS" w:eastAsiaTheme="majorEastAsia" w:hAnsi="Trebuchet MS" w:cstheme="majorBidi"/>
      <w:iCs/>
      <w:color w:val="2F5496" w:themeColor="accent1" w:themeShade="BF"/>
    </w:rPr>
  </w:style>
  <w:style w:type="character" w:styleId="Emphasis">
    <w:name w:val="Emphasis"/>
    <w:basedOn w:val="DefaultParagraphFont"/>
    <w:uiPriority w:val="20"/>
    <w:qFormat/>
    <w:rsid w:val="005549EA"/>
    <w:rPr>
      <w:i/>
      <w:iCs/>
    </w:rPr>
  </w:style>
  <w:style w:type="character" w:customStyle="1" w:styleId="apple-converted-space">
    <w:name w:val="apple-converted-space"/>
    <w:basedOn w:val="DefaultParagraphFont"/>
    <w:rsid w:val="00226BB8"/>
  </w:style>
  <w:style w:type="character" w:styleId="IntenseEmphasis">
    <w:name w:val="Intense Emphasis"/>
    <w:basedOn w:val="DefaultParagraphFont"/>
    <w:uiPriority w:val="21"/>
    <w:qFormat/>
    <w:rsid w:val="00AF6AA7"/>
    <w:rPr>
      <w:i/>
      <w:iCs/>
      <w:color w:val="4472C4" w:themeColor="accent1"/>
    </w:rPr>
  </w:style>
  <w:style w:type="character" w:styleId="Strong">
    <w:name w:val="Strong"/>
    <w:basedOn w:val="DefaultParagraphFont"/>
    <w:uiPriority w:val="22"/>
    <w:qFormat/>
    <w:rsid w:val="00EF635B"/>
    <w:rPr>
      <w:b/>
      <w:bCs/>
    </w:rPr>
  </w:style>
  <w:style w:type="character" w:customStyle="1" w:styleId="Heading5Char">
    <w:name w:val="Heading 5 Char"/>
    <w:basedOn w:val="DefaultParagraphFont"/>
    <w:link w:val="Heading5"/>
    <w:uiPriority w:val="9"/>
    <w:rsid w:val="00EF635B"/>
    <w:rPr>
      <w:rFonts w:asciiTheme="majorHAnsi" w:eastAsiaTheme="majorEastAsia" w:hAnsiTheme="majorHAnsi" w:cstheme="majorBidi"/>
      <w:color w:val="2F5496" w:themeColor="accent1" w:themeShade="BF"/>
    </w:rPr>
  </w:style>
  <w:style w:type="character" w:styleId="HTMLCode">
    <w:name w:val="HTML Code"/>
    <w:basedOn w:val="DefaultParagraphFont"/>
    <w:uiPriority w:val="99"/>
    <w:semiHidden/>
    <w:unhideWhenUsed/>
    <w:rsid w:val="001A5F6A"/>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11256"/>
    <w:rPr>
      <w:color w:val="954F72" w:themeColor="followedHyperlink"/>
      <w:u w:val="single"/>
    </w:rPr>
  </w:style>
  <w:style w:type="character" w:customStyle="1" w:styleId="citation-852">
    <w:name w:val="citation-852"/>
    <w:basedOn w:val="DefaultParagraphFont"/>
    <w:rsid w:val="00B107FD"/>
  </w:style>
  <w:style w:type="character" w:customStyle="1" w:styleId="citation-851">
    <w:name w:val="citation-851"/>
    <w:basedOn w:val="DefaultParagraphFont"/>
    <w:rsid w:val="00B107FD"/>
  </w:style>
  <w:style w:type="character" w:customStyle="1" w:styleId="button-label">
    <w:name w:val="button-label"/>
    <w:basedOn w:val="DefaultParagraphFont"/>
    <w:rsid w:val="00B107FD"/>
  </w:style>
  <w:style w:type="character" w:customStyle="1" w:styleId="citation-850">
    <w:name w:val="citation-850"/>
    <w:basedOn w:val="DefaultParagraphFont"/>
    <w:rsid w:val="00B107FD"/>
  </w:style>
  <w:style w:type="character" w:customStyle="1" w:styleId="citation-849">
    <w:name w:val="citation-849"/>
    <w:basedOn w:val="DefaultParagraphFont"/>
    <w:rsid w:val="00B107FD"/>
  </w:style>
  <w:style w:type="character" w:customStyle="1" w:styleId="citation-848">
    <w:name w:val="citation-848"/>
    <w:basedOn w:val="DefaultParagraphFont"/>
    <w:rsid w:val="00B107FD"/>
  </w:style>
  <w:style w:type="character" w:customStyle="1" w:styleId="citation-847">
    <w:name w:val="citation-847"/>
    <w:basedOn w:val="DefaultParagraphFont"/>
    <w:rsid w:val="00B107FD"/>
  </w:style>
  <w:style w:type="character" w:customStyle="1" w:styleId="citation-846">
    <w:name w:val="citation-846"/>
    <w:basedOn w:val="DefaultParagraphFont"/>
    <w:rsid w:val="00B107FD"/>
  </w:style>
  <w:style w:type="character" w:customStyle="1" w:styleId="citation-845">
    <w:name w:val="citation-845"/>
    <w:basedOn w:val="DefaultParagraphFont"/>
    <w:rsid w:val="00B107FD"/>
  </w:style>
  <w:style w:type="character" w:customStyle="1" w:styleId="citation-844">
    <w:name w:val="citation-844"/>
    <w:basedOn w:val="DefaultParagraphFont"/>
    <w:rsid w:val="00B107FD"/>
  </w:style>
  <w:style w:type="character" w:customStyle="1" w:styleId="citation-843">
    <w:name w:val="citation-843"/>
    <w:basedOn w:val="DefaultParagraphFont"/>
    <w:rsid w:val="00B107FD"/>
  </w:style>
  <w:style w:type="character" w:customStyle="1" w:styleId="citation-842">
    <w:name w:val="citation-842"/>
    <w:basedOn w:val="DefaultParagraphFont"/>
    <w:rsid w:val="00B107FD"/>
  </w:style>
  <w:style w:type="character" w:customStyle="1" w:styleId="citation-841">
    <w:name w:val="citation-841"/>
    <w:basedOn w:val="DefaultParagraphFont"/>
    <w:rsid w:val="00B107FD"/>
  </w:style>
  <w:style w:type="character" w:customStyle="1" w:styleId="citation-840">
    <w:name w:val="citation-840"/>
    <w:basedOn w:val="DefaultParagraphFont"/>
    <w:rsid w:val="00B107FD"/>
  </w:style>
  <w:style w:type="character" w:customStyle="1" w:styleId="citation-839">
    <w:name w:val="citation-839"/>
    <w:basedOn w:val="DefaultParagraphFont"/>
    <w:rsid w:val="00B107FD"/>
  </w:style>
  <w:style w:type="character" w:customStyle="1" w:styleId="citation-838">
    <w:name w:val="citation-838"/>
    <w:basedOn w:val="DefaultParagraphFont"/>
    <w:rsid w:val="00B107FD"/>
  </w:style>
  <w:style w:type="character" w:customStyle="1" w:styleId="citation-837">
    <w:name w:val="citation-837"/>
    <w:basedOn w:val="DefaultParagraphFont"/>
    <w:rsid w:val="00B107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971447">
      <w:bodyDiv w:val="1"/>
      <w:marLeft w:val="0"/>
      <w:marRight w:val="0"/>
      <w:marTop w:val="0"/>
      <w:marBottom w:val="0"/>
      <w:divBdr>
        <w:top w:val="none" w:sz="0" w:space="0" w:color="auto"/>
        <w:left w:val="none" w:sz="0" w:space="0" w:color="auto"/>
        <w:bottom w:val="none" w:sz="0" w:space="0" w:color="auto"/>
        <w:right w:val="none" w:sz="0" w:space="0" w:color="auto"/>
      </w:divBdr>
    </w:div>
    <w:div w:id="702706092">
      <w:bodyDiv w:val="1"/>
      <w:marLeft w:val="0"/>
      <w:marRight w:val="0"/>
      <w:marTop w:val="0"/>
      <w:marBottom w:val="0"/>
      <w:divBdr>
        <w:top w:val="none" w:sz="0" w:space="0" w:color="auto"/>
        <w:left w:val="none" w:sz="0" w:space="0" w:color="auto"/>
        <w:bottom w:val="none" w:sz="0" w:space="0" w:color="auto"/>
        <w:right w:val="none" w:sz="0" w:space="0" w:color="auto"/>
      </w:divBdr>
    </w:div>
    <w:div w:id="923803319">
      <w:bodyDiv w:val="1"/>
      <w:marLeft w:val="0"/>
      <w:marRight w:val="0"/>
      <w:marTop w:val="0"/>
      <w:marBottom w:val="0"/>
      <w:divBdr>
        <w:top w:val="none" w:sz="0" w:space="0" w:color="auto"/>
        <w:left w:val="none" w:sz="0" w:space="0" w:color="auto"/>
        <w:bottom w:val="none" w:sz="0" w:space="0" w:color="auto"/>
        <w:right w:val="none" w:sz="0" w:space="0" w:color="auto"/>
      </w:divBdr>
      <w:divsChild>
        <w:div w:id="818886201">
          <w:marLeft w:val="0"/>
          <w:marRight w:val="0"/>
          <w:marTop w:val="0"/>
          <w:marBottom w:val="0"/>
          <w:divBdr>
            <w:top w:val="none" w:sz="0" w:space="0" w:color="auto"/>
            <w:left w:val="none" w:sz="0" w:space="0" w:color="auto"/>
            <w:bottom w:val="none" w:sz="0" w:space="0" w:color="auto"/>
            <w:right w:val="none" w:sz="0" w:space="0" w:color="auto"/>
          </w:divBdr>
          <w:divsChild>
            <w:div w:id="645550664">
              <w:marLeft w:val="0"/>
              <w:marRight w:val="0"/>
              <w:marTop w:val="0"/>
              <w:marBottom w:val="0"/>
              <w:divBdr>
                <w:top w:val="none" w:sz="0" w:space="0" w:color="auto"/>
                <w:left w:val="none" w:sz="0" w:space="0" w:color="auto"/>
                <w:bottom w:val="none" w:sz="0" w:space="0" w:color="auto"/>
                <w:right w:val="none" w:sz="0" w:space="0" w:color="auto"/>
              </w:divBdr>
            </w:div>
            <w:div w:id="692266067">
              <w:marLeft w:val="0"/>
              <w:marRight w:val="0"/>
              <w:marTop w:val="0"/>
              <w:marBottom w:val="0"/>
              <w:divBdr>
                <w:top w:val="none" w:sz="0" w:space="0" w:color="auto"/>
                <w:left w:val="none" w:sz="0" w:space="0" w:color="auto"/>
                <w:bottom w:val="none" w:sz="0" w:space="0" w:color="auto"/>
                <w:right w:val="none" w:sz="0" w:space="0" w:color="auto"/>
              </w:divBdr>
            </w:div>
            <w:div w:id="63963783">
              <w:marLeft w:val="0"/>
              <w:marRight w:val="0"/>
              <w:marTop w:val="0"/>
              <w:marBottom w:val="0"/>
              <w:divBdr>
                <w:top w:val="none" w:sz="0" w:space="0" w:color="auto"/>
                <w:left w:val="none" w:sz="0" w:space="0" w:color="auto"/>
                <w:bottom w:val="none" w:sz="0" w:space="0" w:color="auto"/>
                <w:right w:val="none" w:sz="0" w:space="0" w:color="auto"/>
              </w:divBdr>
            </w:div>
            <w:div w:id="1938824286">
              <w:marLeft w:val="0"/>
              <w:marRight w:val="0"/>
              <w:marTop w:val="0"/>
              <w:marBottom w:val="0"/>
              <w:divBdr>
                <w:top w:val="none" w:sz="0" w:space="0" w:color="auto"/>
                <w:left w:val="none" w:sz="0" w:space="0" w:color="auto"/>
                <w:bottom w:val="none" w:sz="0" w:space="0" w:color="auto"/>
                <w:right w:val="none" w:sz="0" w:space="0" w:color="auto"/>
              </w:divBdr>
            </w:div>
            <w:div w:id="153002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622822">
      <w:bodyDiv w:val="1"/>
      <w:marLeft w:val="0"/>
      <w:marRight w:val="0"/>
      <w:marTop w:val="0"/>
      <w:marBottom w:val="0"/>
      <w:divBdr>
        <w:top w:val="none" w:sz="0" w:space="0" w:color="auto"/>
        <w:left w:val="none" w:sz="0" w:space="0" w:color="auto"/>
        <w:bottom w:val="none" w:sz="0" w:space="0" w:color="auto"/>
        <w:right w:val="none" w:sz="0" w:space="0" w:color="auto"/>
      </w:divBdr>
      <w:divsChild>
        <w:div w:id="1084447779">
          <w:marLeft w:val="0"/>
          <w:marRight w:val="0"/>
          <w:marTop w:val="0"/>
          <w:marBottom w:val="0"/>
          <w:divBdr>
            <w:top w:val="none" w:sz="0" w:space="0" w:color="auto"/>
            <w:left w:val="none" w:sz="0" w:space="0" w:color="auto"/>
            <w:bottom w:val="none" w:sz="0" w:space="0" w:color="auto"/>
            <w:right w:val="none" w:sz="0" w:space="0" w:color="auto"/>
          </w:divBdr>
          <w:divsChild>
            <w:div w:id="966472252">
              <w:marLeft w:val="0"/>
              <w:marRight w:val="0"/>
              <w:marTop w:val="0"/>
              <w:marBottom w:val="0"/>
              <w:divBdr>
                <w:top w:val="none" w:sz="0" w:space="0" w:color="auto"/>
                <w:left w:val="none" w:sz="0" w:space="0" w:color="auto"/>
                <w:bottom w:val="none" w:sz="0" w:space="0" w:color="auto"/>
                <w:right w:val="none" w:sz="0" w:space="0" w:color="auto"/>
              </w:divBdr>
            </w:div>
            <w:div w:id="988552786">
              <w:marLeft w:val="0"/>
              <w:marRight w:val="0"/>
              <w:marTop w:val="0"/>
              <w:marBottom w:val="0"/>
              <w:divBdr>
                <w:top w:val="none" w:sz="0" w:space="0" w:color="auto"/>
                <w:left w:val="none" w:sz="0" w:space="0" w:color="auto"/>
                <w:bottom w:val="none" w:sz="0" w:space="0" w:color="auto"/>
                <w:right w:val="none" w:sz="0" w:space="0" w:color="auto"/>
              </w:divBdr>
            </w:div>
            <w:div w:id="1193423182">
              <w:marLeft w:val="0"/>
              <w:marRight w:val="0"/>
              <w:marTop w:val="0"/>
              <w:marBottom w:val="0"/>
              <w:divBdr>
                <w:top w:val="none" w:sz="0" w:space="0" w:color="auto"/>
                <w:left w:val="none" w:sz="0" w:space="0" w:color="auto"/>
                <w:bottom w:val="none" w:sz="0" w:space="0" w:color="auto"/>
                <w:right w:val="none" w:sz="0" w:space="0" w:color="auto"/>
              </w:divBdr>
            </w:div>
            <w:div w:id="516774720">
              <w:marLeft w:val="0"/>
              <w:marRight w:val="0"/>
              <w:marTop w:val="0"/>
              <w:marBottom w:val="0"/>
              <w:divBdr>
                <w:top w:val="none" w:sz="0" w:space="0" w:color="auto"/>
                <w:left w:val="none" w:sz="0" w:space="0" w:color="auto"/>
                <w:bottom w:val="none" w:sz="0" w:space="0" w:color="auto"/>
                <w:right w:val="none" w:sz="0" w:space="0" w:color="auto"/>
              </w:divBdr>
            </w:div>
            <w:div w:id="1504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411">
      <w:bodyDiv w:val="1"/>
      <w:marLeft w:val="0"/>
      <w:marRight w:val="0"/>
      <w:marTop w:val="0"/>
      <w:marBottom w:val="0"/>
      <w:divBdr>
        <w:top w:val="none" w:sz="0" w:space="0" w:color="auto"/>
        <w:left w:val="none" w:sz="0" w:space="0" w:color="auto"/>
        <w:bottom w:val="none" w:sz="0" w:space="0" w:color="auto"/>
        <w:right w:val="none" w:sz="0" w:space="0" w:color="auto"/>
      </w:divBdr>
    </w:div>
    <w:div w:id="1134762176">
      <w:bodyDiv w:val="1"/>
      <w:marLeft w:val="0"/>
      <w:marRight w:val="0"/>
      <w:marTop w:val="0"/>
      <w:marBottom w:val="0"/>
      <w:divBdr>
        <w:top w:val="none" w:sz="0" w:space="0" w:color="auto"/>
        <w:left w:val="none" w:sz="0" w:space="0" w:color="auto"/>
        <w:bottom w:val="none" w:sz="0" w:space="0" w:color="auto"/>
        <w:right w:val="none" w:sz="0" w:space="0" w:color="auto"/>
      </w:divBdr>
    </w:div>
    <w:div w:id="1359696671">
      <w:bodyDiv w:val="1"/>
      <w:marLeft w:val="0"/>
      <w:marRight w:val="0"/>
      <w:marTop w:val="0"/>
      <w:marBottom w:val="0"/>
      <w:divBdr>
        <w:top w:val="none" w:sz="0" w:space="0" w:color="auto"/>
        <w:left w:val="none" w:sz="0" w:space="0" w:color="auto"/>
        <w:bottom w:val="none" w:sz="0" w:space="0" w:color="auto"/>
        <w:right w:val="none" w:sz="0" w:space="0" w:color="auto"/>
      </w:divBdr>
    </w:div>
    <w:div w:id="1636132676">
      <w:bodyDiv w:val="1"/>
      <w:marLeft w:val="0"/>
      <w:marRight w:val="0"/>
      <w:marTop w:val="0"/>
      <w:marBottom w:val="0"/>
      <w:divBdr>
        <w:top w:val="none" w:sz="0" w:space="0" w:color="auto"/>
        <w:left w:val="none" w:sz="0" w:space="0" w:color="auto"/>
        <w:bottom w:val="none" w:sz="0" w:space="0" w:color="auto"/>
        <w:right w:val="none" w:sz="0" w:space="0" w:color="auto"/>
      </w:divBdr>
      <w:divsChild>
        <w:div w:id="1910996076">
          <w:marLeft w:val="0"/>
          <w:marRight w:val="0"/>
          <w:marTop w:val="0"/>
          <w:marBottom w:val="0"/>
          <w:divBdr>
            <w:top w:val="none" w:sz="0" w:space="0" w:color="auto"/>
            <w:left w:val="none" w:sz="0" w:space="0" w:color="auto"/>
            <w:bottom w:val="none" w:sz="0" w:space="0" w:color="auto"/>
            <w:right w:val="none" w:sz="0" w:space="0" w:color="auto"/>
          </w:divBdr>
          <w:divsChild>
            <w:div w:id="161746822">
              <w:marLeft w:val="0"/>
              <w:marRight w:val="0"/>
              <w:marTop w:val="0"/>
              <w:marBottom w:val="0"/>
              <w:divBdr>
                <w:top w:val="none" w:sz="0" w:space="0" w:color="auto"/>
                <w:left w:val="none" w:sz="0" w:space="0" w:color="auto"/>
                <w:bottom w:val="none" w:sz="0" w:space="0" w:color="auto"/>
                <w:right w:val="none" w:sz="0" w:space="0" w:color="auto"/>
              </w:divBdr>
            </w:div>
            <w:div w:id="92018679">
              <w:marLeft w:val="0"/>
              <w:marRight w:val="0"/>
              <w:marTop w:val="0"/>
              <w:marBottom w:val="0"/>
              <w:divBdr>
                <w:top w:val="none" w:sz="0" w:space="0" w:color="auto"/>
                <w:left w:val="none" w:sz="0" w:space="0" w:color="auto"/>
                <w:bottom w:val="none" w:sz="0" w:space="0" w:color="auto"/>
                <w:right w:val="none" w:sz="0" w:space="0" w:color="auto"/>
              </w:divBdr>
            </w:div>
            <w:div w:id="1873155332">
              <w:marLeft w:val="0"/>
              <w:marRight w:val="0"/>
              <w:marTop w:val="0"/>
              <w:marBottom w:val="0"/>
              <w:divBdr>
                <w:top w:val="none" w:sz="0" w:space="0" w:color="auto"/>
                <w:left w:val="none" w:sz="0" w:space="0" w:color="auto"/>
                <w:bottom w:val="none" w:sz="0" w:space="0" w:color="auto"/>
                <w:right w:val="none" w:sz="0" w:space="0" w:color="auto"/>
              </w:divBdr>
            </w:div>
            <w:div w:id="1460613010">
              <w:marLeft w:val="0"/>
              <w:marRight w:val="0"/>
              <w:marTop w:val="0"/>
              <w:marBottom w:val="0"/>
              <w:divBdr>
                <w:top w:val="none" w:sz="0" w:space="0" w:color="auto"/>
                <w:left w:val="none" w:sz="0" w:space="0" w:color="auto"/>
                <w:bottom w:val="none" w:sz="0" w:space="0" w:color="auto"/>
                <w:right w:val="none" w:sz="0" w:space="0" w:color="auto"/>
              </w:divBdr>
            </w:div>
            <w:div w:id="28797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79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727A5FCFF4FE41855E2EB9BB556A8A"/>
        <w:category>
          <w:name w:val="General"/>
          <w:gallery w:val="placeholder"/>
        </w:category>
        <w:types>
          <w:type w:val="bbPlcHdr"/>
        </w:types>
        <w:behaviors>
          <w:behavior w:val="content"/>
        </w:behaviors>
        <w:guid w:val="{13F70191-FD2B-484E-8FE9-4F6B78BE9ADB}"/>
      </w:docPartPr>
      <w:docPartBody>
        <w:p w:rsidR="007D606A" w:rsidRDefault="00FF14A7" w:rsidP="00FF14A7">
          <w:pPr>
            <w:pStyle w:val="10727A5FCFF4FE41855E2EB9BB556A8A"/>
          </w:pPr>
          <w:r>
            <w:t>[Title Here, up to 12 Words, on One to Two Lines]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4A7"/>
    <w:rsid w:val="00074CD8"/>
    <w:rsid w:val="000D56D0"/>
    <w:rsid w:val="00213EB9"/>
    <w:rsid w:val="002F79AC"/>
    <w:rsid w:val="003200D6"/>
    <w:rsid w:val="00371B5C"/>
    <w:rsid w:val="004A5F6D"/>
    <w:rsid w:val="00571397"/>
    <w:rsid w:val="0072667D"/>
    <w:rsid w:val="007D606A"/>
    <w:rsid w:val="007E667B"/>
    <w:rsid w:val="0096527A"/>
    <w:rsid w:val="00A8272E"/>
    <w:rsid w:val="00A9015E"/>
    <w:rsid w:val="00AC6BAB"/>
    <w:rsid w:val="00C82F67"/>
    <w:rsid w:val="00C83483"/>
    <w:rsid w:val="00FF1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0727A5FCFF4FE41855E2EB9BB556A8A">
    <w:name w:val="10727A5FCFF4FE41855E2EB9BB556A8A"/>
    <w:rsid w:val="00FF14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DE86A7-070C-3442-8327-CEF1F05C9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1454</Words>
  <Characters>7754</Characters>
  <Application>Microsoft Office Word</Application>
  <DocSecurity>0</DocSecurity>
  <Lines>149</Lines>
  <Paragraphs>65</Paragraphs>
  <ScaleCrop>false</ScaleCrop>
  <HeadingPairs>
    <vt:vector size="2" baseType="variant">
      <vt:variant>
        <vt:lpstr>Title</vt:lpstr>
      </vt:variant>
      <vt:variant>
        <vt:i4>1</vt:i4>
      </vt:variant>
    </vt:vector>
  </HeadingPairs>
  <TitlesOfParts>
    <vt:vector size="1" baseType="lpstr">
      <vt:lpstr>Project Plan: Predictive Analytics for Customer Churn</vt:lpstr>
    </vt:vector>
  </TitlesOfParts>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 Predictive Analytics for Customer Churn</dc:title>
  <dc:subject/>
  <dc:creator>Pankaj Yadav</dc:creator>
  <cp:keywords/>
  <dc:description/>
  <cp:lastModifiedBy>Pankaj Yadav</cp:lastModifiedBy>
  <cp:revision>3</cp:revision>
  <cp:lastPrinted>2026-03-29T22:54:00Z</cp:lastPrinted>
  <dcterms:created xsi:type="dcterms:W3CDTF">2026-03-29T22:54:00Z</dcterms:created>
  <dcterms:modified xsi:type="dcterms:W3CDTF">2026-03-29T22:54:00Z</dcterms:modified>
</cp:coreProperties>
</file>