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3B" w:rsidRDefault="00BD180D" w:rsidP="00BD180D">
      <w:pPr>
        <w:pStyle w:val="ListParagraph"/>
        <w:numPr>
          <w:ilvl w:val="0"/>
          <w:numId w:val="2"/>
        </w:numPr>
      </w:pPr>
      <w:r w:rsidRPr="00BD180D">
        <w:t>Integrate Salesforce with Postman using connected app with</w:t>
      </w:r>
      <w:r>
        <w:t xml:space="preserve"> </w:t>
      </w:r>
      <w:proofErr w:type="spellStart"/>
      <w:r>
        <w:t>OAuth</w:t>
      </w:r>
      <w:proofErr w:type="spellEnd"/>
      <w:r>
        <w:t xml:space="preserve"> 2.0 to perform API calls by Salesforce success:</w:t>
      </w:r>
    </w:p>
    <w:p w:rsidR="00BD180D" w:rsidRDefault="000664BA" w:rsidP="000664BA">
      <w:pPr>
        <w:pStyle w:val="ListParagraph"/>
        <w:numPr>
          <w:ilvl w:val="0"/>
          <w:numId w:val="2"/>
        </w:numPr>
      </w:pPr>
      <w:r>
        <w:t xml:space="preserve">Step – 1: Need to create connected app </w:t>
      </w:r>
    </w:p>
    <w:p w:rsidR="000664BA" w:rsidRDefault="000664BA" w:rsidP="000664BA">
      <w:pPr>
        <w:pStyle w:val="ListParagraph"/>
        <w:numPr>
          <w:ilvl w:val="1"/>
          <w:numId w:val="2"/>
        </w:numPr>
      </w:pPr>
      <w:r>
        <w:t>Setup -&gt; App Manager -&gt;</w:t>
      </w:r>
      <w:r w:rsidR="00AB1EE9">
        <w:t xml:space="preserve"> click on new c</w:t>
      </w:r>
      <w:r>
        <w:t>onnected app</w:t>
      </w:r>
    </w:p>
    <w:p w:rsidR="000664BA" w:rsidRDefault="000C46FC" w:rsidP="000664BA">
      <w:pPr>
        <w:pStyle w:val="ListParagraph"/>
        <w:numPr>
          <w:ilvl w:val="1"/>
          <w:numId w:val="2"/>
        </w:numPr>
      </w:pPr>
      <w:r>
        <w:t>Give connected App name</w:t>
      </w:r>
    </w:p>
    <w:p w:rsidR="000C46FC" w:rsidRDefault="000C46FC" w:rsidP="000C46FC">
      <w:pPr>
        <w:pStyle w:val="ListParagraph"/>
        <w:numPr>
          <w:ilvl w:val="1"/>
          <w:numId w:val="2"/>
        </w:numPr>
      </w:pPr>
      <w:r>
        <w:t>Give contact Email &amp; Phone</w:t>
      </w:r>
    </w:p>
    <w:p w:rsidR="000C46FC" w:rsidRDefault="000C46FC" w:rsidP="000C46FC">
      <w:pPr>
        <w:pStyle w:val="ListParagraph"/>
        <w:numPr>
          <w:ilvl w:val="1"/>
          <w:numId w:val="2"/>
        </w:numPr>
      </w:pPr>
      <w:r>
        <w:t xml:space="preserve">Then enable </w:t>
      </w:r>
      <w:proofErr w:type="spellStart"/>
      <w:r>
        <w:t>OAuth</w:t>
      </w:r>
      <w:proofErr w:type="spellEnd"/>
      <w:r>
        <w:t xml:space="preserve"> Settings</w:t>
      </w:r>
    </w:p>
    <w:p w:rsidR="000C46FC" w:rsidRDefault="000C46FC" w:rsidP="000C46FC">
      <w:pPr>
        <w:pStyle w:val="ListParagraph"/>
        <w:numPr>
          <w:ilvl w:val="1"/>
          <w:numId w:val="2"/>
        </w:numPr>
      </w:pPr>
      <w:r>
        <w:t xml:space="preserve">Give </w:t>
      </w:r>
      <w:proofErr w:type="spellStart"/>
      <w:r>
        <w:t>callback</w:t>
      </w:r>
      <w:proofErr w:type="spellEnd"/>
      <w:r>
        <w:t xml:space="preserve"> URL as org base URL</w:t>
      </w:r>
    </w:p>
    <w:p w:rsidR="000C46FC" w:rsidRDefault="006C5375" w:rsidP="000C46FC">
      <w:pPr>
        <w:pStyle w:val="ListParagraph"/>
        <w:numPr>
          <w:ilvl w:val="1"/>
          <w:numId w:val="2"/>
        </w:numPr>
      </w:pPr>
      <w:r>
        <w:t xml:space="preserve">Selected </w:t>
      </w:r>
      <w:proofErr w:type="spellStart"/>
      <w:r>
        <w:t>OAuth</w:t>
      </w:r>
      <w:proofErr w:type="spellEnd"/>
      <w:r>
        <w:t xml:space="preserve"> Scopes – Full access(Full)</w:t>
      </w:r>
    </w:p>
    <w:p w:rsidR="006C5375" w:rsidRDefault="004F2808" w:rsidP="000C46FC">
      <w:pPr>
        <w:pStyle w:val="ListParagraph"/>
        <w:numPr>
          <w:ilvl w:val="1"/>
          <w:numId w:val="2"/>
        </w:numPr>
      </w:pPr>
      <w:r>
        <w:t>Rest options is optional to fill</w:t>
      </w:r>
    </w:p>
    <w:p w:rsidR="00C149A0" w:rsidRDefault="00C149A0" w:rsidP="000C46FC">
      <w:pPr>
        <w:pStyle w:val="ListParagraph"/>
        <w:numPr>
          <w:ilvl w:val="1"/>
          <w:numId w:val="2"/>
        </w:numPr>
      </w:pPr>
    </w:p>
    <w:p w:rsidR="000664BA" w:rsidRDefault="00081E9E" w:rsidP="00081E9E">
      <w:pPr>
        <w:pStyle w:val="ListParagraph"/>
        <w:numPr>
          <w:ilvl w:val="0"/>
          <w:numId w:val="2"/>
        </w:numPr>
      </w:pPr>
      <w:r>
        <w:t>For consumer key</w:t>
      </w:r>
      <w:r w:rsidR="00FA23F6">
        <w:t>(</w:t>
      </w:r>
      <w:proofErr w:type="spellStart"/>
      <w:r w:rsidR="00FA23F6">
        <w:t>client_id</w:t>
      </w:r>
      <w:proofErr w:type="spellEnd"/>
      <w:r w:rsidR="00FA23F6">
        <w:t>)</w:t>
      </w:r>
      <w:r>
        <w:t xml:space="preserve"> &amp; </w:t>
      </w:r>
      <w:r w:rsidR="00FA23F6">
        <w:t xml:space="preserve">consumer </w:t>
      </w:r>
      <w:r>
        <w:t>secret</w:t>
      </w:r>
      <w:r w:rsidR="00FA23F6">
        <w:t>(</w:t>
      </w:r>
      <w:proofErr w:type="spellStart"/>
      <w:r w:rsidR="00FA23F6">
        <w:t>client_secret</w:t>
      </w:r>
      <w:proofErr w:type="spellEnd"/>
      <w:r w:rsidR="00FA23F6">
        <w:t>)</w:t>
      </w:r>
      <w:r>
        <w:t xml:space="preserve"> -&gt; click on Manage Consumer details button</w:t>
      </w:r>
    </w:p>
    <w:p w:rsidR="00FA23F6" w:rsidRDefault="00F6514F" w:rsidP="00081E9E">
      <w:pPr>
        <w:pStyle w:val="ListParagraph"/>
        <w:numPr>
          <w:ilvl w:val="0"/>
          <w:numId w:val="2"/>
        </w:numPr>
      </w:pPr>
      <w:r>
        <w:t>For Security Token</w:t>
      </w:r>
    </w:p>
    <w:p w:rsidR="00F6514F" w:rsidRDefault="00F6514F" w:rsidP="00F6514F">
      <w:pPr>
        <w:pStyle w:val="ListParagraph"/>
        <w:numPr>
          <w:ilvl w:val="1"/>
          <w:numId w:val="2"/>
        </w:numPr>
      </w:pPr>
      <w:r>
        <w:t>Go on profile pic-&gt; Settings-&gt; Search for “Search for ‘Reset my security token’”</w:t>
      </w:r>
    </w:p>
    <w:p w:rsidR="00F6514F" w:rsidRDefault="00D96C45" w:rsidP="00F6514F">
      <w:pPr>
        <w:pStyle w:val="ListParagraph"/>
        <w:numPr>
          <w:ilvl w:val="1"/>
          <w:numId w:val="2"/>
        </w:numPr>
      </w:pPr>
      <w:r>
        <w:t>Click on Reset my security token option</w:t>
      </w:r>
    </w:p>
    <w:p w:rsidR="00D96C45" w:rsidRDefault="009210BA" w:rsidP="00F6514F">
      <w:pPr>
        <w:pStyle w:val="ListParagraph"/>
        <w:numPr>
          <w:ilvl w:val="1"/>
          <w:numId w:val="2"/>
        </w:numPr>
      </w:pPr>
      <w:r>
        <w:t>Click on Reset security token and it will send new securi</w:t>
      </w:r>
      <w:r w:rsidR="0040048D">
        <w:t>ty token to your email then save it because, you have to append security token to password.</w:t>
      </w:r>
    </w:p>
    <w:p w:rsidR="0040048D" w:rsidRDefault="00A120D4" w:rsidP="00A120D4">
      <w:pPr>
        <w:pStyle w:val="ListParagraph"/>
        <w:numPr>
          <w:ilvl w:val="0"/>
          <w:numId w:val="2"/>
        </w:numPr>
      </w:pPr>
      <w:r>
        <w:t>Go on Postman application</w:t>
      </w:r>
    </w:p>
    <w:p w:rsidR="00A120D4" w:rsidRDefault="00A120D4" w:rsidP="00A120D4">
      <w:pPr>
        <w:pStyle w:val="ListParagraph"/>
        <w:numPr>
          <w:ilvl w:val="1"/>
          <w:numId w:val="2"/>
        </w:numPr>
      </w:pPr>
      <w:r>
        <w:t>Click on New</w:t>
      </w:r>
    </w:p>
    <w:p w:rsidR="00A120D4" w:rsidRDefault="00A120D4" w:rsidP="00A120D4">
      <w:pPr>
        <w:pStyle w:val="ListParagraph"/>
        <w:numPr>
          <w:ilvl w:val="1"/>
          <w:numId w:val="2"/>
        </w:numPr>
      </w:pPr>
      <w:r>
        <w:t>Choose Collection</w:t>
      </w:r>
    </w:p>
    <w:p w:rsidR="00A120D4" w:rsidRDefault="00A120D4" w:rsidP="00A120D4">
      <w:pPr>
        <w:pStyle w:val="ListParagraph"/>
        <w:numPr>
          <w:ilvl w:val="1"/>
          <w:numId w:val="2"/>
        </w:numPr>
      </w:pPr>
      <w:r>
        <w:t>Give the name “Postman to SF”</w:t>
      </w:r>
    </w:p>
    <w:p w:rsidR="00A120D4" w:rsidRDefault="009817FF" w:rsidP="00A120D4">
      <w:pPr>
        <w:pStyle w:val="ListParagraph"/>
        <w:numPr>
          <w:ilvl w:val="1"/>
          <w:numId w:val="2"/>
        </w:numPr>
      </w:pPr>
      <w:r>
        <w:t>Go on Authorization section</w:t>
      </w:r>
    </w:p>
    <w:p w:rsidR="009817FF" w:rsidRDefault="009817FF" w:rsidP="00A120D4">
      <w:pPr>
        <w:pStyle w:val="ListParagraph"/>
        <w:numPr>
          <w:ilvl w:val="1"/>
          <w:numId w:val="2"/>
        </w:numPr>
      </w:pPr>
      <w:r>
        <w:t xml:space="preserve">Choose Type as </w:t>
      </w:r>
      <w:proofErr w:type="spellStart"/>
      <w:r>
        <w:t>OAuth</w:t>
      </w:r>
      <w:proofErr w:type="spellEnd"/>
      <w:r>
        <w:t xml:space="preserve"> 2.0</w:t>
      </w:r>
    </w:p>
    <w:p w:rsidR="009817FF" w:rsidRDefault="00421701" w:rsidP="00A120D4">
      <w:pPr>
        <w:pStyle w:val="ListParagraph"/>
        <w:numPr>
          <w:ilvl w:val="1"/>
          <w:numId w:val="2"/>
        </w:numPr>
      </w:pPr>
      <w:r>
        <w:t>Scroll little below and go on Configure New Token section</w:t>
      </w:r>
    </w:p>
    <w:p w:rsidR="00421701" w:rsidRDefault="00421701" w:rsidP="00421701">
      <w:pPr>
        <w:pStyle w:val="ListParagraph"/>
        <w:numPr>
          <w:ilvl w:val="2"/>
          <w:numId w:val="2"/>
        </w:numPr>
      </w:pPr>
      <w:r>
        <w:t>Choose Grant Type as Password Credentials</w:t>
      </w:r>
    </w:p>
    <w:p w:rsidR="00421701" w:rsidRDefault="00175E31" w:rsidP="00421701">
      <w:pPr>
        <w:pStyle w:val="ListParagraph"/>
        <w:numPr>
          <w:ilvl w:val="2"/>
          <w:numId w:val="2"/>
        </w:numPr>
      </w:pPr>
      <w:r>
        <w:t>Choose Token name as SF Token</w:t>
      </w:r>
    </w:p>
    <w:p w:rsidR="00D0117E" w:rsidRPr="00D0117E" w:rsidRDefault="0033746A" w:rsidP="00D0117E">
      <w:pPr>
        <w:pStyle w:val="ListParagraph"/>
        <w:numPr>
          <w:ilvl w:val="2"/>
          <w:numId w:val="2"/>
        </w:numPr>
      </w:pPr>
      <w:r>
        <w:t xml:space="preserve">Fill Access Token URL as </w:t>
      </w:r>
      <w:hyperlink r:id="rId6" w:history="1">
        <w:r w:rsidRPr="00D01BF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https://login.salesforce.com/services/oauth2/token</w:t>
        </w:r>
      </w:hyperlink>
    </w:p>
    <w:p w:rsidR="0033746A" w:rsidRPr="00D0117E" w:rsidRDefault="00D0117E" w:rsidP="00D0117E">
      <w:pPr>
        <w:pStyle w:val="ListParagraph"/>
        <w:numPr>
          <w:ilvl w:val="2"/>
          <w:numId w:val="2"/>
        </w:numPr>
      </w:pPr>
      <w:r>
        <w:rPr>
          <w:shd w:val="clear" w:color="auto" w:fill="FFFFFF"/>
        </w:rPr>
        <w:t xml:space="preserve">Fill </w:t>
      </w:r>
      <w:r w:rsidRPr="00D0117E">
        <w:rPr>
          <w:shd w:val="clear" w:color="auto" w:fill="FFFFFF"/>
        </w:rPr>
        <w:t>Client Id(Consumer key)</w:t>
      </w:r>
      <w:r>
        <w:rPr>
          <w:shd w:val="clear" w:color="auto" w:fill="FFFFFF"/>
        </w:rPr>
        <w:t xml:space="preserve"> from Connected app Manage </w:t>
      </w:r>
      <w:proofErr w:type="spellStart"/>
      <w:r>
        <w:rPr>
          <w:shd w:val="clear" w:color="auto" w:fill="FFFFFF"/>
        </w:rPr>
        <w:t>Cosumer</w:t>
      </w:r>
      <w:proofErr w:type="spellEnd"/>
      <w:r>
        <w:rPr>
          <w:shd w:val="clear" w:color="auto" w:fill="FFFFFF"/>
        </w:rPr>
        <w:t xml:space="preserve"> details button</w:t>
      </w:r>
    </w:p>
    <w:p w:rsidR="00D0117E" w:rsidRPr="00D0117E" w:rsidRDefault="00D0117E" w:rsidP="00D0117E">
      <w:pPr>
        <w:pStyle w:val="ListParagraph"/>
        <w:numPr>
          <w:ilvl w:val="2"/>
          <w:numId w:val="2"/>
        </w:numPr>
      </w:pPr>
      <w:r>
        <w:rPr>
          <w:shd w:val="clear" w:color="auto" w:fill="FFFFFF"/>
        </w:rPr>
        <w:t>Fill Client Secret(Consumer Secret) from connected app Manage Consumer details button</w:t>
      </w:r>
    </w:p>
    <w:p w:rsidR="00D0117E" w:rsidRPr="001E7610" w:rsidRDefault="001E7610" w:rsidP="00D0117E">
      <w:pPr>
        <w:pStyle w:val="ListParagraph"/>
        <w:numPr>
          <w:ilvl w:val="2"/>
          <w:numId w:val="2"/>
        </w:numPr>
      </w:pPr>
      <w:r>
        <w:rPr>
          <w:shd w:val="clear" w:color="auto" w:fill="FFFFFF"/>
        </w:rPr>
        <w:t>Fill username as org username</w:t>
      </w:r>
    </w:p>
    <w:p w:rsidR="001E7610" w:rsidRPr="001E7610" w:rsidRDefault="001E7610" w:rsidP="00D0117E">
      <w:pPr>
        <w:pStyle w:val="ListParagraph"/>
        <w:numPr>
          <w:ilvl w:val="2"/>
          <w:numId w:val="2"/>
        </w:numPr>
      </w:pPr>
      <w:r>
        <w:rPr>
          <w:shd w:val="clear" w:color="auto" w:fill="FFFFFF"/>
        </w:rPr>
        <w:t xml:space="preserve">Fill Password as </w:t>
      </w:r>
      <w:proofErr w:type="spellStart"/>
      <w:r>
        <w:rPr>
          <w:shd w:val="clear" w:color="auto" w:fill="FFFFFF"/>
        </w:rPr>
        <w:t>password+securitytoken</w:t>
      </w:r>
      <w:proofErr w:type="spellEnd"/>
    </w:p>
    <w:p w:rsidR="001E7610" w:rsidRPr="0035045B" w:rsidRDefault="0035045B" w:rsidP="0035045B">
      <w:pPr>
        <w:pStyle w:val="ListParagraph"/>
        <w:numPr>
          <w:ilvl w:val="1"/>
          <w:numId w:val="2"/>
        </w:numPr>
      </w:pPr>
      <w:r>
        <w:rPr>
          <w:shd w:val="clear" w:color="auto" w:fill="FFFFFF"/>
        </w:rPr>
        <w:t>Click on get access token button</w:t>
      </w:r>
    </w:p>
    <w:p w:rsidR="0035045B" w:rsidRPr="00C73EC2" w:rsidRDefault="00C73EC2" w:rsidP="0035045B">
      <w:pPr>
        <w:pStyle w:val="ListParagraph"/>
        <w:numPr>
          <w:ilvl w:val="1"/>
          <w:numId w:val="2"/>
        </w:numPr>
      </w:pPr>
      <w:r>
        <w:rPr>
          <w:shd w:val="clear" w:color="auto" w:fill="FFFFFF"/>
        </w:rPr>
        <w:t>Click on save button</w:t>
      </w:r>
    </w:p>
    <w:p w:rsidR="00C73EC2" w:rsidRPr="00D0117E" w:rsidRDefault="00C73EC2" w:rsidP="00E037F7">
      <w:bookmarkStart w:id="0" w:name="_GoBack"/>
      <w:bookmarkEnd w:id="0"/>
    </w:p>
    <w:sectPr w:rsidR="00C73EC2" w:rsidRPr="00D0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7C88"/>
    <w:multiLevelType w:val="hybridMultilevel"/>
    <w:tmpl w:val="3E221D68"/>
    <w:lvl w:ilvl="0" w:tplc="AF665C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C5D7D"/>
    <w:multiLevelType w:val="hybridMultilevel"/>
    <w:tmpl w:val="7ABAB3AC"/>
    <w:lvl w:ilvl="0" w:tplc="8A30C8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79"/>
    <w:rsid w:val="000664BA"/>
    <w:rsid w:val="00081E9E"/>
    <w:rsid w:val="000C46FC"/>
    <w:rsid w:val="00175E31"/>
    <w:rsid w:val="001E7610"/>
    <w:rsid w:val="0033746A"/>
    <w:rsid w:val="0034663B"/>
    <w:rsid w:val="0035045B"/>
    <w:rsid w:val="0040048D"/>
    <w:rsid w:val="00421701"/>
    <w:rsid w:val="004F2808"/>
    <w:rsid w:val="004F78F0"/>
    <w:rsid w:val="006C5375"/>
    <w:rsid w:val="008134B5"/>
    <w:rsid w:val="009210BA"/>
    <w:rsid w:val="009817FF"/>
    <w:rsid w:val="00A120D4"/>
    <w:rsid w:val="00AB1EE9"/>
    <w:rsid w:val="00BB1E79"/>
    <w:rsid w:val="00BD180D"/>
    <w:rsid w:val="00C149A0"/>
    <w:rsid w:val="00C73EC2"/>
    <w:rsid w:val="00D0117E"/>
    <w:rsid w:val="00D96C45"/>
    <w:rsid w:val="00E037F7"/>
    <w:rsid w:val="00F6514F"/>
    <w:rsid w:val="00FA23F6"/>
    <w:rsid w:val="00FE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8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3374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8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3374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services/oauth2/tok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99</cp:revision>
  <dcterms:created xsi:type="dcterms:W3CDTF">2023-10-08T07:33:00Z</dcterms:created>
  <dcterms:modified xsi:type="dcterms:W3CDTF">2023-10-08T12:47:00Z</dcterms:modified>
</cp:coreProperties>
</file>