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5F8A"/>
          <w:sz w:val="56"/>
        </w:rPr>
        <w:t>GeloWash Laundry Shop</w:t>
        <w:br/>
        <w:t>Management System</w:t>
      </w:r>
    </w:p>
    <w:p>
      <w:pPr>
        <w:jc w:val="center"/>
      </w:pPr>
      <w:r>
        <w:rPr>
          <w:color w:val="666666"/>
          <w:sz w:val="28"/>
        </w:rPr>
        <w:t>Full System Description &amp; Technical Documentation</w:t>
      </w:r>
    </w:p>
    <w:p/>
    <w:p>
      <w:pPr>
        <w:jc w:val="center"/>
      </w:pPr>
      <w:r>
        <w:rPr>
          <w:color w:val="888888"/>
          <w:sz w:val="22"/>
        </w:rPr>
        <w:t>Version 1.0</w:t>
        <w:br/>
        <w:t>Date: March 04, 2026</w:t>
        <w:br/>
        <w:t>Platform: Laravel 12 · Filament 3.3 · PHP 8.2+</w:t>
        <w:br/>
        <w:t>Author: GeloWash Development Team</w:t>
      </w:r>
    </w:p>
    <w:p>
      <w:r>
        <w:br w:type="page"/>
      </w:r>
    </w:p>
    <w:p>
      <w:pPr>
        <w:pStyle w:val="Heading1"/>
      </w:pPr>
      <w:r>
        <w:t>Table of Contents</w:t>
      </w:r>
    </w:p>
    <w:p>
      <w:pPr>
        <w:pStyle w:val="ListNumber"/>
        <w:spacing w:after="40"/>
      </w:pPr>
      <w:r>
        <w:t>1. Executive Summary</w:t>
      </w:r>
    </w:p>
    <w:p>
      <w:pPr>
        <w:pStyle w:val="ListNumber"/>
        <w:spacing w:after="40"/>
      </w:pPr>
      <w:r>
        <w:t>2. System Context &amp; Business Background</w:t>
      </w:r>
    </w:p>
    <w:p>
      <w:pPr>
        <w:pStyle w:val="ListNumber"/>
        <w:spacing w:after="40"/>
      </w:pPr>
      <w:r>
        <w:t>3. High-Level Architecture</w:t>
      </w:r>
    </w:p>
    <w:p>
      <w:pPr>
        <w:pStyle w:val="ListNumber"/>
        <w:spacing w:after="40"/>
      </w:pPr>
      <w:r>
        <w:t>4. Technology Stack</w:t>
      </w:r>
    </w:p>
    <w:p>
      <w:pPr>
        <w:pStyle w:val="ListNumber"/>
        <w:spacing w:after="40"/>
      </w:pPr>
      <w:r>
        <w:t>5. User Roles &amp; Permissions</w:t>
      </w:r>
    </w:p>
    <w:p>
      <w:pPr>
        <w:pStyle w:val="ListNumber"/>
        <w:spacing w:after="40"/>
      </w:pPr>
      <w:r>
        <w:t>6. Core Features</w:t>
      </w:r>
    </w:p>
    <w:p>
      <w:pPr>
        <w:pStyle w:val="ListNumber"/>
        <w:spacing w:after="40"/>
      </w:pPr>
      <w:r>
        <w:t>7. Database Schema</w:t>
      </w:r>
    </w:p>
    <w:p>
      <w:pPr>
        <w:pStyle w:val="ListNumber"/>
        <w:spacing w:after="40"/>
      </w:pPr>
      <w:r>
        <w:t>8. Application Models</w:t>
      </w:r>
    </w:p>
    <w:p>
      <w:pPr>
        <w:pStyle w:val="ListNumber"/>
        <w:spacing w:after="40"/>
      </w:pPr>
      <w:r>
        <w:t>9. Service Layer (Business Logic)</w:t>
      </w:r>
    </w:p>
    <w:p>
      <w:pPr>
        <w:pStyle w:val="ListNumber"/>
        <w:spacing w:after="40"/>
      </w:pPr>
      <w:r>
        <w:t>10. Controllers &amp; Request Flow</w:t>
      </w:r>
    </w:p>
    <w:p>
      <w:pPr>
        <w:pStyle w:val="ListNumber"/>
        <w:spacing w:after="40"/>
      </w:pPr>
      <w:r>
        <w:t>11. Route Map</w:t>
      </w:r>
    </w:p>
    <w:p>
      <w:pPr>
        <w:pStyle w:val="ListNumber"/>
        <w:spacing w:after="40"/>
      </w:pPr>
      <w:r>
        <w:t>12. Notification &amp; Queue System</w:t>
      </w:r>
    </w:p>
    <w:p>
      <w:pPr>
        <w:pStyle w:val="ListNumber"/>
        <w:spacing w:after="40"/>
      </w:pPr>
      <w:r>
        <w:t>13. Filament Admin Panel</w:t>
      </w:r>
    </w:p>
    <w:p>
      <w:pPr>
        <w:pStyle w:val="ListNumber"/>
        <w:spacing w:after="40"/>
      </w:pPr>
      <w:r>
        <w:t>14. Frontend &amp; UI Layer</w:t>
      </w:r>
    </w:p>
    <w:p>
      <w:pPr>
        <w:pStyle w:val="ListNumber"/>
        <w:spacing w:after="40"/>
      </w:pPr>
      <w:r>
        <w:t>15. Security Features</w:t>
      </w:r>
    </w:p>
    <w:p>
      <w:pPr>
        <w:pStyle w:val="ListNumber"/>
        <w:spacing w:after="40"/>
      </w:pPr>
      <w:r>
        <w:t>16. Performance Considerations</w:t>
      </w:r>
    </w:p>
    <w:p>
      <w:pPr>
        <w:pStyle w:val="ListNumber"/>
        <w:spacing w:after="40"/>
      </w:pPr>
      <w:r>
        <w:t>17. Deployment &amp; Configuration</w:t>
      </w:r>
    </w:p>
    <w:p>
      <w:pPr>
        <w:pStyle w:val="ListNumber"/>
        <w:spacing w:after="40"/>
      </w:pPr>
      <w:r>
        <w:t>18. Key Functions Reference</w:t>
      </w:r>
    </w:p>
    <w:p>
      <w:pPr>
        <w:pStyle w:val="ListNumber"/>
        <w:spacing w:after="40"/>
      </w:pPr>
      <w:r>
        <w:t>19. Modification Guide</w:t>
      </w:r>
    </w:p>
    <w:p>
      <w:pPr>
        <w:pStyle w:val="ListNumber"/>
        <w:spacing w:after="40"/>
      </w:pPr>
      <w:r>
        <w:t>20. Appendix — Default Credentials</w:t>
      </w:r>
    </w:p>
    <w:p>
      <w:r>
        <w:br w:type="page"/>
      </w:r>
    </w:p>
    <w:p>
      <w:pPr>
        <w:pStyle w:val="Heading1"/>
      </w:pPr>
      <w:r>
        <w:t>1. Executive Summary</w:t>
      </w:r>
    </w:p>
    <w:p>
      <w:r>
        <w:t>GeloWash Laundry Shop is a full-stack, production-ready laundry shop management system designed for a small laundry business in General Santos City, Philippines. The application handles the complete laundry workflow — from customer order placement and self-service registration, through staff processing (washing, drying, folding), to payment recording and PDF receipt generation.</w:t>
      </w:r>
    </w:p>
    <w:p>
      <w:r>
        <w:t>The system supports three distinct user roles (Admin, Staff, Customer), each with their own dashboard and set of permissions. Key features include auto-generated digital laundry tickets, a live price calculator based on configurable per-kilogram rates, a 6-step real-time order status timeline, in-app and email notifications, payment recording (Cash / GCash / Maya), daily sales reporting with PDF and CSV export, and thermal-style 80 mm PDF receipts.</w:t>
      </w:r>
    </w:p>
    <w:p>
      <w:r>
        <w:t>Customers can self-register using their Philippine mobile number, submit laundry requests online (with GCash/Maya pre-payment), and track their orders publicly without logging in.</w:t>
      </w:r>
    </w:p>
    <w:p>
      <w:pPr>
        <w:pStyle w:val="Heading1"/>
      </w:pPr>
      <w:r>
        <w:t>2. System Context &amp; Business Background</w:t>
      </w:r>
    </w:p>
    <w:p>
      <w:pPr>
        <w:pStyle w:val="Heading2"/>
      </w:pPr>
      <w:r>
        <w:t>2.1 Business Domain</w:t>
      </w:r>
    </w:p>
    <w:p>
      <w:r>
        <w:t>The system serves a neighborhood laundry shop that provides wash, dry, and fold services charged per kilogram. Customers drop off laundry, the staff processes it through a defined workflow, and customers collect their clean laundry after payment. The shop also accepts online requests from customers who pre-pay via GCash or Maya mobile wallets.</w:t>
      </w:r>
    </w:p>
    <w:p>
      <w:pPr>
        <w:pStyle w:val="Heading2"/>
      </w:pPr>
      <w:r>
        <w:t>2.2 Problem Statement</w:t>
      </w:r>
    </w:p>
    <w:p>
      <w:r>
        <w:t>Before this system, the shop relied on manual paper-based ticket tracking, handwritten price calculations, and verbal notifications. This led to lost tickets, pricing errors, lack of order visibility for customers, and no centralized sales reporting. The GeloWash system digitizes the entire workflow to eliminate these issues.</w:t>
      </w:r>
    </w:p>
    <w:p>
      <w:pPr>
        <w:pStyle w:val="Heading2"/>
      </w:pPr>
      <w:r>
        <w:t>2.3 Target Users</w:t>
      </w:r>
    </w:p>
    <w:tbl>
      <w:tblPr>
        <w:tblStyle w:val="TableGrid"/>
        <w:tblW w:type="auto" w:w="0"/>
        <w:jc w:val="left"/>
        <w:tblLook w:firstColumn="1" w:firstRow="1" w:lastColumn="0" w:lastRow="0" w:noHBand="0" w:noVBand="1" w:val="04A0"/>
      </w:tblPr>
      <w:tblGrid>
        <w:gridCol w:w="3120"/>
        <w:gridCol w:w="3120"/>
        <w:gridCol w:w="3120"/>
      </w:tblGrid>
      <w:tr>
        <w:tc>
          <w:tcPr>
            <w:tcW w:type="dxa" w:w="2268"/>
            <w:shd w:fill="2D5F8A" w:val="clear"/>
          </w:tcPr>
          <w:p>
            <w:pPr>
              <w:jc w:val="left"/>
            </w:pPr>
            <w:r>
              <w:rPr>
                <w:b/>
                <w:color w:val="FFFFFF"/>
                <w:sz w:val="18"/>
              </w:rPr>
              <w:t>User Type</w:t>
            </w:r>
          </w:p>
        </w:tc>
        <w:tc>
          <w:tcPr>
            <w:tcW w:type="dxa" w:w="4535"/>
            <w:shd w:fill="2D5F8A" w:val="clear"/>
          </w:tcPr>
          <w:p>
            <w:pPr>
              <w:jc w:val="left"/>
            </w:pPr>
            <w:r>
              <w:rPr>
                <w:b/>
                <w:color w:val="FFFFFF"/>
                <w:sz w:val="18"/>
              </w:rPr>
              <w:t>Description</w:t>
            </w:r>
          </w:p>
        </w:tc>
        <w:tc>
          <w:tcPr>
            <w:tcW w:type="dxa" w:w="2268"/>
            <w:shd w:fill="2D5F8A" w:val="clear"/>
          </w:tcPr>
          <w:p>
            <w:pPr>
              <w:jc w:val="left"/>
            </w:pPr>
            <w:r>
              <w:rPr>
                <w:b/>
                <w:color w:val="FFFFFF"/>
                <w:sz w:val="18"/>
              </w:rPr>
              <w:t>Access Method</w:t>
            </w:r>
          </w:p>
        </w:tc>
      </w:tr>
      <w:tr>
        <w:tc>
          <w:tcPr>
            <w:tcW w:type="dxa" w:w="2268"/>
          </w:tcPr>
          <w:p>
            <w:r>
              <w:rPr>
                <w:sz w:val="18"/>
              </w:rPr>
              <w:t>Admin (Shop Owner)</w:t>
            </w:r>
          </w:p>
        </w:tc>
        <w:tc>
          <w:tcPr>
            <w:tcW w:type="dxa" w:w="4535"/>
          </w:tcPr>
          <w:p>
            <w:r>
              <w:rPr>
                <w:sz w:val="18"/>
              </w:rPr>
              <w:t>Full control: manage users, settings, pricing, view sales reports</w:t>
            </w:r>
          </w:p>
        </w:tc>
        <w:tc>
          <w:tcPr>
            <w:tcW w:type="dxa" w:w="2268"/>
          </w:tcPr>
          <w:p>
            <w:r>
              <w:rPr>
                <w:sz w:val="18"/>
              </w:rPr>
              <w:t>Email + password</w:t>
            </w:r>
          </w:p>
        </w:tc>
      </w:tr>
      <w:tr>
        <w:tc>
          <w:tcPr>
            <w:tcW w:type="dxa" w:w="2268"/>
            <w:shd w:fill="EBF5FB" w:val="clear"/>
          </w:tcPr>
          <w:p>
            <w:r>
              <w:rPr>
                <w:sz w:val="18"/>
              </w:rPr>
              <w:t>Staff</w:t>
            </w:r>
          </w:p>
        </w:tc>
        <w:tc>
          <w:tcPr>
            <w:tcW w:type="dxa" w:w="4535"/>
            <w:shd w:fill="EBF5FB" w:val="clear"/>
          </w:tcPr>
          <w:p>
            <w:r>
              <w:rPr>
                <w:sz w:val="18"/>
              </w:rPr>
              <w:t>Process orders, update statuses, record payments, print receipts</w:t>
            </w:r>
          </w:p>
        </w:tc>
        <w:tc>
          <w:tcPr>
            <w:tcW w:type="dxa" w:w="2268"/>
            <w:shd w:fill="EBF5FB" w:val="clear"/>
          </w:tcPr>
          <w:p>
            <w:r>
              <w:rPr>
                <w:sz w:val="18"/>
              </w:rPr>
              <w:t>Email + password</w:t>
            </w:r>
          </w:p>
        </w:tc>
      </w:tr>
      <w:tr>
        <w:tc>
          <w:tcPr>
            <w:tcW w:type="dxa" w:w="2268"/>
          </w:tcPr>
          <w:p>
            <w:r>
              <w:rPr>
                <w:sz w:val="18"/>
              </w:rPr>
              <w:t>Customer</w:t>
            </w:r>
          </w:p>
        </w:tc>
        <w:tc>
          <w:tcPr>
            <w:tcW w:type="dxa" w:w="4535"/>
          </w:tcPr>
          <w:p>
            <w:r>
              <w:rPr>
                <w:sz w:val="18"/>
              </w:rPr>
              <w:t>Submit laundry requests, track orders, view history</w:t>
            </w:r>
          </w:p>
        </w:tc>
        <w:tc>
          <w:tcPr>
            <w:tcW w:type="dxa" w:w="2268"/>
          </w:tcPr>
          <w:p>
            <w:r>
              <w:rPr>
                <w:sz w:val="18"/>
              </w:rPr>
              <w:t>Phone number + password</w:t>
            </w:r>
          </w:p>
        </w:tc>
      </w:tr>
    </w:tbl>
    <w:p>
      <w:pPr>
        <w:pStyle w:val="Heading2"/>
      </w:pPr>
      <w:r>
        <w:t>2.4 Operational Location</w:t>
      </w:r>
    </w:p>
    <w:p>
      <w:r>
        <w:t>Purok 3, Brgy. San Isidro, General Santos City, Philippines. The application is deployed as a web application accessible via any modern browser, with Progressive Web App (PWA) support for mobile home screen installation.</w:t>
      </w:r>
    </w:p>
    <w:p>
      <w:pPr>
        <w:pStyle w:val="Heading1"/>
      </w:pPr>
      <w:r>
        <w:t>3. High-Level Architecture</w:t>
      </w:r>
    </w:p>
    <w:p>
      <w:r>
        <w:t>The system follows the Model-View-Controller (MVC) architectural pattern as provided by Laravel 12. The architecture is organized into clearly separated layers:</w:t>
      </w:r>
    </w:p>
    <w:tbl>
      <w:tblPr>
        <w:tblStyle w:val="TableGrid"/>
        <w:tblW w:type="auto" w:w="0"/>
        <w:jc w:val="left"/>
        <w:tblLook w:firstColumn="1" w:firstRow="1" w:lastColumn="0" w:lastRow="0" w:noHBand="0" w:noVBand="1" w:val="04A0"/>
      </w:tblPr>
      <w:tblGrid>
        <w:gridCol w:w="3120"/>
        <w:gridCol w:w="3120"/>
        <w:gridCol w:w="3120"/>
      </w:tblGrid>
      <w:tr>
        <w:tc>
          <w:tcPr>
            <w:tcW w:type="dxa" w:w="1984"/>
            <w:shd w:fill="2D5F8A" w:val="clear"/>
          </w:tcPr>
          <w:p>
            <w:pPr>
              <w:jc w:val="left"/>
            </w:pPr>
            <w:r>
              <w:rPr>
                <w:b/>
                <w:color w:val="FFFFFF"/>
                <w:sz w:val="18"/>
              </w:rPr>
              <w:t>Layer</w:t>
            </w:r>
          </w:p>
        </w:tc>
        <w:tc>
          <w:tcPr>
            <w:tcW w:type="dxa" w:w="2551"/>
            <w:shd w:fill="2D5F8A" w:val="clear"/>
          </w:tcPr>
          <w:p>
            <w:pPr>
              <w:jc w:val="left"/>
            </w:pPr>
            <w:r>
              <w:rPr>
                <w:b/>
                <w:color w:val="FFFFFF"/>
                <w:sz w:val="18"/>
              </w:rPr>
              <w:t>Technology</w:t>
            </w:r>
          </w:p>
        </w:tc>
        <w:tc>
          <w:tcPr>
            <w:tcW w:type="dxa" w:w="4535"/>
            <w:shd w:fill="2D5F8A" w:val="clear"/>
          </w:tcPr>
          <w:p>
            <w:pPr>
              <w:jc w:val="left"/>
            </w:pPr>
            <w:r>
              <w:rPr>
                <w:b/>
                <w:color w:val="FFFFFF"/>
                <w:sz w:val="18"/>
              </w:rPr>
              <w:t>Description</w:t>
            </w:r>
          </w:p>
        </w:tc>
      </w:tr>
      <w:tr>
        <w:tc>
          <w:tcPr>
            <w:tcW w:type="dxa" w:w="1984"/>
          </w:tcPr>
          <w:p>
            <w:r>
              <w:rPr>
                <w:sz w:val="18"/>
              </w:rPr>
              <w:t>Presentation Layer</w:t>
            </w:r>
          </w:p>
        </w:tc>
        <w:tc>
          <w:tcPr>
            <w:tcW w:type="dxa" w:w="2551"/>
          </w:tcPr>
          <w:p>
            <w:r>
              <w:rPr>
                <w:sz w:val="18"/>
              </w:rPr>
              <w:t>Blade + Tailwind CSS + Alpine.js</w:t>
            </w:r>
          </w:p>
        </w:tc>
        <w:tc>
          <w:tcPr>
            <w:tcW w:type="dxa" w:w="4535"/>
          </w:tcPr>
          <w:p>
            <w:r>
              <w:rPr>
                <w:sz w:val="18"/>
              </w:rPr>
              <w:t>Server-rendered HTML templates with client-side interactivity via Alpine.js. Three layout variants: guest, app (authenticated), and admin.</w:t>
            </w:r>
          </w:p>
        </w:tc>
      </w:tr>
      <w:tr>
        <w:tc>
          <w:tcPr>
            <w:tcW w:type="dxa" w:w="1984"/>
            <w:shd w:fill="EBF5FB" w:val="clear"/>
          </w:tcPr>
          <w:p>
            <w:r>
              <w:rPr>
                <w:sz w:val="18"/>
              </w:rPr>
              <w:t>Application Layer</w:t>
            </w:r>
          </w:p>
        </w:tc>
        <w:tc>
          <w:tcPr>
            <w:tcW w:type="dxa" w:w="2551"/>
            <w:shd w:fill="EBF5FB" w:val="clear"/>
          </w:tcPr>
          <w:p>
            <w:r>
              <w:rPr>
                <w:sz w:val="18"/>
              </w:rPr>
              <w:t>Laravel Controllers + Middleware</w:t>
            </w:r>
          </w:p>
        </w:tc>
        <w:tc>
          <w:tcPr>
            <w:tcW w:type="dxa" w:w="4535"/>
            <w:shd w:fill="EBF5FB" w:val="clear"/>
          </w:tcPr>
          <w:p>
            <w:r>
              <w:rPr>
                <w:sz w:val="18"/>
              </w:rPr>
              <w:t>Route handlers organized by user role (Admin, Staff, Customer, Auth). RoleMiddleware enforces access control.</w:t>
            </w:r>
          </w:p>
        </w:tc>
      </w:tr>
      <w:tr>
        <w:tc>
          <w:tcPr>
            <w:tcW w:type="dxa" w:w="1984"/>
          </w:tcPr>
          <w:p>
            <w:r>
              <w:rPr>
                <w:sz w:val="18"/>
              </w:rPr>
              <w:t>Business Logic Layer</w:t>
            </w:r>
          </w:p>
        </w:tc>
        <w:tc>
          <w:tcPr>
            <w:tcW w:type="dxa" w:w="2551"/>
          </w:tcPr>
          <w:p>
            <w:r>
              <w:rPr>
                <w:sz w:val="18"/>
              </w:rPr>
              <w:t>Service Classes</w:t>
            </w:r>
          </w:p>
        </w:tc>
        <w:tc>
          <w:tcPr>
            <w:tcW w:type="dxa" w:w="4535"/>
          </w:tcPr>
          <w:p>
            <w:r>
              <w:rPr>
                <w:sz w:val="18"/>
              </w:rPr>
              <w:t>PriceCalculatorService and TicketNumberService encapsulate domain-specific logic separate from controllers.</w:t>
            </w:r>
          </w:p>
        </w:tc>
      </w:tr>
      <w:tr>
        <w:tc>
          <w:tcPr>
            <w:tcW w:type="dxa" w:w="1984"/>
            <w:shd w:fill="EBF5FB" w:val="clear"/>
          </w:tcPr>
          <w:p>
            <w:r>
              <w:rPr>
                <w:sz w:val="18"/>
              </w:rPr>
              <w:t>Data Layer</w:t>
            </w:r>
          </w:p>
        </w:tc>
        <w:tc>
          <w:tcPr>
            <w:tcW w:type="dxa" w:w="2551"/>
            <w:shd w:fill="EBF5FB" w:val="clear"/>
          </w:tcPr>
          <w:p>
            <w:r>
              <w:rPr>
                <w:sz w:val="18"/>
              </w:rPr>
              <w:t>Eloquent ORM + SQLite/MySQL</w:t>
            </w:r>
          </w:p>
        </w:tc>
        <w:tc>
          <w:tcPr>
            <w:tcW w:type="dxa" w:w="4535"/>
            <w:shd w:fill="EBF5FB" w:val="clear"/>
          </w:tcPr>
          <w:p>
            <w:r>
              <w:rPr>
                <w:sz w:val="18"/>
              </w:rPr>
              <w:t>Four core models (User, Order, OrderItem, Setting) with relationships, scopes, and soft deletes.</w:t>
            </w:r>
          </w:p>
        </w:tc>
      </w:tr>
      <w:tr>
        <w:tc>
          <w:tcPr>
            <w:tcW w:type="dxa" w:w="1984"/>
          </w:tcPr>
          <w:p>
            <w:r>
              <w:rPr>
                <w:sz w:val="18"/>
              </w:rPr>
              <w:t>Admin Panel</w:t>
            </w:r>
          </w:p>
        </w:tc>
        <w:tc>
          <w:tcPr>
            <w:tcW w:type="dxa" w:w="2551"/>
          </w:tcPr>
          <w:p>
            <w:r>
              <w:rPr>
                <w:sz w:val="18"/>
              </w:rPr>
              <w:t>Filament 3.3</w:t>
            </w:r>
          </w:p>
        </w:tc>
        <w:tc>
          <w:tcPr>
            <w:tcW w:type="dxa" w:w="4535"/>
          </w:tcPr>
          <w:p>
            <w:r>
              <w:rPr>
                <w:sz w:val="18"/>
              </w:rPr>
              <w:t>Auto-generated CRUD resources for Orders, Users, and Settings, plus dashboard widgets with charts and stats.</w:t>
            </w:r>
          </w:p>
        </w:tc>
      </w:tr>
      <w:tr>
        <w:tc>
          <w:tcPr>
            <w:tcW w:type="dxa" w:w="1984"/>
            <w:shd w:fill="EBF5FB" w:val="clear"/>
          </w:tcPr>
          <w:p>
            <w:r>
              <w:rPr>
                <w:sz w:val="18"/>
              </w:rPr>
              <w:t>Notification Layer</w:t>
            </w:r>
          </w:p>
        </w:tc>
        <w:tc>
          <w:tcPr>
            <w:tcW w:type="dxa" w:w="2551"/>
            <w:shd w:fill="EBF5FB" w:val="clear"/>
          </w:tcPr>
          <w:p>
            <w:r>
              <w:rPr>
                <w:sz w:val="18"/>
              </w:rPr>
              <w:t>Laravel Notifications + Queue</w:t>
            </w:r>
          </w:p>
        </w:tc>
        <w:tc>
          <w:tcPr>
            <w:tcW w:type="dxa" w:w="4535"/>
            <w:shd w:fill="EBF5FB" w:val="clear"/>
          </w:tcPr>
          <w:p>
            <w:r>
              <w:rPr>
                <w:sz w:val="18"/>
              </w:rPr>
              <w:t>Database and email notification channels with queued job dispatch for asynchronous delivery.</w:t>
            </w:r>
          </w:p>
        </w:tc>
      </w:tr>
      <w:tr>
        <w:tc>
          <w:tcPr>
            <w:tcW w:type="dxa" w:w="1984"/>
          </w:tcPr>
          <w:p>
            <w:r>
              <w:rPr>
                <w:sz w:val="18"/>
              </w:rPr>
              <w:t>PDF Generation</w:t>
            </w:r>
          </w:p>
        </w:tc>
        <w:tc>
          <w:tcPr>
            <w:tcW w:type="dxa" w:w="2551"/>
          </w:tcPr>
          <w:p>
            <w:r>
              <w:rPr>
                <w:sz w:val="18"/>
              </w:rPr>
              <w:t>barryvdh/laravel-dompdf</w:t>
            </w:r>
          </w:p>
        </w:tc>
        <w:tc>
          <w:tcPr>
            <w:tcW w:type="dxa" w:w="4535"/>
          </w:tcPr>
          <w:p>
            <w:r>
              <w:rPr>
                <w:sz w:val="18"/>
              </w:rPr>
              <w:t>Thermal-style 80mm receipts and sales report PDF export.</w:t>
            </w:r>
          </w:p>
        </w:tc>
      </w:tr>
    </w:tbl>
    <w:p/>
    <w:p>
      <w:pPr>
        <w:pStyle w:val="Heading2"/>
      </w:pPr>
      <w:r>
        <w:t>Architecture Diagram</w:t>
      </w:r>
    </w:p>
    <w:p>
      <w:r>
        <w:t>Browser (End User)</w:t>
        <w:br/>
        <w:t xml:space="preserve">  │  Landing Page · Customer Dashboard · Staff Dashboard · Admin Dashboard</w:t>
        <w:br/>
        <w:t xml:space="preserve">  │  Order Tracking · Filament Admin Panel</w:t>
        <w:br/>
        <w:t xml:space="preserve">  ▼</w:t>
        <w:br/>
        <w:t>Laravel 12 Application (PHP 8.2+)</w:t>
        <w:br/>
        <w:t xml:space="preserve">  │  Routes → Middleware (RoleMiddleware) → Controllers → Views</w:t>
        <w:br/>
        <w:t xml:space="preserve">  │  Services (PriceCalculator, TicketNumber) · Jobs · Notifications</w:t>
        <w:br/>
        <w:t xml:space="preserve">  │  Filament 3.3 Admin Panel (Resources + Widgets)</w:t>
        <w:br/>
        <w:t xml:space="preserve">  ▼</w:t>
        <w:br/>
        <w:t>Database (SQLite default / MySQL)</w:t>
        <w:br/>
        <w:t xml:space="preserve">  │  users · orders · order_items · settings · notifications · jobs</w:t>
      </w:r>
    </w:p>
    <w:p>
      <w:pPr>
        <w:pStyle w:val="Heading1"/>
      </w:pPr>
      <w:r>
        <w:t>4. Technology Stack</w:t>
      </w:r>
    </w:p>
    <w:p>
      <w:pPr>
        <w:pStyle w:val="Heading2"/>
      </w:pPr>
      <w:r>
        <w:t>4.1 Backend Dependencies</w:t>
      </w:r>
    </w:p>
    <w:tbl>
      <w:tblPr>
        <w:tblStyle w:val="TableGrid"/>
        <w:tblW w:type="auto" w:w="0"/>
        <w:jc w:val="left"/>
        <w:tblLook w:firstColumn="1" w:firstRow="1" w:lastColumn="0" w:lastRow="0" w:noHBand="0" w:noVBand="1" w:val="04A0"/>
      </w:tblPr>
      <w:tblGrid>
        <w:gridCol w:w="3120"/>
        <w:gridCol w:w="3120"/>
        <w:gridCol w:w="3120"/>
      </w:tblGrid>
      <w:tr>
        <w:tc>
          <w:tcPr>
            <w:tcW w:type="dxa" w:w="2551"/>
            <w:shd w:fill="2D5F8A" w:val="clear"/>
          </w:tcPr>
          <w:p>
            <w:pPr>
              <w:jc w:val="left"/>
            </w:pPr>
            <w:r>
              <w:rPr>
                <w:b/>
                <w:color w:val="FFFFFF"/>
                <w:sz w:val="18"/>
              </w:rPr>
              <w:t>Package</w:t>
            </w:r>
          </w:p>
        </w:tc>
        <w:tc>
          <w:tcPr>
            <w:tcW w:type="dxa" w:w="1134"/>
            <w:shd w:fill="2D5F8A" w:val="clear"/>
          </w:tcPr>
          <w:p>
            <w:pPr>
              <w:jc w:val="left"/>
            </w:pPr>
            <w:r>
              <w:rPr>
                <w:b/>
                <w:color w:val="FFFFFF"/>
                <w:sz w:val="18"/>
              </w:rPr>
              <w:t>Version</w:t>
            </w:r>
          </w:p>
        </w:tc>
        <w:tc>
          <w:tcPr>
            <w:tcW w:type="dxa" w:w="5386"/>
            <w:shd w:fill="2D5F8A" w:val="clear"/>
          </w:tcPr>
          <w:p>
            <w:pPr>
              <w:jc w:val="left"/>
            </w:pPr>
            <w:r>
              <w:rPr>
                <w:b/>
                <w:color w:val="FFFFFF"/>
                <w:sz w:val="18"/>
              </w:rPr>
              <w:t>Purpose</w:t>
            </w:r>
          </w:p>
        </w:tc>
      </w:tr>
      <w:tr>
        <w:tc>
          <w:tcPr>
            <w:tcW w:type="dxa" w:w="2551"/>
          </w:tcPr>
          <w:p>
            <w:r>
              <w:rPr>
                <w:sz w:val="18"/>
              </w:rPr>
              <w:t>laravel/framework</w:t>
            </w:r>
          </w:p>
        </w:tc>
        <w:tc>
          <w:tcPr>
            <w:tcW w:type="dxa" w:w="1134"/>
          </w:tcPr>
          <w:p>
            <w:r>
              <w:rPr>
                <w:sz w:val="18"/>
              </w:rPr>
              <w:t>^12.0</w:t>
            </w:r>
          </w:p>
        </w:tc>
        <w:tc>
          <w:tcPr>
            <w:tcW w:type="dxa" w:w="5386"/>
          </w:tcPr>
          <w:p>
            <w:r>
              <w:rPr>
                <w:sz w:val="18"/>
              </w:rPr>
              <w:t>Core web framework — routing, ORM, authentication, queues, caching</w:t>
            </w:r>
          </w:p>
        </w:tc>
      </w:tr>
      <w:tr>
        <w:tc>
          <w:tcPr>
            <w:tcW w:type="dxa" w:w="2551"/>
            <w:shd w:fill="EBF5FB" w:val="clear"/>
          </w:tcPr>
          <w:p>
            <w:r>
              <w:rPr>
                <w:sz w:val="18"/>
              </w:rPr>
              <w:t>filament/filament</w:t>
            </w:r>
          </w:p>
        </w:tc>
        <w:tc>
          <w:tcPr>
            <w:tcW w:type="dxa" w:w="1134"/>
            <w:shd w:fill="EBF5FB" w:val="clear"/>
          </w:tcPr>
          <w:p>
            <w:r>
              <w:rPr>
                <w:sz w:val="18"/>
              </w:rPr>
              <w:t>3.3</w:t>
            </w:r>
          </w:p>
        </w:tc>
        <w:tc>
          <w:tcPr>
            <w:tcW w:type="dxa" w:w="5386"/>
            <w:shd w:fill="EBF5FB" w:val="clear"/>
          </w:tcPr>
          <w:p>
            <w:r>
              <w:rPr>
                <w:sz w:val="18"/>
              </w:rPr>
              <w:t>Admin panel with auto-generated CRUD, charts, and dashboard widgets</w:t>
            </w:r>
          </w:p>
        </w:tc>
      </w:tr>
      <w:tr>
        <w:tc>
          <w:tcPr>
            <w:tcW w:type="dxa" w:w="2551"/>
          </w:tcPr>
          <w:p>
            <w:r>
              <w:rPr>
                <w:sz w:val="18"/>
              </w:rPr>
              <w:t>barryvdh/laravel-dompdf</w:t>
            </w:r>
          </w:p>
        </w:tc>
        <w:tc>
          <w:tcPr>
            <w:tcW w:type="dxa" w:w="1134"/>
          </w:tcPr>
          <w:p>
            <w:r>
              <w:rPr>
                <w:sz w:val="18"/>
              </w:rPr>
              <w:t>^3.1</w:t>
            </w:r>
          </w:p>
        </w:tc>
        <w:tc>
          <w:tcPr>
            <w:tcW w:type="dxa" w:w="5386"/>
          </w:tcPr>
          <w:p>
            <w:r>
              <w:rPr>
                <w:sz w:val="18"/>
              </w:rPr>
              <w:t>PDF generation for sales reports and thermal receipts</w:t>
            </w:r>
          </w:p>
        </w:tc>
      </w:tr>
      <w:tr>
        <w:tc>
          <w:tcPr>
            <w:tcW w:type="dxa" w:w="2551"/>
            <w:shd w:fill="EBF5FB" w:val="clear"/>
          </w:tcPr>
          <w:p>
            <w:r>
              <w:rPr>
                <w:sz w:val="18"/>
              </w:rPr>
              <w:t>spatie/laravel-permission</w:t>
            </w:r>
          </w:p>
        </w:tc>
        <w:tc>
          <w:tcPr>
            <w:tcW w:type="dxa" w:w="1134"/>
            <w:shd w:fill="EBF5FB" w:val="clear"/>
          </w:tcPr>
          <w:p>
            <w:r>
              <w:rPr>
                <w:sz w:val="18"/>
              </w:rPr>
              <w:t>6.24.1</w:t>
            </w:r>
          </w:p>
        </w:tc>
        <w:tc>
          <w:tcPr>
            <w:tcW w:type="dxa" w:w="5386"/>
            <w:shd w:fill="EBF5FB" w:val="clear"/>
          </w:tcPr>
          <w:p>
            <w:r>
              <w:rPr>
                <w:sz w:val="18"/>
              </w:rPr>
              <w:t>Role and permission management integrated with Laravel's gate system</w:t>
            </w:r>
          </w:p>
        </w:tc>
      </w:tr>
      <w:tr>
        <w:tc>
          <w:tcPr>
            <w:tcW w:type="dxa" w:w="2551"/>
          </w:tcPr>
          <w:p>
            <w:r>
              <w:rPr>
                <w:sz w:val="18"/>
              </w:rPr>
              <w:t>laravel/tinker</w:t>
            </w:r>
          </w:p>
        </w:tc>
        <w:tc>
          <w:tcPr>
            <w:tcW w:type="dxa" w:w="1134"/>
          </w:tcPr>
          <w:p>
            <w:r>
              <w:rPr>
                <w:sz w:val="18"/>
              </w:rPr>
              <w:t>^2.10.1</w:t>
            </w:r>
          </w:p>
        </w:tc>
        <w:tc>
          <w:tcPr>
            <w:tcW w:type="dxa" w:w="5386"/>
          </w:tcPr>
          <w:p>
            <w:r>
              <w:rPr>
                <w:sz w:val="18"/>
              </w:rPr>
              <w:t>Interactive REPL shell for debugging and data inspection</w:t>
            </w:r>
          </w:p>
        </w:tc>
      </w:tr>
    </w:tbl>
    <w:p>
      <w:pPr>
        <w:pStyle w:val="Heading2"/>
      </w:pPr>
      <w:r>
        <w:t>4.2 Frontend Dependencies</w:t>
      </w:r>
    </w:p>
    <w:tbl>
      <w:tblPr>
        <w:tblStyle w:val="TableGrid"/>
        <w:tblW w:type="auto" w:w="0"/>
        <w:jc w:val="left"/>
        <w:tblLook w:firstColumn="1" w:firstRow="1" w:lastColumn="0" w:lastRow="0" w:noHBand="0" w:noVBand="1" w:val="04A0"/>
      </w:tblPr>
      <w:tblGrid>
        <w:gridCol w:w="3120"/>
        <w:gridCol w:w="3120"/>
        <w:gridCol w:w="3120"/>
      </w:tblGrid>
      <w:tr>
        <w:tc>
          <w:tcPr>
            <w:tcW w:type="dxa" w:w="2551"/>
            <w:shd w:fill="2D5F8A" w:val="clear"/>
          </w:tcPr>
          <w:p>
            <w:pPr>
              <w:jc w:val="left"/>
            </w:pPr>
            <w:r>
              <w:rPr>
                <w:b/>
                <w:color w:val="FFFFFF"/>
                <w:sz w:val="18"/>
              </w:rPr>
              <w:t>Package</w:t>
            </w:r>
          </w:p>
        </w:tc>
        <w:tc>
          <w:tcPr>
            <w:tcW w:type="dxa" w:w="1134"/>
            <w:shd w:fill="2D5F8A" w:val="clear"/>
          </w:tcPr>
          <w:p>
            <w:pPr>
              <w:jc w:val="left"/>
            </w:pPr>
            <w:r>
              <w:rPr>
                <w:b/>
                <w:color w:val="FFFFFF"/>
                <w:sz w:val="18"/>
              </w:rPr>
              <w:t>Version</w:t>
            </w:r>
          </w:p>
        </w:tc>
        <w:tc>
          <w:tcPr>
            <w:tcW w:type="dxa" w:w="5386"/>
            <w:shd w:fill="2D5F8A" w:val="clear"/>
          </w:tcPr>
          <w:p>
            <w:pPr>
              <w:jc w:val="left"/>
            </w:pPr>
            <w:r>
              <w:rPr>
                <w:b/>
                <w:color w:val="FFFFFF"/>
                <w:sz w:val="18"/>
              </w:rPr>
              <w:t>Purpose</w:t>
            </w:r>
          </w:p>
        </w:tc>
      </w:tr>
      <w:tr>
        <w:tc>
          <w:tcPr>
            <w:tcW w:type="dxa" w:w="2551"/>
          </w:tcPr>
          <w:p>
            <w:r>
              <w:rPr>
                <w:sz w:val="18"/>
              </w:rPr>
              <w:t>tailwindcss</w:t>
            </w:r>
          </w:p>
        </w:tc>
        <w:tc>
          <w:tcPr>
            <w:tcW w:type="dxa" w:w="1134"/>
          </w:tcPr>
          <w:p>
            <w:r>
              <w:rPr>
                <w:sz w:val="18"/>
              </w:rPr>
              <w:t>^4.0</w:t>
            </w:r>
          </w:p>
        </w:tc>
        <w:tc>
          <w:tcPr>
            <w:tcW w:type="dxa" w:w="5386"/>
          </w:tcPr>
          <w:p>
            <w:r>
              <w:rPr>
                <w:sz w:val="18"/>
              </w:rPr>
              <w:t>Utility-first CSS framework for styling</w:t>
            </w:r>
          </w:p>
        </w:tc>
      </w:tr>
      <w:tr>
        <w:tc>
          <w:tcPr>
            <w:tcW w:type="dxa" w:w="2551"/>
            <w:shd w:fill="EBF5FB" w:val="clear"/>
          </w:tcPr>
          <w:p>
            <w:r>
              <w:rPr>
                <w:sz w:val="18"/>
              </w:rPr>
              <w:t>@tailwindcss/vite</w:t>
            </w:r>
          </w:p>
        </w:tc>
        <w:tc>
          <w:tcPr>
            <w:tcW w:type="dxa" w:w="1134"/>
            <w:shd w:fill="EBF5FB" w:val="clear"/>
          </w:tcPr>
          <w:p>
            <w:r>
              <w:rPr>
                <w:sz w:val="18"/>
              </w:rPr>
              <w:t>latest</w:t>
            </w:r>
          </w:p>
        </w:tc>
        <w:tc>
          <w:tcPr>
            <w:tcW w:type="dxa" w:w="5386"/>
            <w:shd w:fill="EBF5FB" w:val="clear"/>
          </w:tcPr>
          <w:p>
            <w:r>
              <w:rPr>
                <w:sz w:val="18"/>
              </w:rPr>
              <w:t>Tailwind CSS Vite integration plugin</w:t>
            </w:r>
          </w:p>
        </w:tc>
      </w:tr>
      <w:tr>
        <w:tc>
          <w:tcPr>
            <w:tcW w:type="dxa" w:w="2551"/>
          </w:tcPr>
          <w:p>
            <w:r>
              <w:rPr>
                <w:sz w:val="18"/>
              </w:rPr>
              <w:t>vite</w:t>
            </w:r>
          </w:p>
        </w:tc>
        <w:tc>
          <w:tcPr>
            <w:tcW w:type="dxa" w:w="1134"/>
          </w:tcPr>
          <w:p>
            <w:r>
              <w:rPr>
                <w:sz w:val="18"/>
              </w:rPr>
              <w:t>^7.0</w:t>
            </w:r>
          </w:p>
        </w:tc>
        <w:tc>
          <w:tcPr>
            <w:tcW w:type="dxa" w:w="5386"/>
          </w:tcPr>
          <w:p>
            <w:r>
              <w:rPr>
                <w:sz w:val="18"/>
              </w:rPr>
              <w:t>Frontend build tool (dev server + production bundling)</w:t>
            </w:r>
          </w:p>
        </w:tc>
      </w:tr>
      <w:tr>
        <w:tc>
          <w:tcPr>
            <w:tcW w:type="dxa" w:w="2551"/>
            <w:shd w:fill="EBF5FB" w:val="clear"/>
          </w:tcPr>
          <w:p>
            <w:r>
              <w:rPr>
                <w:sz w:val="18"/>
              </w:rPr>
              <w:t>laravel-vite-plugin</w:t>
            </w:r>
          </w:p>
        </w:tc>
        <w:tc>
          <w:tcPr>
            <w:tcW w:type="dxa" w:w="1134"/>
            <w:shd w:fill="EBF5FB" w:val="clear"/>
          </w:tcPr>
          <w:p>
            <w:r>
              <w:rPr>
                <w:sz w:val="18"/>
              </w:rPr>
              <w:t>^1.2</w:t>
            </w:r>
          </w:p>
        </w:tc>
        <w:tc>
          <w:tcPr>
            <w:tcW w:type="dxa" w:w="5386"/>
            <w:shd w:fill="EBF5FB" w:val="clear"/>
          </w:tcPr>
          <w:p>
            <w:r>
              <w:rPr>
                <w:sz w:val="18"/>
              </w:rPr>
              <w:t>Bridges Vite with Laravel's asset management system</w:t>
            </w:r>
          </w:p>
        </w:tc>
      </w:tr>
      <w:tr>
        <w:tc>
          <w:tcPr>
            <w:tcW w:type="dxa" w:w="2551"/>
          </w:tcPr>
          <w:p>
            <w:r>
              <w:rPr>
                <w:sz w:val="18"/>
              </w:rPr>
              <w:t>axios</w:t>
            </w:r>
          </w:p>
        </w:tc>
        <w:tc>
          <w:tcPr>
            <w:tcW w:type="dxa" w:w="1134"/>
          </w:tcPr>
          <w:p>
            <w:r>
              <w:rPr>
                <w:sz w:val="18"/>
              </w:rPr>
              <w:t>^1.7</w:t>
            </w:r>
          </w:p>
        </w:tc>
        <w:tc>
          <w:tcPr>
            <w:tcW w:type="dxa" w:w="5386"/>
          </w:tcPr>
          <w:p>
            <w:r>
              <w:rPr>
                <w:sz w:val="18"/>
              </w:rPr>
              <w:t>HTTP client for AJAX requests (customer lookup, etc.)</w:t>
            </w:r>
          </w:p>
        </w:tc>
      </w:tr>
      <w:tr>
        <w:tc>
          <w:tcPr>
            <w:tcW w:type="dxa" w:w="2551"/>
            <w:shd w:fill="EBF5FB" w:val="clear"/>
          </w:tcPr>
          <w:p>
            <w:r>
              <w:rPr>
                <w:sz w:val="18"/>
              </w:rPr>
              <w:t>concurrently</w:t>
            </w:r>
          </w:p>
        </w:tc>
        <w:tc>
          <w:tcPr>
            <w:tcW w:type="dxa" w:w="1134"/>
            <w:shd w:fill="EBF5FB" w:val="clear"/>
          </w:tcPr>
          <w:p>
            <w:r>
              <w:rPr>
                <w:sz w:val="18"/>
              </w:rPr>
              <w:t>^9.0</w:t>
            </w:r>
          </w:p>
        </w:tc>
        <w:tc>
          <w:tcPr>
            <w:tcW w:type="dxa" w:w="5386"/>
            <w:shd w:fill="EBF5FB" w:val="clear"/>
          </w:tcPr>
          <w:p>
            <w:r>
              <w:rPr>
                <w:sz w:val="18"/>
              </w:rPr>
              <w:t>Runs multiple dev processes (server, queue, Vite) simultaneously</w:t>
            </w:r>
          </w:p>
        </w:tc>
      </w:tr>
    </w:tbl>
    <w:p>
      <w:pPr>
        <w:pStyle w:val="Heading2"/>
      </w:pPr>
      <w:r>
        <w:t>4.3 Development Dependencies</w:t>
      </w:r>
    </w:p>
    <w:tbl>
      <w:tblPr>
        <w:tblStyle w:val="TableGrid"/>
        <w:tblW w:type="auto" w:w="0"/>
        <w:jc w:val="left"/>
        <w:tblLook w:firstColumn="1" w:firstRow="1" w:lastColumn="0" w:lastRow="0" w:noHBand="0" w:noVBand="1" w:val="04A0"/>
      </w:tblPr>
      <w:tblGrid>
        <w:gridCol w:w="4680"/>
        <w:gridCol w:w="4680"/>
      </w:tblGrid>
      <w:tr>
        <w:tc>
          <w:tcPr>
            <w:tcW w:type="dxa" w:w="2551"/>
            <w:shd w:fill="2D5F8A" w:val="clear"/>
          </w:tcPr>
          <w:p>
            <w:pPr>
              <w:jc w:val="left"/>
            </w:pPr>
            <w:r>
              <w:rPr>
                <w:b/>
                <w:color w:val="FFFFFF"/>
                <w:sz w:val="18"/>
              </w:rPr>
              <w:t>Package</w:t>
            </w:r>
          </w:p>
        </w:tc>
        <w:tc>
          <w:tcPr>
            <w:tcW w:type="dxa" w:w="6520"/>
            <w:shd w:fill="2D5F8A" w:val="clear"/>
          </w:tcPr>
          <w:p>
            <w:pPr>
              <w:jc w:val="left"/>
            </w:pPr>
            <w:r>
              <w:rPr>
                <w:b/>
                <w:color w:val="FFFFFF"/>
                <w:sz w:val="18"/>
              </w:rPr>
              <w:t>Purpose</w:t>
            </w:r>
          </w:p>
        </w:tc>
      </w:tr>
      <w:tr>
        <w:tc>
          <w:tcPr>
            <w:tcW w:type="dxa" w:w="2551"/>
          </w:tcPr>
          <w:p>
            <w:r>
              <w:rPr>
                <w:sz w:val="18"/>
              </w:rPr>
              <w:t>fakerphp/faker</w:t>
            </w:r>
          </w:p>
        </w:tc>
        <w:tc>
          <w:tcPr>
            <w:tcW w:type="dxa" w:w="6520"/>
          </w:tcPr>
          <w:p>
            <w:r>
              <w:rPr>
                <w:sz w:val="18"/>
              </w:rPr>
              <w:t>Generates fake data for database seeders and tests</w:t>
            </w:r>
          </w:p>
        </w:tc>
      </w:tr>
      <w:tr>
        <w:tc>
          <w:tcPr>
            <w:tcW w:type="dxa" w:w="2551"/>
            <w:shd w:fill="EBF5FB" w:val="clear"/>
          </w:tcPr>
          <w:p>
            <w:r>
              <w:rPr>
                <w:sz w:val="18"/>
              </w:rPr>
              <w:t>laravel/pail</w:t>
            </w:r>
          </w:p>
        </w:tc>
        <w:tc>
          <w:tcPr>
            <w:tcW w:type="dxa" w:w="6520"/>
            <w:shd w:fill="EBF5FB" w:val="clear"/>
          </w:tcPr>
          <w:p>
            <w:r>
              <w:rPr>
                <w:sz w:val="18"/>
              </w:rPr>
              <w:t>Real-time log viewer in terminal</w:t>
            </w:r>
          </w:p>
        </w:tc>
      </w:tr>
      <w:tr>
        <w:tc>
          <w:tcPr>
            <w:tcW w:type="dxa" w:w="2551"/>
          </w:tcPr>
          <w:p>
            <w:r>
              <w:rPr>
                <w:sz w:val="18"/>
              </w:rPr>
              <w:t>laravel/pint</w:t>
            </w:r>
          </w:p>
        </w:tc>
        <w:tc>
          <w:tcPr>
            <w:tcW w:type="dxa" w:w="6520"/>
          </w:tcPr>
          <w:p>
            <w:r>
              <w:rPr>
                <w:sz w:val="18"/>
              </w:rPr>
              <w:t>Automatic code style fixer (PSR-12)</w:t>
            </w:r>
          </w:p>
        </w:tc>
      </w:tr>
      <w:tr>
        <w:tc>
          <w:tcPr>
            <w:tcW w:type="dxa" w:w="2551"/>
            <w:shd w:fill="EBF5FB" w:val="clear"/>
          </w:tcPr>
          <w:p>
            <w:r>
              <w:rPr>
                <w:sz w:val="18"/>
              </w:rPr>
              <w:t>laravel/sail</w:t>
            </w:r>
          </w:p>
        </w:tc>
        <w:tc>
          <w:tcPr>
            <w:tcW w:type="dxa" w:w="6520"/>
            <w:shd w:fill="EBF5FB" w:val="clear"/>
          </w:tcPr>
          <w:p>
            <w:r>
              <w:rPr>
                <w:sz w:val="18"/>
              </w:rPr>
              <w:t>Docker-based development environment</w:t>
            </w:r>
          </w:p>
        </w:tc>
      </w:tr>
      <w:tr>
        <w:tc>
          <w:tcPr>
            <w:tcW w:type="dxa" w:w="2551"/>
          </w:tcPr>
          <w:p>
            <w:r>
              <w:rPr>
                <w:sz w:val="18"/>
              </w:rPr>
              <w:t>mockery/mockery</w:t>
            </w:r>
          </w:p>
        </w:tc>
        <w:tc>
          <w:tcPr>
            <w:tcW w:type="dxa" w:w="6520"/>
          </w:tcPr>
          <w:p>
            <w:r>
              <w:rPr>
                <w:sz w:val="18"/>
              </w:rPr>
              <w:t>Test mocking library</w:t>
            </w:r>
          </w:p>
        </w:tc>
      </w:tr>
      <w:tr>
        <w:tc>
          <w:tcPr>
            <w:tcW w:type="dxa" w:w="2551"/>
            <w:shd w:fill="EBF5FB" w:val="clear"/>
          </w:tcPr>
          <w:p>
            <w:r>
              <w:rPr>
                <w:sz w:val="18"/>
              </w:rPr>
              <w:t>phpunit/phpunit</w:t>
            </w:r>
          </w:p>
        </w:tc>
        <w:tc>
          <w:tcPr>
            <w:tcW w:type="dxa" w:w="6520"/>
            <w:shd w:fill="EBF5FB" w:val="clear"/>
          </w:tcPr>
          <w:p>
            <w:r>
              <w:rPr>
                <w:sz w:val="18"/>
              </w:rPr>
              <w:t>PHP testing framework</w:t>
            </w:r>
          </w:p>
        </w:tc>
      </w:tr>
    </w:tbl>
    <w:p>
      <w:pPr>
        <w:pStyle w:val="Heading1"/>
      </w:pPr>
      <w:r>
        <w:t>5. User Roles &amp; Permissions</w:t>
      </w:r>
    </w:p>
    <w:p>
      <w:r>
        <w:t>The system enforces role-based access control through a custom RoleMiddleware that checks the user's role field against the allowed roles for each route group. The middleware signature is: role:admin,staff — meaning the route accepts users with either the admin or staff role.</w:t>
      </w:r>
    </w:p>
    <w:p>
      <w:pPr>
        <w:pStyle w:val="Heading2"/>
      </w:pPr>
      <w:r>
        <w:t>5.1 Admin Role</w:t>
      </w:r>
    </w:p>
    <w:p>
      <w:pPr>
        <w:pStyle w:val="ListBullet"/>
      </w:pPr>
      <w:r>
        <w:t>Full dashboard with today's and all-time revenue, order counts, and payment breakdown metrics.</w:t>
      </w:r>
    </w:p>
    <w:p>
      <w:pPr>
        <w:pStyle w:val="ListBullet"/>
      </w:pPr>
      <w:r>
        <w:t>Daily/weekly/monthly sales reports with date-range filtering, PDF export, and CSV export.</w:t>
      </w:r>
    </w:p>
    <w:p>
      <w:pPr>
        <w:pStyle w:val="ListBullet"/>
      </w:pPr>
      <w:r>
        <w:t>Complete user management — create, edit, and delete staff and customer accounts.</w:t>
      </w:r>
    </w:p>
    <w:p>
      <w:pPr>
        <w:pStyle w:val="ListBullet"/>
      </w:pPr>
      <w:r>
        <w:t>Configure shop settings: name, address, phone, per-kilogram service pricing, GCash QR code.</w:t>
      </w:r>
    </w:p>
    <w:p>
      <w:pPr>
        <w:pStyle w:val="ListBullet"/>
      </w:pPr>
      <w:r>
        <w:t>Access to the Filament admin panel at /panel with auto-generated CRUD for orders, users, and settings.</w:t>
      </w:r>
    </w:p>
    <w:p>
      <w:pPr>
        <w:pStyle w:val="ListBullet"/>
      </w:pPr>
      <w:r>
        <w:t>View all orders, modify statuses, and manage payments.</w:t>
      </w:r>
    </w:p>
    <w:p>
      <w:pPr>
        <w:pStyle w:val="Heading2"/>
      </w:pPr>
      <w:r>
        <w:t>5.2 Staff Role</w:t>
      </w:r>
    </w:p>
    <w:p>
      <w:pPr>
        <w:pStyle w:val="ListBullet"/>
      </w:pPr>
      <w:r>
        <w:t>Categorized dashboard showing orders grouped by status: Pending Approval, In Progress, Ready for Pickup.</w:t>
      </w:r>
    </w:p>
    <w:p>
      <w:pPr>
        <w:pStyle w:val="ListBullet"/>
      </w:pPr>
      <w:r>
        <w:t>Create new laundry orders with a live price calculator based on weight and service type.</w:t>
      </w:r>
    </w:p>
    <w:p>
      <w:pPr>
        <w:pStyle w:val="ListBullet"/>
      </w:pPr>
      <w:r>
        <w:t>Update order status through the 6-step workflow (Received → Washing → Drying → Folding → Ready → Collected).</w:t>
      </w:r>
    </w:p>
    <w:p>
      <w:pPr>
        <w:pStyle w:val="ListBullet"/>
      </w:pPr>
      <w:r>
        <w:t>Approve customer-submitted online requests (changes status from Pending Approval to Received).</w:t>
      </w:r>
    </w:p>
    <w:p>
      <w:pPr>
        <w:pStyle w:val="ListBullet"/>
      </w:pPr>
      <w:r>
        <w:t>Record payments — Cash (with automatic change calculation), GCash, or Maya (with reference number).</w:t>
      </w:r>
    </w:p>
    <w:p>
      <w:pPr>
        <w:pStyle w:val="ListBullet"/>
      </w:pPr>
      <w:r>
        <w:t>Search orders by ticket number, customer name, phone number, or status.</w:t>
      </w:r>
    </w:p>
    <w:p>
      <w:pPr>
        <w:pStyle w:val="ListBullet"/>
      </w:pPr>
      <w:r>
        <w:t>Generate and download 80mm thermal-style PDF receipts.</w:t>
      </w:r>
    </w:p>
    <w:p>
      <w:pPr>
        <w:pStyle w:val="ListBullet"/>
      </w:pPr>
      <w:r>
        <w:t>Repeat past orders for returning customers.</w:t>
      </w:r>
    </w:p>
    <w:p>
      <w:pPr>
        <w:pStyle w:val="Heading2"/>
      </w:pPr>
      <w:r>
        <w:t>5.3 Customer Role</w:t>
      </w:r>
    </w:p>
    <w:p>
      <w:pPr>
        <w:pStyle w:val="ListBullet"/>
      </w:pPr>
      <w:r>
        <w:t>Self-registration using Philippine mobile phone number (09XXXXXXXXX format).</w:t>
      </w:r>
    </w:p>
    <w:p>
      <w:pPr>
        <w:pStyle w:val="ListBullet"/>
      </w:pPr>
      <w:r>
        <w:t>Dashboard showing active orders with status timeline and past order history.</w:t>
      </w:r>
    </w:p>
    <w:p>
      <w:pPr>
        <w:pStyle w:val="ListBullet"/>
      </w:pPr>
      <w:r>
        <w:t>Submit new laundry requests online with estimated weight, selected services, and optional GCash/Maya pre-payment.</w:t>
      </w:r>
    </w:p>
    <w:p>
      <w:pPr>
        <w:pStyle w:val="ListBullet"/>
      </w:pPr>
      <w:r>
        <w:t>Cancel pending orders (only if status is still 'Pending Approval').</w:t>
      </w:r>
    </w:p>
    <w:p>
      <w:pPr>
        <w:pStyle w:val="ListBullet"/>
      </w:pPr>
      <w:r>
        <w:t>Receive in-app and email notifications when orders are approved or ready for pickup.</w:t>
      </w:r>
    </w:p>
    <w:p>
      <w:pPr>
        <w:pStyle w:val="ListBullet"/>
      </w:pPr>
      <w:r>
        <w:t>Public order tracking by ticket number — no login required.</w:t>
      </w:r>
    </w:p>
    <w:p>
      <w:pPr>
        <w:pStyle w:val="Heading1"/>
      </w:pPr>
      <w:r>
        <w:t>6. Core Features</w:t>
      </w:r>
    </w:p>
    <w:p>
      <w:pPr>
        <w:pStyle w:val="Heading2"/>
      </w:pPr>
      <w:r>
        <w:t>6.1 Digital Laundry Tickets</w:t>
      </w:r>
    </w:p>
    <w:p>
      <w:r>
        <w:t>Every order receives an auto-generated ticket number in the format GW-YYYY-NNNN (e.g., GW-2026-0001). The TicketNumberService uses a database-level lock (lockForUpdate) inside a transaction to prevent duplicate ticket numbers under concurrent request conditions. The sequence resets per year and pads to 4 digits.</w:t>
      </w:r>
    </w:p>
    <w:p>
      <w:pPr>
        <w:pStyle w:val="Heading2"/>
      </w:pPr>
      <w:r>
        <w:t>6.2 Live Price Calculator</w:t>
      </w:r>
    </w:p>
    <w:p>
      <w:r>
        <w:t>The PriceCalculatorService reads per-kilogram prices from the cached Settings model and computes: subtotal = pricePerKg × weight. On the staff order creation form, Alpine.js provides client-side live calculations that mirror the server-side logic, giving instant visual feedback as staff enter item weights and select service types.</w:t>
      </w:r>
    </w:p>
    <w:p>
      <w:pPr>
        <w:pStyle w:val="Heading2"/>
      </w:pPr>
      <w:r>
        <w:t>6.3 6-Step Order Status Timeline</w:t>
      </w:r>
    </w:p>
    <w:p>
      <w:r>
        <w:t>Orders progress through a defined lifecycle: Pending Approval → Received → Washing → Drying → Folding → Ready for Pickup → Collected. A visual timeline component (status-timeline.blade.php) renders the current step with color-coded indicators. Staff advance the status via dropdown on the order edit page. When status reaches 'Ready for Pickup', a queued notification is automatically dispatched to the customer.</w:t>
      </w:r>
    </w:p>
    <w:p>
      <w:pPr>
        <w:pStyle w:val="Heading2"/>
      </w:pPr>
      <w:r>
        <w:t>6.4 Payment Recording</w:t>
      </w:r>
    </w:p>
    <w:p>
      <w:r>
        <w:t>Three payment methods are supported: Cash (with automatic change calculation: change = amountPaid − totalPrice), GCash, and Maya (both requiring a payment reference number). The payment_status field tracks 'paid' vs 'unpaid'. The shop's GCash QR code can be uploaded through admin settings for customers to scan during online order submission.</w:t>
      </w:r>
    </w:p>
    <w:p>
      <w:pPr>
        <w:pStyle w:val="Heading2"/>
      </w:pPr>
      <w:r>
        <w:t>6.5 PDF Receipts</w:t>
      </w:r>
    </w:p>
    <w:p>
      <w:r>
        <w:t>An 80mm thermal-style receipt is generated using DomPDF. The template at resources/views/receipts/pdf.blade.php includes shop branding, ticket number, customer info, itemized service list with weights and subtotals, total price, payment details, and a timestamp. Staff and admin can download receipts for any order.</w:t>
      </w:r>
    </w:p>
    <w:p>
      <w:pPr>
        <w:pStyle w:val="Heading2"/>
      </w:pPr>
      <w:r>
        <w:t>6.6 Sales Reporting</w:t>
      </w:r>
    </w:p>
    <w:p>
      <w:r>
        <w:t>The admin sales page provides date-range filtered reports showing: total revenue, order count, average order value, orders by status, revenue by payment method, and individual order details. Reports can be exported as PDF (using a dedicated sales-pdf.blade.php template) or CSV (streamed with lazy cursor for memory efficiency).</w:t>
      </w:r>
    </w:p>
    <w:p>
      <w:pPr>
        <w:pStyle w:val="Heading2"/>
      </w:pPr>
      <w:r>
        <w:t>6.7 Customer Self-Service</w:t>
      </w:r>
    </w:p>
    <w:p>
      <w:r>
        <w:t>Customers register with their Philippine phone number, then can submit laundry requests specifying estimated weight, desired services (wash/dry/fold), special instructions, and optional pre-payment via GCash or Maya. These requests enter the system as 'Pending Approval' and must be approved by staff before processing begins.</w:t>
      </w:r>
    </w:p>
    <w:p>
      <w:pPr>
        <w:pStyle w:val="Heading2"/>
      </w:pPr>
      <w:r>
        <w:t>6.8 Public Order Tracking</w:t>
      </w:r>
    </w:p>
    <w:p>
      <w:r>
        <w:t>Anyone can track an order by visiting /track/{ticket_number} without logging in. The tracking page displays the order's current status in the visual timeline, customer name, ticket number, order items, and payment status. Rate-limited to 30 requests per minute to prevent abuse.</w:t>
      </w:r>
    </w:p>
    <w:p>
      <w:pPr>
        <w:pStyle w:val="Heading2"/>
      </w:pPr>
      <w:r>
        <w:t>6.9 Progressive Web App (PWA)</w:t>
      </w:r>
    </w:p>
    <w:p>
      <w:r>
        <w:t>The application includes a manifest.json and service worker (sw.js) enabling 'Add to Home Screen' functionality on mobile devices. App icons are provided in multiple sizes in the public/icons/ directory.</w:t>
      </w:r>
    </w:p>
    <w:p>
      <w:pPr>
        <w:pStyle w:val="Heading1"/>
      </w:pPr>
      <w:r>
        <w:t>7. Database Schema</w:t>
      </w:r>
    </w:p>
    <w:p>
      <w:r>
        <w:t>The application uses SQLite by default (easily switchable to MySQL 8+). The schema consists of the following core tables:</w:t>
      </w:r>
    </w:p>
    <w:p>
      <w:pPr>
        <w:pStyle w:val="Heading2"/>
      </w:pPr>
      <w:r>
        <w:t>7.1 users Table</w:t>
      </w:r>
    </w:p>
    <w:tbl>
      <w:tblPr>
        <w:tblStyle w:val="TableGrid"/>
        <w:tblW w:type="auto" w:w="0"/>
        <w:jc w:val="left"/>
        <w:tblLook w:firstColumn="1" w:firstRow="1" w:lastColumn="0" w:lastRow="0" w:noHBand="0" w:noVBand="1" w:val="04A0"/>
      </w:tblPr>
      <w:tblGrid>
        <w:gridCol w:w="3120"/>
        <w:gridCol w:w="3120"/>
        <w:gridCol w:w="3120"/>
      </w:tblGrid>
      <w:tr>
        <w:tc>
          <w:tcPr>
            <w:tcW w:type="dxa" w:w="2268"/>
            <w:shd w:fill="2D5F8A" w:val="clear"/>
          </w:tcPr>
          <w:p>
            <w:pPr>
              <w:jc w:val="left"/>
            </w:pPr>
            <w:r>
              <w:rPr>
                <w:b/>
                <w:color w:val="FFFFFF"/>
                <w:sz w:val="18"/>
              </w:rPr>
              <w:t>Column</w:t>
            </w:r>
          </w:p>
        </w:tc>
        <w:tc>
          <w:tcPr>
            <w:tcW w:type="dxa" w:w="2551"/>
            <w:shd w:fill="2D5F8A" w:val="clear"/>
          </w:tcPr>
          <w:p>
            <w:pPr>
              <w:jc w:val="left"/>
            </w:pPr>
            <w:r>
              <w:rPr>
                <w:b/>
                <w:color w:val="FFFFFF"/>
                <w:sz w:val="18"/>
              </w:rPr>
              <w:t>Type</w:t>
            </w:r>
          </w:p>
        </w:tc>
        <w:tc>
          <w:tcPr>
            <w:tcW w:type="dxa" w:w="4252"/>
            <w:shd w:fill="2D5F8A" w:val="clear"/>
          </w:tcPr>
          <w:p>
            <w:pPr>
              <w:jc w:val="left"/>
            </w:pPr>
            <w:r>
              <w:rPr>
                <w:b/>
                <w:color w:val="FFFFFF"/>
                <w:sz w:val="18"/>
              </w:rPr>
              <w:t>Description</w:t>
            </w:r>
          </w:p>
        </w:tc>
      </w:tr>
      <w:tr>
        <w:tc>
          <w:tcPr>
            <w:tcW w:type="dxa" w:w="2268"/>
          </w:tcPr>
          <w:p>
            <w:r>
              <w:rPr>
                <w:sz w:val="18"/>
              </w:rPr>
              <w:t>id</w:t>
            </w:r>
          </w:p>
        </w:tc>
        <w:tc>
          <w:tcPr>
            <w:tcW w:type="dxa" w:w="2551"/>
          </w:tcPr>
          <w:p>
            <w:r>
              <w:rPr>
                <w:sz w:val="18"/>
              </w:rPr>
              <w:t>BIGINT (PK)</w:t>
            </w:r>
          </w:p>
        </w:tc>
        <w:tc>
          <w:tcPr>
            <w:tcW w:type="dxa" w:w="4252"/>
          </w:tcPr>
          <w:p>
            <w:r>
              <w:rPr>
                <w:sz w:val="18"/>
              </w:rPr>
              <w:t>Auto-incrementing primary key</w:t>
            </w:r>
          </w:p>
        </w:tc>
      </w:tr>
      <w:tr>
        <w:tc>
          <w:tcPr>
            <w:tcW w:type="dxa" w:w="2268"/>
            <w:shd w:fill="EBF5FB" w:val="clear"/>
          </w:tcPr>
          <w:p>
            <w:r>
              <w:rPr>
                <w:sz w:val="18"/>
              </w:rPr>
              <w:t>name</w:t>
            </w:r>
          </w:p>
        </w:tc>
        <w:tc>
          <w:tcPr>
            <w:tcW w:type="dxa" w:w="2551"/>
            <w:shd w:fill="EBF5FB" w:val="clear"/>
          </w:tcPr>
          <w:p>
            <w:r>
              <w:rPr>
                <w:sz w:val="18"/>
              </w:rPr>
              <w:t>VARCHAR(255)</w:t>
            </w:r>
          </w:p>
        </w:tc>
        <w:tc>
          <w:tcPr>
            <w:tcW w:type="dxa" w:w="4252"/>
            <w:shd w:fill="EBF5FB" w:val="clear"/>
          </w:tcPr>
          <w:p>
            <w:r>
              <w:rPr>
                <w:sz w:val="18"/>
              </w:rPr>
              <w:t>Full name of the user</w:t>
            </w:r>
          </w:p>
        </w:tc>
      </w:tr>
      <w:tr>
        <w:tc>
          <w:tcPr>
            <w:tcW w:type="dxa" w:w="2268"/>
          </w:tcPr>
          <w:p>
            <w:r>
              <w:rPr>
                <w:sz w:val="18"/>
              </w:rPr>
              <w:t>email</w:t>
            </w:r>
          </w:p>
        </w:tc>
        <w:tc>
          <w:tcPr>
            <w:tcW w:type="dxa" w:w="2551"/>
          </w:tcPr>
          <w:p>
            <w:r>
              <w:rPr>
                <w:sz w:val="18"/>
              </w:rPr>
              <w:t>VARCHAR(255), NULLABLE, UNIQUE</w:t>
            </w:r>
          </w:p>
        </w:tc>
        <w:tc>
          <w:tcPr>
            <w:tcW w:type="dxa" w:w="4252"/>
          </w:tcPr>
          <w:p>
            <w:r>
              <w:rPr>
                <w:sz w:val="18"/>
              </w:rPr>
              <w:t>Email address (required for staff/admin, optional for customers)</w:t>
            </w:r>
          </w:p>
        </w:tc>
      </w:tr>
      <w:tr>
        <w:tc>
          <w:tcPr>
            <w:tcW w:type="dxa" w:w="2268"/>
            <w:shd w:fill="EBF5FB" w:val="clear"/>
          </w:tcPr>
          <w:p>
            <w:r>
              <w:rPr>
                <w:sz w:val="18"/>
              </w:rPr>
              <w:t>phone</w:t>
            </w:r>
          </w:p>
        </w:tc>
        <w:tc>
          <w:tcPr>
            <w:tcW w:type="dxa" w:w="2551"/>
            <w:shd w:fill="EBF5FB" w:val="clear"/>
          </w:tcPr>
          <w:p>
            <w:r>
              <w:rPr>
                <w:sz w:val="18"/>
              </w:rPr>
              <w:t>VARCHAR(255), NULLABLE, UNIQUE</w:t>
            </w:r>
          </w:p>
        </w:tc>
        <w:tc>
          <w:tcPr>
            <w:tcW w:type="dxa" w:w="4252"/>
            <w:shd w:fill="EBF5FB" w:val="clear"/>
          </w:tcPr>
          <w:p>
            <w:r>
              <w:rPr>
                <w:sz w:val="18"/>
              </w:rPr>
              <w:t>Phone number (required for customers, format: 09XXXXXXXXX)</w:t>
            </w:r>
          </w:p>
        </w:tc>
      </w:tr>
      <w:tr>
        <w:tc>
          <w:tcPr>
            <w:tcW w:type="dxa" w:w="2268"/>
          </w:tcPr>
          <w:p>
            <w:r>
              <w:rPr>
                <w:sz w:val="18"/>
              </w:rPr>
              <w:t>role</w:t>
            </w:r>
          </w:p>
        </w:tc>
        <w:tc>
          <w:tcPr>
            <w:tcW w:type="dxa" w:w="2551"/>
          </w:tcPr>
          <w:p>
            <w:r>
              <w:rPr>
                <w:sz w:val="18"/>
              </w:rPr>
              <w:t>VARCHAR(255)</w:t>
            </w:r>
          </w:p>
        </w:tc>
        <w:tc>
          <w:tcPr>
            <w:tcW w:type="dxa" w:w="4252"/>
          </w:tcPr>
          <w:p>
            <w:r>
              <w:rPr>
                <w:sz w:val="18"/>
              </w:rPr>
              <w:t>One of: admin, staff, customer</w:t>
            </w:r>
          </w:p>
        </w:tc>
      </w:tr>
      <w:tr>
        <w:tc>
          <w:tcPr>
            <w:tcW w:type="dxa" w:w="2268"/>
            <w:shd w:fill="EBF5FB" w:val="clear"/>
          </w:tcPr>
          <w:p>
            <w:r>
              <w:rPr>
                <w:sz w:val="18"/>
              </w:rPr>
              <w:t>password</w:t>
            </w:r>
          </w:p>
        </w:tc>
        <w:tc>
          <w:tcPr>
            <w:tcW w:type="dxa" w:w="2551"/>
            <w:shd w:fill="EBF5FB" w:val="clear"/>
          </w:tcPr>
          <w:p>
            <w:r>
              <w:rPr>
                <w:sz w:val="18"/>
              </w:rPr>
              <w:t>VARCHAR(255)</w:t>
            </w:r>
          </w:p>
        </w:tc>
        <w:tc>
          <w:tcPr>
            <w:tcW w:type="dxa" w:w="4252"/>
            <w:shd w:fill="EBF5FB" w:val="clear"/>
          </w:tcPr>
          <w:p>
            <w:r>
              <w:rPr>
                <w:sz w:val="18"/>
              </w:rPr>
              <w:t>Bcrypt hashed password</w:t>
            </w:r>
          </w:p>
        </w:tc>
      </w:tr>
      <w:tr>
        <w:tc>
          <w:tcPr>
            <w:tcW w:type="dxa" w:w="2268"/>
          </w:tcPr>
          <w:p>
            <w:r>
              <w:rPr>
                <w:sz w:val="18"/>
              </w:rPr>
              <w:t>email_verified_at</w:t>
            </w:r>
          </w:p>
        </w:tc>
        <w:tc>
          <w:tcPr>
            <w:tcW w:type="dxa" w:w="2551"/>
          </w:tcPr>
          <w:p>
            <w:r>
              <w:rPr>
                <w:sz w:val="18"/>
              </w:rPr>
              <w:t>TIMESTAMP, NULLABLE</w:t>
            </w:r>
          </w:p>
        </w:tc>
        <w:tc>
          <w:tcPr>
            <w:tcW w:type="dxa" w:w="4252"/>
          </w:tcPr>
          <w:p>
            <w:r>
              <w:rPr>
                <w:sz w:val="18"/>
              </w:rPr>
              <w:t>Email verification timestamp</w:t>
            </w:r>
          </w:p>
        </w:tc>
      </w:tr>
      <w:tr>
        <w:tc>
          <w:tcPr>
            <w:tcW w:type="dxa" w:w="2268"/>
            <w:shd w:fill="EBF5FB" w:val="clear"/>
          </w:tcPr>
          <w:p>
            <w:r>
              <w:rPr>
                <w:sz w:val="18"/>
              </w:rPr>
              <w:t>remember_token</w:t>
            </w:r>
          </w:p>
        </w:tc>
        <w:tc>
          <w:tcPr>
            <w:tcW w:type="dxa" w:w="2551"/>
            <w:shd w:fill="EBF5FB" w:val="clear"/>
          </w:tcPr>
          <w:p>
            <w:r>
              <w:rPr>
                <w:sz w:val="18"/>
              </w:rPr>
              <w:t>VARCHAR(100), NULLABLE</w:t>
            </w:r>
          </w:p>
        </w:tc>
        <w:tc>
          <w:tcPr>
            <w:tcW w:type="dxa" w:w="4252"/>
            <w:shd w:fill="EBF5FB" w:val="clear"/>
          </w:tcPr>
          <w:p>
            <w:r>
              <w:rPr>
                <w:sz w:val="18"/>
              </w:rPr>
              <w:t>Session remember token</w:t>
            </w:r>
          </w:p>
        </w:tc>
      </w:tr>
      <w:tr>
        <w:tc>
          <w:tcPr>
            <w:tcW w:type="dxa" w:w="2268"/>
          </w:tcPr>
          <w:p>
            <w:r>
              <w:rPr>
                <w:sz w:val="18"/>
              </w:rPr>
              <w:t>deleted_at</w:t>
            </w:r>
          </w:p>
        </w:tc>
        <w:tc>
          <w:tcPr>
            <w:tcW w:type="dxa" w:w="2551"/>
          </w:tcPr>
          <w:p>
            <w:r>
              <w:rPr>
                <w:sz w:val="18"/>
              </w:rPr>
              <w:t>TIMESTAMP, NULLABLE</w:t>
            </w:r>
          </w:p>
        </w:tc>
        <w:tc>
          <w:tcPr>
            <w:tcW w:type="dxa" w:w="4252"/>
          </w:tcPr>
          <w:p>
            <w:r>
              <w:rPr>
                <w:sz w:val="18"/>
              </w:rPr>
              <w:t>Soft delete timestamp</w:t>
            </w:r>
          </w:p>
        </w:tc>
      </w:tr>
      <w:tr>
        <w:tc>
          <w:tcPr>
            <w:tcW w:type="dxa" w:w="2268"/>
            <w:shd w:fill="EBF5FB" w:val="clear"/>
          </w:tcPr>
          <w:p>
            <w:r>
              <w:rPr>
                <w:sz w:val="18"/>
              </w:rPr>
              <w:t>created_at / updated_at</w:t>
            </w:r>
          </w:p>
        </w:tc>
        <w:tc>
          <w:tcPr>
            <w:tcW w:type="dxa" w:w="2551"/>
            <w:shd w:fill="EBF5FB" w:val="clear"/>
          </w:tcPr>
          <w:p>
            <w:r>
              <w:rPr>
                <w:sz w:val="18"/>
              </w:rPr>
              <w:t>TIMESTAMPS</w:t>
            </w:r>
          </w:p>
        </w:tc>
        <w:tc>
          <w:tcPr>
            <w:tcW w:type="dxa" w:w="4252"/>
            <w:shd w:fill="EBF5FB" w:val="clear"/>
          </w:tcPr>
          <w:p>
            <w:r>
              <w:rPr>
                <w:sz w:val="18"/>
              </w:rPr>
              <w:t>Laravel timestamps</w:t>
            </w:r>
          </w:p>
        </w:tc>
      </w:tr>
    </w:tbl>
    <w:p>
      <w:pPr>
        <w:pStyle w:val="Heading2"/>
      </w:pPr>
      <w:r>
        <w:t>7.2 orders Table</w:t>
      </w:r>
    </w:p>
    <w:tbl>
      <w:tblPr>
        <w:tblStyle w:val="TableGrid"/>
        <w:tblW w:type="auto" w:w="0"/>
        <w:jc w:val="left"/>
        <w:tblLook w:firstColumn="1" w:firstRow="1" w:lastColumn="0" w:lastRow="0" w:noHBand="0" w:noVBand="1" w:val="04A0"/>
      </w:tblPr>
      <w:tblGrid>
        <w:gridCol w:w="3120"/>
        <w:gridCol w:w="3120"/>
        <w:gridCol w:w="3120"/>
      </w:tblGrid>
      <w:tr>
        <w:tc>
          <w:tcPr>
            <w:tcW w:type="dxa" w:w="1984"/>
            <w:shd w:fill="2D5F8A" w:val="clear"/>
          </w:tcPr>
          <w:p>
            <w:pPr>
              <w:jc w:val="left"/>
            </w:pPr>
            <w:r>
              <w:rPr>
                <w:b/>
                <w:color w:val="FFFFFF"/>
                <w:sz w:val="18"/>
              </w:rPr>
              <w:t>Column</w:t>
            </w:r>
          </w:p>
        </w:tc>
        <w:tc>
          <w:tcPr>
            <w:tcW w:type="dxa" w:w="2268"/>
            <w:shd w:fill="2D5F8A" w:val="clear"/>
          </w:tcPr>
          <w:p>
            <w:pPr>
              <w:jc w:val="left"/>
            </w:pPr>
            <w:r>
              <w:rPr>
                <w:b/>
                <w:color w:val="FFFFFF"/>
                <w:sz w:val="18"/>
              </w:rPr>
              <w:t>Type</w:t>
            </w:r>
          </w:p>
        </w:tc>
        <w:tc>
          <w:tcPr>
            <w:tcW w:type="dxa" w:w="4819"/>
            <w:shd w:fill="2D5F8A" w:val="clear"/>
          </w:tcPr>
          <w:p>
            <w:pPr>
              <w:jc w:val="left"/>
            </w:pPr>
            <w:r>
              <w:rPr>
                <w:b/>
                <w:color w:val="FFFFFF"/>
                <w:sz w:val="18"/>
              </w:rPr>
              <w:t>Description</w:t>
            </w:r>
          </w:p>
        </w:tc>
      </w:tr>
      <w:tr>
        <w:tc>
          <w:tcPr>
            <w:tcW w:type="dxa" w:w="1984"/>
          </w:tcPr>
          <w:p>
            <w:r>
              <w:rPr>
                <w:sz w:val="18"/>
              </w:rPr>
              <w:t>id</w:t>
            </w:r>
          </w:p>
        </w:tc>
        <w:tc>
          <w:tcPr>
            <w:tcW w:type="dxa" w:w="2268"/>
          </w:tcPr>
          <w:p>
            <w:r>
              <w:rPr>
                <w:sz w:val="18"/>
              </w:rPr>
              <w:t>BIGINT (PK)</w:t>
            </w:r>
          </w:p>
        </w:tc>
        <w:tc>
          <w:tcPr>
            <w:tcW w:type="dxa" w:w="4819"/>
          </w:tcPr>
          <w:p>
            <w:r>
              <w:rPr>
                <w:sz w:val="18"/>
              </w:rPr>
              <w:t>Auto-incrementing primary key</w:t>
            </w:r>
          </w:p>
        </w:tc>
      </w:tr>
      <w:tr>
        <w:tc>
          <w:tcPr>
            <w:tcW w:type="dxa" w:w="1984"/>
            <w:shd w:fill="EBF5FB" w:val="clear"/>
          </w:tcPr>
          <w:p>
            <w:r>
              <w:rPr>
                <w:sz w:val="18"/>
              </w:rPr>
              <w:t>ticket_number</w:t>
            </w:r>
          </w:p>
        </w:tc>
        <w:tc>
          <w:tcPr>
            <w:tcW w:type="dxa" w:w="2268"/>
            <w:shd w:fill="EBF5FB" w:val="clear"/>
          </w:tcPr>
          <w:p>
            <w:r>
              <w:rPr>
                <w:sz w:val="18"/>
              </w:rPr>
              <w:t>VARCHAR(255), UNIQUE</w:t>
            </w:r>
          </w:p>
        </w:tc>
        <w:tc>
          <w:tcPr>
            <w:tcW w:type="dxa" w:w="4819"/>
            <w:shd w:fill="EBF5FB" w:val="clear"/>
          </w:tcPr>
          <w:p>
            <w:r>
              <w:rPr>
                <w:sz w:val="18"/>
              </w:rPr>
              <w:t>Auto-generated ticket: GW-YYYY-NNNN</w:t>
            </w:r>
          </w:p>
        </w:tc>
      </w:tr>
      <w:tr>
        <w:tc>
          <w:tcPr>
            <w:tcW w:type="dxa" w:w="1984"/>
          </w:tcPr>
          <w:p>
            <w:r>
              <w:rPr>
                <w:sz w:val="18"/>
              </w:rPr>
              <w:t>customer_id</w:t>
            </w:r>
          </w:p>
        </w:tc>
        <w:tc>
          <w:tcPr>
            <w:tcW w:type="dxa" w:w="2268"/>
          </w:tcPr>
          <w:p>
            <w:r>
              <w:rPr>
                <w:sz w:val="18"/>
              </w:rPr>
              <w:t>BIGINT (FK → users)</w:t>
            </w:r>
          </w:p>
        </w:tc>
        <w:tc>
          <w:tcPr>
            <w:tcW w:type="dxa" w:w="4819"/>
          </w:tcPr>
          <w:p>
            <w:r>
              <w:rPr>
                <w:sz w:val="18"/>
              </w:rPr>
              <w:t>References the customer who owns the order</w:t>
            </w:r>
          </w:p>
        </w:tc>
      </w:tr>
      <w:tr>
        <w:tc>
          <w:tcPr>
            <w:tcW w:type="dxa" w:w="1984"/>
            <w:shd w:fill="EBF5FB" w:val="clear"/>
          </w:tcPr>
          <w:p>
            <w:r>
              <w:rPr>
                <w:sz w:val="18"/>
              </w:rPr>
              <w:t>staff_id</w:t>
            </w:r>
          </w:p>
        </w:tc>
        <w:tc>
          <w:tcPr>
            <w:tcW w:type="dxa" w:w="2268"/>
            <w:shd w:fill="EBF5FB" w:val="clear"/>
          </w:tcPr>
          <w:p>
            <w:r>
              <w:rPr>
                <w:sz w:val="18"/>
              </w:rPr>
              <w:t>BIGINT (FK → users), NULLABLE</w:t>
            </w:r>
          </w:p>
        </w:tc>
        <w:tc>
          <w:tcPr>
            <w:tcW w:type="dxa" w:w="4819"/>
            <w:shd w:fill="EBF5FB" w:val="clear"/>
          </w:tcPr>
          <w:p>
            <w:r>
              <w:rPr>
                <w:sz w:val="18"/>
              </w:rPr>
              <w:t>References the staff member who processed the order</w:t>
            </w:r>
          </w:p>
        </w:tc>
      </w:tr>
      <w:tr>
        <w:tc>
          <w:tcPr>
            <w:tcW w:type="dxa" w:w="1984"/>
          </w:tcPr>
          <w:p>
            <w:r>
              <w:rPr>
                <w:sz w:val="18"/>
              </w:rPr>
              <w:t>status</w:t>
            </w:r>
          </w:p>
        </w:tc>
        <w:tc>
          <w:tcPr>
            <w:tcW w:type="dxa" w:w="2268"/>
          </w:tcPr>
          <w:p>
            <w:r>
              <w:rPr>
                <w:sz w:val="18"/>
              </w:rPr>
              <w:t>VARCHAR(255), DEFAULT 'received'</w:t>
            </w:r>
          </w:p>
        </w:tc>
        <w:tc>
          <w:tcPr>
            <w:tcW w:type="dxa" w:w="4819"/>
          </w:tcPr>
          <w:p>
            <w:r>
              <w:rPr>
                <w:sz w:val="18"/>
              </w:rPr>
              <w:t>Order status (pending_approval, received, washing, drying, folding, ready_for_pickup, collected, cancelled)</w:t>
            </w:r>
          </w:p>
        </w:tc>
      </w:tr>
      <w:tr>
        <w:tc>
          <w:tcPr>
            <w:tcW w:type="dxa" w:w="1984"/>
            <w:shd w:fill="EBF5FB" w:val="clear"/>
          </w:tcPr>
          <w:p>
            <w:r>
              <w:rPr>
                <w:sz w:val="18"/>
              </w:rPr>
              <w:t>total_weight</w:t>
            </w:r>
          </w:p>
        </w:tc>
        <w:tc>
          <w:tcPr>
            <w:tcW w:type="dxa" w:w="2268"/>
            <w:shd w:fill="EBF5FB" w:val="clear"/>
          </w:tcPr>
          <w:p>
            <w:r>
              <w:rPr>
                <w:sz w:val="18"/>
              </w:rPr>
              <w:t>DECIMAL(8,2), DEFAULT 0</w:t>
            </w:r>
          </w:p>
        </w:tc>
        <w:tc>
          <w:tcPr>
            <w:tcW w:type="dxa" w:w="4819"/>
            <w:shd w:fill="EBF5FB" w:val="clear"/>
          </w:tcPr>
          <w:p>
            <w:r>
              <w:rPr>
                <w:sz w:val="18"/>
              </w:rPr>
              <w:t>Sum of all item weights in kilograms</w:t>
            </w:r>
          </w:p>
        </w:tc>
      </w:tr>
      <w:tr>
        <w:tc>
          <w:tcPr>
            <w:tcW w:type="dxa" w:w="1984"/>
          </w:tcPr>
          <w:p>
            <w:r>
              <w:rPr>
                <w:sz w:val="18"/>
              </w:rPr>
              <w:t>total_price</w:t>
            </w:r>
          </w:p>
        </w:tc>
        <w:tc>
          <w:tcPr>
            <w:tcW w:type="dxa" w:w="2268"/>
          </w:tcPr>
          <w:p>
            <w:r>
              <w:rPr>
                <w:sz w:val="18"/>
              </w:rPr>
              <w:t>DECIMAL(10,2), DEFAULT 0</w:t>
            </w:r>
          </w:p>
        </w:tc>
        <w:tc>
          <w:tcPr>
            <w:tcW w:type="dxa" w:w="4819"/>
          </w:tcPr>
          <w:p>
            <w:r>
              <w:rPr>
                <w:sz w:val="18"/>
              </w:rPr>
              <w:t>Sum of all item subtotals in PHP ₱</w:t>
            </w:r>
          </w:p>
        </w:tc>
      </w:tr>
      <w:tr>
        <w:tc>
          <w:tcPr>
            <w:tcW w:type="dxa" w:w="1984"/>
            <w:shd w:fill="EBF5FB" w:val="clear"/>
          </w:tcPr>
          <w:p>
            <w:r>
              <w:rPr>
                <w:sz w:val="18"/>
              </w:rPr>
              <w:t>payment_status</w:t>
            </w:r>
          </w:p>
        </w:tc>
        <w:tc>
          <w:tcPr>
            <w:tcW w:type="dxa" w:w="2268"/>
            <w:shd w:fill="EBF5FB" w:val="clear"/>
          </w:tcPr>
          <w:p>
            <w:r>
              <w:rPr>
                <w:sz w:val="18"/>
              </w:rPr>
              <w:t>VARCHAR(255), DEFAULT 'unpaid'</w:t>
            </w:r>
          </w:p>
        </w:tc>
        <w:tc>
          <w:tcPr>
            <w:tcW w:type="dxa" w:w="4819"/>
            <w:shd w:fill="EBF5FB" w:val="clear"/>
          </w:tcPr>
          <w:p>
            <w:r>
              <w:rPr>
                <w:sz w:val="18"/>
              </w:rPr>
              <w:t>Either 'unpaid' or 'paid'</w:t>
            </w:r>
          </w:p>
        </w:tc>
      </w:tr>
      <w:tr>
        <w:tc>
          <w:tcPr>
            <w:tcW w:type="dxa" w:w="1984"/>
          </w:tcPr>
          <w:p>
            <w:r>
              <w:rPr>
                <w:sz w:val="18"/>
              </w:rPr>
              <w:t>payment_method</w:t>
            </w:r>
          </w:p>
        </w:tc>
        <w:tc>
          <w:tcPr>
            <w:tcW w:type="dxa" w:w="2268"/>
          </w:tcPr>
          <w:p>
            <w:r>
              <w:rPr>
                <w:sz w:val="18"/>
              </w:rPr>
              <w:t>VARCHAR(255), NULLABLE</w:t>
            </w:r>
          </w:p>
        </w:tc>
        <w:tc>
          <w:tcPr>
            <w:tcW w:type="dxa" w:w="4819"/>
          </w:tcPr>
          <w:p>
            <w:r>
              <w:rPr>
                <w:sz w:val="18"/>
              </w:rPr>
              <w:t>cash, gcash, maya, or unpaid</w:t>
            </w:r>
          </w:p>
        </w:tc>
      </w:tr>
      <w:tr>
        <w:tc>
          <w:tcPr>
            <w:tcW w:type="dxa" w:w="1984"/>
            <w:shd w:fill="EBF5FB" w:val="clear"/>
          </w:tcPr>
          <w:p>
            <w:r>
              <w:rPr>
                <w:sz w:val="18"/>
              </w:rPr>
              <w:t>amount_paid</w:t>
            </w:r>
          </w:p>
        </w:tc>
        <w:tc>
          <w:tcPr>
            <w:tcW w:type="dxa" w:w="2268"/>
            <w:shd w:fill="EBF5FB" w:val="clear"/>
          </w:tcPr>
          <w:p>
            <w:r>
              <w:rPr>
                <w:sz w:val="18"/>
              </w:rPr>
              <w:t>DECIMAL(10,2), NULLABLE</w:t>
            </w:r>
          </w:p>
        </w:tc>
        <w:tc>
          <w:tcPr>
            <w:tcW w:type="dxa" w:w="4819"/>
            <w:shd w:fill="EBF5FB" w:val="clear"/>
          </w:tcPr>
          <w:p>
            <w:r>
              <w:rPr>
                <w:sz w:val="18"/>
              </w:rPr>
              <w:t>Amount tendered by customer</w:t>
            </w:r>
          </w:p>
        </w:tc>
      </w:tr>
      <w:tr>
        <w:tc>
          <w:tcPr>
            <w:tcW w:type="dxa" w:w="1984"/>
          </w:tcPr>
          <w:p>
            <w:r>
              <w:rPr>
                <w:sz w:val="18"/>
              </w:rPr>
              <w:t>change_amount</w:t>
            </w:r>
          </w:p>
        </w:tc>
        <w:tc>
          <w:tcPr>
            <w:tcW w:type="dxa" w:w="2268"/>
          </w:tcPr>
          <w:p>
            <w:r>
              <w:rPr>
                <w:sz w:val="18"/>
              </w:rPr>
              <w:t>DECIMAL(10,2), NULLABLE</w:t>
            </w:r>
          </w:p>
        </w:tc>
        <w:tc>
          <w:tcPr>
            <w:tcW w:type="dxa" w:w="4819"/>
          </w:tcPr>
          <w:p>
            <w:r>
              <w:rPr>
                <w:sz w:val="18"/>
              </w:rPr>
              <w:t>Change returned (cash payments only)</w:t>
            </w:r>
          </w:p>
        </w:tc>
      </w:tr>
      <w:tr>
        <w:tc>
          <w:tcPr>
            <w:tcW w:type="dxa" w:w="1984"/>
            <w:shd w:fill="EBF5FB" w:val="clear"/>
          </w:tcPr>
          <w:p>
            <w:r>
              <w:rPr>
                <w:sz w:val="18"/>
              </w:rPr>
              <w:t>payment_reference</w:t>
            </w:r>
          </w:p>
        </w:tc>
        <w:tc>
          <w:tcPr>
            <w:tcW w:type="dxa" w:w="2268"/>
            <w:shd w:fill="EBF5FB" w:val="clear"/>
          </w:tcPr>
          <w:p>
            <w:r>
              <w:rPr>
                <w:sz w:val="18"/>
              </w:rPr>
              <w:t>VARCHAR(255), NULLABLE</w:t>
            </w:r>
          </w:p>
        </w:tc>
        <w:tc>
          <w:tcPr>
            <w:tcW w:type="dxa" w:w="4819"/>
            <w:shd w:fill="EBF5FB" w:val="clear"/>
          </w:tcPr>
          <w:p>
            <w:r>
              <w:rPr>
                <w:sz w:val="18"/>
              </w:rPr>
              <w:t>Reference number for GCash/Maya payments</w:t>
            </w:r>
          </w:p>
        </w:tc>
      </w:tr>
      <w:tr>
        <w:tc>
          <w:tcPr>
            <w:tcW w:type="dxa" w:w="1984"/>
          </w:tcPr>
          <w:p>
            <w:r>
              <w:rPr>
                <w:sz w:val="18"/>
              </w:rPr>
              <w:t>notes</w:t>
            </w:r>
          </w:p>
        </w:tc>
        <w:tc>
          <w:tcPr>
            <w:tcW w:type="dxa" w:w="2268"/>
          </w:tcPr>
          <w:p>
            <w:r>
              <w:rPr>
                <w:sz w:val="18"/>
              </w:rPr>
              <w:t>TEXT, NULLABLE</w:t>
            </w:r>
          </w:p>
        </w:tc>
        <w:tc>
          <w:tcPr>
            <w:tcW w:type="dxa" w:w="4819"/>
          </w:tcPr>
          <w:p>
            <w:r>
              <w:rPr>
                <w:sz w:val="18"/>
              </w:rPr>
              <w:t>Staff notes about the order</w:t>
            </w:r>
          </w:p>
        </w:tc>
      </w:tr>
      <w:tr>
        <w:tc>
          <w:tcPr>
            <w:tcW w:type="dxa" w:w="1984"/>
            <w:shd w:fill="EBF5FB" w:val="clear"/>
          </w:tcPr>
          <w:p>
            <w:r>
              <w:rPr>
                <w:sz w:val="18"/>
              </w:rPr>
              <w:t>estimated_weight</w:t>
            </w:r>
          </w:p>
        </w:tc>
        <w:tc>
          <w:tcPr>
            <w:tcW w:type="dxa" w:w="2268"/>
            <w:shd w:fill="EBF5FB" w:val="clear"/>
          </w:tcPr>
          <w:p>
            <w:r>
              <w:rPr>
                <w:sz w:val="18"/>
              </w:rPr>
              <w:t>DECIMAL(8,2), NULLABLE</w:t>
            </w:r>
          </w:p>
        </w:tc>
        <w:tc>
          <w:tcPr>
            <w:tcW w:type="dxa" w:w="4819"/>
            <w:shd w:fill="EBF5FB" w:val="clear"/>
          </w:tcPr>
          <w:p>
            <w:r>
              <w:rPr>
                <w:sz w:val="18"/>
              </w:rPr>
              <w:t>Customer's estimated weight (online requests)</w:t>
            </w:r>
          </w:p>
        </w:tc>
      </w:tr>
      <w:tr>
        <w:tc>
          <w:tcPr>
            <w:tcW w:type="dxa" w:w="1984"/>
          </w:tcPr>
          <w:p>
            <w:r>
              <w:rPr>
                <w:sz w:val="18"/>
              </w:rPr>
              <w:t>requested_services</w:t>
            </w:r>
          </w:p>
        </w:tc>
        <w:tc>
          <w:tcPr>
            <w:tcW w:type="dxa" w:w="2268"/>
          </w:tcPr>
          <w:p>
            <w:r>
              <w:rPr>
                <w:sz w:val="18"/>
              </w:rPr>
              <w:t>JSON, NULLABLE</w:t>
            </w:r>
          </w:p>
        </w:tc>
        <w:tc>
          <w:tcPr>
            <w:tcW w:type="dxa" w:w="4819"/>
          </w:tcPr>
          <w:p>
            <w:r>
              <w:rPr>
                <w:sz w:val="18"/>
              </w:rPr>
              <w:t>Array of requested services (online requests)</w:t>
            </w:r>
          </w:p>
        </w:tc>
      </w:tr>
      <w:tr>
        <w:tc>
          <w:tcPr>
            <w:tcW w:type="dxa" w:w="1984"/>
            <w:shd w:fill="EBF5FB" w:val="clear"/>
          </w:tcPr>
          <w:p>
            <w:r>
              <w:rPr>
                <w:sz w:val="18"/>
              </w:rPr>
              <w:t>special_instructions</w:t>
            </w:r>
          </w:p>
        </w:tc>
        <w:tc>
          <w:tcPr>
            <w:tcW w:type="dxa" w:w="2268"/>
            <w:shd w:fill="EBF5FB" w:val="clear"/>
          </w:tcPr>
          <w:p>
            <w:r>
              <w:rPr>
                <w:sz w:val="18"/>
              </w:rPr>
              <w:t>TEXT, NULLABLE</w:t>
            </w:r>
          </w:p>
        </w:tc>
        <w:tc>
          <w:tcPr>
            <w:tcW w:type="dxa" w:w="4819"/>
            <w:shd w:fill="EBF5FB" w:val="clear"/>
          </w:tcPr>
          <w:p>
            <w:r>
              <w:rPr>
                <w:sz w:val="18"/>
              </w:rPr>
              <w:t>Customer's special instructions (online requests)</w:t>
            </w:r>
          </w:p>
        </w:tc>
      </w:tr>
      <w:tr>
        <w:tc>
          <w:tcPr>
            <w:tcW w:type="dxa" w:w="1984"/>
          </w:tcPr>
          <w:p>
            <w:r>
              <w:rPr>
                <w:sz w:val="18"/>
              </w:rPr>
              <w:t>deleted_at</w:t>
            </w:r>
          </w:p>
        </w:tc>
        <w:tc>
          <w:tcPr>
            <w:tcW w:type="dxa" w:w="2268"/>
          </w:tcPr>
          <w:p>
            <w:r>
              <w:rPr>
                <w:sz w:val="18"/>
              </w:rPr>
              <w:t>TIMESTAMP, NULLABLE</w:t>
            </w:r>
          </w:p>
        </w:tc>
        <w:tc>
          <w:tcPr>
            <w:tcW w:type="dxa" w:w="4819"/>
          </w:tcPr>
          <w:p>
            <w:r>
              <w:rPr>
                <w:sz w:val="18"/>
              </w:rPr>
              <w:t>Soft delete timestamp</w:t>
            </w:r>
          </w:p>
        </w:tc>
      </w:tr>
      <w:tr>
        <w:tc>
          <w:tcPr>
            <w:tcW w:type="dxa" w:w="1984"/>
            <w:shd w:fill="EBF5FB" w:val="clear"/>
          </w:tcPr>
          <w:p>
            <w:r>
              <w:rPr>
                <w:sz w:val="18"/>
              </w:rPr>
              <w:t>created_at / updated_at</w:t>
            </w:r>
          </w:p>
        </w:tc>
        <w:tc>
          <w:tcPr>
            <w:tcW w:type="dxa" w:w="2268"/>
            <w:shd w:fill="EBF5FB" w:val="clear"/>
          </w:tcPr>
          <w:p>
            <w:r>
              <w:rPr>
                <w:sz w:val="18"/>
              </w:rPr>
              <w:t>TIMESTAMPS</w:t>
            </w:r>
          </w:p>
        </w:tc>
        <w:tc>
          <w:tcPr>
            <w:tcW w:type="dxa" w:w="4819"/>
            <w:shd w:fill="EBF5FB" w:val="clear"/>
          </w:tcPr>
          <w:p>
            <w:r>
              <w:rPr>
                <w:sz w:val="18"/>
              </w:rPr>
              <w:t>Laravel timestamps</w:t>
            </w:r>
          </w:p>
        </w:tc>
      </w:tr>
    </w:tbl>
    <w:p>
      <w:pPr>
        <w:pStyle w:val="Heading2"/>
      </w:pPr>
      <w:r>
        <w:t>7.3 order_items Table</w:t>
      </w:r>
    </w:p>
    <w:tbl>
      <w:tblPr>
        <w:tblStyle w:val="TableGrid"/>
        <w:tblW w:type="auto" w:w="0"/>
        <w:jc w:val="left"/>
        <w:tblLook w:firstColumn="1" w:firstRow="1" w:lastColumn="0" w:lastRow="0" w:noHBand="0" w:noVBand="1" w:val="04A0"/>
      </w:tblPr>
      <w:tblGrid>
        <w:gridCol w:w="3120"/>
        <w:gridCol w:w="3120"/>
        <w:gridCol w:w="3120"/>
      </w:tblGrid>
      <w:tr>
        <w:tc>
          <w:tcPr>
            <w:tcW w:type="dxa" w:w="1984"/>
            <w:shd w:fill="2D5F8A" w:val="clear"/>
          </w:tcPr>
          <w:p>
            <w:pPr>
              <w:jc w:val="left"/>
            </w:pPr>
            <w:r>
              <w:rPr>
                <w:b/>
                <w:color w:val="FFFFFF"/>
                <w:sz w:val="18"/>
              </w:rPr>
              <w:t>Column</w:t>
            </w:r>
          </w:p>
        </w:tc>
        <w:tc>
          <w:tcPr>
            <w:tcW w:type="dxa" w:w="2268"/>
            <w:shd w:fill="2D5F8A" w:val="clear"/>
          </w:tcPr>
          <w:p>
            <w:pPr>
              <w:jc w:val="left"/>
            </w:pPr>
            <w:r>
              <w:rPr>
                <w:b/>
                <w:color w:val="FFFFFF"/>
                <w:sz w:val="18"/>
              </w:rPr>
              <w:t>Type</w:t>
            </w:r>
          </w:p>
        </w:tc>
        <w:tc>
          <w:tcPr>
            <w:tcW w:type="dxa" w:w="4819"/>
            <w:shd w:fill="2D5F8A" w:val="clear"/>
          </w:tcPr>
          <w:p>
            <w:pPr>
              <w:jc w:val="left"/>
            </w:pPr>
            <w:r>
              <w:rPr>
                <w:b/>
                <w:color w:val="FFFFFF"/>
                <w:sz w:val="18"/>
              </w:rPr>
              <w:t>Description</w:t>
            </w:r>
          </w:p>
        </w:tc>
      </w:tr>
      <w:tr>
        <w:tc>
          <w:tcPr>
            <w:tcW w:type="dxa" w:w="1984"/>
          </w:tcPr>
          <w:p>
            <w:r>
              <w:rPr>
                <w:sz w:val="18"/>
              </w:rPr>
              <w:t>id</w:t>
            </w:r>
          </w:p>
        </w:tc>
        <w:tc>
          <w:tcPr>
            <w:tcW w:type="dxa" w:w="2268"/>
          </w:tcPr>
          <w:p>
            <w:r>
              <w:rPr>
                <w:sz w:val="18"/>
              </w:rPr>
              <w:t>BIGINT (PK)</w:t>
            </w:r>
          </w:p>
        </w:tc>
        <w:tc>
          <w:tcPr>
            <w:tcW w:type="dxa" w:w="4819"/>
          </w:tcPr>
          <w:p>
            <w:r>
              <w:rPr>
                <w:sz w:val="18"/>
              </w:rPr>
              <w:t>Auto-incrementing primary key</w:t>
            </w:r>
          </w:p>
        </w:tc>
      </w:tr>
      <w:tr>
        <w:tc>
          <w:tcPr>
            <w:tcW w:type="dxa" w:w="1984"/>
            <w:shd w:fill="EBF5FB" w:val="clear"/>
          </w:tcPr>
          <w:p>
            <w:r>
              <w:rPr>
                <w:sz w:val="18"/>
              </w:rPr>
              <w:t>order_id</w:t>
            </w:r>
          </w:p>
        </w:tc>
        <w:tc>
          <w:tcPr>
            <w:tcW w:type="dxa" w:w="2268"/>
            <w:shd w:fill="EBF5FB" w:val="clear"/>
          </w:tcPr>
          <w:p>
            <w:r>
              <w:rPr>
                <w:sz w:val="18"/>
              </w:rPr>
              <w:t>BIGINT (FK → orders)</w:t>
            </w:r>
          </w:p>
        </w:tc>
        <w:tc>
          <w:tcPr>
            <w:tcW w:type="dxa" w:w="4819"/>
            <w:shd w:fill="EBF5FB" w:val="clear"/>
          </w:tcPr>
          <w:p>
            <w:r>
              <w:rPr>
                <w:sz w:val="18"/>
              </w:rPr>
              <w:t>References the parent order</w:t>
            </w:r>
          </w:p>
        </w:tc>
      </w:tr>
      <w:tr>
        <w:tc>
          <w:tcPr>
            <w:tcW w:type="dxa" w:w="1984"/>
          </w:tcPr>
          <w:p>
            <w:r>
              <w:rPr>
                <w:sz w:val="18"/>
              </w:rPr>
              <w:t>cloth_type</w:t>
            </w:r>
          </w:p>
        </w:tc>
        <w:tc>
          <w:tcPr>
            <w:tcW w:type="dxa" w:w="2268"/>
          </w:tcPr>
          <w:p>
            <w:r>
              <w:rPr>
                <w:sz w:val="18"/>
              </w:rPr>
              <w:t>VARCHAR(255)</w:t>
            </w:r>
          </w:p>
        </w:tc>
        <w:tc>
          <w:tcPr>
            <w:tcW w:type="dxa" w:w="4819"/>
          </w:tcPr>
          <w:p>
            <w:r>
              <w:rPr>
                <w:sz w:val="18"/>
              </w:rPr>
              <w:t>Type of clothing (e.g., 'Shirts', 'Pants', 'Mixed')</w:t>
            </w:r>
          </w:p>
        </w:tc>
      </w:tr>
      <w:tr>
        <w:tc>
          <w:tcPr>
            <w:tcW w:type="dxa" w:w="1984"/>
            <w:shd w:fill="EBF5FB" w:val="clear"/>
          </w:tcPr>
          <w:p>
            <w:r>
              <w:rPr>
                <w:sz w:val="18"/>
              </w:rPr>
              <w:t>weight</w:t>
            </w:r>
          </w:p>
        </w:tc>
        <w:tc>
          <w:tcPr>
            <w:tcW w:type="dxa" w:w="2268"/>
            <w:shd w:fill="EBF5FB" w:val="clear"/>
          </w:tcPr>
          <w:p>
            <w:r>
              <w:rPr>
                <w:sz w:val="18"/>
              </w:rPr>
              <w:t>DECIMAL(8,2)</w:t>
            </w:r>
          </w:p>
        </w:tc>
        <w:tc>
          <w:tcPr>
            <w:tcW w:type="dxa" w:w="4819"/>
            <w:shd w:fill="EBF5FB" w:val="clear"/>
          </w:tcPr>
          <w:p>
            <w:r>
              <w:rPr>
                <w:sz w:val="18"/>
              </w:rPr>
              <w:t>Weight in kilograms</w:t>
            </w:r>
          </w:p>
        </w:tc>
      </w:tr>
      <w:tr>
        <w:tc>
          <w:tcPr>
            <w:tcW w:type="dxa" w:w="1984"/>
          </w:tcPr>
          <w:p>
            <w:r>
              <w:rPr>
                <w:sz w:val="18"/>
              </w:rPr>
              <w:t>service_type</w:t>
            </w:r>
          </w:p>
        </w:tc>
        <w:tc>
          <w:tcPr>
            <w:tcW w:type="dxa" w:w="2268"/>
          </w:tcPr>
          <w:p>
            <w:r>
              <w:rPr>
                <w:sz w:val="18"/>
              </w:rPr>
              <w:t>VARCHAR(255)</w:t>
            </w:r>
          </w:p>
        </w:tc>
        <w:tc>
          <w:tcPr>
            <w:tcW w:type="dxa" w:w="4819"/>
          </w:tcPr>
          <w:p>
            <w:r>
              <w:rPr>
                <w:sz w:val="18"/>
              </w:rPr>
              <w:t>One of: wash, dry, fold</w:t>
            </w:r>
          </w:p>
        </w:tc>
      </w:tr>
      <w:tr>
        <w:tc>
          <w:tcPr>
            <w:tcW w:type="dxa" w:w="1984"/>
            <w:shd w:fill="EBF5FB" w:val="clear"/>
          </w:tcPr>
          <w:p>
            <w:r>
              <w:rPr>
                <w:sz w:val="18"/>
              </w:rPr>
              <w:t>price_per_kg</w:t>
            </w:r>
          </w:p>
        </w:tc>
        <w:tc>
          <w:tcPr>
            <w:tcW w:type="dxa" w:w="2268"/>
            <w:shd w:fill="EBF5FB" w:val="clear"/>
          </w:tcPr>
          <w:p>
            <w:r>
              <w:rPr>
                <w:sz w:val="18"/>
              </w:rPr>
              <w:t>DECIMAL(8,2)</w:t>
            </w:r>
          </w:p>
        </w:tc>
        <w:tc>
          <w:tcPr>
            <w:tcW w:type="dxa" w:w="4819"/>
            <w:shd w:fill="EBF5FB" w:val="clear"/>
          </w:tcPr>
          <w:p>
            <w:r>
              <w:rPr>
                <w:sz w:val="18"/>
              </w:rPr>
              <w:t>Price per kilogram at time of order creation</w:t>
            </w:r>
          </w:p>
        </w:tc>
      </w:tr>
      <w:tr>
        <w:tc>
          <w:tcPr>
            <w:tcW w:type="dxa" w:w="1984"/>
          </w:tcPr>
          <w:p>
            <w:r>
              <w:rPr>
                <w:sz w:val="18"/>
              </w:rPr>
              <w:t>subtotal</w:t>
            </w:r>
          </w:p>
        </w:tc>
        <w:tc>
          <w:tcPr>
            <w:tcW w:type="dxa" w:w="2268"/>
          </w:tcPr>
          <w:p>
            <w:r>
              <w:rPr>
                <w:sz w:val="18"/>
              </w:rPr>
              <w:t>DECIMAL(10,2)</w:t>
            </w:r>
          </w:p>
        </w:tc>
        <w:tc>
          <w:tcPr>
            <w:tcW w:type="dxa" w:w="4819"/>
          </w:tcPr>
          <w:p>
            <w:r>
              <w:rPr>
                <w:sz w:val="18"/>
              </w:rPr>
              <w:t>Calculated: weight × price_per_kg</w:t>
            </w:r>
          </w:p>
        </w:tc>
      </w:tr>
      <w:tr>
        <w:tc>
          <w:tcPr>
            <w:tcW w:type="dxa" w:w="1984"/>
            <w:shd w:fill="EBF5FB" w:val="clear"/>
          </w:tcPr>
          <w:p>
            <w:r>
              <w:rPr>
                <w:sz w:val="18"/>
              </w:rPr>
              <w:t>created_at / updated_at</w:t>
            </w:r>
          </w:p>
        </w:tc>
        <w:tc>
          <w:tcPr>
            <w:tcW w:type="dxa" w:w="2268"/>
            <w:shd w:fill="EBF5FB" w:val="clear"/>
          </w:tcPr>
          <w:p>
            <w:r>
              <w:rPr>
                <w:sz w:val="18"/>
              </w:rPr>
              <w:t>TIMESTAMPS</w:t>
            </w:r>
          </w:p>
        </w:tc>
        <w:tc>
          <w:tcPr>
            <w:tcW w:type="dxa" w:w="4819"/>
            <w:shd w:fill="EBF5FB" w:val="clear"/>
          </w:tcPr>
          <w:p>
            <w:r>
              <w:rPr>
                <w:sz w:val="18"/>
              </w:rPr>
              <w:t>Laravel timestamps</w:t>
            </w:r>
          </w:p>
        </w:tc>
      </w:tr>
    </w:tbl>
    <w:p>
      <w:pPr>
        <w:pStyle w:val="Heading2"/>
      </w:pPr>
      <w:r>
        <w:t>7.4 settings Table</w:t>
      </w:r>
    </w:p>
    <w:tbl>
      <w:tblPr>
        <w:tblStyle w:val="TableGrid"/>
        <w:tblW w:type="auto" w:w="0"/>
        <w:jc w:val="left"/>
        <w:tblLook w:firstColumn="1" w:firstRow="1" w:lastColumn="0" w:lastRow="0" w:noHBand="0" w:noVBand="1" w:val="04A0"/>
      </w:tblPr>
      <w:tblGrid>
        <w:gridCol w:w="3120"/>
        <w:gridCol w:w="3120"/>
        <w:gridCol w:w="3120"/>
      </w:tblGrid>
      <w:tr>
        <w:tc>
          <w:tcPr>
            <w:tcW w:type="dxa" w:w="1984"/>
            <w:shd w:fill="2D5F8A" w:val="clear"/>
          </w:tcPr>
          <w:p>
            <w:pPr>
              <w:jc w:val="left"/>
            </w:pPr>
            <w:r>
              <w:rPr>
                <w:b/>
                <w:color w:val="FFFFFF"/>
                <w:sz w:val="18"/>
              </w:rPr>
              <w:t>Column</w:t>
            </w:r>
          </w:p>
        </w:tc>
        <w:tc>
          <w:tcPr>
            <w:tcW w:type="dxa" w:w="2268"/>
            <w:shd w:fill="2D5F8A" w:val="clear"/>
          </w:tcPr>
          <w:p>
            <w:pPr>
              <w:jc w:val="left"/>
            </w:pPr>
            <w:r>
              <w:rPr>
                <w:b/>
                <w:color w:val="FFFFFF"/>
                <w:sz w:val="18"/>
              </w:rPr>
              <w:t>Type</w:t>
            </w:r>
          </w:p>
        </w:tc>
        <w:tc>
          <w:tcPr>
            <w:tcW w:type="dxa" w:w="4819"/>
            <w:shd w:fill="2D5F8A" w:val="clear"/>
          </w:tcPr>
          <w:p>
            <w:pPr>
              <w:jc w:val="left"/>
            </w:pPr>
            <w:r>
              <w:rPr>
                <w:b/>
                <w:color w:val="FFFFFF"/>
                <w:sz w:val="18"/>
              </w:rPr>
              <w:t>Description</w:t>
            </w:r>
          </w:p>
        </w:tc>
      </w:tr>
      <w:tr>
        <w:tc>
          <w:tcPr>
            <w:tcW w:type="dxa" w:w="1984"/>
          </w:tcPr>
          <w:p>
            <w:r>
              <w:rPr>
                <w:sz w:val="18"/>
              </w:rPr>
              <w:t>id</w:t>
            </w:r>
          </w:p>
        </w:tc>
        <w:tc>
          <w:tcPr>
            <w:tcW w:type="dxa" w:w="2268"/>
          </w:tcPr>
          <w:p>
            <w:r>
              <w:rPr>
                <w:sz w:val="18"/>
              </w:rPr>
              <w:t>BIGINT (PK)</w:t>
            </w:r>
          </w:p>
        </w:tc>
        <w:tc>
          <w:tcPr>
            <w:tcW w:type="dxa" w:w="4819"/>
          </w:tcPr>
          <w:p>
            <w:r>
              <w:rPr>
                <w:sz w:val="18"/>
              </w:rPr>
              <w:t>Auto-incrementing primary key (singleton — only 1 row)</w:t>
            </w:r>
          </w:p>
        </w:tc>
      </w:tr>
      <w:tr>
        <w:tc>
          <w:tcPr>
            <w:tcW w:type="dxa" w:w="1984"/>
            <w:shd w:fill="EBF5FB" w:val="clear"/>
          </w:tcPr>
          <w:p>
            <w:r>
              <w:rPr>
                <w:sz w:val="18"/>
              </w:rPr>
              <w:t>shop_name</w:t>
            </w:r>
          </w:p>
        </w:tc>
        <w:tc>
          <w:tcPr>
            <w:tcW w:type="dxa" w:w="2268"/>
            <w:shd w:fill="EBF5FB" w:val="clear"/>
          </w:tcPr>
          <w:p>
            <w:r>
              <w:rPr>
                <w:sz w:val="18"/>
              </w:rPr>
              <w:t>VARCHAR(255)</w:t>
            </w:r>
          </w:p>
        </w:tc>
        <w:tc>
          <w:tcPr>
            <w:tcW w:type="dxa" w:w="4819"/>
            <w:shd w:fill="EBF5FB" w:val="clear"/>
          </w:tcPr>
          <w:p>
            <w:r>
              <w:rPr>
                <w:sz w:val="18"/>
              </w:rPr>
              <w:t>Display name of the shop</w:t>
            </w:r>
          </w:p>
        </w:tc>
      </w:tr>
      <w:tr>
        <w:tc>
          <w:tcPr>
            <w:tcW w:type="dxa" w:w="1984"/>
          </w:tcPr>
          <w:p>
            <w:r>
              <w:rPr>
                <w:sz w:val="18"/>
              </w:rPr>
              <w:t>shop_address</w:t>
            </w:r>
          </w:p>
        </w:tc>
        <w:tc>
          <w:tcPr>
            <w:tcW w:type="dxa" w:w="2268"/>
          </w:tcPr>
          <w:p>
            <w:r>
              <w:rPr>
                <w:sz w:val="18"/>
              </w:rPr>
              <w:t>VARCHAR(255)</w:t>
            </w:r>
          </w:p>
        </w:tc>
        <w:tc>
          <w:tcPr>
            <w:tcW w:type="dxa" w:w="4819"/>
          </w:tcPr>
          <w:p>
            <w:r>
              <w:rPr>
                <w:sz w:val="18"/>
              </w:rPr>
              <w:t>Physical address of the shop</w:t>
            </w:r>
          </w:p>
        </w:tc>
      </w:tr>
      <w:tr>
        <w:tc>
          <w:tcPr>
            <w:tcW w:type="dxa" w:w="1984"/>
            <w:shd w:fill="EBF5FB" w:val="clear"/>
          </w:tcPr>
          <w:p>
            <w:r>
              <w:rPr>
                <w:sz w:val="18"/>
              </w:rPr>
              <w:t>shop_phone</w:t>
            </w:r>
          </w:p>
        </w:tc>
        <w:tc>
          <w:tcPr>
            <w:tcW w:type="dxa" w:w="2268"/>
            <w:shd w:fill="EBF5FB" w:val="clear"/>
          </w:tcPr>
          <w:p>
            <w:r>
              <w:rPr>
                <w:sz w:val="18"/>
              </w:rPr>
              <w:t>VARCHAR(255)</w:t>
            </w:r>
          </w:p>
        </w:tc>
        <w:tc>
          <w:tcPr>
            <w:tcW w:type="dxa" w:w="4819"/>
            <w:shd w:fill="EBF5FB" w:val="clear"/>
          </w:tcPr>
          <w:p>
            <w:r>
              <w:rPr>
                <w:sz w:val="18"/>
              </w:rPr>
              <w:t>Contact phone number</w:t>
            </w:r>
          </w:p>
        </w:tc>
      </w:tr>
      <w:tr>
        <w:tc>
          <w:tcPr>
            <w:tcW w:type="dxa" w:w="1984"/>
          </w:tcPr>
          <w:p>
            <w:r>
              <w:rPr>
                <w:sz w:val="18"/>
              </w:rPr>
              <w:t>wash_price</w:t>
            </w:r>
          </w:p>
        </w:tc>
        <w:tc>
          <w:tcPr>
            <w:tcW w:type="dxa" w:w="2268"/>
          </w:tcPr>
          <w:p>
            <w:r>
              <w:rPr>
                <w:sz w:val="18"/>
              </w:rPr>
              <w:t>DECIMAL(8,2)</w:t>
            </w:r>
          </w:p>
        </w:tc>
        <w:tc>
          <w:tcPr>
            <w:tcW w:type="dxa" w:w="4819"/>
          </w:tcPr>
          <w:p>
            <w:r>
              <w:rPr>
                <w:sz w:val="18"/>
              </w:rPr>
              <w:t>Price per kg for wash service</w:t>
            </w:r>
          </w:p>
        </w:tc>
      </w:tr>
      <w:tr>
        <w:tc>
          <w:tcPr>
            <w:tcW w:type="dxa" w:w="1984"/>
            <w:shd w:fill="EBF5FB" w:val="clear"/>
          </w:tcPr>
          <w:p>
            <w:r>
              <w:rPr>
                <w:sz w:val="18"/>
              </w:rPr>
              <w:t>dry_price</w:t>
            </w:r>
          </w:p>
        </w:tc>
        <w:tc>
          <w:tcPr>
            <w:tcW w:type="dxa" w:w="2268"/>
            <w:shd w:fill="EBF5FB" w:val="clear"/>
          </w:tcPr>
          <w:p>
            <w:r>
              <w:rPr>
                <w:sz w:val="18"/>
              </w:rPr>
              <w:t>DECIMAL(8,2)</w:t>
            </w:r>
          </w:p>
        </w:tc>
        <w:tc>
          <w:tcPr>
            <w:tcW w:type="dxa" w:w="4819"/>
            <w:shd w:fill="EBF5FB" w:val="clear"/>
          </w:tcPr>
          <w:p>
            <w:r>
              <w:rPr>
                <w:sz w:val="18"/>
              </w:rPr>
              <w:t>Price per kg for dry service</w:t>
            </w:r>
          </w:p>
        </w:tc>
      </w:tr>
      <w:tr>
        <w:tc>
          <w:tcPr>
            <w:tcW w:type="dxa" w:w="1984"/>
          </w:tcPr>
          <w:p>
            <w:r>
              <w:rPr>
                <w:sz w:val="18"/>
              </w:rPr>
              <w:t>fold_price</w:t>
            </w:r>
          </w:p>
        </w:tc>
        <w:tc>
          <w:tcPr>
            <w:tcW w:type="dxa" w:w="2268"/>
          </w:tcPr>
          <w:p>
            <w:r>
              <w:rPr>
                <w:sz w:val="18"/>
              </w:rPr>
              <w:t>DECIMAL(8,2)</w:t>
            </w:r>
          </w:p>
        </w:tc>
        <w:tc>
          <w:tcPr>
            <w:tcW w:type="dxa" w:w="4819"/>
          </w:tcPr>
          <w:p>
            <w:r>
              <w:rPr>
                <w:sz w:val="18"/>
              </w:rPr>
              <w:t>Price per kg for fold service</w:t>
            </w:r>
          </w:p>
        </w:tc>
      </w:tr>
      <w:tr>
        <w:tc>
          <w:tcPr>
            <w:tcW w:type="dxa" w:w="1984"/>
            <w:shd w:fill="EBF5FB" w:val="clear"/>
          </w:tcPr>
          <w:p>
            <w:r>
              <w:rPr>
                <w:sz w:val="18"/>
              </w:rPr>
              <w:t>gcash_number</w:t>
            </w:r>
          </w:p>
        </w:tc>
        <w:tc>
          <w:tcPr>
            <w:tcW w:type="dxa" w:w="2268"/>
            <w:shd w:fill="EBF5FB" w:val="clear"/>
          </w:tcPr>
          <w:p>
            <w:r>
              <w:rPr>
                <w:sz w:val="18"/>
              </w:rPr>
              <w:t>VARCHAR(255), NULLABLE</w:t>
            </w:r>
          </w:p>
        </w:tc>
        <w:tc>
          <w:tcPr>
            <w:tcW w:type="dxa" w:w="4819"/>
            <w:shd w:fill="EBF5FB" w:val="clear"/>
          </w:tcPr>
          <w:p>
            <w:r>
              <w:rPr>
                <w:sz w:val="18"/>
              </w:rPr>
              <w:t>GCash account number for payments</w:t>
            </w:r>
          </w:p>
        </w:tc>
      </w:tr>
      <w:tr>
        <w:tc>
          <w:tcPr>
            <w:tcW w:type="dxa" w:w="1984"/>
          </w:tcPr>
          <w:p>
            <w:r>
              <w:rPr>
                <w:sz w:val="18"/>
              </w:rPr>
              <w:t>qr_code_path</w:t>
            </w:r>
          </w:p>
        </w:tc>
        <w:tc>
          <w:tcPr>
            <w:tcW w:type="dxa" w:w="2268"/>
          </w:tcPr>
          <w:p>
            <w:r>
              <w:rPr>
                <w:sz w:val="18"/>
              </w:rPr>
              <w:t>VARCHAR(255), NULLABLE</w:t>
            </w:r>
          </w:p>
        </w:tc>
        <w:tc>
          <w:tcPr>
            <w:tcW w:type="dxa" w:w="4819"/>
          </w:tcPr>
          <w:p>
            <w:r>
              <w:rPr>
                <w:sz w:val="18"/>
              </w:rPr>
              <w:t>Path to uploaded GCash QR code image</w:t>
            </w:r>
          </w:p>
        </w:tc>
      </w:tr>
      <w:tr>
        <w:tc>
          <w:tcPr>
            <w:tcW w:type="dxa" w:w="1984"/>
            <w:shd w:fill="EBF5FB" w:val="clear"/>
          </w:tcPr>
          <w:p>
            <w:r>
              <w:rPr>
                <w:sz w:val="18"/>
              </w:rPr>
              <w:t>payment_instructions</w:t>
            </w:r>
          </w:p>
        </w:tc>
        <w:tc>
          <w:tcPr>
            <w:tcW w:type="dxa" w:w="2268"/>
            <w:shd w:fill="EBF5FB" w:val="clear"/>
          </w:tcPr>
          <w:p>
            <w:r>
              <w:rPr>
                <w:sz w:val="18"/>
              </w:rPr>
              <w:t>TEXT, NULLABLE</w:t>
            </w:r>
          </w:p>
        </w:tc>
        <w:tc>
          <w:tcPr>
            <w:tcW w:type="dxa" w:w="4819"/>
            <w:shd w:fill="EBF5FB" w:val="clear"/>
          </w:tcPr>
          <w:p>
            <w:r>
              <w:rPr>
                <w:sz w:val="18"/>
              </w:rPr>
              <w:t>Instructions shown to customers for online payment</w:t>
            </w:r>
          </w:p>
        </w:tc>
      </w:tr>
      <w:tr>
        <w:tc>
          <w:tcPr>
            <w:tcW w:type="dxa" w:w="1984"/>
          </w:tcPr>
          <w:p>
            <w:r>
              <w:rPr>
                <w:sz w:val="18"/>
              </w:rPr>
              <w:t>created_at / updated_at</w:t>
            </w:r>
          </w:p>
        </w:tc>
        <w:tc>
          <w:tcPr>
            <w:tcW w:type="dxa" w:w="2268"/>
          </w:tcPr>
          <w:p>
            <w:r>
              <w:rPr>
                <w:sz w:val="18"/>
              </w:rPr>
              <w:t>TIMESTAMPS</w:t>
            </w:r>
          </w:p>
        </w:tc>
        <w:tc>
          <w:tcPr>
            <w:tcW w:type="dxa" w:w="4819"/>
          </w:tcPr>
          <w:p>
            <w:r>
              <w:rPr>
                <w:sz w:val="18"/>
              </w:rPr>
              <w:t>Laravel timestamps</w:t>
            </w:r>
          </w:p>
        </w:tc>
      </w:tr>
    </w:tbl>
    <w:p>
      <w:pPr>
        <w:pStyle w:val="Heading2"/>
      </w:pPr>
      <w:r>
        <w:t>7.5 Supporting Tables</w:t>
      </w:r>
    </w:p>
    <w:p>
      <w:r>
        <w:t>The following tables are managed by Laravel and its packages:</w:t>
      </w:r>
    </w:p>
    <w:tbl>
      <w:tblPr>
        <w:tblStyle w:val="TableGrid"/>
        <w:tblW w:type="auto" w:w="0"/>
        <w:jc w:val="left"/>
        <w:tblLook w:firstColumn="1" w:firstRow="1" w:lastColumn="0" w:lastRow="0" w:noHBand="0" w:noVBand="1" w:val="04A0"/>
      </w:tblPr>
      <w:tblGrid>
        <w:gridCol w:w="3120"/>
        <w:gridCol w:w="3120"/>
        <w:gridCol w:w="3120"/>
      </w:tblGrid>
      <w:tr>
        <w:tc>
          <w:tcPr>
            <w:tcW w:type="dxa" w:w="2551"/>
            <w:shd w:fill="2D5F8A" w:val="clear"/>
          </w:tcPr>
          <w:p>
            <w:pPr>
              <w:jc w:val="left"/>
            </w:pPr>
            <w:r>
              <w:rPr>
                <w:b/>
                <w:color w:val="FFFFFF"/>
                <w:sz w:val="18"/>
              </w:rPr>
              <w:t>Table</w:t>
            </w:r>
          </w:p>
        </w:tc>
        <w:tc>
          <w:tcPr>
            <w:tcW w:type="dxa" w:w="1984"/>
            <w:shd w:fill="2D5F8A" w:val="clear"/>
          </w:tcPr>
          <w:p>
            <w:pPr>
              <w:jc w:val="left"/>
            </w:pPr>
            <w:r>
              <w:rPr>
                <w:b/>
                <w:color w:val="FFFFFF"/>
                <w:sz w:val="18"/>
              </w:rPr>
              <w:t>Managed By</w:t>
            </w:r>
          </w:p>
        </w:tc>
        <w:tc>
          <w:tcPr>
            <w:tcW w:type="dxa" w:w="4535"/>
            <w:shd w:fill="2D5F8A" w:val="clear"/>
          </w:tcPr>
          <w:p>
            <w:pPr>
              <w:jc w:val="left"/>
            </w:pPr>
            <w:r>
              <w:rPr>
                <w:b/>
                <w:color w:val="FFFFFF"/>
                <w:sz w:val="18"/>
              </w:rPr>
              <w:t>Purpose</w:t>
            </w:r>
          </w:p>
        </w:tc>
      </w:tr>
      <w:tr>
        <w:tc>
          <w:tcPr>
            <w:tcW w:type="dxa" w:w="2551"/>
          </w:tcPr>
          <w:p>
            <w:r>
              <w:rPr>
                <w:sz w:val="18"/>
              </w:rPr>
              <w:t>notifications</w:t>
            </w:r>
          </w:p>
        </w:tc>
        <w:tc>
          <w:tcPr>
            <w:tcW w:type="dxa" w:w="1984"/>
          </w:tcPr>
          <w:p>
            <w:r>
              <w:rPr>
                <w:sz w:val="18"/>
              </w:rPr>
              <w:t>Laravel Notifications</w:t>
            </w:r>
          </w:p>
        </w:tc>
        <w:tc>
          <w:tcPr>
            <w:tcW w:type="dxa" w:w="4535"/>
          </w:tcPr>
          <w:p>
            <w:r>
              <w:rPr>
                <w:sz w:val="18"/>
              </w:rPr>
              <w:t>Stores database-channel notifications (in-app bell icon)</w:t>
            </w:r>
          </w:p>
        </w:tc>
      </w:tr>
      <w:tr>
        <w:tc>
          <w:tcPr>
            <w:tcW w:type="dxa" w:w="2551"/>
            <w:shd w:fill="EBF5FB" w:val="clear"/>
          </w:tcPr>
          <w:p>
            <w:r>
              <w:rPr>
                <w:sz w:val="18"/>
              </w:rPr>
              <w:t>jobs / job_batches / failed_jobs</w:t>
            </w:r>
          </w:p>
        </w:tc>
        <w:tc>
          <w:tcPr>
            <w:tcW w:type="dxa" w:w="1984"/>
            <w:shd w:fill="EBF5FB" w:val="clear"/>
          </w:tcPr>
          <w:p>
            <w:r>
              <w:rPr>
                <w:sz w:val="18"/>
              </w:rPr>
              <w:t>Laravel Queue</w:t>
            </w:r>
          </w:p>
        </w:tc>
        <w:tc>
          <w:tcPr>
            <w:tcW w:type="dxa" w:w="4535"/>
            <w:shd w:fill="EBF5FB" w:val="clear"/>
          </w:tcPr>
          <w:p>
            <w:r>
              <w:rPr>
                <w:sz w:val="18"/>
              </w:rPr>
              <w:t>Queue worker tables for async job processing</w:t>
            </w:r>
          </w:p>
        </w:tc>
      </w:tr>
      <w:tr>
        <w:tc>
          <w:tcPr>
            <w:tcW w:type="dxa" w:w="2551"/>
          </w:tcPr>
          <w:p>
            <w:r>
              <w:rPr>
                <w:sz w:val="18"/>
              </w:rPr>
              <w:t>cache / cache_locks</w:t>
            </w:r>
          </w:p>
        </w:tc>
        <w:tc>
          <w:tcPr>
            <w:tcW w:type="dxa" w:w="1984"/>
          </w:tcPr>
          <w:p>
            <w:r>
              <w:rPr>
                <w:sz w:val="18"/>
              </w:rPr>
              <w:t>Laravel Cache</w:t>
            </w:r>
          </w:p>
        </w:tc>
        <w:tc>
          <w:tcPr>
            <w:tcW w:type="dxa" w:w="4535"/>
          </w:tcPr>
          <w:p>
            <w:r>
              <w:rPr>
                <w:sz w:val="18"/>
              </w:rPr>
              <w:t>Database cache driver storage</w:t>
            </w:r>
          </w:p>
        </w:tc>
      </w:tr>
      <w:tr>
        <w:tc>
          <w:tcPr>
            <w:tcW w:type="dxa" w:w="2551"/>
            <w:shd w:fill="EBF5FB" w:val="clear"/>
          </w:tcPr>
          <w:p>
            <w:r>
              <w:rPr>
                <w:sz w:val="18"/>
              </w:rPr>
              <w:t>sessions</w:t>
            </w:r>
          </w:p>
        </w:tc>
        <w:tc>
          <w:tcPr>
            <w:tcW w:type="dxa" w:w="1984"/>
            <w:shd w:fill="EBF5FB" w:val="clear"/>
          </w:tcPr>
          <w:p>
            <w:r>
              <w:rPr>
                <w:sz w:val="18"/>
              </w:rPr>
              <w:t>Laravel Session</w:t>
            </w:r>
          </w:p>
        </w:tc>
        <w:tc>
          <w:tcPr>
            <w:tcW w:type="dxa" w:w="4535"/>
            <w:shd w:fill="EBF5FB" w:val="clear"/>
          </w:tcPr>
          <w:p>
            <w:r>
              <w:rPr>
                <w:sz w:val="18"/>
              </w:rPr>
              <w:t>Server-side session storage</w:t>
            </w:r>
          </w:p>
        </w:tc>
      </w:tr>
      <w:tr>
        <w:tc>
          <w:tcPr>
            <w:tcW w:type="dxa" w:w="2551"/>
          </w:tcPr>
          <w:p>
            <w:r>
              <w:rPr>
                <w:sz w:val="18"/>
              </w:rPr>
              <w:t>roles / permissions / model_has_roles</w:t>
            </w:r>
          </w:p>
        </w:tc>
        <w:tc>
          <w:tcPr>
            <w:tcW w:type="dxa" w:w="1984"/>
          </w:tcPr>
          <w:p>
            <w:r>
              <w:rPr>
                <w:sz w:val="18"/>
              </w:rPr>
              <w:t>spatie/laravel-permission</w:t>
            </w:r>
          </w:p>
        </w:tc>
        <w:tc>
          <w:tcPr>
            <w:tcW w:type="dxa" w:w="4535"/>
          </w:tcPr>
          <w:p>
            <w:r>
              <w:rPr>
                <w:sz w:val="18"/>
              </w:rPr>
              <w:t>Role and permission assignment tables</w:t>
            </w:r>
          </w:p>
        </w:tc>
      </w:tr>
    </w:tbl>
    <w:p>
      <w:pPr>
        <w:pStyle w:val="Heading1"/>
      </w:pPr>
      <w:r>
        <w:t>8. Application Models</w:t>
      </w:r>
    </w:p>
    <w:p>
      <w:pPr>
        <w:pStyle w:val="Heading2"/>
      </w:pPr>
      <w:r>
        <w:t>8.1 Order Model (App\Models\Order)</w:t>
      </w:r>
    </w:p>
    <w:p>
      <w:r>
        <w:t>The central entity representing a laundry order. Uses soft deletes to preserve data integrity. Defines the complete status progression and payment method constants used throughout the application.</w:t>
      </w:r>
    </w:p>
    <w:p>
      <w:pPr>
        <w:pStyle w:val="ListBullet"/>
      </w:pPr>
      <w:r>
        <w:t>Key Constants:</w:t>
      </w:r>
    </w:p>
    <w:tbl>
      <w:tblPr>
        <w:tblStyle w:val="TableGrid"/>
        <w:tblW w:type="auto" w:w="0"/>
        <w:jc w:val="left"/>
        <w:tblLook w:firstColumn="1" w:firstRow="1" w:lastColumn="0" w:lastRow="0" w:noHBand="0" w:noVBand="1" w:val="04A0"/>
      </w:tblPr>
      <w:tblGrid>
        <w:gridCol w:w="3120"/>
        <w:gridCol w:w="3120"/>
        <w:gridCol w:w="3120"/>
      </w:tblGrid>
      <w:tr>
        <w:tc>
          <w:tcPr>
            <w:tcW w:type="dxa" w:w="1984"/>
            <w:shd w:fill="2D5F8A" w:val="clear"/>
          </w:tcPr>
          <w:p>
            <w:pPr>
              <w:jc w:val="left"/>
            </w:pPr>
            <w:r>
              <w:rPr>
                <w:b/>
                <w:color w:val="FFFFFF"/>
                <w:sz w:val="18"/>
              </w:rPr>
              <w:t>Constant</w:t>
            </w:r>
          </w:p>
        </w:tc>
        <w:tc>
          <w:tcPr>
            <w:tcW w:type="dxa" w:w="1134"/>
            <w:shd w:fill="2D5F8A" w:val="clear"/>
          </w:tcPr>
          <w:p>
            <w:pPr>
              <w:jc w:val="left"/>
            </w:pPr>
            <w:r>
              <w:rPr>
                <w:b/>
                <w:color w:val="FFFFFF"/>
                <w:sz w:val="18"/>
              </w:rPr>
              <w:t>Type</w:t>
            </w:r>
          </w:p>
        </w:tc>
        <w:tc>
          <w:tcPr>
            <w:tcW w:type="dxa" w:w="5953"/>
            <w:shd w:fill="2D5F8A" w:val="clear"/>
          </w:tcPr>
          <w:p>
            <w:pPr>
              <w:jc w:val="left"/>
            </w:pPr>
            <w:r>
              <w:rPr>
                <w:b/>
                <w:color w:val="FFFFFF"/>
                <w:sz w:val="18"/>
              </w:rPr>
              <w:t>Values</w:t>
            </w:r>
          </w:p>
        </w:tc>
      </w:tr>
      <w:tr>
        <w:tc>
          <w:tcPr>
            <w:tcW w:type="dxa" w:w="1984"/>
          </w:tcPr>
          <w:p>
            <w:r>
              <w:rPr>
                <w:sz w:val="18"/>
              </w:rPr>
              <w:t>STATUSES</w:t>
            </w:r>
          </w:p>
        </w:tc>
        <w:tc>
          <w:tcPr>
            <w:tcW w:type="dxa" w:w="1134"/>
          </w:tcPr>
          <w:p>
            <w:r>
              <w:rPr>
                <w:sz w:val="18"/>
              </w:rPr>
              <w:t>array</w:t>
            </w:r>
          </w:p>
        </w:tc>
        <w:tc>
          <w:tcPr>
            <w:tcW w:type="dxa" w:w="5953"/>
          </w:tcPr>
          <w:p>
            <w:r>
              <w:rPr>
                <w:sz w:val="18"/>
              </w:rPr>
              <w:t>pending_approval, received, washing, drying, folding, ready_for_pickup, collected, cancelled</w:t>
            </w:r>
          </w:p>
        </w:tc>
      </w:tr>
      <w:tr>
        <w:tc>
          <w:tcPr>
            <w:tcW w:type="dxa" w:w="1984"/>
            <w:shd w:fill="EBF5FB" w:val="clear"/>
          </w:tcPr>
          <w:p>
            <w:r>
              <w:rPr>
                <w:sz w:val="18"/>
              </w:rPr>
              <w:t>PAYMENT_METHODS</w:t>
            </w:r>
          </w:p>
        </w:tc>
        <w:tc>
          <w:tcPr>
            <w:tcW w:type="dxa" w:w="1134"/>
            <w:shd w:fill="EBF5FB" w:val="clear"/>
          </w:tcPr>
          <w:p>
            <w:r>
              <w:rPr>
                <w:sz w:val="18"/>
              </w:rPr>
              <w:t>array</w:t>
            </w:r>
          </w:p>
        </w:tc>
        <w:tc>
          <w:tcPr>
            <w:tcW w:type="dxa" w:w="5953"/>
            <w:shd w:fill="EBF5FB" w:val="clear"/>
          </w:tcPr>
          <w:p>
            <w:r>
              <w:rPr>
                <w:sz w:val="18"/>
              </w:rPr>
              <w:t>cash, gcash, maya, unpaid</w:t>
            </w:r>
          </w:p>
        </w:tc>
      </w:tr>
    </w:tbl>
    <w:p/>
    <w:p>
      <w:pPr>
        <w:pStyle w:val="ListBullet"/>
      </w:pPr>
      <w:r>
        <w:t>Key Relationships:</w:t>
      </w:r>
    </w:p>
    <w:tbl>
      <w:tblPr>
        <w:tblStyle w:val="TableGrid"/>
        <w:tblW w:type="auto" w:w="0"/>
        <w:jc w:val="left"/>
        <w:tblLook w:firstColumn="1" w:firstRow="1" w:lastColumn="0" w:lastRow="0" w:noHBand="0" w:noVBand="1" w:val="04A0"/>
      </w:tblPr>
      <w:tblGrid>
        <w:gridCol w:w="3120"/>
        <w:gridCol w:w="3120"/>
        <w:gridCol w:w="3120"/>
      </w:tblGrid>
      <w:tr>
        <w:tc>
          <w:tcPr>
            <w:tcW w:type="dxa" w:w="1701"/>
            <w:shd w:fill="2D5F8A" w:val="clear"/>
          </w:tcPr>
          <w:p>
            <w:pPr>
              <w:jc w:val="left"/>
            </w:pPr>
            <w:r>
              <w:rPr>
                <w:b/>
                <w:color w:val="FFFFFF"/>
                <w:sz w:val="18"/>
              </w:rPr>
              <w:t>Method</w:t>
            </w:r>
          </w:p>
        </w:tc>
        <w:tc>
          <w:tcPr>
            <w:tcW w:type="dxa" w:w="1984"/>
            <w:shd w:fill="2D5F8A" w:val="clear"/>
          </w:tcPr>
          <w:p>
            <w:pPr>
              <w:jc w:val="left"/>
            </w:pPr>
            <w:r>
              <w:rPr>
                <w:b/>
                <w:color w:val="FFFFFF"/>
                <w:sz w:val="18"/>
              </w:rPr>
              <w:t>Return Type</w:t>
            </w:r>
          </w:p>
        </w:tc>
        <w:tc>
          <w:tcPr>
            <w:tcW w:type="dxa" w:w="5386"/>
            <w:shd w:fill="2D5F8A" w:val="clear"/>
          </w:tcPr>
          <w:p>
            <w:pPr>
              <w:jc w:val="left"/>
            </w:pPr>
            <w:r>
              <w:rPr>
                <w:b/>
                <w:color w:val="FFFFFF"/>
                <w:sz w:val="18"/>
              </w:rPr>
              <w:t>Description</w:t>
            </w:r>
          </w:p>
        </w:tc>
      </w:tr>
      <w:tr>
        <w:tc>
          <w:tcPr>
            <w:tcW w:type="dxa" w:w="1701"/>
          </w:tcPr>
          <w:p>
            <w:r>
              <w:rPr>
                <w:sz w:val="18"/>
              </w:rPr>
              <w:t>customer()</w:t>
            </w:r>
          </w:p>
        </w:tc>
        <w:tc>
          <w:tcPr>
            <w:tcW w:type="dxa" w:w="1984"/>
          </w:tcPr>
          <w:p>
            <w:r>
              <w:rPr>
                <w:sz w:val="18"/>
              </w:rPr>
              <w:t>BelongsTo → User</w:t>
            </w:r>
          </w:p>
        </w:tc>
        <w:tc>
          <w:tcPr>
            <w:tcW w:type="dxa" w:w="5386"/>
          </w:tcPr>
          <w:p>
            <w:r>
              <w:rPr>
                <w:sz w:val="18"/>
              </w:rPr>
              <w:t>The customer who owns this order</w:t>
            </w:r>
          </w:p>
        </w:tc>
      </w:tr>
      <w:tr>
        <w:tc>
          <w:tcPr>
            <w:tcW w:type="dxa" w:w="1701"/>
            <w:shd w:fill="EBF5FB" w:val="clear"/>
          </w:tcPr>
          <w:p>
            <w:r>
              <w:rPr>
                <w:sz w:val="18"/>
              </w:rPr>
              <w:t>staff()</w:t>
            </w:r>
          </w:p>
        </w:tc>
        <w:tc>
          <w:tcPr>
            <w:tcW w:type="dxa" w:w="1984"/>
            <w:shd w:fill="EBF5FB" w:val="clear"/>
          </w:tcPr>
          <w:p>
            <w:r>
              <w:rPr>
                <w:sz w:val="18"/>
              </w:rPr>
              <w:t>BelongsTo → User</w:t>
            </w:r>
          </w:p>
        </w:tc>
        <w:tc>
          <w:tcPr>
            <w:tcW w:type="dxa" w:w="5386"/>
            <w:shd w:fill="EBF5FB" w:val="clear"/>
          </w:tcPr>
          <w:p>
            <w:r>
              <w:rPr>
                <w:sz w:val="18"/>
              </w:rPr>
              <w:t>The staff member who processed this order</w:t>
            </w:r>
          </w:p>
        </w:tc>
      </w:tr>
      <w:tr>
        <w:tc>
          <w:tcPr>
            <w:tcW w:type="dxa" w:w="1701"/>
          </w:tcPr>
          <w:p>
            <w:r>
              <w:rPr>
                <w:sz w:val="18"/>
              </w:rPr>
              <w:t>items()</w:t>
            </w:r>
          </w:p>
        </w:tc>
        <w:tc>
          <w:tcPr>
            <w:tcW w:type="dxa" w:w="1984"/>
          </w:tcPr>
          <w:p>
            <w:r>
              <w:rPr>
                <w:sz w:val="18"/>
              </w:rPr>
              <w:t>HasMany → OrderItem</w:t>
            </w:r>
          </w:p>
        </w:tc>
        <w:tc>
          <w:tcPr>
            <w:tcW w:type="dxa" w:w="5386"/>
          </w:tcPr>
          <w:p>
            <w:r>
              <w:rPr>
                <w:sz w:val="18"/>
              </w:rPr>
              <w:t>Line items (cloth type, weight, service)</w:t>
            </w:r>
          </w:p>
        </w:tc>
      </w:tr>
    </w:tbl>
    <w:p/>
    <w:p>
      <w:pPr>
        <w:pStyle w:val="ListBullet"/>
      </w:pPr>
      <w:r>
        <w:t>Key Methods:</w:t>
      </w:r>
    </w:p>
    <w:tbl>
      <w:tblPr>
        <w:tblStyle w:val="TableGrid"/>
        <w:tblW w:type="auto" w:w="0"/>
        <w:jc w:val="left"/>
        <w:tblLook w:firstColumn="1" w:firstRow="1" w:lastColumn="0" w:lastRow="0" w:noHBand="0" w:noVBand="1" w:val="04A0"/>
      </w:tblPr>
      <w:tblGrid>
        <w:gridCol w:w="3120"/>
        <w:gridCol w:w="3120"/>
        <w:gridCol w:w="3120"/>
      </w:tblGrid>
      <w:tr>
        <w:tc>
          <w:tcPr>
            <w:tcW w:type="dxa" w:w="2551"/>
            <w:shd w:fill="2D5F8A" w:val="clear"/>
          </w:tcPr>
          <w:p>
            <w:pPr>
              <w:jc w:val="left"/>
            </w:pPr>
            <w:r>
              <w:rPr>
                <w:b/>
                <w:color w:val="FFFFFF"/>
                <w:sz w:val="18"/>
              </w:rPr>
              <w:t>Method</w:t>
            </w:r>
          </w:p>
        </w:tc>
        <w:tc>
          <w:tcPr>
            <w:tcW w:type="dxa" w:w="1417"/>
            <w:shd w:fill="2D5F8A" w:val="clear"/>
          </w:tcPr>
          <w:p>
            <w:pPr>
              <w:jc w:val="left"/>
            </w:pPr>
            <w:r>
              <w:rPr>
                <w:b/>
                <w:color w:val="FFFFFF"/>
                <w:sz w:val="18"/>
              </w:rPr>
              <w:t>Returns</w:t>
            </w:r>
          </w:p>
        </w:tc>
        <w:tc>
          <w:tcPr>
            <w:tcW w:type="dxa" w:w="5102"/>
            <w:shd w:fill="2D5F8A" w:val="clear"/>
          </w:tcPr>
          <w:p>
            <w:pPr>
              <w:jc w:val="left"/>
            </w:pPr>
            <w:r>
              <w:rPr>
                <w:b/>
                <w:color w:val="FFFFFF"/>
                <w:sz w:val="18"/>
              </w:rPr>
              <w:t>Description</w:t>
            </w:r>
          </w:p>
        </w:tc>
      </w:tr>
      <w:tr>
        <w:tc>
          <w:tcPr>
            <w:tcW w:type="dxa" w:w="2551"/>
          </w:tcPr>
          <w:p>
            <w:r>
              <w:rPr>
                <w:sz w:val="18"/>
              </w:rPr>
              <w:t>isPaid()</w:t>
            </w:r>
          </w:p>
        </w:tc>
        <w:tc>
          <w:tcPr>
            <w:tcW w:type="dxa" w:w="1417"/>
          </w:tcPr>
          <w:p>
            <w:r>
              <w:rPr>
                <w:sz w:val="18"/>
              </w:rPr>
              <w:t>bool</w:t>
            </w:r>
          </w:p>
        </w:tc>
        <w:tc>
          <w:tcPr>
            <w:tcW w:type="dxa" w:w="5102"/>
          </w:tcPr>
          <w:p>
            <w:r>
              <w:rPr>
                <w:sz w:val="18"/>
              </w:rPr>
              <w:t>Returns true if payment_status is 'paid'</w:t>
            </w:r>
          </w:p>
        </w:tc>
      </w:tr>
      <w:tr>
        <w:tc>
          <w:tcPr>
            <w:tcW w:type="dxa" w:w="2551"/>
            <w:shd w:fill="EBF5FB" w:val="clear"/>
          </w:tcPr>
          <w:p>
            <w:r>
              <w:rPr>
                <w:sz w:val="18"/>
              </w:rPr>
              <w:t>isReadyForPickup()</w:t>
            </w:r>
          </w:p>
        </w:tc>
        <w:tc>
          <w:tcPr>
            <w:tcW w:type="dxa" w:w="1417"/>
            <w:shd w:fill="EBF5FB" w:val="clear"/>
          </w:tcPr>
          <w:p>
            <w:r>
              <w:rPr>
                <w:sz w:val="18"/>
              </w:rPr>
              <w:t>bool</w:t>
            </w:r>
          </w:p>
        </w:tc>
        <w:tc>
          <w:tcPr>
            <w:tcW w:type="dxa" w:w="5102"/>
            <w:shd w:fill="EBF5FB" w:val="clear"/>
          </w:tcPr>
          <w:p>
            <w:r>
              <w:rPr>
                <w:sz w:val="18"/>
              </w:rPr>
              <w:t>Returns true if status is 'ready_for_pickup'</w:t>
            </w:r>
          </w:p>
        </w:tc>
      </w:tr>
      <w:tr>
        <w:tc>
          <w:tcPr>
            <w:tcW w:type="dxa" w:w="2551"/>
          </w:tcPr>
          <w:p>
            <w:r>
              <w:rPr>
                <w:sz w:val="18"/>
              </w:rPr>
              <w:t>isPendingApproval()</w:t>
            </w:r>
          </w:p>
        </w:tc>
        <w:tc>
          <w:tcPr>
            <w:tcW w:type="dxa" w:w="1417"/>
          </w:tcPr>
          <w:p>
            <w:r>
              <w:rPr>
                <w:sz w:val="18"/>
              </w:rPr>
              <w:t>bool</w:t>
            </w:r>
          </w:p>
        </w:tc>
        <w:tc>
          <w:tcPr>
            <w:tcW w:type="dxa" w:w="5102"/>
          </w:tcPr>
          <w:p>
            <w:r>
              <w:rPr>
                <w:sz w:val="18"/>
              </w:rPr>
              <w:t>Returns true if status is 'pending_approval'</w:t>
            </w:r>
          </w:p>
        </w:tc>
      </w:tr>
      <w:tr>
        <w:tc>
          <w:tcPr>
            <w:tcW w:type="dxa" w:w="2551"/>
            <w:shd w:fill="EBF5FB" w:val="clear"/>
          </w:tcPr>
          <w:p>
            <w:r>
              <w:rPr>
                <w:sz w:val="18"/>
              </w:rPr>
              <w:t>staffStatuses()</w:t>
            </w:r>
          </w:p>
        </w:tc>
        <w:tc>
          <w:tcPr>
            <w:tcW w:type="dxa" w:w="1417"/>
            <w:shd w:fill="EBF5FB" w:val="clear"/>
          </w:tcPr>
          <w:p>
            <w:r>
              <w:rPr>
                <w:sz w:val="18"/>
              </w:rPr>
              <w:t>array (static)</w:t>
            </w:r>
          </w:p>
        </w:tc>
        <w:tc>
          <w:tcPr>
            <w:tcW w:type="dxa" w:w="5102"/>
            <w:shd w:fill="EBF5FB" w:val="clear"/>
          </w:tcPr>
          <w:p>
            <w:r>
              <w:rPr>
                <w:sz w:val="18"/>
              </w:rPr>
              <w:t>Returns statuses excluding pending_approval and cancelled</w:t>
            </w:r>
          </w:p>
        </w:tc>
      </w:tr>
      <w:tr>
        <w:tc>
          <w:tcPr>
            <w:tcW w:type="dxa" w:w="2551"/>
          </w:tcPr>
          <w:p>
            <w:r>
              <w:rPr>
                <w:sz w:val="18"/>
              </w:rPr>
              <w:t>getStatusLabelAttribute()</w:t>
            </w:r>
          </w:p>
        </w:tc>
        <w:tc>
          <w:tcPr>
            <w:tcW w:type="dxa" w:w="1417"/>
          </w:tcPr>
          <w:p>
            <w:r>
              <w:rPr>
                <w:sz w:val="18"/>
              </w:rPr>
              <w:t>string</w:t>
            </w:r>
          </w:p>
        </w:tc>
        <w:tc>
          <w:tcPr>
            <w:tcW w:type="dxa" w:w="5102"/>
          </w:tcPr>
          <w:p>
            <w:r>
              <w:rPr>
                <w:sz w:val="18"/>
              </w:rPr>
              <w:t>Accessor — human-readable status label</w:t>
            </w:r>
          </w:p>
        </w:tc>
      </w:tr>
      <w:tr>
        <w:tc>
          <w:tcPr>
            <w:tcW w:type="dxa" w:w="2551"/>
            <w:shd w:fill="EBF5FB" w:val="clear"/>
          </w:tcPr>
          <w:p>
            <w:r>
              <w:rPr>
                <w:sz w:val="18"/>
              </w:rPr>
              <w:t>getStatusStepAttribute()</w:t>
            </w:r>
          </w:p>
        </w:tc>
        <w:tc>
          <w:tcPr>
            <w:tcW w:type="dxa" w:w="1417"/>
            <w:shd w:fill="EBF5FB" w:val="clear"/>
          </w:tcPr>
          <w:p>
            <w:r>
              <w:rPr>
                <w:sz w:val="18"/>
              </w:rPr>
              <w:t>int</w:t>
            </w:r>
          </w:p>
        </w:tc>
        <w:tc>
          <w:tcPr>
            <w:tcW w:type="dxa" w:w="5102"/>
            <w:shd w:fill="EBF5FB" w:val="clear"/>
          </w:tcPr>
          <w:p>
            <w:r>
              <w:rPr>
                <w:sz w:val="18"/>
              </w:rPr>
              <w:t>Accessor — 1-based step number for timeline component</w:t>
            </w:r>
          </w:p>
        </w:tc>
      </w:tr>
      <w:tr>
        <w:tc>
          <w:tcPr>
            <w:tcW w:type="dxa" w:w="2551"/>
          </w:tcPr>
          <w:p>
            <w:r>
              <w:rPr>
                <w:sz w:val="18"/>
              </w:rPr>
              <w:t>scopePendingApproval()</w:t>
            </w:r>
          </w:p>
        </w:tc>
        <w:tc>
          <w:tcPr>
            <w:tcW w:type="dxa" w:w="1417"/>
          </w:tcPr>
          <w:p>
            <w:r>
              <w:rPr>
                <w:sz w:val="18"/>
              </w:rPr>
              <w:t>Builder</w:t>
            </w:r>
          </w:p>
        </w:tc>
        <w:tc>
          <w:tcPr>
            <w:tcW w:type="dxa" w:w="5102"/>
          </w:tcPr>
          <w:p>
            <w:r>
              <w:rPr>
                <w:sz w:val="18"/>
              </w:rPr>
              <w:t>Query scope: filters to pending_approval orders</w:t>
            </w:r>
          </w:p>
        </w:tc>
      </w:tr>
      <w:tr>
        <w:tc>
          <w:tcPr>
            <w:tcW w:type="dxa" w:w="2551"/>
            <w:shd w:fill="EBF5FB" w:val="clear"/>
          </w:tcPr>
          <w:p>
            <w:r>
              <w:rPr>
                <w:sz w:val="18"/>
              </w:rPr>
              <w:t>scopeForCustomer()</w:t>
            </w:r>
          </w:p>
        </w:tc>
        <w:tc>
          <w:tcPr>
            <w:tcW w:type="dxa" w:w="1417"/>
            <w:shd w:fill="EBF5FB" w:val="clear"/>
          </w:tcPr>
          <w:p>
            <w:r>
              <w:rPr>
                <w:sz w:val="18"/>
              </w:rPr>
              <w:t>Builder</w:t>
            </w:r>
          </w:p>
        </w:tc>
        <w:tc>
          <w:tcPr>
            <w:tcW w:type="dxa" w:w="5102"/>
            <w:shd w:fill="EBF5FB" w:val="clear"/>
          </w:tcPr>
          <w:p>
            <w:r>
              <w:rPr>
                <w:sz w:val="18"/>
              </w:rPr>
              <w:t>Query scope: filters by customer_id</w:t>
            </w:r>
          </w:p>
        </w:tc>
      </w:tr>
    </w:tbl>
    <w:p>
      <w:pPr>
        <w:pStyle w:val="Heading2"/>
      </w:pPr>
      <w:r>
        <w:t>8.2 OrderItem Model (App\Models\OrderItem)</w:t>
      </w:r>
    </w:p>
    <w:p>
      <w:r>
        <w:t>Represents a single line item within an order. Each item has a cloth type, weight, service type, price per kg (snapshot at order creation time), and calculated subtotal.</w:t>
      </w:r>
    </w:p>
    <w:tbl>
      <w:tblPr>
        <w:tblStyle w:val="TableGrid"/>
        <w:tblW w:type="auto" w:w="0"/>
        <w:jc w:val="left"/>
        <w:tblLook w:firstColumn="1" w:firstRow="1" w:lastColumn="0" w:lastRow="0" w:noHBand="0" w:noVBand="1" w:val="04A0"/>
      </w:tblPr>
      <w:tblGrid>
        <w:gridCol w:w="4680"/>
        <w:gridCol w:w="4680"/>
      </w:tblGrid>
      <w:tr>
        <w:tc>
          <w:tcPr>
            <w:tcW w:type="dxa" w:w="2835"/>
            <w:shd w:fill="2D5F8A" w:val="clear"/>
          </w:tcPr>
          <w:p>
            <w:pPr>
              <w:jc w:val="left"/>
            </w:pPr>
            <w:r>
              <w:rPr>
                <w:b/>
                <w:color w:val="FFFFFF"/>
                <w:sz w:val="18"/>
              </w:rPr>
              <w:t>Constant / Method</w:t>
            </w:r>
          </w:p>
        </w:tc>
        <w:tc>
          <w:tcPr>
            <w:tcW w:type="dxa" w:w="6236"/>
            <w:shd w:fill="2D5F8A" w:val="clear"/>
          </w:tcPr>
          <w:p>
            <w:pPr>
              <w:jc w:val="left"/>
            </w:pPr>
            <w:r>
              <w:rPr>
                <w:b/>
                <w:color w:val="FFFFFF"/>
                <w:sz w:val="18"/>
              </w:rPr>
              <w:t>Description</w:t>
            </w:r>
          </w:p>
        </w:tc>
      </w:tr>
      <w:tr>
        <w:tc>
          <w:tcPr>
            <w:tcW w:type="dxa" w:w="2835"/>
          </w:tcPr>
          <w:p>
            <w:r>
              <w:rPr>
                <w:sz w:val="18"/>
              </w:rPr>
              <w:t>SERVICE_TYPES (const)</w:t>
            </w:r>
          </w:p>
        </w:tc>
        <w:tc>
          <w:tcPr>
            <w:tcW w:type="dxa" w:w="6236"/>
          </w:tcPr>
          <w:p>
            <w:r>
              <w:rPr>
                <w:sz w:val="18"/>
              </w:rPr>
              <w:t>Maps service keys to labels: wash → 'Wash', dry → 'Dry', fold → 'Fold'</w:t>
            </w:r>
          </w:p>
        </w:tc>
      </w:tr>
      <w:tr>
        <w:tc>
          <w:tcPr>
            <w:tcW w:type="dxa" w:w="2835"/>
            <w:shd w:fill="EBF5FB" w:val="clear"/>
          </w:tcPr>
          <w:p>
            <w:r>
              <w:rPr>
                <w:sz w:val="18"/>
              </w:rPr>
              <w:t>order()</w:t>
            </w:r>
          </w:p>
        </w:tc>
        <w:tc>
          <w:tcPr>
            <w:tcW w:type="dxa" w:w="6236"/>
            <w:shd w:fill="EBF5FB" w:val="clear"/>
          </w:tcPr>
          <w:p>
            <w:r>
              <w:rPr>
                <w:sz w:val="18"/>
              </w:rPr>
              <w:t>BelongsTo relationship back to the parent Order</w:t>
            </w:r>
          </w:p>
        </w:tc>
      </w:tr>
      <w:tr>
        <w:tc>
          <w:tcPr>
            <w:tcW w:type="dxa" w:w="2835"/>
          </w:tcPr>
          <w:p>
            <w:r>
              <w:rPr>
                <w:sz w:val="18"/>
              </w:rPr>
              <w:t>getServiceTypeLabelAttribute()</w:t>
            </w:r>
          </w:p>
        </w:tc>
        <w:tc>
          <w:tcPr>
            <w:tcW w:type="dxa" w:w="6236"/>
          </w:tcPr>
          <w:p>
            <w:r>
              <w:rPr>
                <w:sz w:val="18"/>
              </w:rPr>
              <w:t>Accessor returning human-readable service type label</w:t>
            </w:r>
          </w:p>
        </w:tc>
      </w:tr>
    </w:tbl>
    <w:p>
      <w:pPr>
        <w:pStyle w:val="Heading2"/>
      </w:pPr>
      <w:r>
        <w:t>8.3 Setting Model (App\Models\Setting)</w:t>
      </w:r>
    </w:p>
    <w:p>
      <w:r>
        <w:t>Singleton model storing shop configuration. Only one row exists in the database. Values are cached for 1 hour to avoid repeated database queries.</w:t>
      </w:r>
    </w:p>
    <w:tbl>
      <w:tblPr>
        <w:tblStyle w:val="TableGrid"/>
        <w:tblW w:type="auto" w:w="0"/>
        <w:jc w:val="left"/>
        <w:tblLook w:firstColumn="1" w:firstRow="1" w:lastColumn="0" w:lastRow="0" w:noHBand="0" w:noVBand="1" w:val="04A0"/>
      </w:tblPr>
      <w:tblGrid>
        <w:gridCol w:w="4680"/>
        <w:gridCol w:w="4680"/>
      </w:tblGrid>
      <w:tr>
        <w:tc>
          <w:tcPr>
            <w:tcW w:type="dxa" w:w="2835"/>
            <w:shd w:fill="2D5F8A" w:val="clear"/>
          </w:tcPr>
          <w:p>
            <w:pPr>
              <w:jc w:val="left"/>
            </w:pPr>
            <w:r>
              <w:rPr>
                <w:b/>
                <w:color w:val="FFFFFF"/>
                <w:sz w:val="18"/>
              </w:rPr>
              <w:t>Method</w:t>
            </w:r>
          </w:p>
        </w:tc>
        <w:tc>
          <w:tcPr>
            <w:tcW w:type="dxa" w:w="6236"/>
            <w:shd w:fill="2D5F8A" w:val="clear"/>
          </w:tcPr>
          <w:p>
            <w:pPr>
              <w:jc w:val="left"/>
            </w:pPr>
            <w:r>
              <w:rPr>
                <w:b/>
                <w:color w:val="FFFFFF"/>
                <w:sz w:val="18"/>
              </w:rPr>
              <w:t>Description</w:t>
            </w:r>
          </w:p>
        </w:tc>
      </w:tr>
      <w:tr>
        <w:tc>
          <w:tcPr>
            <w:tcW w:type="dxa" w:w="2835"/>
          </w:tcPr>
          <w:p>
            <w:r>
              <w:rPr>
                <w:sz w:val="18"/>
              </w:rPr>
              <w:t>instance() (static)</w:t>
            </w:r>
          </w:p>
        </w:tc>
        <w:tc>
          <w:tcPr>
            <w:tcW w:type="dxa" w:w="6236"/>
          </w:tcPr>
          <w:p>
            <w:r>
              <w:rPr>
                <w:sz w:val="18"/>
              </w:rPr>
              <w:t>Returns the singleton Settings row. Creates with defaults if not found. Cached for 3600 seconds.</w:t>
            </w:r>
          </w:p>
        </w:tc>
      </w:tr>
      <w:tr>
        <w:tc>
          <w:tcPr>
            <w:tcW w:type="dxa" w:w="2835"/>
            <w:shd w:fill="EBF5FB" w:val="clear"/>
          </w:tcPr>
          <w:p>
            <w:r>
              <w:rPr>
                <w:sz w:val="18"/>
              </w:rPr>
              <w:t>clearCache() (static)</w:t>
            </w:r>
          </w:p>
        </w:tc>
        <w:tc>
          <w:tcPr>
            <w:tcW w:type="dxa" w:w="6236"/>
            <w:shd w:fill="EBF5FB" w:val="clear"/>
          </w:tcPr>
          <w:p>
            <w:r>
              <w:rPr>
                <w:sz w:val="18"/>
              </w:rPr>
              <w:t>Invalidates the cached settings. Called automatically when settings are updated.</w:t>
            </w:r>
          </w:p>
        </w:tc>
      </w:tr>
      <w:tr>
        <w:tc>
          <w:tcPr>
            <w:tcW w:type="dxa" w:w="2835"/>
          </w:tcPr>
          <w:p>
            <w:r>
              <w:rPr>
                <w:sz w:val="18"/>
              </w:rPr>
              <w:t>getPriceForService(string $serviceType)</w:t>
            </w:r>
          </w:p>
        </w:tc>
        <w:tc>
          <w:tcPr>
            <w:tcW w:type="dxa" w:w="6236"/>
          </w:tcPr>
          <w:p>
            <w:r>
              <w:rPr>
                <w:sz w:val="18"/>
              </w:rPr>
              <w:t>Returns the per-kg price for 'wash', 'dry', or 'fold' service types.</w:t>
            </w:r>
          </w:p>
        </w:tc>
      </w:tr>
    </w:tbl>
    <w:p>
      <w:pPr>
        <w:pStyle w:val="Heading2"/>
      </w:pPr>
      <w:r>
        <w:t>8.4 User Model (App\Models\User)</w:t>
      </w:r>
    </w:p>
    <w:p>
      <w:r>
        <w:t>Extends Laravel's Authenticatable with FilamentUser interface, HasRoles trait (Spatie), Notifiable trait, and SoftDeletes. Supports dual authentication — email for staff/admin, phone for customers.</w:t>
      </w:r>
    </w:p>
    <w:tbl>
      <w:tblPr>
        <w:tblStyle w:val="TableGrid"/>
        <w:tblW w:type="auto" w:w="0"/>
        <w:jc w:val="left"/>
        <w:tblLook w:firstColumn="1" w:firstRow="1" w:lastColumn="0" w:lastRow="0" w:noHBand="0" w:noVBand="1" w:val="04A0"/>
      </w:tblPr>
      <w:tblGrid>
        <w:gridCol w:w="3120"/>
        <w:gridCol w:w="3120"/>
        <w:gridCol w:w="3120"/>
      </w:tblGrid>
      <w:tr>
        <w:tc>
          <w:tcPr>
            <w:tcW w:type="dxa" w:w="2551"/>
            <w:shd w:fill="2D5F8A" w:val="clear"/>
          </w:tcPr>
          <w:p>
            <w:pPr>
              <w:jc w:val="left"/>
            </w:pPr>
            <w:r>
              <w:rPr>
                <w:b/>
                <w:color w:val="FFFFFF"/>
                <w:sz w:val="18"/>
              </w:rPr>
              <w:t>Method</w:t>
            </w:r>
          </w:p>
        </w:tc>
        <w:tc>
          <w:tcPr>
            <w:tcW w:type="dxa" w:w="1417"/>
            <w:shd w:fill="2D5F8A" w:val="clear"/>
          </w:tcPr>
          <w:p>
            <w:pPr>
              <w:jc w:val="left"/>
            </w:pPr>
            <w:r>
              <w:rPr>
                <w:b/>
                <w:color w:val="FFFFFF"/>
                <w:sz w:val="18"/>
              </w:rPr>
              <w:t>Returns</w:t>
            </w:r>
          </w:p>
        </w:tc>
        <w:tc>
          <w:tcPr>
            <w:tcW w:type="dxa" w:w="5102"/>
            <w:shd w:fill="2D5F8A" w:val="clear"/>
          </w:tcPr>
          <w:p>
            <w:pPr>
              <w:jc w:val="left"/>
            </w:pPr>
            <w:r>
              <w:rPr>
                <w:b/>
                <w:color w:val="FFFFFF"/>
                <w:sz w:val="18"/>
              </w:rPr>
              <w:t>Description</w:t>
            </w:r>
          </w:p>
        </w:tc>
      </w:tr>
      <w:tr>
        <w:tc>
          <w:tcPr>
            <w:tcW w:type="dxa" w:w="2551"/>
          </w:tcPr>
          <w:p>
            <w:r>
              <w:rPr>
                <w:sz w:val="18"/>
              </w:rPr>
              <w:t>isAdmin()</w:t>
            </w:r>
          </w:p>
        </w:tc>
        <w:tc>
          <w:tcPr>
            <w:tcW w:type="dxa" w:w="1417"/>
          </w:tcPr>
          <w:p>
            <w:r>
              <w:rPr>
                <w:sz w:val="18"/>
              </w:rPr>
              <w:t>bool</w:t>
            </w:r>
          </w:p>
        </w:tc>
        <w:tc>
          <w:tcPr>
            <w:tcW w:type="dxa" w:w="5102"/>
          </w:tcPr>
          <w:p>
            <w:r>
              <w:rPr>
                <w:sz w:val="18"/>
              </w:rPr>
              <w:t>Checks if user role is 'admin'</w:t>
            </w:r>
          </w:p>
        </w:tc>
      </w:tr>
      <w:tr>
        <w:tc>
          <w:tcPr>
            <w:tcW w:type="dxa" w:w="2551"/>
            <w:shd w:fill="EBF5FB" w:val="clear"/>
          </w:tcPr>
          <w:p>
            <w:r>
              <w:rPr>
                <w:sz w:val="18"/>
              </w:rPr>
              <w:t>isStaff()</w:t>
            </w:r>
          </w:p>
        </w:tc>
        <w:tc>
          <w:tcPr>
            <w:tcW w:type="dxa" w:w="1417"/>
            <w:shd w:fill="EBF5FB" w:val="clear"/>
          </w:tcPr>
          <w:p>
            <w:r>
              <w:rPr>
                <w:sz w:val="18"/>
              </w:rPr>
              <w:t>bool</w:t>
            </w:r>
          </w:p>
        </w:tc>
        <w:tc>
          <w:tcPr>
            <w:tcW w:type="dxa" w:w="5102"/>
            <w:shd w:fill="EBF5FB" w:val="clear"/>
          </w:tcPr>
          <w:p>
            <w:r>
              <w:rPr>
                <w:sz w:val="18"/>
              </w:rPr>
              <w:t>Checks if user role is 'staff'</w:t>
            </w:r>
          </w:p>
        </w:tc>
      </w:tr>
      <w:tr>
        <w:tc>
          <w:tcPr>
            <w:tcW w:type="dxa" w:w="2551"/>
          </w:tcPr>
          <w:p>
            <w:r>
              <w:rPr>
                <w:sz w:val="18"/>
              </w:rPr>
              <w:t>isCustomer()</w:t>
            </w:r>
          </w:p>
        </w:tc>
        <w:tc>
          <w:tcPr>
            <w:tcW w:type="dxa" w:w="1417"/>
          </w:tcPr>
          <w:p>
            <w:r>
              <w:rPr>
                <w:sz w:val="18"/>
              </w:rPr>
              <w:t>bool</w:t>
            </w:r>
          </w:p>
        </w:tc>
        <w:tc>
          <w:tcPr>
            <w:tcW w:type="dxa" w:w="5102"/>
          </w:tcPr>
          <w:p>
            <w:r>
              <w:rPr>
                <w:sz w:val="18"/>
              </w:rPr>
              <w:t>Checks if user role is 'customer'</w:t>
            </w:r>
          </w:p>
        </w:tc>
      </w:tr>
      <w:tr>
        <w:tc>
          <w:tcPr>
            <w:tcW w:type="dxa" w:w="2551"/>
            <w:shd w:fill="EBF5FB" w:val="clear"/>
          </w:tcPr>
          <w:p>
            <w:r>
              <w:rPr>
                <w:sz w:val="18"/>
              </w:rPr>
              <w:t>canAccessPanel(Panel)</w:t>
            </w:r>
          </w:p>
        </w:tc>
        <w:tc>
          <w:tcPr>
            <w:tcW w:type="dxa" w:w="1417"/>
            <w:shd w:fill="EBF5FB" w:val="clear"/>
          </w:tcPr>
          <w:p>
            <w:r>
              <w:rPr>
                <w:sz w:val="18"/>
              </w:rPr>
              <w:t>bool</w:t>
            </w:r>
          </w:p>
        </w:tc>
        <w:tc>
          <w:tcPr>
            <w:tcW w:type="dxa" w:w="5102"/>
            <w:shd w:fill="EBF5FB" w:val="clear"/>
          </w:tcPr>
          <w:p>
            <w:r>
              <w:rPr>
                <w:sz w:val="18"/>
              </w:rPr>
              <w:t>Filament gate — allows admin and staff only</w:t>
            </w:r>
          </w:p>
        </w:tc>
      </w:tr>
      <w:tr>
        <w:tc>
          <w:tcPr>
            <w:tcW w:type="dxa" w:w="2551"/>
          </w:tcPr>
          <w:p>
            <w:r>
              <w:rPr>
                <w:sz w:val="18"/>
              </w:rPr>
              <w:t>orders()</w:t>
            </w:r>
          </w:p>
        </w:tc>
        <w:tc>
          <w:tcPr>
            <w:tcW w:type="dxa" w:w="1417"/>
          </w:tcPr>
          <w:p>
            <w:r>
              <w:rPr>
                <w:sz w:val="18"/>
              </w:rPr>
              <w:t>HasMany → Order</w:t>
            </w:r>
          </w:p>
        </w:tc>
        <w:tc>
          <w:tcPr>
            <w:tcW w:type="dxa" w:w="5102"/>
          </w:tcPr>
          <w:p>
            <w:r>
              <w:rPr>
                <w:sz w:val="18"/>
              </w:rPr>
              <w:t>Orders where user is the customer</w:t>
            </w:r>
          </w:p>
        </w:tc>
      </w:tr>
      <w:tr>
        <w:tc>
          <w:tcPr>
            <w:tcW w:type="dxa" w:w="2551"/>
            <w:shd w:fill="EBF5FB" w:val="clear"/>
          </w:tcPr>
          <w:p>
            <w:r>
              <w:rPr>
                <w:sz w:val="18"/>
              </w:rPr>
              <w:t>assignedOrders()</w:t>
            </w:r>
          </w:p>
        </w:tc>
        <w:tc>
          <w:tcPr>
            <w:tcW w:type="dxa" w:w="1417"/>
            <w:shd w:fill="EBF5FB" w:val="clear"/>
          </w:tcPr>
          <w:p>
            <w:r>
              <w:rPr>
                <w:sz w:val="18"/>
              </w:rPr>
              <w:t>HasMany → Order</w:t>
            </w:r>
          </w:p>
        </w:tc>
        <w:tc>
          <w:tcPr>
            <w:tcW w:type="dxa" w:w="5102"/>
            <w:shd w:fill="EBF5FB" w:val="clear"/>
          </w:tcPr>
          <w:p>
            <w:r>
              <w:rPr>
                <w:sz w:val="18"/>
              </w:rPr>
              <w:t>Orders where user is the assigned staff</w:t>
            </w:r>
          </w:p>
        </w:tc>
      </w:tr>
      <w:tr>
        <w:tc>
          <w:tcPr>
            <w:tcW w:type="dxa" w:w="2551"/>
          </w:tcPr>
          <w:p>
            <w:r>
              <w:rPr>
                <w:sz w:val="18"/>
              </w:rPr>
              <w:t>routeNotificationForTwilio()</w:t>
            </w:r>
          </w:p>
        </w:tc>
        <w:tc>
          <w:tcPr>
            <w:tcW w:type="dxa" w:w="1417"/>
          </w:tcPr>
          <w:p>
            <w:r>
              <w:rPr>
                <w:sz w:val="18"/>
              </w:rPr>
              <w:t>string|null</w:t>
            </w:r>
          </w:p>
        </w:tc>
        <w:tc>
          <w:tcPr>
            <w:tcW w:type="dxa" w:w="5102"/>
          </w:tcPr>
          <w:p>
            <w:r>
              <w:rPr>
                <w:sz w:val="18"/>
              </w:rPr>
              <w:t>Returns phone number for Twilio SMS channel</w:t>
            </w:r>
          </w:p>
        </w:tc>
      </w:tr>
    </w:tbl>
    <w:p>
      <w:pPr>
        <w:pStyle w:val="Heading1"/>
      </w:pPr>
      <w:r>
        <w:t>9. Service Layer (Business Logic)</w:t>
      </w:r>
    </w:p>
    <w:p>
      <w:pPr>
        <w:pStyle w:val="Heading2"/>
      </w:pPr>
      <w:r>
        <w:t>9.1 TicketNumberService</w:t>
      </w:r>
    </w:p>
    <w:p>
      <w:r>
        <w:t>Location: app/Services/TicketNumberService.php</w:t>
      </w:r>
    </w:p>
    <w:p>
      <w:r>
        <w:t>Generates sequential ticket numbers in the format GW-YYYY-NNNN (e.g., GW-2026-0001). Uses a database transaction with lockForUpdate() to prevent race conditions and duplicate ticket numbers under concurrent requests. Retries up to 5 times on deadlock/conflict.</w:t>
      </w:r>
    </w:p>
    <w:tbl>
      <w:tblPr>
        <w:tblStyle w:val="TableGrid"/>
        <w:tblW w:type="auto" w:w="0"/>
        <w:jc w:val="left"/>
        <w:tblLook w:firstColumn="1" w:firstRow="1" w:lastColumn="0" w:lastRow="0" w:noHBand="0" w:noVBand="1" w:val="04A0"/>
      </w:tblPr>
      <w:tblGrid>
        <w:gridCol w:w="3120"/>
        <w:gridCol w:w="3120"/>
        <w:gridCol w:w="3120"/>
      </w:tblGrid>
      <w:tr>
        <w:tc>
          <w:tcPr>
            <w:tcW w:type="dxa" w:w="1701"/>
            <w:shd w:fill="2D5F8A" w:val="clear"/>
          </w:tcPr>
          <w:p>
            <w:pPr>
              <w:jc w:val="left"/>
            </w:pPr>
            <w:r>
              <w:rPr>
                <w:b/>
                <w:color w:val="FFFFFF"/>
                <w:sz w:val="18"/>
              </w:rPr>
              <w:t>Method</w:t>
            </w:r>
          </w:p>
        </w:tc>
        <w:tc>
          <w:tcPr>
            <w:tcW w:type="dxa" w:w="3118"/>
            <w:shd w:fill="2D5F8A" w:val="clear"/>
          </w:tcPr>
          <w:p>
            <w:pPr>
              <w:jc w:val="left"/>
            </w:pPr>
            <w:r>
              <w:rPr>
                <w:b/>
                <w:color w:val="FFFFFF"/>
                <w:sz w:val="18"/>
              </w:rPr>
              <w:t>Signature</w:t>
            </w:r>
          </w:p>
        </w:tc>
        <w:tc>
          <w:tcPr>
            <w:tcW w:type="dxa" w:w="4252"/>
            <w:shd w:fill="2D5F8A" w:val="clear"/>
          </w:tcPr>
          <w:p>
            <w:pPr>
              <w:jc w:val="left"/>
            </w:pPr>
            <w:r>
              <w:rPr>
                <w:b/>
                <w:color w:val="FFFFFF"/>
                <w:sz w:val="18"/>
              </w:rPr>
              <w:t>Description</w:t>
            </w:r>
          </w:p>
        </w:tc>
      </w:tr>
      <w:tr>
        <w:tc>
          <w:tcPr>
            <w:tcW w:type="dxa" w:w="1701"/>
          </w:tcPr>
          <w:p>
            <w:r>
              <w:rPr>
                <w:sz w:val="18"/>
              </w:rPr>
              <w:t>generate()</w:t>
            </w:r>
          </w:p>
        </w:tc>
        <w:tc>
          <w:tcPr>
            <w:tcW w:type="dxa" w:w="3118"/>
          </w:tcPr>
          <w:p>
            <w:r>
              <w:rPr>
                <w:sz w:val="18"/>
              </w:rPr>
              <w:t>public function generate(): string</w:t>
            </w:r>
          </w:p>
        </w:tc>
        <w:tc>
          <w:tcPr>
            <w:tcW w:type="dxa" w:w="4252"/>
          </w:tcPr>
          <w:p>
            <w:r>
              <w:rPr>
                <w:sz w:val="18"/>
              </w:rPr>
              <w:t>Queries the last ticket for the current year, increments the sequence, pads to 4 digits, and returns the formatted ticket number.</w:t>
            </w:r>
          </w:p>
        </w:tc>
      </w:tr>
    </w:tbl>
    <w:p>
      <w:pPr>
        <w:pStyle w:val="Heading2"/>
      </w:pPr>
      <w:r>
        <w:t>9.2 PriceCalculatorService</w:t>
      </w:r>
    </w:p>
    <w:p>
      <w:r>
        <w:t>Location: app/Services/PriceCalculatorService.php</w:t>
      </w:r>
    </w:p>
    <w:p>
      <w:r>
        <w:t>Handles all price calculation logic, reading per-kilogram rates from the cached Settings model.</w:t>
      </w:r>
    </w:p>
    <w:tbl>
      <w:tblPr>
        <w:tblStyle w:val="TableGrid"/>
        <w:tblW w:type="auto" w:w="0"/>
        <w:jc w:val="left"/>
        <w:tblLook w:firstColumn="1" w:firstRow="1" w:lastColumn="0" w:lastRow="0" w:noHBand="0" w:noVBand="1" w:val="04A0"/>
      </w:tblPr>
      <w:tblGrid>
        <w:gridCol w:w="3120"/>
        <w:gridCol w:w="3120"/>
        <w:gridCol w:w="3120"/>
      </w:tblGrid>
      <w:tr>
        <w:tc>
          <w:tcPr>
            <w:tcW w:type="dxa" w:w="1984"/>
            <w:shd w:fill="2D5F8A" w:val="clear"/>
          </w:tcPr>
          <w:p>
            <w:pPr>
              <w:jc w:val="left"/>
            </w:pPr>
            <w:r>
              <w:rPr>
                <w:b/>
                <w:color w:val="FFFFFF"/>
                <w:sz w:val="18"/>
              </w:rPr>
              <w:t>Method</w:t>
            </w:r>
          </w:p>
        </w:tc>
        <w:tc>
          <w:tcPr>
            <w:tcW w:type="dxa" w:w="2835"/>
            <w:shd w:fill="2D5F8A" w:val="clear"/>
          </w:tcPr>
          <w:p>
            <w:pPr>
              <w:jc w:val="left"/>
            </w:pPr>
            <w:r>
              <w:rPr>
                <w:b/>
                <w:color w:val="FFFFFF"/>
                <w:sz w:val="18"/>
              </w:rPr>
              <w:t>Signature</w:t>
            </w:r>
          </w:p>
        </w:tc>
        <w:tc>
          <w:tcPr>
            <w:tcW w:type="dxa" w:w="4252"/>
            <w:shd w:fill="2D5F8A" w:val="clear"/>
          </w:tcPr>
          <w:p>
            <w:pPr>
              <w:jc w:val="left"/>
            </w:pPr>
            <w:r>
              <w:rPr>
                <w:b/>
                <w:color w:val="FFFFFF"/>
                <w:sz w:val="18"/>
              </w:rPr>
              <w:t>Description</w:t>
            </w:r>
          </w:p>
        </w:tc>
      </w:tr>
      <w:tr>
        <w:tc>
          <w:tcPr>
            <w:tcW w:type="dxa" w:w="1984"/>
          </w:tcPr>
          <w:p>
            <w:r>
              <w:rPr>
                <w:sz w:val="18"/>
              </w:rPr>
              <w:t>calculateItemSubtotal()</w:t>
            </w:r>
          </w:p>
        </w:tc>
        <w:tc>
          <w:tcPr>
            <w:tcW w:type="dxa" w:w="2835"/>
          </w:tcPr>
          <w:p>
            <w:r>
              <w:rPr>
                <w:sz w:val="18"/>
              </w:rPr>
              <w:t>public function calculateItemSubtotal(string $serviceType, float $weight): array</w:t>
            </w:r>
          </w:p>
        </w:tc>
        <w:tc>
          <w:tcPr>
            <w:tcW w:type="dxa" w:w="4252"/>
          </w:tcPr>
          <w:p>
            <w:r>
              <w:rPr>
                <w:sz w:val="18"/>
              </w:rPr>
              <w:t>Returns ['price_per_kg' =&gt; float, 'subtotal' =&gt; float] for a single order item.</w:t>
            </w:r>
          </w:p>
        </w:tc>
      </w:tr>
      <w:tr>
        <w:tc>
          <w:tcPr>
            <w:tcW w:type="dxa" w:w="1984"/>
            <w:shd w:fill="EBF5FB" w:val="clear"/>
          </w:tcPr>
          <w:p>
            <w:r>
              <w:rPr>
                <w:sz w:val="18"/>
              </w:rPr>
              <w:t>calculateOrderTotal()</w:t>
            </w:r>
          </w:p>
        </w:tc>
        <w:tc>
          <w:tcPr>
            <w:tcW w:type="dxa" w:w="2835"/>
            <w:shd w:fill="EBF5FB" w:val="clear"/>
          </w:tcPr>
          <w:p>
            <w:r>
              <w:rPr>
                <w:sz w:val="18"/>
              </w:rPr>
              <w:t>public function calculateOrderTotal(array $items): array</w:t>
            </w:r>
          </w:p>
        </w:tc>
        <w:tc>
          <w:tcPr>
            <w:tcW w:type="dxa" w:w="4252"/>
            <w:shd w:fill="EBF5FB" w:val="clear"/>
          </w:tcPr>
          <w:p>
            <w:r>
              <w:rPr>
                <w:sz w:val="18"/>
              </w:rPr>
              <w:t>Sums weights and subtotals across all items. Returns ['total_weight' =&gt; float, 'total_price' =&gt; float].</w:t>
            </w:r>
          </w:p>
        </w:tc>
      </w:tr>
    </w:tbl>
    <w:p>
      <w:pPr>
        <w:pStyle w:val="Heading1"/>
      </w:pPr>
      <w:r>
        <w:t>10. Controllers &amp; Request Flow</w:t>
      </w:r>
    </w:p>
    <w:p>
      <w:r>
        <w:t>Controllers are organized by user role under app/Http/Controllers/. Each role-specific namespace handles its own set of responsibilities.</w:t>
      </w:r>
    </w:p>
    <w:p>
      <w:pPr>
        <w:pStyle w:val="Heading2"/>
      </w:pPr>
      <w:r>
        <w:t>10.1 Auth Controllers</w:t>
      </w:r>
    </w:p>
    <w:tbl>
      <w:tblPr>
        <w:tblStyle w:val="TableGrid"/>
        <w:tblW w:type="auto" w:w="0"/>
        <w:jc w:val="left"/>
        <w:tblLook w:firstColumn="1" w:firstRow="1" w:lastColumn="0" w:lastRow="0" w:noHBand="0" w:noVBand="1" w:val="04A0"/>
      </w:tblPr>
      <w:tblGrid>
        <w:gridCol w:w="3120"/>
        <w:gridCol w:w="3120"/>
        <w:gridCol w:w="3120"/>
      </w:tblGrid>
      <w:tr>
        <w:tc>
          <w:tcPr>
            <w:tcW w:type="dxa" w:w="1984"/>
            <w:shd w:fill="2D5F8A" w:val="clear"/>
          </w:tcPr>
          <w:p>
            <w:pPr>
              <w:jc w:val="left"/>
            </w:pPr>
            <w:r>
              <w:rPr>
                <w:b/>
                <w:color w:val="FFFFFF"/>
                <w:sz w:val="18"/>
              </w:rPr>
              <w:t>Controller</w:t>
            </w:r>
          </w:p>
        </w:tc>
        <w:tc>
          <w:tcPr>
            <w:tcW w:type="dxa" w:w="1984"/>
            <w:shd w:fill="2D5F8A" w:val="clear"/>
          </w:tcPr>
          <w:p>
            <w:pPr>
              <w:jc w:val="left"/>
            </w:pPr>
            <w:r>
              <w:rPr>
                <w:b/>
                <w:color w:val="FFFFFF"/>
                <w:sz w:val="18"/>
              </w:rPr>
              <w:t>Key Methods</w:t>
            </w:r>
          </w:p>
        </w:tc>
        <w:tc>
          <w:tcPr>
            <w:tcW w:type="dxa" w:w="5102"/>
            <w:shd w:fill="2D5F8A" w:val="clear"/>
          </w:tcPr>
          <w:p>
            <w:pPr>
              <w:jc w:val="left"/>
            </w:pPr>
            <w:r>
              <w:rPr>
                <w:b/>
                <w:color w:val="FFFFFF"/>
                <w:sz w:val="18"/>
              </w:rPr>
              <w:t>Description</w:t>
            </w:r>
          </w:p>
        </w:tc>
      </w:tr>
      <w:tr>
        <w:tc>
          <w:tcPr>
            <w:tcW w:type="dxa" w:w="1984"/>
          </w:tcPr>
          <w:p>
            <w:r>
              <w:rPr>
                <w:sz w:val="18"/>
              </w:rPr>
              <w:t>LoginController</w:t>
            </w:r>
          </w:p>
        </w:tc>
        <w:tc>
          <w:tcPr>
            <w:tcW w:type="dxa" w:w="1984"/>
          </w:tcPr>
          <w:p>
            <w:r>
              <w:rPr>
                <w:sz w:val="18"/>
              </w:rPr>
              <w:t>create(), store(), destroy()</w:t>
            </w:r>
          </w:p>
        </w:tc>
        <w:tc>
          <w:tcPr>
            <w:tcW w:type="dxa" w:w="5102"/>
          </w:tcPr>
          <w:p>
            <w:r>
              <w:rPr>
                <w:sz w:val="18"/>
              </w:rPr>
              <w:t>Dual login (email or phone auto-detection), logout. Rate-limited to 5 attempts/minute.</w:t>
            </w:r>
          </w:p>
        </w:tc>
      </w:tr>
      <w:tr>
        <w:tc>
          <w:tcPr>
            <w:tcW w:type="dxa" w:w="1984"/>
            <w:shd w:fill="EBF5FB" w:val="clear"/>
          </w:tcPr>
          <w:p>
            <w:r>
              <w:rPr>
                <w:sz w:val="18"/>
              </w:rPr>
              <w:t>RegisterController</w:t>
            </w:r>
          </w:p>
        </w:tc>
        <w:tc>
          <w:tcPr>
            <w:tcW w:type="dxa" w:w="1984"/>
            <w:shd w:fill="EBF5FB" w:val="clear"/>
          </w:tcPr>
          <w:p>
            <w:r>
              <w:rPr>
                <w:sz w:val="18"/>
              </w:rPr>
              <w:t>create(), store()</w:t>
            </w:r>
          </w:p>
        </w:tc>
        <w:tc>
          <w:tcPr>
            <w:tcW w:type="dxa" w:w="5102"/>
            <w:shd w:fill="EBF5FB" w:val="clear"/>
          </w:tcPr>
          <w:p>
            <w:r>
              <w:rPr>
                <w:sz w:val="18"/>
              </w:rPr>
              <w:t>Customer self-registration with phone number. Validates Philippine mobile format.</w:t>
            </w:r>
          </w:p>
        </w:tc>
      </w:tr>
    </w:tbl>
    <w:p>
      <w:pPr>
        <w:pStyle w:val="Heading2"/>
      </w:pPr>
      <w:r>
        <w:t>10.2 Staff Controllers</w:t>
      </w:r>
    </w:p>
    <w:tbl>
      <w:tblPr>
        <w:tblStyle w:val="TableGrid"/>
        <w:tblW w:type="auto" w:w="0"/>
        <w:jc w:val="left"/>
        <w:tblLook w:firstColumn="1" w:firstRow="1" w:lastColumn="0" w:lastRow="0" w:noHBand="0" w:noVBand="1" w:val="04A0"/>
      </w:tblPr>
      <w:tblGrid>
        <w:gridCol w:w="3120"/>
        <w:gridCol w:w="3120"/>
        <w:gridCol w:w="3120"/>
      </w:tblGrid>
      <w:tr>
        <w:tc>
          <w:tcPr>
            <w:tcW w:type="dxa" w:w="1984"/>
            <w:shd w:fill="2D5F8A" w:val="clear"/>
          </w:tcPr>
          <w:p>
            <w:pPr>
              <w:jc w:val="left"/>
            </w:pPr>
            <w:r>
              <w:rPr>
                <w:b/>
                <w:color w:val="FFFFFF"/>
                <w:sz w:val="18"/>
              </w:rPr>
              <w:t>Controller</w:t>
            </w:r>
          </w:p>
        </w:tc>
        <w:tc>
          <w:tcPr>
            <w:tcW w:type="dxa" w:w="2268"/>
            <w:shd w:fill="2D5F8A" w:val="clear"/>
          </w:tcPr>
          <w:p>
            <w:pPr>
              <w:jc w:val="left"/>
            </w:pPr>
            <w:r>
              <w:rPr>
                <w:b/>
                <w:color w:val="FFFFFF"/>
                <w:sz w:val="18"/>
              </w:rPr>
              <w:t>Key Methods</w:t>
            </w:r>
          </w:p>
        </w:tc>
        <w:tc>
          <w:tcPr>
            <w:tcW w:type="dxa" w:w="4819"/>
            <w:shd w:fill="2D5F8A" w:val="clear"/>
          </w:tcPr>
          <w:p>
            <w:pPr>
              <w:jc w:val="left"/>
            </w:pPr>
            <w:r>
              <w:rPr>
                <w:b/>
                <w:color w:val="FFFFFF"/>
                <w:sz w:val="18"/>
              </w:rPr>
              <w:t>Description</w:t>
            </w:r>
          </w:p>
        </w:tc>
      </w:tr>
      <w:tr>
        <w:tc>
          <w:tcPr>
            <w:tcW w:type="dxa" w:w="1984"/>
          </w:tcPr>
          <w:p>
            <w:r>
              <w:rPr>
                <w:sz w:val="18"/>
              </w:rPr>
              <w:t>Staff\DashboardController</w:t>
            </w:r>
          </w:p>
        </w:tc>
        <w:tc>
          <w:tcPr>
            <w:tcW w:type="dxa" w:w="2268"/>
          </w:tcPr>
          <w:p>
            <w:r>
              <w:rPr>
                <w:sz w:val="18"/>
              </w:rPr>
              <w:t>index()</w:t>
            </w:r>
          </w:p>
        </w:tc>
        <w:tc>
          <w:tcPr>
            <w:tcW w:type="dxa" w:w="4819"/>
          </w:tcPr>
          <w:p>
            <w:r>
              <w:rPr>
                <w:sz w:val="18"/>
              </w:rPr>
              <w:t>Loads categorized order queues: pending approval, in-progress, ready for pickup.</w:t>
            </w:r>
          </w:p>
        </w:tc>
      </w:tr>
      <w:tr>
        <w:tc>
          <w:tcPr>
            <w:tcW w:type="dxa" w:w="1984"/>
            <w:shd w:fill="EBF5FB" w:val="clear"/>
          </w:tcPr>
          <w:p>
            <w:r>
              <w:rPr>
                <w:sz w:val="18"/>
              </w:rPr>
              <w:t>Staff\OrderController</w:t>
            </w:r>
          </w:p>
        </w:tc>
        <w:tc>
          <w:tcPr>
            <w:tcW w:type="dxa" w:w="2268"/>
            <w:shd w:fill="EBF5FB" w:val="clear"/>
          </w:tcPr>
          <w:p>
            <w:r>
              <w:rPr>
                <w:sz w:val="18"/>
              </w:rPr>
              <w:t>create(), store(), edit(), updateStatus(), updatePayment(), approve(), search(), repeat()</w:t>
            </w:r>
          </w:p>
        </w:tc>
        <w:tc>
          <w:tcPr>
            <w:tcW w:type="dxa" w:w="4819"/>
            <w:shd w:fill="EBF5FB" w:val="clear"/>
          </w:tcPr>
          <w:p>
            <w:r>
              <w:rPr>
                <w:sz w:val="18"/>
              </w:rPr>
              <w:t>Full order lifecycle management. Uses TicketNumberService and PriceCalculatorService.</w:t>
            </w:r>
          </w:p>
        </w:tc>
      </w:tr>
    </w:tbl>
    <w:p>
      <w:pPr>
        <w:pStyle w:val="Heading2"/>
      </w:pPr>
      <w:r>
        <w:t>10.3 Customer Controllers</w:t>
      </w:r>
    </w:p>
    <w:tbl>
      <w:tblPr>
        <w:tblStyle w:val="TableGrid"/>
        <w:tblW w:type="auto" w:w="0"/>
        <w:jc w:val="left"/>
        <w:tblLook w:firstColumn="1" w:firstRow="1" w:lastColumn="0" w:lastRow="0" w:noHBand="0" w:noVBand="1" w:val="04A0"/>
      </w:tblPr>
      <w:tblGrid>
        <w:gridCol w:w="3120"/>
        <w:gridCol w:w="3120"/>
        <w:gridCol w:w="3120"/>
      </w:tblGrid>
      <w:tr>
        <w:tc>
          <w:tcPr>
            <w:tcW w:type="dxa" w:w="2268"/>
            <w:shd w:fill="2D5F8A" w:val="clear"/>
          </w:tcPr>
          <w:p>
            <w:pPr>
              <w:jc w:val="left"/>
            </w:pPr>
            <w:r>
              <w:rPr>
                <w:b/>
                <w:color w:val="FFFFFF"/>
                <w:sz w:val="18"/>
              </w:rPr>
              <w:t>Controller</w:t>
            </w:r>
          </w:p>
        </w:tc>
        <w:tc>
          <w:tcPr>
            <w:tcW w:type="dxa" w:w="1417"/>
            <w:shd w:fill="2D5F8A" w:val="clear"/>
          </w:tcPr>
          <w:p>
            <w:pPr>
              <w:jc w:val="left"/>
            </w:pPr>
            <w:r>
              <w:rPr>
                <w:b/>
                <w:color w:val="FFFFFF"/>
                <w:sz w:val="18"/>
              </w:rPr>
              <w:t>Key Methods</w:t>
            </w:r>
          </w:p>
        </w:tc>
        <w:tc>
          <w:tcPr>
            <w:tcW w:type="dxa" w:w="5386"/>
            <w:shd w:fill="2D5F8A" w:val="clear"/>
          </w:tcPr>
          <w:p>
            <w:pPr>
              <w:jc w:val="left"/>
            </w:pPr>
            <w:r>
              <w:rPr>
                <w:b/>
                <w:color w:val="FFFFFF"/>
                <w:sz w:val="18"/>
              </w:rPr>
              <w:t>Description</w:t>
            </w:r>
          </w:p>
        </w:tc>
      </w:tr>
      <w:tr>
        <w:tc>
          <w:tcPr>
            <w:tcW w:type="dxa" w:w="2268"/>
          </w:tcPr>
          <w:p>
            <w:r>
              <w:rPr>
                <w:sz w:val="18"/>
              </w:rPr>
              <w:t>Customer\DashboardController</w:t>
            </w:r>
          </w:p>
        </w:tc>
        <w:tc>
          <w:tcPr>
            <w:tcW w:type="dxa" w:w="1417"/>
          </w:tcPr>
          <w:p>
            <w:r>
              <w:rPr>
                <w:sz w:val="18"/>
              </w:rPr>
              <w:t>index()</w:t>
            </w:r>
          </w:p>
        </w:tc>
        <w:tc>
          <w:tcPr>
            <w:tcW w:type="dxa" w:w="5386"/>
          </w:tcPr>
          <w:p>
            <w:r>
              <w:rPr>
                <w:sz w:val="18"/>
              </w:rPr>
              <w:t>Loads active and past orders for the authenticated customer.</w:t>
            </w:r>
          </w:p>
        </w:tc>
      </w:tr>
      <w:tr>
        <w:tc>
          <w:tcPr>
            <w:tcW w:type="dxa" w:w="2268"/>
            <w:shd w:fill="EBF5FB" w:val="clear"/>
          </w:tcPr>
          <w:p>
            <w:r>
              <w:rPr>
                <w:sz w:val="18"/>
              </w:rPr>
              <w:t>Customer\OrderRequestController</w:t>
            </w:r>
          </w:p>
        </w:tc>
        <w:tc>
          <w:tcPr>
            <w:tcW w:type="dxa" w:w="1417"/>
            <w:shd w:fill="EBF5FB" w:val="clear"/>
          </w:tcPr>
          <w:p>
            <w:r>
              <w:rPr>
                <w:sz w:val="18"/>
              </w:rPr>
              <w:t>store()</w:t>
            </w:r>
          </w:p>
        </w:tc>
        <w:tc>
          <w:tcPr>
            <w:tcW w:type="dxa" w:w="5386"/>
            <w:shd w:fill="EBF5FB" w:val="clear"/>
          </w:tcPr>
          <w:p>
            <w:r>
              <w:rPr>
                <w:sz w:val="18"/>
              </w:rPr>
              <w:t>Validates and creates a new online laundry request (status: pending_approval).</w:t>
            </w:r>
          </w:p>
        </w:tc>
      </w:tr>
      <w:tr>
        <w:tc>
          <w:tcPr>
            <w:tcW w:type="dxa" w:w="2268"/>
          </w:tcPr>
          <w:p>
            <w:r>
              <w:rPr>
                <w:sz w:val="18"/>
              </w:rPr>
              <w:t>Customer\OrderController</w:t>
            </w:r>
          </w:p>
        </w:tc>
        <w:tc>
          <w:tcPr>
            <w:tcW w:type="dxa" w:w="1417"/>
          </w:tcPr>
          <w:p>
            <w:r>
              <w:rPr>
                <w:sz w:val="18"/>
              </w:rPr>
              <w:t>cancel()</w:t>
            </w:r>
          </w:p>
        </w:tc>
        <w:tc>
          <w:tcPr>
            <w:tcW w:type="dxa" w:w="5386"/>
          </w:tcPr>
          <w:p>
            <w:r>
              <w:rPr>
                <w:sz w:val="18"/>
              </w:rPr>
              <w:t>Cancels a pending order. Notifies staff via OrderCancelledNotification.</w:t>
            </w:r>
          </w:p>
        </w:tc>
      </w:tr>
      <w:tr>
        <w:tc>
          <w:tcPr>
            <w:tcW w:type="dxa" w:w="2268"/>
            <w:shd w:fill="EBF5FB" w:val="clear"/>
          </w:tcPr>
          <w:p>
            <w:r>
              <w:rPr>
                <w:sz w:val="18"/>
              </w:rPr>
              <w:t>Customer\OrderTrackingController</w:t>
            </w:r>
          </w:p>
        </w:tc>
        <w:tc>
          <w:tcPr>
            <w:tcW w:type="dxa" w:w="1417"/>
            <w:shd w:fill="EBF5FB" w:val="clear"/>
          </w:tcPr>
          <w:p>
            <w:r>
              <w:rPr>
                <w:sz w:val="18"/>
              </w:rPr>
              <w:t>track()</w:t>
            </w:r>
          </w:p>
        </w:tc>
        <w:tc>
          <w:tcPr>
            <w:tcW w:type="dxa" w:w="5386"/>
            <w:shd w:fill="EBF5FB" w:val="clear"/>
          </w:tcPr>
          <w:p>
            <w:r>
              <w:rPr>
                <w:sz w:val="18"/>
              </w:rPr>
              <w:t>Public order tracking by ticket number. No authentication required.</w:t>
            </w:r>
          </w:p>
        </w:tc>
      </w:tr>
    </w:tbl>
    <w:p>
      <w:pPr>
        <w:pStyle w:val="Heading2"/>
      </w:pPr>
      <w:r>
        <w:t>10.4 Admin Controllers</w:t>
      </w:r>
    </w:p>
    <w:tbl>
      <w:tblPr>
        <w:tblStyle w:val="TableGrid"/>
        <w:tblW w:type="auto" w:w="0"/>
        <w:jc w:val="left"/>
        <w:tblLook w:firstColumn="1" w:firstRow="1" w:lastColumn="0" w:lastRow="0" w:noHBand="0" w:noVBand="1" w:val="04A0"/>
      </w:tblPr>
      <w:tblGrid>
        <w:gridCol w:w="3120"/>
        <w:gridCol w:w="3120"/>
        <w:gridCol w:w="3120"/>
      </w:tblGrid>
      <w:tr>
        <w:tc>
          <w:tcPr>
            <w:tcW w:type="dxa" w:w="1984"/>
            <w:shd w:fill="2D5F8A" w:val="clear"/>
          </w:tcPr>
          <w:p>
            <w:pPr>
              <w:jc w:val="left"/>
            </w:pPr>
            <w:r>
              <w:rPr>
                <w:b/>
                <w:color w:val="FFFFFF"/>
                <w:sz w:val="18"/>
              </w:rPr>
              <w:t>Controller</w:t>
            </w:r>
          </w:p>
        </w:tc>
        <w:tc>
          <w:tcPr>
            <w:tcW w:type="dxa" w:w="2268"/>
            <w:shd w:fill="2D5F8A" w:val="clear"/>
          </w:tcPr>
          <w:p>
            <w:pPr>
              <w:jc w:val="left"/>
            </w:pPr>
            <w:r>
              <w:rPr>
                <w:b/>
                <w:color w:val="FFFFFF"/>
                <w:sz w:val="18"/>
              </w:rPr>
              <w:t>Key Methods</w:t>
            </w:r>
          </w:p>
        </w:tc>
        <w:tc>
          <w:tcPr>
            <w:tcW w:type="dxa" w:w="4819"/>
            <w:shd w:fill="2D5F8A" w:val="clear"/>
          </w:tcPr>
          <w:p>
            <w:pPr>
              <w:jc w:val="left"/>
            </w:pPr>
            <w:r>
              <w:rPr>
                <w:b/>
                <w:color w:val="FFFFFF"/>
                <w:sz w:val="18"/>
              </w:rPr>
              <w:t>Description</w:t>
            </w:r>
          </w:p>
        </w:tc>
      </w:tr>
      <w:tr>
        <w:tc>
          <w:tcPr>
            <w:tcW w:type="dxa" w:w="1984"/>
          </w:tcPr>
          <w:p>
            <w:r>
              <w:rPr>
                <w:sz w:val="18"/>
              </w:rPr>
              <w:t>Admin\DashboardController</w:t>
            </w:r>
          </w:p>
        </w:tc>
        <w:tc>
          <w:tcPr>
            <w:tcW w:type="dxa" w:w="2268"/>
          </w:tcPr>
          <w:p>
            <w:r>
              <w:rPr>
                <w:sz w:val="18"/>
              </w:rPr>
              <w:t>index()</w:t>
            </w:r>
          </w:p>
        </w:tc>
        <w:tc>
          <w:tcPr>
            <w:tcW w:type="dxa" w:w="4819"/>
          </w:tcPr>
          <w:p>
            <w:r>
              <w:rPr>
                <w:sz w:val="18"/>
              </w:rPr>
              <w:t>Aggregated stats: today's revenue, order counts, all-time totals, payment breakdown.</w:t>
            </w:r>
          </w:p>
        </w:tc>
      </w:tr>
      <w:tr>
        <w:tc>
          <w:tcPr>
            <w:tcW w:type="dxa" w:w="1984"/>
            <w:shd w:fill="EBF5FB" w:val="clear"/>
          </w:tcPr>
          <w:p>
            <w:r>
              <w:rPr>
                <w:sz w:val="18"/>
              </w:rPr>
              <w:t>Admin\SalesController</w:t>
            </w:r>
          </w:p>
        </w:tc>
        <w:tc>
          <w:tcPr>
            <w:tcW w:type="dxa" w:w="2268"/>
            <w:shd w:fill="EBF5FB" w:val="clear"/>
          </w:tcPr>
          <w:p>
            <w:r>
              <w:rPr>
                <w:sz w:val="18"/>
              </w:rPr>
              <w:t>index(), exportPdf(), exportCsv()</w:t>
            </w:r>
          </w:p>
        </w:tc>
        <w:tc>
          <w:tcPr>
            <w:tcW w:type="dxa" w:w="4819"/>
            <w:shd w:fill="EBF5FB" w:val="clear"/>
          </w:tcPr>
          <w:p>
            <w:r>
              <w:rPr>
                <w:sz w:val="18"/>
              </w:rPr>
              <w:t>Date-filtered sales reports with PDF and streaming CSV export.</w:t>
            </w:r>
          </w:p>
        </w:tc>
      </w:tr>
      <w:tr>
        <w:tc>
          <w:tcPr>
            <w:tcW w:type="dxa" w:w="1984"/>
          </w:tcPr>
          <w:p>
            <w:r>
              <w:rPr>
                <w:sz w:val="18"/>
              </w:rPr>
              <w:t>Admin\UserController</w:t>
            </w:r>
          </w:p>
        </w:tc>
        <w:tc>
          <w:tcPr>
            <w:tcW w:type="dxa" w:w="2268"/>
          </w:tcPr>
          <w:p>
            <w:r>
              <w:rPr>
                <w:sz w:val="18"/>
              </w:rPr>
              <w:t>index(), create(), store(), edit(), update(), destroy()</w:t>
            </w:r>
          </w:p>
        </w:tc>
        <w:tc>
          <w:tcPr>
            <w:tcW w:type="dxa" w:w="4819"/>
          </w:tcPr>
          <w:p>
            <w:r>
              <w:rPr>
                <w:sz w:val="18"/>
              </w:rPr>
              <w:t>Full CRUD for managing users (staff and customers).</w:t>
            </w:r>
          </w:p>
        </w:tc>
      </w:tr>
      <w:tr>
        <w:tc>
          <w:tcPr>
            <w:tcW w:type="dxa" w:w="1984"/>
            <w:shd w:fill="EBF5FB" w:val="clear"/>
          </w:tcPr>
          <w:p>
            <w:r>
              <w:rPr>
                <w:sz w:val="18"/>
              </w:rPr>
              <w:t>Admin\SettingController</w:t>
            </w:r>
          </w:p>
        </w:tc>
        <w:tc>
          <w:tcPr>
            <w:tcW w:type="dxa" w:w="2268"/>
            <w:shd w:fill="EBF5FB" w:val="clear"/>
          </w:tcPr>
          <w:p>
            <w:r>
              <w:rPr>
                <w:sz w:val="18"/>
              </w:rPr>
              <w:t>edit(), update()</w:t>
            </w:r>
          </w:p>
        </w:tc>
        <w:tc>
          <w:tcPr>
            <w:tcW w:type="dxa" w:w="4819"/>
            <w:shd w:fill="EBF5FB" w:val="clear"/>
          </w:tcPr>
          <w:p>
            <w:r>
              <w:rPr>
                <w:sz w:val="18"/>
              </w:rPr>
              <w:t>Edit shop configuration and pricing. Clears settings cache on update.</w:t>
            </w:r>
          </w:p>
        </w:tc>
      </w:tr>
    </w:tbl>
    <w:p>
      <w:pPr>
        <w:pStyle w:val="Heading2"/>
      </w:pPr>
      <w:r>
        <w:t>10.5 Shared Controllers</w:t>
      </w:r>
    </w:p>
    <w:tbl>
      <w:tblPr>
        <w:tblStyle w:val="TableGrid"/>
        <w:tblW w:type="auto" w:w="0"/>
        <w:jc w:val="left"/>
        <w:tblLook w:firstColumn="1" w:firstRow="1" w:lastColumn="0" w:lastRow="0" w:noHBand="0" w:noVBand="1" w:val="04A0"/>
      </w:tblPr>
      <w:tblGrid>
        <w:gridCol w:w="3120"/>
        <w:gridCol w:w="3120"/>
        <w:gridCol w:w="3120"/>
      </w:tblGrid>
      <w:tr>
        <w:tc>
          <w:tcPr>
            <w:tcW w:type="dxa" w:w="2268"/>
            <w:shd w:fill="2D5F8A" w:val="clear"/>
          </w:tcPr>
          <w:p>
            <w:pPr>
              <w:jc w:val="left"/>
            </w:pPr>
            <w:r>
              <w:rPr>
                <w:b/>
                <w:color w:val="FFFFFF"/>
                <w:sz w:val="18"/>
              </w:rPr>
              <w:t>Controller</w:t>
            </w:r>
          </w:p>
        </w:tc>
        <w:tc>
          <w:tcPr>
            <w:tcW w:type="dxa" w:w="1417"/>
            <w:shd w:fill="2D5F8A" w:val="clear"/>
          </w:tcPr>
          <w:p>
            <w:pPr>
              <w:jc w:val="left"/>
            </w:pPr>
            <w:r>
              <w:rPr>
                <w:b/>
                <w:color w:val="FFFFFF"/>
                <w:sz w:val="18"/>
              </w:rPr>
              <w:t>Key Methods</w:t>
            </w:r>
          </w:p>
        </w:tc>
        <w:tc>
          <w:tcPr>
            <w:tcW w:type="dxa" w:w="5386"/>
            <w:shd w:fill="2D5F8A" w:val="clear"/>
          </w:tcPr>
          <w:p>
            <w:pPr>
              <w:jc w:val="left"/>
            </w:pPr>
            <w:r>
              <w:rPr>
                <w:b/>
                <w:color w:val="FFFFFF"/>
                <w:sz w:val="18"/>
              </w:rPr>
              <w:t>Description</w:t>
            </w:r>
          </w:p>
        </w:tc>
      </w:tr>
      <w:tr>
        <w:tc>
          <w:tcPr>
            <w:tcW w:type="dxa" w:w="2268"/>
          </w:tcPr>
          <w:p>
            <w:r>
              <w:rPr>
                <w:sz w:val="18"/>
              </w:rPr>
              <w:t>ReceiptController</w:t>
            </w:r>
          </w:p>
        </w:tc>
        <w:tc>
          <w:tcPr>
            <w:tcW w:type="dxa" w:w="1417"/>
          </w:tcPr>
          <w:p>
            <w:r>
              <w:rPr>
                <w:sz w:val="18"/>
              </w:rPr>
              <w:t>download()</w:t>
            </w:r>
          </w:p>
        </w:tc>
        <w:tc>
          <w:tcPr>
            <w:tcW w:type="dxa" w:w="5386"/>
          </w:tcPr>
          <w:p>
            <w:r>
              <w:rPr>
                <w:sz w:val="18"/>
              </w:rPr>
              <w:t>Generates and streams an 80mm thermal PDF receipt for a given order.</w:t>
            </w:r>
          </w:p>
        </w:tc>
      </w:tr>
      <w:tr>
        <w:tc>
          <w:tcPr>
            <w:tcW w:type="dxa" w:w="2268"/>
            <w:shd w:fill="EBF5FB" w:val="clear"/>
          </w:tcPr>
          <w:p>
            <w:r>
              <w:rPr>
                <w:sz w:val="18"/>
              </w:rPr>
              <w:t>Api\CustomerLookupController</w:t>
            </w:r>
          </w:p>
        </w:tc>
        <w:tc>
          <w:tcPr>
            <w:tcW w:type="dxa" w:w="1417"/>
            <w:shd w:fill="EBF5FB" w:val="clear"/>
          </w:tcPr>
          <w:p>
            <w:r>
              <w:rPr>
                <w:sz w:val="18"/>
              </w:rPr>
              <w:t>lookup()</w:t>
            </w:r>
          </w:p>
        </w:tc>
        <w:tc>
          <w:tcPr>
            <w:tcW w:type="dxa" w:w="5386"/>
            <w:shd w:fill="EBF5FB" w:val="clear"/>
          </w:tcPr>
          <w:p>
            <w:r>
              <w:rPr>
                <w:sz w:val="18"/>
              </w:rPr>
              <w:t>AJAX endpoint for searching existing customers by phone number (staff use).</w:t>
            </w:r>
          </w:p>
        </w:tc>
      </w:tr>
    </w:tbl>
    <w:p>
      <w:pPr>
        <w:pStyle w:val="Heading1"/>
      </w:pPr>
      <w:r>
        <w:t>11. Route Map</w:t>
      </w:r>
    </w:p>
    <w:p>
      <w:pPr>
        <w:pStyle w:val="Heading2"/>
      </w:pPr>
      <w:r>
        <w:t>11.1 Public Routes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50"/>
            <w:shd w:fill="2D5F8A" w:val="clear"/>
          </w:tcPr>
          <w:p>
            <w:pPr>
              <w:jc w:val="left"/>
            </w:pPr>
            <w:r>
              <w:rPr>
                <w:b/>
                <w:color w:val="FFFFFF"/>
                <w:sz w:val="18"/>
              </w:rPr>
              <w:t>Method</w:t>
            </w:r>
          </w:p>
        </w:tc>
        <w:tc>
          <w:tcPr>
            <w:tcW w:type="dxa" w:w="1984"/>
            <w:shd w:fill="2D5F8A" w:val="clear"/>
          </w:tcPr>
          <w:p>
            <w:pPr>
              <w:jc w:val="left"/>
            </w:pPr>
            <w:r>
              <w:rPr>
                <w:b/>
                <w:color w:val="FFFFFF"/>
                <w:sz w:val="18"/>
              </w:rPr>
              <w:t>URI</w:t>
            </w:r>
          </w:p>
        </w:tc>
        <w:tc>
          <w:tcPr>
            <w:tcW w:type="dxa" w:w="1701"/>
            <w:shd w:fill="2D5F8A" w:val="clear"/>
          </w:tcPr>
          <w:p>
            <w:pPr>
              <w:jc w:val="left"/>
            </w:pPr>
            <w:r>
              <w:rPr>
                <w:b/>
                <w:color w:val="FFFFFF"/>
                <w:sz w:val="18"/>
              </w:rPr>
              <w:t>Name</w:t>
            </w:r>
          </w:p>
        </w:tc>
        <w:tc>
          <w:tcPr>
            <w:tcW w:type="dxa" w:w="4535"/>
            <w:shd w:fill="2D5F8A" w:val="clear"/>
          </w:tcPr>
          <w:p>
            <w:pPr>
              <w:jc w:val="left"/>
            </w:pPr>
            <w:r>
              <w:rPr>
                <w:b/>
                <w:color w:val="FFFFFF"/>
                <w:sz w:val="18"/>
              </w:rPr>
              <w:t>Description</w:t>
            </w:r>
          </w:p>
        </w:tc>
      </w:tr>
      <w:tr>
        <w:tc>
          <w:tcPr>
            <w:tcW w:type="dxa" w:w="850"/>
          </w:tcPr>
          <w:p>
            <w:r>
              <w:rPr>
                <w:sz w:val="18"/>
              </w:rPr>
              <w:t>GET</w:t>
            </w:r>
          </w:p>
        </w:tc>
        <w:tc>
          <w:tcPr>
            <w:tcW w:type="dxa" w:w="1984"/>
          </w:tcPr>
          <w:p>
            <w:r>
              <w:rPr>
                <w:sz w:val="18"/>
              </w:rPr>
              <w:t>/</w:t>
            </w:r>
          </w:p>
        </w:tc>
        <w:tc>
          <w:tcPr>
            <w:tcW w:type="dxa" w:w="1701"/>
          </w:tcPr>
          <w:p>
            <w:r>
              <w:rPr>
                <w:sz w:val="18"/>
              </w:rPr>
              <w:t>home</w:t>
            </w:r>
          </w:p>
        </w:tc>
        <w:tc>
          <w:tcPr>
            <w:tcW w:type="dxa" w:w="4535"/>
          </w:tcPr>
          <w:p>
            <w:r>
              <w:rPr>
                <w:sz w:val="18"/>
              </w:rPr>
              <w:t>Landing page</w:t>
            </w:r>
          </w:p>
        </w:tc>
      </w:tr>
      <w:tr>
        <w:tc>
          <w:tcPr>
            <w:tcW w:type="dxa" w:w="850"/>
            <w:shd w:fill="EBF5FB" w:val="clear"/>
          </w:tcPr>
          <w:p>
            <w:r>
              <w:rPr>
                <w:sz w:val="18"/>
              </w:rPr>
              <w:t>GET</w:t>
            </w:r>
          </w:p>
        </w:tc>
        <w:tc>
          <w:tcPr>
            <w:tcW w:type="dxa" w:w="1984"/>
            <w:shd w:fill="EBF5FB" w:val="clear"/>
          </w:tcPr>
          <w:p>
            <w:r>
              <w:rPr>
                <w:sz w:val="18"/>
              </w:rPr>
              <w:t>/track/{ticket?}</w:t>
            </w:r>
          </w:p>
        </w:tc>
        <w:tc>
          <w:tcPr>
            <w:tcW w:type="dxa" w:w="1701"/>
            <w:shd w:fill="EBF5FB" w:val="clear"/>
          </w:tcPr>
          <w:p>
            <w:r>
              <w:rPr>
                <w:sz w:val="18"/>
              </w:rPr>
              <w:t>track.order</w:t>
            </w:r>
          </w:p>
        </w:tc>
        <w:tc>
          <w:tcPr>
            <w:tcW w:type="dxa" w:w="4535"/>
            <w:shd w:fill="EBF5FB" w:val="clear"/>
          </w:tcPr>
          <w:p>
            <w:r>
              <w:rPr>
                <w:sz w:val="18"/>
              </w:rPr>
              <w:t>Public order tracking (rate-limited)</w:t>
            </w:r>
          </w:p>
        </w:tc>
      </w:tr>
    </w:tbl>
    <w:p>
      <w:pPr>
        <w:pStyle w:val="Heading2"/>
      </w:pPr>
      <w:r>
        <w:t>11.2 Guest (Authentication) Routes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50"/>
            <w:shd w:fill="2D5F8A" w:val="clear"/>
          </w:tcPr>
          <w:p>
            <w:pPr>
              <w:jc w:val="left"/>
            </w:pPr>
            <w:r>
              <w:rPr>
                <w:b/>
                <w:color w:val="FFFFFF"/>
                <w:sz w:val="18"/>
              </w:rPr>
              <w:t>Method</w:t>
            </w:r>
          </w:p>
        </w:tc>
        <w:tc>
          <w:tcPr>
            <w:tcW w:type="dxa" w:w="1701"/>
            <w:shd w:fill="2D5F8A" w:val="clear"/>
          </w:tcPr>
          <w:p>
            <w:pPr>
              <w:jc w:val="left"/>
            </w:pPr>
            <w:r>
              <w:rPr>
                <w:b/>
                <w:color w:val="FFFFFF"/>
                <w:sz w:val="18"/>
              </w:rPr>
              <w:t>URI</w:t>
            </w:r>
          </w:p>
        </w:tc>
        <w:tc>
          <w:tcPr>
            <w:tcW w:type="dxa" w:w="1984"/>
            <w:shd w:fill="2D5F8A" w:val="clear"/>
          </w:tcPr>
          <w:p>
            <w:pPr>
              <w:jc w:val="left"/>
            </w:pPr>
            <w:r>
              <w:rPr>
                <w:b/>
                <w:color w:val="FFFFFF"/>
                <w:sz w:val="18"/>
              </w:rPr>
              <w:t>Name</w:t>
            </w:r>
          </w:p>
        </w:tc>
        <w:tc>
          <w:tcPr>
            <w:tcW w:type="dxa" w:w="4535"/>
            <w:shd w:fill="2D5F8A" w:val="clear"/>
          </w:tcPr>
          <w:p>
            <w:pPr>
              <w:jc w:val="left"/>
            </w:pPr>
            <w:r>
              <w:rPr>
                <w:b/>
                <w:color w:val="FFFFFF"/>
                <w:sz w:val="18"/>
              </w:rPr>
              <w:t>Description</w:t>
            </w:r>
          </w:p>
        </w:tc>
      </w:tr>
      <w:tr>
        <w:tc>
          <w:tcPr>
            <w:tcW w:type="dxa" w:w="850"/>
          </w:tcPr>
          <w:p>
            <w:r>
              <w:rPr>
                <w:sz w:val="18"/>
              </w:rPr>
              <w:t>GET</w:t>
            </w:r>
          </w:p>
        </w:tc>
        <w:tc>
          <w:tcPr>
            <w:tcW w:type="dxa" w:w="1701"/>
          </w:tcPr>
          <w:p>
            <w:r>
              <w:rPr>
                <w:sz w:val="18"/>
              </w:rPr>
              <w:t>/register</w:t>
            </w:r>
          </w:p>
        </w:tc>
        <w:tc>
          <w:tcPr>
            <w:tcW w:type="dxa" w:w="1984"/>
          </w:tcPr>
          <w:p>
            <w:r>
              <w:rPr>
                <w:sz w:val="18"/>
              </w:rPr>
              <w:t>register</w:t>
            </w:r>
          </w:p>
        </w:tc>
        <w:tc>
          <w:tcPr>
            <w:tcW w:type="dxa" w:w="4535"/>
          </w:tcPr>
          <w:p>
            <w:r>
              <w:rPr>
                <w:sz w:val="18"/>
              </w:rPr>
              <w:t>Registration form</w:t>
            </w:r>
          </w:p>
        </w:tc>
      </w:tr>
      <w:tr>
        <w:tc>
          <w:tcPr>
            <w:tcW w:type="dxa" w:w="850"/>
            <w:shd w:fill="EBF5FB" w:val="clear"/>
          </w:tcPr>
          <w:p>
            <w:r>
              <w:rPr>
                <w:sz w:val="18"/>
              </w:rPr>
              <w:t>POST</w:t>
            </w:r>
          </w:p>
        </w:tc>
        <w:tc>
          <w:tcPr>
            <w:tcW w:type="dxa" w:w="1701"/>
            <w:shd w:fill="EBF5FB" w:val="clear"/>
          </w:tcPr>
          <w:p>
            <w:r>
              <w:rPr>
                <w:sz w:val="18"/>
              </w:rPr>
              <w:t>/register</w:t>
            </w:r>
          </w:p>
        </w:tc>
        <w:tc>
          <w:tcPr>
            <w:tcW w:type="dxa" w:w="1984"/>
            <w:shd w:fill="EBF5FB" w:val="clear"/>
          </w:tcPr>
          <w:p>
            <w:r>
              <w:rPr>
                <w:sz w:val="18"/>
              </w:rPr>
              <w:t>register (store)</w:t>
            </w:r>
          </w:p>
        </w:tc>
        <w:tc>
          <w:tcPr>
            <w:tcW w:type="dxa" w:w="4535"/>
            <w:shd w:fill="EBF5FB" w:val="clear"/>
          </w:tcPr>
          <w:p>
            <w:r>
              <w:rPr>
                <w:sz w:val="18"/>
              </w:rPr>
              <w:t>Process registration</w:t>
            </w:r>
          </w:p>
        </w:tc>
      </w:tr>
      <w:tr>
        <w:tc>
          <w:tcPr>
            <w:tcW w:type="dxa" w:w="850"/>
          </w:tcPr>
          <w:p>
            <w:r>
              <w:rPr>
                <w:sz w:val="18"/>
              </w:rPr>
              <w:t>GET</w:t>
            </w:r>
          </w:p>
        </w:tc>
        <w:tc>
          <w:tcPr>
            <w:tcW w:type="dxa" w:w="1701"/>
          </w:tcPr>
          <w:p>
            <w:r>
              <w:rPr>
                <w:sz w:val="18"/>
              </w:rPr>
              <w:t>/login</w:t>
            </w:r>
          </w:p>
        </w:tc>
        <w:tc>
          <w:tcPr>
            <w:tcW w:type="dxa" w:w="1984"/>
          </w:tcPr>
          <w:p>
            <w:r>
              <w:rPr>
                <w:sz w:val="18"/>
              </w:rPr>
              <w:t>login</w:t>
            </w:r>
          </w:p>
        </w:tc>
        <w:tc>
          <w:tcPr>
            <w:tcW w:type="dxa" w:w="4535"/>
          </w:tcPr>
          <w:p>
            <w:r>
              <w:rPr>
                <w:sz w:val="18"/>
              </w:rPr>
              <w:t>Login form</w:t>
            </w:r>
          </w:p>
        </w:tc>
      </w:tr>
      <w:tr>
        <w:tc>
          <w:tcPr>
            <w:tcW w:type="dxa" w:w="850"/>
            <w:shd w:fill="EBF5FB" w:val="clear"/>
          </w:tcPr>
          <w:p>
            <w:r>
              <w:rPr>
                <w:sz w:val="18"/>
              </w:rPr>
              <w:t>POST</w:t>
            </w:r>
          </w:p>
        </w:tc>
        <w:tc>
          <w:tcPr>
            <w:tcW w:type="dxa" w:w="1701"/>
            <w:shd w:fill="EBF5FB" w:val="clear"/>
          </w:tcPr>
          <w:p>
            <w:r>
              <w:rPr>
                <w:sz w:val="18"/>
              </w:rPr>
              <w:t>/login</w:t>
            </w:r>
          </w:p>
        </w:tc>
        <w:tc>
          <w:tcPr>
            <w:tcW w:type="dxa" w:w="1984"/>
            <w:shd w:fill="EBF5FB" w:val="clear"/>
          </w:tcPr>
          <w:p>
            <w:r>
              <w:rPr>
                <w:sz w:val="18"/>
              </w:rPr>
              <w:t>login (store)</w:t>
            </w:r>
          </w:p>
        </w:tc>
        <w:tc>
          <w:tcPr>
            <w:tcW w:type="dxa" w:w="4535"/>
            <w:shd w:fill="EBF5FB" w:val="clear"/>
          </w:tcPr>
          <w:p>
            <w:r>
              <w:rPr>
                <w:sz w:val="18"/>
              </w:rPr>
              <w:t>Process login (rate-limited)</w:t>
            </w:r>
          </w:p>
        </w:tc>
      </w:tr>
      <w:tr>
        <w:tc>
          <w:tcPr>
            <w:tcW w:type="dxa" w:w="850"/>
          </w:tcPr>
          <w:p>
            <w:r>
              <w:rPr>
                <w:sz w:val="18"/>
              </w:rPr>
              <w:t>POST</w:t>
            </w:r>
          </w:p>
        </w:tc>
        <w:tc>
          <w:tcPr>
            <w:tcW w:type="dxa" w:w="1701"/>
          </w:tcPr>
          <w:p>
            <w:r>
              <w:rPr>
                <w:sz w:val="18"/>
              </w:rPr>
              <w:t>/logout</w:t>
            </w:r>
          </w:p>
        </w:tc>
        <w:tc>
          <w:tcPr>
            <w:tcW w:type="dxa" w:w="1984"/>
          </w:tcPr>
          <w:p>
            <w:r>
              <w:rPr>
                <w:sz w:val="18"/>
              </w:rPr>
              <w:t>logout</w:t>
            </w:r>
          </w:p>
        </w:tc>
        <w:tc>
          <w:tcPr>
            <w:tcW w:type="dxa" w:w="4535"/>
          </w:tcPr>
          <w:p>
            <w:r>
              <w:rPr>
                <w:sz w:val="18"/>
              </w:rPr>
              <w:t>Logout (authenticated only)</w:t>
            </w:r>
          </w:p>
        </w:tc>
      </w:tr>
    </w:tbl>
    <w:p>
      <w:pPr>
        <w:pStyle w:val="Heading2"/>
      </w:pPr>
      <w:r>
        <w:t>11.3 Customer Routes (prefix: /customer)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50"/>
            <w:shd w:fill="2D5F8A" w:val="clear"/>
          </w:tcPr>
          <w:p>
            <w:pPr>
              <w:jc w:val="left"/>
            </w:pPr>
            <w:r>
              <w:rPr>
                <w:b/>
                <w:color w:val="FFFFFF"/>
                <w:sz w:val="18"/>
              </w:rPr>
              <w:t>Method</w:t>
            </w:r>
          </w:p>
        </w:tc>
        <w:tc>
          <w:tcPr>
            <w:tcW w:type="dxa" w:w="2551"/>
            <w:shd w:fill="2D5F8A" w:val="clear"/>
          </w:tcPr>
          <w:p>
            <w:pPr>
              <w:jc w:val="left"/>
            </w:pPr>
            <w:r>
              <w:rPr>
                <w:b/>
                <w:color w:val="FFFFFF"/>
                <w:sz w:val="18"/>
              </w:rPr>
              <w:t>URI</w:t>
            </w:r>
          </w:p>
        </w:tc>
        <w:tc>
          <w:tcPr>
            <w:tcW w:type="dxa" w:w="2268"/>
            <w:shd w:fill="2D5F8A" w:val="clear"/>
          </w:tcPr>
          <w:p>
            <w:pPr>
              <w:jc w:val="left"/>
            </w:pPr>
            <w:r>
              <w:rPr>
                <w:b/>
                <w:color w:val="FFFFFF"/>
                <w:sz w:val="18"/>
              </w:rPr>
              <w:t>Name</w:t>
            </w:r>
          </w:p>
        </w:tc>
        <w:tc>
          <w:tcPr>
            <w:tcW w:type="dxa" w:w="3402"/>
            <w:shd w:fill="2D5F8A" w:val="clear"/>
          </w:tcPr>
          <w:p>
            <w:pPr>
              <w:jc w:val="left"/>
            </w:pPr>
            <w:r>
              <w:rPr>
                <w:b/>
                <w:color w:val="FFFFFF"/>
                <w:sz w:val="18"/>
              </w:rPr>
              <w:t>Description</w:t>
            </w:r>
          </w:p>
        </w:tc>
      </w:tr>
      <w:tr>
        <w:tc>
          <w:tcPr>
            <w:tcW w:type="dxa" w:w="850"/>
          </w:tcPr>
          <w:p>
            <w:r>
              <w:rPr>
                <w:sz w:val="18"/>
              </w:rPr>
              <w:t>GET</w:t>
            </w:r>
          </w:p>
        </w:tc>
        <w:tc>
          <w:tcPr>
            <w:tcW w:type="dxa" w:w="2551"/>
          </w:tcPr>
          <w:p>
            <w:r>
              <w:rPr>
                <w:sz w:val="18"/>
              </w:rPr>
              <w:t>/customer/dashboard</w:t>
            </w:r>
          </w:p>
        </w:tc>
        <w:tc>
          <w:tcPr>
            <w:tcW w:type="dxa" w:w="2268"/>
          </w:tcPr>
          <w:p>
            <w:r>
              <w:rPr>
                <w:sz w:val="18"/>
              </w:rPr>
              <w:t>customer.dashboard</w:t>
            </w:r>
          </w:p>
        </w:tc>
        <w:tc>
          <w:tcPr>
            <w:tcW w:type="dxa" w:w="3402"/>
          </w:tcPr>
          <w:p>
            <w:r>
              <w:rPr>
                <w:sz w:val="18"/>
              </w:rPr>
              <w:t>Customer dashboard</w:t>
            </w:r>
          </w:p>
        </w:tc>
      </w:tr>
      <w:tr>
        <w:tc>
          <w:tcPr>
            <w:tcW w:type="dxa" w:w="850"/>
            <w:shd w:fill="EBF5FB" w:val="clear"/>
          </w:tcPr>
          <w:p>
            <w:r>
              <w:rPr>
                <w:sz w:val="18"/>
              </w:rPr>
              <w:t>POST</w:t>
            </w:r>
          </w:p>
        </w:tc>
        <w:tc>
          <w:tcPr>
            <w:tcW w:type="dxa" w:w="2551"/>
            <w:shd w:fill="EBF5FB" w:val="clear"/>
          </w:tcPr>
          <w:p>
            <w:r>
              <w:rPr>
                <w:sz w:val="18"/>
              </w:rPr>
              <w:t>/customer/orders/request</w:t>
            </w:r>
          </w:p>
        </w:tc>
        <w:tc>
          <w:tcPr>
            <w:tcW w:type="dxa" w:w="2268"/>
            <w:shd w:fill="EBF5FB" w:val="clear"/>
          </w:tcPr>
          <w:p>
            <w:r>
              <w:rPr>
                <w:sz w:val="18"/>
              </w:rPr>
              <w:t>customer.orders.request</w:t>
            </w:r>
          </w:p>
        </w:tc>
        <w:tc>
          <w:tcPr>
            <w:tcW w:type="dxa" w:w="3402"/>
            <w:shd w:fill="EBF5FB" w:val="clear"/>
          </w:tcPr>
          <w:p>
            <w:r>
              <w:rPr>
                <w:sz w:val="18"/>
              </w:rPr>
              <w:t>Submit laundry request</w:t>
            </w:r>
          </w:p>
        </w:tc>
      </w:tr>
      <w:tr>
        <w:tc>
          <w:tcPr>
            <w:tcW w:type="dxa" w:w="850"/>
          </w:tcPr>
          <w:p>
            <w:r>
              <w:rPr>
                <w:sz w:val="18"/>
              </w:rPr>
              <w:t>PATCH</w:t>
            </w:r>
          </w:p>
        </w:tc>
        <w:tc>
          <w:tcPr>
            <w:tcW w:type="dxa" w:w="2551"/>
          </w:tcPr>
          <w:p>
            <w:r>
              <w:rPr>
                <w:sz w:val="18"/>
              </w:rPr>
              <w:t>/customer/orders/{order}/cancel</w:t>
            </w:r>
          </w:p>
        </w:tc>
        <w:tc>
          <w:tcPr>
            <w:tcW w:type="dxa" w:w="2268"/>
          </w:tcPr>
          <w:p>
            <w:r>
              <w:rPr>
                <w:sz w:val="18"/>
              </w:rPr>
              <w:t>customer.orders.cancel</w:t>
            </w:r>
          </w:p>
        </w:tc>
        <w:tc>
          <w:tcPr>
            <w:tcW w:type="dxa" w:w="3402"/>
          </w:tcPr>
          <w:p>
            <w:r>
              <w:rPr>
                <w:sz w:val="18"/>
              </w:rPr>
              <w:t>Cancel pending order</w:t>
            </w:r>
          </w:p>
        </w:tc>
      </w:tr>
    </w:tbl>
    <w:p>
      <w:pPr>
        <w:pStyle w:val="Heading2"/>
      </w:pPr>
      <w:r>
        <w:t>11.4 Staff Routes (prefix: /staff)</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50"/>
            <w:shd w:fill="2D5F8A" w:val="clear"/>
          </w:tcPr>
          <w:p>
            <w:pPr>
              <w:jc w:val="left"/>
            </w:pPr>
            <w:r>
              <w:rPr>
                <w:b/>
                <w:color w:val="FFFFFF"/>
                <w:sz w:val="18"/>
              </w:rPr>
              <w:t>Method</w:t>
            </w:r>
          </w:p>
        </w:tc>
        <w:tc>
          <w:tcPr>
            <w:tcW w:type="dxa" w:w="2551"/>
            <w:shd w:fill="2D5F8A" w:val="clear"/>
          </w:tcPr>
          <w:p>
            <w:pPr>
              <w:jc w:val="left"/>
            </w:pPr>
            <w:r>
              <w:rPr>
                <w:b/>
                <w:color w:val="FFFFFF"/>
                <w:sz w:val="18"/>
              </w:rPr>
              <w:t>URI</w:t>
            </w:r>
          </w:p>
        </w:tc>
        <w:tc>
          <w:tcPr>
            <w:tcW w:type="dxa" w:w="2551"/>
            <w:shd w:fill="2D5F8A" w:val="clear"/>
          </w:tcPr>
          <w:p>
            <w:pPr>
              <w:jc w:val="left"/>
            </w:pPr>
            <w:r>
              <w:rPr>
                <w:b/>
                <w:color w:val="FFFFFF"/>
                <w:sz w:val="18"/>
              </w:rPr>
              <w:t>Name</w:t>
            </w:r>
          </w:p>
        </w:tc>
        <w:tc>
          <w:tcPr>
            <w:tcW w:type="dxa" w:w="3118"/>
            <w:shd w:fill="2D5F8A" w:val="clear"/>
          </w:tcPr>
          <w:p>
            <w:pPr>
              <w:jc w:val="left"/>
            </w:pPr>
            <w:r>
              <w:rPr>
                <w:b/>
                <w:color w:val="FFFFFF"/>
                <w:sz w:val="18"/>
              </w:rPr>
              <w:t>Description</w:t>
            </w:r>
          </w:p>
        </w:tc>
      </w:tr>
      <w:tr>
        <w:tc>
          <w:tcPr>
            <w:tcW w:type="dxa" w:w="850"/>
          </w:tcPr>
          <w:p>
            <w:r>
              <w:rPr>
                <w:sz w:val="18"/>
              </w:rPr>
              <w:t>GET</w:t>
            </w:r>
          </w:p>
        </w:tc>
        <w:tc>
          <w:tcPr>
            <w:tcW w:type="dxa" w:w="2551"/>
          </w:tcPr>
          <w:p>
            <w:r>
              <w:rPr>
                <w:sz w:val="18"/>
              </w:rPr>
              <w:t>/staff/dashboard</w:t>
            </w:r>
          </w:p>
        </w:tc>
        <w:tc>
          <w:tcPr>
            <w:tcW w:type="dxa" w:w="2551"/>
          </w:tcPr>
          <w:p>
            <w:r>
              <w:rPr>
                <w:sz w:val="18"/>
              </w:rPr>
              <w:t>staff.dashboard</w:t>
            </w:r>
          </w:p>
        </w:tc>
        <w:tc>
          <w:tcPr>
            <w:tcW w:type="dxa" w:w="3118"/>
          </w:tcPr>
          <w:p>
            <w:r>
              <w:rPr>
                <w:sz w:val="18"/>
              </w:rPr>
              <w:t>Staff dashboard</w:t>
            </w:r>
          </w:p>
        </w:tc>
      </w:tr>
      <w:tr>
        <w:tc>
          <w:tcPr>
            <w:tcW w:type="dxa" w:w="850"/>
            <w:shd w:fill="EBF5FB" w:val="clear"/>
          </w:tcPr>
          <w:p>
            <w:r>
              <w:rPr>
                <w:sz w:val="18"/>
              </w:rPr>
              <w:t>GET</w:t>
            </w:r>
          </w:p>
        </w:tc>
        <w:tc>
          <w:tcPr>
            <w:tcW w:type="dxa" w:w="2551"/>
            <w:shd w:fill="EBF5FB" w:val="clear"/>
          </w:tcPr>
          <w:p>
            <w:r>
              <w:rPr>
                <w:sz w:val="18"/>
              </w:rPr>
              <w:t>/staff/orders/create</w:t>
            </w:r>
          </w:p>
        </w:tc>
        <w:tc>
          <w:tcPr>
            <w:tcW w:type="dxa" w:w="2551"/>
            <w:shd w:fill="EBF5FB" w:val="clear"/>
          </w:tcPr>
          <w:p>
            <w:r>
              <w:rPr>
                <w:sz w:val="18"/>
              </w:rPr>
              <w:t>staff.orders.create</w:t>
            </w:r>
          </w:p>
        </w:tc>
        <w:tc>
          <w:tcPr>
            <w:tcW w:type="dxa" w:w="3118"/>
            <w:shd w:fill="EBF5FB" w:val="clear"/>
          </w:tcPr>
          <w:p>
            <w:r>
              <w:rPr>
                <w:sz w:val="18"/>
              </w:rPr>
              <w:t>New order form</w:t>
            </w:r>
          </w:p>
        </w:tc>
      </w:tr>
      <w:tr>
        <w:tc>
          <w:tcPr>
            <w:tcW w:type="dxa" w:w="850"/>
          </w:tcPr>
          <w:p>
            <w:r>
              <w:rPr>
                <w:sz w:val="18"/>
              </w:rPr>
              <w:t>POST</w:t>
            </w:r>
          </w:p>
        </w:tc>
        <w:tc>
          <w:tcPr>
            <w:tcW w:type="dxa" w:w="2551"/>
          </w:tcPr>
          <w:p>
            <w:r>
              <w:rPr>
                <w:sz w:val="18"/>
              </w:rPr>
              <w:t>/staff/orders</w:t>
            </w:r>
          </w:p>
        </w:tc>
        <w:tc>
          <w:tcPr>
            <w:tcW w:type="dxa" w:w="2551"/>
          </w:tcPr>
          <w:p>
            <w:r>
              <w:rPr>
                <w:sz w:val="18"/>
              </w:rPr>
              <w:t>staff.orders.store</w:t>
            </w:r>
          </w:p>
        </w:tc>
        <w:tc>
          <w:tcPr>
            <w:tcW w:type="dxa" w:w="3118"/>
          </w:tcPr>
          <w:p>
            <w:r>
              <w:rPr>
                <w:sz w:val="18"/>
              </w:rPr>
              <w:t>Store new order</w:t>
            </w:r>
          </w:p>
        </w:tc>
      </w:tr>
      <w:tr>
        <w:tc>
          <w:tcPr>
            <w:tcW w:type="dxa" w:w="850"/>
            <w:shd w:fill="EBF5FB" w:val="clear"/>
          </w:tcPr>
          <w:p>
            <w:r>
              <w:rPr>
                <w:sz w:val="18"/>
              </w:rPr>
              <w:t>GET</w:t>
            </w:r>
          </w:p>
        </w:tc>
        <w:tc>
          <w:tcPr>
            <w:tcW w:type="dxa" w:w="2551"/>
            <w:shd w:fill="EBF5FB" w:val="clear"/>
          </w:tcPr>
          <w:p>
            <w:r>
              <w:rPr>
                <w:sz w:val="18"/>
              </w:rPr>
              <w:t>/staff/orders/search</w:t>
            </w:r>
          </w:p>
        </w:tc>
        <w:tc>
          <w:tcPr>
            <w:tcW w:type="dxa" w:w="2551"/>
            <w:shd w:fill="EBF5FB" w:val="clear"/>
          </w:tcPr>
          <w:p>
            <w:r>
              <w:rPr>
                <w:sz w:val="18"/>
              </w:rPr>
              <w:t>staff.orders.search</w:t>
            </w:r>
          </w:p>
        </w:tc>
        <w:tc>
          <w:tcPr>
            <w:tcW w:type="dxa" w:w="3118"/>
            <w:shd w:fill="EBF5FB" w:val="clear"/>
          </w:tcPr>
          <w:p>
            <w:r>
              <w:rPr>
                <w:sz w:val="18"/>
              </w:rPr>
              <w:t>Search orders</w:t>
            </w:r>
          </w:p>
        </w:tc>
      </w:tr>
      <w:tr>
        <w:tc>
          <w:tcPr>
            <w:tcW w:type="dxa" w:w="850"/>
          </w:tcPr>
          <w:p>
            <w:r>
              <w:rPr>
                <w:sz w:val="18"/>
              </w:rPr>
              <w:t>GET</w:t>
            </w:r>
          </w:p>
        </w:tc>
        <w:tc>
          <w:tcPr>
            <w:tcW w:type="dxa" w:w="2551"/>
          </w:tcPr>
          <w:p>
            <w:r>
              <w:rPr>
                <w:sz w:val="18"/>
              </w:rPr>
              <w:t>/staff/orders/{order}/edit</w:t>
            </w:r>
          </w:p>
        </w:tc>
        <w:tc>
          <w:tcPr>
            <w:tcW w:type="dxa" w:w="2551"/>
          </w:tcPr>
          <w:p>
            <w:r>
              <w:rPr>
                <w:sz w:val="18"/>
              </w:rPr>
              <w:t>staff.orders.edit</w:t>
            </w:r>
          </w:p>
        </w:tc>
        <w:tc>
          <w:tcPr>
            <w:tcW w:type="dxa" w:w="3118"/>
          </w:tcPr>
          <w:p>
            <w:r>
              <w:rPr>
                <w:sz w:val="18"/>
              </w:rPr>
              <w:t>Edit order</w:t>
            </w:r>
          </w:p>
        </w:tc>
      </w:tr>
      <w:tr>
        <w:tc>
          <w:tcPr>
            <w:tcW w:type="dxa" w:w="850"/>
            <w:shd w:fill="EBF5FB" w:val="clear"/>
          </w:tcPr>
          <w:p>
            <w:r>
              <w:rPr>
                <w:sz w:val="18"/>
              </w:rPr>
              <w:t>PATCH</w:t>
            </w:r>
          </w:p>
        </w:tc>
        <w:tc>
          <w:tcPr>
            <w:tcW w:type="dxa" w:w="2551"/>
            <w:shd w:fill="EBF5FB" w:val="clear"/>
          </w:tcPr>
          <w:p>
            <w:r>
              <w:rPr>
                <w:sz w:val="18"/>
              </w:rPr>
              <w:t>/staff/orders/{order}/status</w:t>
            </w:r>
          </w:p>
        </w:tc>
        <w:tc>
          <w:tcPr>
            <w:tcW w:type="dxa" w:w="2551"/>
            <w:shd w:fill="EBF5FB" w:val="clear"/>
          </w:tcPr>
          <w:p>
            <w:r>
              <w:rPr>
                <w:sz w:val="18"/>
              </w:rPr>
              <w:t>staff.orders.updateStatus</w:t>
            </w:r>
          </w:p>
        </w:tc>
        <w:tc>
          <w:tcPr>
            <w:tcW w:type="dxa" w:w="3118"/>
            <w:shd w:fill="EBF5FB" w:val="clear"/>
          </w:tcPr>
          <w:p>
            <w:r>
              <w:rPr>
                <w:sz w:val="18"/>
              </w:rPr>
              <w:t>Update order status</w:t>
            </w:r>
          </w:p>
        </w:tc>
      </w:tr>
      <w:tr>
        <w:tc>
          <w:tcPr>
            <w:tcW w:type="dxa" w:w="850"/>
          </w:tcPr>
          <w:p>
            <w:r>
              <w:rPr>
                <w:sz w:val="18"/>
              </w:rPr>
              <w:t>PATCH</w:t>
            </w:r>
          </w:p>
        </w:tc>
        <w:tc>
          <w:tcPr>
            <w:tcW w:type="dxa" w:w="2551"/>
          </w:tcPr>
          <w:p>
            <w:r>
              <w:rPr>
                <w:sz w:val="18"/>
              </w:rPr>
              <w:t>/staff/orders/{order}/payment</w:t>
            </w:r>
          </w:p>
        </w:tc>
        <w:tc>
          <w:tcPr>
            <w:tcW w:type="dxa" w:w="2551"/>
          </w:tcPr>
          <w:p>
            <w:r>
              <w:rPr>
                <w:sz w:val="18"/>
              </w:rPr>
              <w:t>staff.orders.updatePayment</w:t>
            </w:r>
          </w:p>
        </w:tc>
        <w:tc>
          <w:tcPr>
            <w:tcW w:type="dxa" w:w="3118"/>
          </w:tcPr>
          <w:p>
            <w:r>
              <w:rPr>
                <w:sz w:val="18"/>
              </w:rPr>
              <w:t>Record payment</w:t>
            </w:r>
          </w:p>
        </w:tc>
      </w:tr>
      <w:tr>
        <w:tc>
          <w:tcPr>
            <w:tcW w:type="dxa" w:w="850"/>
            <w:shd w:fill="EBF5FB" w:val="clear"/>
          </w:tcPr>
          <w:p>
            <w:r>
              <w:rPr>
                <w:sz w:val="18"/>
              </w:rPr>
              <w:t>GET</w:t>
            </w:r>
          </w:p>
        </w:tc>
        <w:tc>
          <w:tcPr>
            <w:tcW w:type="dxa" w:w="2551"/>
            <w:shd w:fill="EBF5FB" w:val="clear"/>
          </w:tcPr>
          <w:p>
            <w:r>
              <w:rPr>
                <w:sz w:val="18"/>
              </w:rPr>
              <w:t>/staff/orders/{order}/repeat</w:t>
            </w:r>
          </w:p>
        </w:tc>
        <w:tc>
          <w:tcPr>
            <w:tcW w:type="dxa" w:w="2551"/>
            <w:shd w:fill="EBF5FB" w:val="clear"/>
          </w:tcPr>
          <w:p>
            <w:r>
              <w:rPr>
                <w:sz w:val="18"/>
              </w:rPr>
              <w:t>staff.orders.repeat</w:t>
            </w:r>
          </w:p>
        </w:tc>
        <w:tc>
          <w:tcPr>
            <w:tcW w:type="dxa" w:w="3118"/>
            <w:shd w:fill="EBF5FB" w:val="clear"/>
          </w:tcPr>
          <w:p>
            <w:r>
              <w:rPr>
                <w:sz w:val="18"/>
              </w:rPr>
              <w:t>Repeat order</w:t>
            </w:r>
          </w:p>
        </w:tc>
      </w:tr>
      <w:tr>
        <w:tc>
          <w:tcPr>
            <w:tcW w:type="dxa" w:w="850"/>
          </w:tcPr>
          <w:p>
            <w:r>
              <w:rPr>
                <w:sz w:val="18"/>
              </w:rPr>
              <w:t>PATCH</w:t>
            </w:r>
          </w:p>
        </w:tc>
        <w:tc>
          <w:tcPr>
            <w:tcW w:type="dxa" w:w="2551"/>
          </w:tcPr>
          <w:p>
            <w:r>
              <w:rPr>
                <w:sz w:val="18"/>
              </w:rPr>
              <w:t>/staff/orders/{order}/approve</w:t>
            </w:r>
          </w:p>
        </w:tc>
        <w:tc>
          <w:tcPr>
            <w:tcW w:type="dxa" w:w="2551"/>
          </w:tcPr>
          <w:p>
            <w:r>
              <w:rPr>
                <w:sz w:val="18"/>
              </w:rPr>
              <w:t>staff.orders.approve</w:t>
            </w:r>
          </w:p>
        </w:tc>
        <w:tc>
          <w:tcPr>
            <w:tcW w:type="dxa" w:w="3118"/>
          </w:tcPr>
          <w:p>
            <w:r>
              <w:rPr>
                <w:sz w:val="18"/>
              </w:rPr>
              <w:t>Approve online request</w:t>
            </w:r>
          </w:p>
        </w:tc>
      </w:tr>
      <w:tr>
        <w:tc>
          <w:tcPr>
            <w:tcW w:type="dxa" w:w="850"/>
            <w:shd w:fill="EBF5FB" w:val="clear"/>
          </w:tcPr>
          <w:p>
            <w:r>
              <w:rPr>
                <w:sz w:val="18"/>
              </w:rPr>
              <w:t>GET</w:t>
            </w:r>
          </w:p>
        </w:tc>
        <w:tc>
          <w:tcPr>
            <w:tcW w:type="dxa" w:w="2551"/>
            <w:shd w:fill="EBF5FB" w:val="clear"/>
          </w:tcPr>
          <w:p>
            <w:r>
              <w:rPr>
                <w:sz w:val="18"/>
              </w:rPr>
              <w:t>/staff/api/customer-lookup</w:t>
            </w:r>
          </w:p>
        </w:tc>
        <w:tc>
          <w:tcPr>
            <w:tcW w:type="dxa" w:w="2551"/>
            <w:shd w:fill="EBF5FB" w:val="clear"/>
          </w:tcPr>
          <w:p>
            <w:r>
              <w:rPr>
                <w:sz w:val="18"/>
              </w:rPr>
              <w:t>staff.api.customer.lookup</w:t>
            </w:r>
          </w:p>
        </w:tc>
        <w:tc>
          <w:tcPr>
            <w:tcW w:type="dxa" w:w="3118"/>
            <w:shd w:fill="EBF5FB" w:val="clear"/>
          </w:tcPr>
          <w:p>
            <w:r>
              <w:rPr>
                <w:sz w:val="18"/>
              </w:rPr>
              <w:t>AJAX customer search</w:t>
            </w:r>
          </w:p>
        </w:tc>
      </w:tr>
    </w:tbl>
    <w:p>
      <w:pPr>
        <w:pStyle w:val="Heading2"/>
      </w:pPr>
      <w:r>
        <w:t>11.5 Admin Routes (prefix: /admin)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50"/>
            <w:shd w:fill="2D5F8A" w:val="clear"/>
          </w:tcPr>
          <w:p>
            <w:pPr>
              <w:jc w:val="left"/>
            </w:pPr>
            <w:r>
              <w:rPr>
                <w:b/>
                <w:color w:val="FFFFFF"/>
                <w:sz w:val="18"/>
              </w:rPr>
              <w:t>Method</w:t>
            </w:r>
          </w:p>
        </w:tc>
        <w:tc>
          <w:tcPr>
            <w:tcW w:type="dxa" w:w="2268"/>
            <w:shd w:fill="2D5F8A" w:val="clear"/>
          </w:tcPr>
          <w:p>
            <w:pPr>
              <w:jc w:val="left"/>
            </w:pPr>
            <w:r>
              <w:rPr>
                <w:b/>
                <w:color w:val="FFFFFF"/>
                <w:sz w:val="18"/>
              </w:rPr>
              <w:t>URI</w:t>
            </w:r>
          </w:p>
        </w:tc>
        <w:tc>
          <w:tcPr>
            <w:tcW w:type="dxa" w:w="2551"/>
            <w:shd w:fill="2D5F8A" w:val="clear"/>
          </w:tcPr>
          <w:p>
            <w:pPr>
              <w:jc w:val="left"/>
            </w:pPr>
            <w:r>
              <w:rPr>
                <w:b/>
                <w:color w:val="FFFFFF"/>
                <w:sz w:val="18"/>
              </w:rPr>
              <w:t>Name</w:t>
            </w:r>
          </w:p>
        </w:tc>
        <w:tc>
          <w:tcPr>
            <w:tcW w:type="dxa" w:w="3402"/>
            <w:shd w:fill="2D5F8A" w:val="clear"/>
          </w:tcPr>
          <w:p>
            <w:pPr>
              <w:jc w:val="left"/>
            </w:pPr>
            <w:r>
              <w:rPr>
                <w:b/>
                <w:color w:val="FFFFFF"/>
                <w:sz w:val="18"/>
              </w:rPr>
              <w:t>Description</w:t>
            </w:r>
          </w:p>
        </w:tc>
      </w:tr>
      <w:tr>
        <w:tc>
          <w:tcPr>
            <w:tcW w:type="dxa" w:w="850"/>
          </w:tcPr>
          <w:p>
            <w:r>
              <w:rPr>
                <w:sz w:val="18"/>
              </w:rPr>
              <w:t>GET</w:t>
            </w:r>
          </w:p>
        </w:tc>
        <w:tc>
          <w:tcPr>
            <w:tcW w:type="dxa" w:w="2268"/>
          </w:tcPr>
          <w:p>
            <w:r>
              <w:rPr>
                <w:sz w:val="18"/>
              </w:rPr>
              <w:t>/admin/dashboard</w:t>
            </w:r>
          </w:p>
        </w:tc>
        <w:tc>
          <w:tcPr>
            <w:tcW w:type="dxa" w:w="2551"/>
          </w:tcPr>
          <w:p>
            <w:r>
              <w:rPr>
                <w:sz w:val="18"/>
              </w:rPr>
              <w:t>admin.dashboard</w:t>
            </w:r>
          </w:p>
        </w:tc>
        <w:tc>
          <w:tcPr>
            <w:tcW w:type="dxa" w:w="3402"/>
          </w:tcPr>
          <w:p>
            <w:r>
              <w:rPr>
                <w:sz w:val="18"/>
              </w:rPr>
              <w:t>Admin dashboard</w:t>
            </w:r>
          </w:p>
        </w:tc>
      </w:tr>
      <w:tr>
        <w:tc>
          <w:tcPr>
            <w:tcW w:type="dxa" w:w="850"/>
            <w:shd w:fill="EBF5FB" w:val="clear"/>
          </w:tcPr>
          <w:p>
            <w:r>
              <w:rPr>
                <w:sz w:val="18"/>
              </w:rPr>
              <w:t>GET</w:t>
            </w:r>
          </w:p>
        </w:tc>
        <w:tc>
          <w:tcPr>
            <w:tcW w:type="dxa" w:w="2268"/>
            <w:shd w:fill="EBF5FB" w:val="clear"/>
          </w:tcPr>
          <w:p>
            <w:r>
              <w:rPr>
                <w:sz w:val="18"/>
              </w:rPr>
              <w:t>/admin/sales</w:t>
            </w:r>
          </w:p>
        </w:tc>
        <w:tc>
          <w:tcPr>
            <w:tcW w:type="dxa" w:w="2551"/>
            <w:shd w:fill="EBF5FB" w:val="clear"/>
          </w:tcPr>
          <w:p>
            <w:r>
              <w:rPr>
                <w:sz w:val="18"/>
              </w:rPr>
              <w:t>admin.sales</w:t>
            </w:r>
          </w:p>
        </w:tc>
        <w:tc>
          <w:tcPr>
            <w:tcW w:type="dxa" w:w="3402"/>
            <w:shd w:fill="EBF5FB" w:val="clear"/>
          </w:tcPr>
          <w:p>
            <w:r>
              <w:rPr>
                <w:sz w:val="18"/>
              </w:rPr>
              <w:t>Sales report page</w:t>
            </w:r>
          </w:p>
        </w:tc>
      </w:tr>
      <w:tr>
        <w:tc>
          <w:tcPr>
            <w:tcW w:type="dxa" w:w="850"/>
          </w:tcPr>
          <w:p>
            <w:r>
              <w:rPr>
                <w:sz w:val="18"/>
              </w:rPr>
              <w:t>GET</w:t>
            </w:r>
          </w:p>
        </w:tc>
        <w:tc>
          <w:tcPr>
            <w:tcW w:type="dxa" w:w="2268"/>
          </w:tcPr>
          <w:p>
            <w:r>
              <w:rPr>
                <w:sz w:val="18"/>
              </w:rPr>
              <w:t>/admin/sales/export-pdf</w:t>
            </w:r>
          </w:p>
        </w:tc>
        <w:tc>
          <w:tcPr>
            <w:tcW w:type="dxa" w:w="2551"/>
          </w:tcPr>
          <w:p>
            <w:r>
              <w:rPr>
                <w:sz w:val="18"/>
              </w:rPr>
              <w:t>admin.sales.exportPdf</w:t>
            </w:r>
          </w:p>
        </w:tc>
        <w:tc>
          <w:tcPr>
            <w:tcW w:type="dxa" w:w="3402"/>
          </w:tcPr>
          <w:p>
            <w:r>
              <w:rPr>
                <w:sz w:val="18"/>
              </w:rPr>
              <w:t>Export sales as PDF</w:t>
            </w:r>
          </w:p>
        </w:tc>
      </w:tr>
      <w:tr>
        <w:tc>
          <w:tcPr>
            <w:tcW w:type="dxa" w:w="850"/>
            <w:shd w:fill="EBF5FB" w:val="clear"/>
          </w:tcPr>
          <w:p>
            <w:r>
              <w:rPr>
                <w:sz w:val="18"/>
              </w:rPr>
              <w:t>GET</w:t>
            </w:r>
          </w:p>
        </w:tc>
        <w:tc>
          <w:tcPr>
            <w:tcW w:type="dxa" w:w="2268"/>
            <w:shd w:fill="EBF5FB" w:val="clear"/>
          </w:tcPr>
          <w:p>
            <w:r>
              <w:rPr>
                <w:sz w:val="18"/>
              </w:rPr>
              <w:t>/admin/sales/export-csv</w:t>
            </w:r>
          </w:p>
        </w:tc>
        <w:tc>
          <w:tcPr>
            <w:tcW w:type="dxa" w:w="2551"/>
            <w:shd w:fill="EBF5FB" w:val="clear"/>
          </w:tcPr>
          <w:p>
            <w:r>
              <w:rPr>
                <w:sz w:val="18"/>
              </w:rPr>
              <w:t>admin.sales.exportCsv</w:t>
            </w:r>
          </w:p>
        </w:tc>
        <w:tc>
          <w:tcPr>
            <w:tcW w:type="dxa" w:w="3402"/>
            <w:shd w:fill="EBF5FB" w:val="clear"/>
          </w:tcPr>
          <w:p>
            <w:r>
              <w:rPr>
                <w:sz w:val="18"/>
              </w:rPr>
              <w:t>Export sales as CSV</w:t>
            </w:r>
          </w:p>
        </w:tc>
      </w:tr>
      <w:tr>
        <w:tc>
          <w:tcPr>
            <w:tcW w:type="dxa" w:w="850"/>
          </w:tcPr>
          <w:p>
            <w:r>
              <w:rPr>
                <w:sz w:val="18"/>
              </w:rPr>
              <w:t>GET</w:t>
            </w:r>
          </w:p>
        </w:tc>
        <w:tc>
          <w:tcPr>
            <w:tcW w:type="dxa" w:w="2268"/>
          </w:tcPr>
          <w:p>
            <w:r>
              <w:rPr>
                <w:sz w:val="18"/>
              </w:rPr>
              <w:t>/admin/users</w:t>
            </w:r>
          </w:p>
        </w:tc>
        <w:tc>
          <w:tcPr>
            <w:tcW w:type="dxa" w:w="2551"/>
          </w:tcPr>
          <w:p>
            <w:r>
              <w:rPr>
                <w:sz w:val="18"/>
              </w:rPr>
              <w:t>admin.users.index</w:t>
            </w:r>
          </w:p>
        </w:tc>
        <w:tc>
          <w:tcPr>
            <w:tcW w:type="dxa" w:w="3402"/>
          </w:tcPr>
          <w:p>
            <w:r>
              <w:rPr>
                <w:sz w:val="18"/>
              </w:rPr>
              <w:t>User list</w:t>
            </w:r>
          </w:p>
        </w:tc>
      </w:tr>
      <w:tr>
        <w:tc>
          <w:tcPr>
            <w:tcW w:type="dxa" w:w="850"/>
            <w:shd w:fill="EBF5FB" w:val="clear"/>
          </w:tcPr>
          <w:p>
            <w:r>
              <w:rPr>
                <w:sz w:val="18"/>
              </w:rPr>
              <w:t>GET</w:t>
            </w:r>
          </w:p>
        </w:tc>
        <w:tc>
          <w:tcPr>
            <w:tcW w:type="dxa" w:w="2268"/>
            <w:shd w:fill="EBF5FB" w:val="clear"/>
          </w:tcPr>
          <w:p>
            <w:r>
              <w:rPr>
                <w:sz w:val="18"/>
              </w:rPr>
              <w:t>/admin/users/create</w:t>
            </w:r>
          </w:p>
        </w:tc>
        <w:tc>
          <w:tcPr>
            <w:tcW w:type="dxa" w:w="2551"/>
            <w:shd w:fill="EBF5FB" w:val="clear"/>
          </w:tcPr>
          <w:p>
            <w:r>
              <w:rPr>
                <w:sz w:val="18"/>
              </w:rPr>
              <w:t>admin.users.create</w:t>
            </w:r>
          </w:p>
        </w:tc>
        <w:tc>
          <w:tcPr>
            <w:tcW w:type="dxa" w:w="3402"/>
            <w:shd w:fill="EBF5FB" w:val="clear"/>
          </w:tcPr>
          <w:p>
            <w:r>
              <w:rPr>
                <w:sz w:val="18"/>
              </w:rPr>
              <w:t>Create user form</w:t>
            </w:r>
          </w:p>
        </w:tc>
      </w:tr>
      <w:tr>
        <w:tc>
          <w:tcPr>
            <w:tcW w:type="dxa" w:w="850"/>
          </w:tcPr>
          <w:p>
            <w:r>
              <w:rPr>
                <w:sz w:val="18"/>
              </w:rPr>
              <w:t>POST</w:t>
            </w:r>
          </w:p>
        </w:tc>
        <w:tc>
          <w:tcPr>
            <w:tcW w:type="dxa" w:w="2268"/>
          </w:tcPr>
          <w:p>
            <w:r>
              <w:rPr>
                <w:sz w:val="18"/>
              </w:rPr>
              <w:t>/admin/users</w:t>
            </w:r>
          </w:p>
        </w:tc>
        <w:tc>
          <w:tcPr>
            <w:tcW w:type="dxa" w:w="2551"/>
          </w:tcPr>
          <w:p>
            <w:r>
              <w:rPr>
                <w:sz w:val="18"/>
              </w:rPr>
              <w:t>admin.users.store</w:t>
            </w:r>
          </w:p>
        </w:tc>
        <w:tc>
          <w:tcPr>
            <w:tcW w:type="dxa" w:w="3402"/>
          </w:tcPr>
          <w:p>
            <w:r>
              <w:rPr>
                <w:sz w:val="18"/>
              </w:rPr>
              <w:t>Store new user</w:t>
            </w:r>
          </w:p>
        </w:tc>
      </w:tr>
      <w:tr>
        <w:tc>
          <w:tcPr>
            <w:tcW w:type="dxa" w:w="850"/>
            <w:shd w:fill="EBF5FB" w:val="clear"/>
          </w:tcPr>
          <w:p>
            <w:r>
              <w:rPr>
                <w:sz w:val="18"/>
              </w:rPr>
              <w:t>GET</w:t>
            </w:r>
          </w:p>
        </w:tc>
        <w:tc>
          <w:tcPr>
            <w:tcW w:type="dxa" w:w="2268"/>
            <w:shd w:fill="EBF5FB" w:val="clear"/>
          </w:tcPr>
          <w:p>
            <w:r>
              <w:rPr>
                <w:sz w:val="18"/>
              </w:rPr>
              <w:t>/admin/users/{user}/edit</w:t>
            </w:r>
          </w:p>
        </w:tc>
        <w:tc>
          <w:tcPr>
            <w:tcW w:type="dxa" w:w="2551"/>
            <w:shd w:fill="EBF5FB" w:val="clear"/>
          </w:tcPr>
          <w:p>
            <w:r>
              <w:rPr>
                <w:sz w:val="18"/>
              </w:rPr>
              <w:t>admin.users.edit</w:t>
            </w:r>
          </w:p>
        </w:tc>
        <w:tc>
          <w:tcPr>
            <w:tcW w:type="dxa" w:w="3402"/>
            <w:shd w:fill="EBF5FB" w:val="clear"/>
          </w:tcPr>
          <w:p>
            <w:r>
              <w:rPr>
                <w:sz w:val="18"/>
              </w:rPr>
              <w:t>Edit user form</w:t>
            </w:r>
          </w:p>
        </w:tc>
      </w:tr>
      <w:tr>
        <w:tc>
          <w:tcPr>
            <w:tcW w:type="dxa" w:w="850"/>
          </w:tcPr>
          <w:p>
            <w:r>
              <w:rPr>
                <w:sz w:val="18"/>
              </w:rPr>
              <w:t>PUT</w:t>
            </w:r>
          </w:p>
        </w:tc>
        <w:tc>
          <w:tcPr>
            <w:tcW w:type="dxa" w:w="2268"/>
          </w:tcPr>
          <w:p>
            <w:r>
              <w:rPr>
                <w:sz w:val="18"/>
              </w:rPr>
              <w:t>/admin/users/{user}</w:t>
            </w:r>
          </w:p>
        </w:tc>
        <w:tc>
          <w:tcPr>
            <w:tcW w:type="dxa" w:w="2551"/>
          </w:tcPr>
          <w:p>
            <w:r>
              <w:rPr>
                <w:sz w:val="18"/>
              </w:rPr>
              <w:t>admin.users.update</w:t>
            </w:r>
          </w:p>
        </w:tc>
        <w:tc>
          <w:tcPr>
            <w:tcW w:type="dxa" w:w="3402"/>
          </w:tcPr>
          <w:p>
            <w:r>
              <w:rPr>
                <w:sz w:val="18"/>
              </w:rPr>
              <w:t>Update user</w:t>
            </w:r>
          </w:p>
        </w:tc>
      </w:tr>
      <w:tr>
        <w:tc>
          <w:tcPr>
            <w:tcW w:type="dxa" w:w="850"/>
            <w:shd w:fill="EBF5FB" w:val="clear"/>
          </w:tcPr>
          <w:p>
            <w:r>
              <w:rPr>
                <w:sz w:val="18"/>
              </w:rPr>
              <w:t>DELETE</w:t>
            </w:r>
          </w:p>
        </w:tc>
        <w:tc>
          <w:tcPr>
            <w:tcW w:type="dxa" w:w="2268"/>
            <w:shd w:fill="EBF5FB" w:val="clear"/>
          </w:tcPr>
          <w:p>
            <w:r>
              <w:rPr>
                <w:sz w:val="18"/>
              </w:rPr>
              <w:t>/admin/users/{user}</w:t>
            </w:r>
          </w:p>
        </w:tc>
        <w:tc>
          <w:tcPr>
            <w:tcW w:type="dxa" w:w="2551"/>
            <w:shd w:fill="EBF5FB" w:val="clear"/>
          </w:tcPr>
          <w:p>
            <w:r>
              <w:rPr>
                <w:sz w:val="18"/>
              </w:rPr>
              <w:t>admin.users.destroy</w:t>
            </w:r>
          </w:p>
        </w:tc>
        <w:tc>
          <w:tcPr>
            <w:tcW w:type="dxa" w:w="3402"/>
            <w:shd w:fill="EBF5FB" w:val="clear"/>
          </w:tcPr>
          <w:p>
            <w:r>
              <w:rPr>
                <w:sz w:val="18"/>
              </w:rPr>
              <w:t>Delete user</w:t>
            </w:r>
          </w:p>
        </w:tc>
      </w:tr>
      <w:tr>
        <w:tc>
          <w:tcPr>
            <w:tcW w:type="dxa" w:w="850"/>
          </w:tcPr>
          <w:p>
            <w:r>
              <w:rPr>
                <w:sz w:val="18"/>
              </w:rPr>
              <w:t>GET</w:t>
            </w:r>
          </w:p>
        </w:tc>
        <w:tc>
          <w:tcPr>
            <w:tcW w:type="dxa" w:w="2268"/>
          </w:tcPr>
          <w:p>
            <w:r>
              <w:rPr>
                <w:sz w:val="18"/>
              </w:rPr>
              <w:t>/admin/settings</w:t>
            </w:r>
          </w:p>
        </w:tc>
        <w:tc>
          <w:tcPr>
            <w:tcW w:type="dxa" w:w="2551"/>
          </w:tcPr>
          <w:p>
            <w:r>
              <w:rPr>
                <w:sz w:val="18"/>
              </w:rPr>
              <w:t>admin.settings</w:t>
            </w:r>
          </w:p>
        </w:tc>
        <w:tc>
          <w:tcPr>
            <w:tcW w:type="dxa" w:w="3402"/>
          </w:tcPr>
          <w:p>
            <w:r>
              <w:rPr>
                <w:sz w:val="18"/>
              </w:rPr>
              <w:t>Shop settings form</w:t>
            </w:r>
          </w:p>
        </w:tc>
      </w:tr>
      <w:tr>
        <w:tc>
          <w:tcPr>
            <w:tcW w:type="dxa" w:w="850"/>
            <w:shd w:fill="EBF5FB" w:val="clear"/>
          </w:tcPr>
          <w:p>
            <w:r>
              <w:rPr>
                <w:sz w:val="18"/>
              </w:rPr>
              <w:t>PUT</w:t>
            </w:r>
          </w:p>
        </w:tc>
        <w:tc>
          <w:tcPr>
            <w:tcW w:type="dxa" w:w="2268"/>
            <w:shd w:fill="EBF5FB" w:val="clear"/>
          </w:tcPr>
          <w:p>
            <w:r>
              <w:rPr>
                <w:sz w:val="18"/>
              </w:rPr>
              <w:t>/admin/settings</w:t>
            </w:r>
          </w:p>
        </w:tc>
        <w:tc>
          <w:tcPr>
            <w:tcW w:type="dxa" w:w="2551"/>
            <w:shd w:fill="EBF5FB" w:val="clear"/>
          </w:tcPr>
          <w:p>
            <w:r>
              <w:rPr>
                <w:sz w:val="18"/>
              </w:rPr>
              <w:t>admin.settings.update</w:t>
            </w:r>
          </w:p>
        </w:tc>
        <w:tc>
          <w:tcPr>
            <w:tcW w:type="dxa" w:w="3402"/>
            <w:shd w:fill="EBF5FB" w:val="clear"/>
          </w:tcPr>
          <w:p>
            <w:r>
              <w:rPr>
                <w:sz w:val="18"/>
              </w:rPr>
              <w:t>Update settings</w:t>
            </w:r>
          </w:p>
        </w:tc>
      </w:tr>
    </w:tbl>
    <w:p>
      <w:pPr>
        <w:pStyle w:val="Heading2"/>
      </w:pPr>
      <w:r>
        <w:t>11.6 Shared Routes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50"/>
            <w:shd w:fill="2D5F8A" w:val="clear"/>
          </w:tcPr>
          <w:p>
            <w:pPr>
              <w:jc w:val="left"/>
            </w:pPr>
            <w:r>
              <w:rPr>
                <w:b/>
                <w:color w:val="FFFFFF"/>
                <w:sz w:val="18"/>
              </w:rPr>
              <w:t>Method</w:t>
            </w:r>
          </w:p>
        </w:tc>
        <w:tc>
          <w:tcPr>
            <w:tcW w:type="dxa" w:w="1984"/>
            <w:shd w:fill="2D5F8A" w:val="clear"/>
          </w:tcPr>
          <w:p>
            <w:pPr>
              <w:jc w:val="left"/>
            </w:pPr>
            <w:r>
              <w:rPr>
                <w:b/>
                <w:color w:val="FFFFFF"/>
                <w:sz w:val="18"/>
              </w:rPr>
              <w:t>URI</w:t>
            </w:r>
          </w:p>
        </w:tc>
        <w:tc>
          <w:tcPr>
            <w:tcW w:type="dxa" w:w="1701"/>
            <w:shd w:fill="2D5F8A" w:val="clear"/>
          </w:tcPr>
          <w:p>
            <w:pPr>
              <w:jc w:val="left"/>
            </w:pPr>
            <w:r>
              <w:rPr>
                <w:b/>
                <w:color w:val="FFFFFF"/>
                <w:sz w:val="18"/>
              </w:rPr>
              <w:t>Name</w:t>
            </w:r>
          </w:p>
        </w:tc>
        <w:tc>
          <w:tcPr>
            <w:tcW w:type="dxa" w:w="4535"/>
            <w:shd w:fill="2D5F8A" w:val="clear"/>
          </w:tcPr>
          <w:p>
            <w:pPr>
              <w:jc w:val="left"/>
            </w:pPr>
            <w:r>
              <w:rPr>
                <w:b/>
                <w:color w:val="FFFFFF"/>
                <w:sz w:val="18"/>
              </w:rPr>
              <w:t>Description</w:t>
            </w:r>
          </w:p>
        </w:tc>
      </w:tr>
      <w:tr>
        <w:tc>
          <w:tcPr>
            <w:tcW w:type="dxa" w:w="850"/>
          </w:tcPr>
          <w:p>
            <w:r>
              <w:rPr>
                <w:sz w:val="18"/>
              </w:rPr>
              <w:t>GET</w:t>
            </w:r>
          </w:p>
        </w:tc>
        <w:tc>
          <w:tcPr>
            <w:tcW w:type="dxa" w:w="1984"/>
          </w:tcPr>
          <w:p>
            <w:r>
              <w:rPr>
                <w:sz w:val="18"/>
              </w:rPr>
              <w:t>/receipt/{order}</w:t>
            </w:r>
          </w:p>
        </w:tc>
        <w:tc>
          <w:tcPr>
            <w:tcW w:type="dxa" w:w="1701"/>
          </w:tcPr>
          <w:p>
            <w:r>
              <w:rPr>
                <w:sz w:val="18"/>
              </w:rPr>
              <w:t>receipt.download</w:t>
            </w:r>
          </w:p>
        </w:tc>
        <w:tc>
          <w:tcPr>
            <w:tcW w:type="dxa" w:w="4535"/>
          </w:tcPr>
          <w:p>
            <w:r>
              <w:rPr>
                <w:sz w:val="18"/>
              </w:rPr>
              <w:t>Download PDF receipt (staff/admin)</w:t>
            </w:r>
          </w:p>
        </w:tc>
      </w:tr>
    </w:tbl>
    <w:p>
      <w:pPr>
        <w:pStyle w:val="Heading1"/>
      </w:pPr>
      <w:r>
        <w:t>12. Notification &amp; Queue System</w:t>
      </w:r>
    </w:p>
    <w:p>
      <w:pPr>
        <w:pStyle w:val="Heading2"/>
      </w:pPr>
      <w:r>
        <w:t>12.1 Notification Classes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984"/>
            <w:shd w:fill="2D5F8A" w:val="clear"/>
          </w:tcPr>
          <w:p>
            <w:pPr>
              <w:jc w:val="left"/>
            </w:pPr>
            <w:r>
              <w:rPr>
                <w:b/>
                <w:color w:val="FFFFFF"/>
                <w:sz w:val="18"/>
              </w:rPr>
              <w:t>Notification</w:t>
            </w:r>
          </w:p>
        </w:tc>
        <w:tc>
          <w:tcPr>
            <w:tcW w:type="dxa" w:w="1701"/>
            <w:shd w:fill="2D5F8A" w:val="clear"/>
          </w:tcPr>
          <w:p>
            <w:pPr>
              <w:jc w:val="left"/>
            </w:pPr>
            <w:r>
              <w:rPr>
                <w:b/>
                <w:color w:val="FFFFFF"/>
                <w:sz w:val="18"/>
              </w:rPr>
              <w:t>Trigger</w:t>
            </w:r>
          </w:p>
        </w:tc>
        <w:tc>
          <w:tcPr>
            <w:tcW w:type="dxa" w:w="1701"/>
            <w:shd w:fill="2D5F8A" w:val="clear"/>
          </w:tcPr>
          <w:p>
            <w:pPr>
              <w:jc w:val="left"/>
            </w:pPr>
            <w:r>
              <w:rPr>
                <w:b/>
                <w:color w:val="FFFFFF"/>
                <w:sz w:val="18"/>
              </w:rPr>
              <w:t>Channels</w:t>
            </w:r>
          </w:p>
        </w:tc>
        <w:tc>
          <w:tcPr>
            <w:tcW w:type="dxa" w:w="3685"/>
            <w:shd w:fill="2D5F8A" w:val="clear"/>
          </w:tcPr>
          <w:p>
            <w:pPr>
              <w:jc w:val="left"/>
            </w:pPr>
            <w:r>
              <w:rPr>
                <w:b/>
                <w:color w:val="FFFFFF"/>
                <w:sz w:val="18"/>
              </w:rPr>
              <w:t>Description</w:t>
            </w:r>
          </w:p>
        </w:tc>
      </w:tr>
      <w:tr>
        <w:tc>
          <w:tcPr>
            <w:tcW w:type="dxa" w:w="1984"/>
          </w:tcPr>
          <w:p>
            <w:r>
              <w:rPr>
                <w:sz w:val="18"/>
              </w:rPr>
              <w:t>OrderApprovedNotification</w:t>
            </w:r>
          </w:p>
        </w:tc>
        <w:tc>
          <w:tcPr>
            <w:tcW w:type="dxa" w:w="1701"/>
          </w:tcPr>
          <w:p>
            <w:r>
              <w:rPr>
                <w:sz w:val="18"/>
              </w:rPr>
              <w:t>Staff approves an online request</w:t>
            </w:r>
          </w:p>
        </w:tc>
        <w:tc>
          <w:tcPr>
            <w:tcW w:type="dxa" w:w="1701"/>
          </w:tcPr>
          <w:p>
            <w:r>
              <w:rPr>
                <w:sz w:val="18"/>
              </w:rPr>
              <w:t>database + mail (if email exists)</w:t>
            </w:r>
          </w:p>
        </w:tc>
        <w:tc>
          <w:tcPr>
            <w:tcW w:type="dxa" w:w="3685"/>
          </w:tcPr>
          <w:p>
            <w:r>
              <w:rPr>
                <w:sz w:val="18"/>
              </w:rPr>
              <w:t>Notifies the customer that their request has been approved and is being processed. Includes ticket number, estimated weight, and a tracking link.</w:t>
            </w:r>
          </w:p>
        </w:tc>
      </w:tr>
      <w:tr>
        <w:tc>
          <w:tcPr>
            <w:tcW w:type="dxa" w:w="1984"/>
            <w:shd w:fill="EBF5FB" w:val="clear"/>
          </w:tcPr>
          <w:p>
            <w:r>
              <w:rPr>
                <w:sz w:val="18"/>
              </w:rPr>
              <w:t>OrderCancelledNotification</w:t>
            </w:r>
          </w:p>
        </w:tc>
        <w:tc>
          <w:tcPr>
            <w:tcW w:type="dxa" w:w="1701"/>
            <w:shd w:fill="EBF5FB" w:val="clear"/>
          </w:tcPr>
          <w:p>
            <w:r>
              <w:rPr>
                <w:sz w:val="18"/>
              </w:rPr>
              <w:t>Customer cancels a pending order</w:t>
            </w:r>
          </w:p>
        </w:tc>
        <w:tc>
          <w:tcPr>
            <w:tcW w:type="dxa" w:w="1701"/>
            <w:shd w:fill="EBF5FB" w:val="clear"/>
          </w:tcPr>
          <w:p>
            <w:r>
              <w:rPr>
                <w:sz w:val="18"/>
              </w:rPr>
              <w:t>database only</w:t>
            </w:r>
          </w:p>
        </w:tc>
        <w:tc>
          <w:tcPr>
            <w:tcW w:type="dxa" w:w="3685"/>
            <w:shd w:fill="EBF5FB" w:val="clear"/>
          </w:tcPr>
          <w:p>
            <w:r>
              <w:rPr>
                <w:sz w:val="18"/>
              </w:rPr>
              <w:t>Notifies staff that a customer cancelled their order. Includes ticket number and customer name.</w:t>
            </w:r>
          </w:p>
        </w:tc>
      </w:tr>
      <w:tr>
        <w:tc>
          <w:tcPr>
            <w:tcW w:type="dxa" w:w="1984"/>
          </w:tcPr>
          <w:p>
            <w:r>
              <w:rPr>
                <w:sz w:val="18"/>
              </w:rPr>
              <w:t>OrderReadyNotification</w:t>
            </w:r>
          </w:p>
        </w:tc>
        <w:tc>
          <w:tcPr>
            <w:tcW w:type="dxa" w:w="1701"/>
          </w:tcPr>
          <w:p>
            <w:r>
              <w:rPr>
                <w:sz w:val="18"/>
              </w:rPr>
              <w:t>Order status changes to 'ready_for_pickup'</w:t>
            </w:r>
          </w:p>
        </w:tc>
        <w:tc>
          <w:tcPr>
            <w:tcW w:type="dxa" w:w="1701"/>
          </w:tcPr>
          <w:p>
            <w:r>
              <w:rPr>
                <w:sz w:val="18"/>
              </w:rPr>
              <w:t>database + mail (+ optional Twilio SMS)</w:t>
            </w:r>
          </w:p>
        </w:tc>
        <w:tc>
          <w:tcPr>
            <w:tcW w:type="dxa" w:w="3685"/>
          </w:tcPr>
          <w:p>
            <w:r>
              <w:rPr>
                <w:sz w:val="18"/>
              </w:rPr>
              <w:t>Notifies the customer their laundry is ready for pickup. Includes shop address, total price, and tracking link.</w:t>
            </w:r>
          </w:p>
        </w:tc>
      </w:tr>
    </w:tbl>
    <w:p>
      <w:pPr>
        <w:pStyle w:val="Heading2"/>
      </w:pPr>
      <w:r>
        <w:t>12.2 Queue Job</w:t>
      </w:r>
    </w:p>
    <w:p>
      <w:r>
        <w:t>SendOrderReadyNotification (app/Jobs/SendOrderReadyNotification.php) is a queued job that dispatches the OrderReadyNotification to the customer. It retries up to 3 times on failure. The job loads the customer relationship and only sends if a customer exists.</w:t>
      </w:r>
    </w:p>
    <w:p>
      <w:pPr>
        <w:pStyle w:val="Heading2"/>
      </w:pPr>
      <w:r>
        <w:t>12.3 Queue Configuration</w:t>
      </w:r>
    </w:p>
    <w:p>
      <w:r>
        <w:t>The queue uses the 'database' driver by default (configurable via QUEUE_CONNECTION in .env). The jobs, job_batches, and failed_jobs tables are created by the standard Laravel migration. To process queued jobs, run: php artisan queue:work</w:t>
      </w:r>
    </w:p>
    <w:p>
      <w:pPr>
        <w:pStyle w:val="Heading1"/>
      </w:pPr>
      <w:r>
        <w:t>13. Filament Admin Panel</w:t>
      </w:r>
    </w:p>
    <w:p>
      <w:r>
        <w:t>The Filament admin panel is accessible at /panel and provides an auto-generated CRUD interface alongside custom dashboard widgets. It is separate from the Blade-based admin views and serves as a data management interface. Access is restricted to admin and staff roles via the canAccessPanel() method on the User model.</w:t>
      </w:r>
    </w:p>
    <w:p>
      <w:pPr>
        <w:pStyle w:val="Heading2"/>
      </w:pPr>
      <w:r>
        <w:t>13.1 Resources</w:t>
      </w:r>
    </w:p>
    <w:tbl>
      <w:tblPr>
        <w:tblStyle w:val="TableGrid"/>
        <w:tblW w:type="auto" w:w="0"/>
        <w:jc w:val="left"/>
        <w:tblLook w:firstColumn="1" w:firstRow="1" w:lastColumn="0" w:lastRow="0" w:noHBand="0" w:noVBand="1" w:val="04A0"/>
      </w:tblPr>
      <w:tblGrid>
        <w:gridCol w:w="3120"/>
        <w:gridCol w:w="3120"/>
        <w:gridCol w:w="3120"/>
      </w:tblGrid>
      <w:tr>
        <w:tc>
          <w:tcPr>
            <w:tcW w:type="dxa" w:w="1701"/>
            <w:shd w:fill="2D5F8A" w:val="clear"/>
          </w:tcPr>
          <w:p>
            <w:pPr>
              <w:jc w:val="left"/>
            </w:pPr>
            <w:r>
              <w:rPr>
                <w:b/>
                <w:color w:val="FFFFFF"/>
                <w:sz w:val="18"/>
              </w:rPr>
              <w:t>Resource</w:t>
            </w:r>
          </w:p>
        </w:tc>
        <w:tc>
          <w:tcPr>
            <w:tcW w:type="dxa" w:w="1134"/>
            <w:shd w:fill="2D5F8A" w:val="clear"/>
          </w:tcPr>
          <w:p>
            <w:pPr>
              <w:jc w:val="left"/>
            </w:pPr>
            <w:r>
              <w:rPr>
                <w:b/>
                <w:color w:val="FFFFFF"/>
                <w:sz w:val="18"/>
              </w:rPr>
              <w:t>Model</w:t>
            </w:r>
          </w:p>
        </w:tc>
        <w:tc>
          <w:tcPr>
            <w:tcW w:type="dxa" w:w="6236"/>
            <w:shd w:fill="2D5F8A" w:val="clear"/>
          </w:tcPr>
          <w:p>
            <w:pPr>
              <w:jc w:val="left"/>
            </w:pPr>
            <w:r>
              <w:rPr>
                <w:b/>
                <w:color w:val="FFFFFF"/>
                <w:sz w:val="18"/>
              </w:rPr>
              <w:t>Features</w:t>
            </w:r>
          </w:p>
        </w:tc>
      </w:tr>
      <w:tr>
        <w:tc>
          <w:tcPr>
            <w:tcW w:type="dxa" w:w="1701"/>
          </w:tcPr>
          <w:p>
            <w:r>
              <w:rPr>
                <w:sz w:val="18"/>
              </w:rPr>
              <w:t>OrderResource</w:t>
            </w:r>
          </w:p>
        </w:tc>
        <w:tc>
          <w:tcPr>
            <w:tcW w:type="dxa" w:w="1134"/>
          </w:tcPr>
          <w:p>
            <w:r>
              <w:rPr>
                <w:sz w:val="18"/>
              </w:rPr>
              <w:t>Order</w:t>
            </w:r>
          </w:p>
        </w:tc>
        <w:tc>
          <w:tcPr>
            <w:tcW w:type="dxa" w:w="6236"/>
          </w:tcPr>
          <w:p>
            <w:r>
              <w:rPr>
                <w:sz w:val="18"/>
              </w:rPr>
              <w:t>Searchable/sortable table with status and payment badges, repeater for order items with live price calculation, inline status update action, filters by status and payment.</w:t>
            </w:r>
          </w:p>
        </w:tc>
      </w:tr>
      <w:tr>
        <w:tc>
          <w:tcPr>
            <w:tcW w:type="dxa" w:w="1701"/>
            <w:shd w:fill="EBF5FB" w:val="clear"/>
          </w:tcPr>
          <w:p>
            <w:r>
              <w:rPr>
                <w:sz w:val="18"/>
              </w:rPr>
              <w:t>UserResource</w:t>
            </w:r>
          </w:p>
        </w:tc>
        <w:tc>
          <w:tcPr>
            <w:tcW w:type="dxa" w:w="1134"/>
            <w:shd w:fill="EBF5FB" w:val="clear"/>
          </w:tcPr>
          <w:p>
            <w:r>
              <w:rPr>
                <w:sz w:val="18"/>
              </w:rPr>
              <w:t>User</w:t>
            </w:r>
          </w:p>
        </w:tc>
        <w:tc>
          <w:tcPr>
            <w:tcW w:type="dxa" w:w="6236"/>
            <w:shd w:fill="EBF5FB" w:val="clear"/>
          </w:tcPr>
          <w:p>
            <w:r>
              <w:rPr>
                <w:sz w:val="18"/>
              </w:rPr>
              <w:t>CRUD for all users with role filtering, searchable by name/email/phone, phone-formatted display.</w:t>
            </w:r>
          </w:p>
        </w:tc>
      </w:tr>
      <w:tr>
        <w:tc>
          <w:tcPr>
            <w:tcW w:type="dxa" w:w="1701"/>
          </w:tcPr>
          <w:p>
            <w:r>
              <w:rPr>
                <w:sz w:val="18"/>
              </w:rPr>
              <w:t>SettingResource</w:t>
            </w:r>
          </w:p>
        </w:tc>
        <w:tc>
          <w:tcPr>
            <w:tcW w:type="dxa" w:w="1134"/>
          </w:tcPr>
          <w:p>
            <w:r>
              <w:rPr>
                <w:sz w:val="18"/>
              </w:rPr>
              <w:t>Setting</w:t>
            </w:r>
          </w:p>
        </w:tc>
        <w:tc>
          <w:tcPr>
            <w:tcW w:type="dxa" w:w="6236"/>
          </w:tcPr>
          <w:p>
            <w:r>
              <w:rPr>
                <w:sz w:val="18"/>
              </w:rPr>
              <w:t>Edit-only interface for shop configuration and per-service pricing.</w:t>
            </w:r>
          </w:p>
        </w:tc>
      </w:tr>
    </w:tbl>
    <w:p>
      <w:pPr>
        <w:pStyle w:val="Heading2"/>
      </w:pPr>
      <w:r>
        <w:t>13.2 Dashboard Widgets</w:t>
      </w:r>
    </w:p>
    <w:tbl>
      <w:tblPr>
        <w:tblStyle w:val="TableGrid"/>
        <w:tblW w:type="auto" w:w="0"/>
        <w:jc w:val="left"/>
        <w:tblLook w:firstColumn="1" w:firstRow="1" w:lastColumn="0" w:lastRow="0" w:noHBand="0" w:noVBand="1" w:val="04A0"/>
      </w:tblPr>
      <w:tblGrid>
        <w:gridCol w:w="3120"/>
        <w:gridCol w:w="3120"/>
        <w:gridCol w:w="3120"/>
      </w:tblGrid>
      <w:tr>
        <w:tc>
          <w:tcPr>
            <w:tcW w:type="dxa" w:w="2268"/>
            <w:shd w:fill="2D5F8A" w:val="clear"/>
          </w:tcPr>
          <w:p>
            <w:pPr>
              <w:jc w:val="left"/>
            </w:pPr>
            <w:r>
              <w:rPr>
                <w:b/>
                <w:color w:val="FFFFFF"/>
                <w:sz w:val="18"/>
              </w:rPr>
              <w:t>Widget</w:t>
            </w:r>
          </w:p>
        </w:tc>
        <w:tc>
          <w:tcPr>
            <w:tcW w:type="dxa" w:w="1417"/>
            <w:shd w:fill="2D5F8A" w:val="clear"/>
          </w:tcPr>
          <w:p>
            <w:pPr>
              <w:jc w:val="left"/>
            </w:pPr>
            <w:r>
              <w:rPr>
                <w:b/>
                <w:color w:val="FFFFFF"/>
                <w:sz w:val="18"/>
              </w:rPr>
              <w:t>Type</w:t>
            </w:r>
          </w:p>
        </w:tc>
        <w:tc>
          <w:tcPr>
            <w:tcW w:type="dxa" w:w="5386"/>
            <w:shd w:fill="2D5F8A" w:val="clear"/>
          </w:tcPr>
          <w:p>
            <w:pPr>
              <w:jc w:val="left"/>
            </w:pPr>
            <w:r>
              <w:rPr>
                <w:b/>
                <w:color w:val="FFFFFF"/>
                <w:sz w:val="18"/>
              </w:rPr>
              <w:t>Description</w:t>
            </w:r>
          </w:p>
        </w:tc>
      </w:tr>
      <w:tr>
        <w:tc>
          <w:tcPr>
            <w:tcW w:type="dxa" w:w="2268"/>
          </w:tcPr>
          <w:p>
            <w:r>
              <w:rPr>
                <w:sz w:val="18"/>
              </w:rPr>
              <w:t>StatsOverview</w:t>
            </w:r>
          </w:p>
        </w:tc>
        <w:tc>
          <w:tcPr>
            <w:tcW w:type="dxa" w:w="1417"/>
          </w:tcPr>
          <w:p>
            <w:r>
              <w:rPr>
                <w:sz w:val="18"/>
              </w:rPr>
              <w:t>Stat Cards</w:t>
            </w:r>
          </w:p>
        </w:tc>
        <w:tc>
          <w:tcPr>
            <w:tcW w:type="dxa" w:w="5386"/>
          </w:tcPr>
          <w:p>
            <w:r>
              <w:rPr>
                <w:sz w:val="18"/>
              </w:rPr>
              <w:t>Displays: Total Orders, Total Revenue (₱), Today's Orders, Pending Orders</w:t>
            </w:r>
          </w:p>
        </w:tc>
      </w:tr>
      <w:tr>
        <w:tc>
          <w:tcPr>
            <w:tcW w:type="dxa" w:w="2268"/>
            <w:shd w:fill="EBF5FB" w:val="clear"/>
          </w:tcPr>
          <w:p>
            <w:r>
              <w:rPr>
                <w:sz w:val="18"/>
              </w:rPr>
              <w:t>OrdersChart</w:t>
            </w:r>
          </w:p>
        </w:tc>
        <w:tc>
          <w:tcPr>
            <w:tcW w:type="dxa" w:w="1417"/>
            <w:shd w:fill="EBF5FB" w:val="clear"/>
          </w:tcPr>
          <w:p>
            <w:r>
              <w:rPr>
                <w:sz w:val="18"/>
              </w:rPr>
              <w:t>Bar Chart</w:t>
            </w:r>
          </w:p>
        </w:tc>
        <w:tc>
          <w:tcPr>
            <w:tcW w:type="dxa" w:w="5386"/>
            <w:shd w:fill="EBF5FB" w:val="clear"/>
          </w:tcPr>
          <w:p>
            <w:r>
              <w:rPr>
                <w:sz w:val="18"/>
              </w:rPr>
              <w:t>Shows order counts per day for the last 7 days</w:t>
            </w:r>
          </w:p>
        </w:tc>
      </w:tr>
      <w:tr>
        <w:tc>
          <w:tcPr>
            <w:tcW w:type="dxa" w:w="2268"/>
          </w:tcPr>
          <w:p>
            <w:r>
              <w:rPr>
                <w:sz w:val="18"/>
              </w:rPr>
              <w:t>RevenueByMethodChart</w:t>
            </w:r>
          </w:p>
        </w:tc>
        <w:tc>
          <w:tcPr>
            <w:tcW w:type="dxa" w:w="1417"/>
          </w:tcPr>
          <w:p>
            <w:r>
              <w:rPr>
                <w:sz w:val="18"/>
              </w:rPr>
              <w:t>Pie Chart</w:t>
            </w:r>
          </w:p>
        </w:tc>
        <w:tc>
          <w:tcPr>
            <w:tcW w:type="dxa" w:w="5386"/>
          </w:tcPr>
          <w:p>
            <w:r>
              <w:rPr>
                <w:sz w:val="18"/>
              </w:rPr>
              <w:t>Revenue breakdown by payment method (Cash, GCash, Maya)</w:t>
            </w:r>
          </w:p>
        </w:tc>
      </w:tr>
      <w:tr>
        <w:tc>
          <w:tcPr>
            <w:tcW w:type="dxa" w:w="2268"/>
            <w:shd w:fill="EBF5FB" w:val="clear"/>
          </w:tcPr>
          <w:p>
            <w:r>
              <w:rPr>
                <w:sz w:val="18"/>
              </w:rPr>
              <w:t>RecentOrdersTable</w:t>
            </w:r>
          </w:p>
        </w:tc>
        <w:tc>
          <w:tcPr>
            <w:tcW w:type="dxa" w:w="1417"/>
            <w:shd w:fill="EBF5FB" w:val="clear"/>
          </w:tcPr>
          <w:p>
            <w:r>
              <w:rPr>
                <w:sz w:val="18"/>
              </w:rPr>
              <w:t>Table</w:t>
            </w:r>
          </w:p>
        </w:tc>
        <w:tc>
          <w:tcPr>
            <w:tcW w:type="dxa" w:w="5386"/>
            <w:shd w:fill="EBF5FB" w:val="clear"/>
          </w:tcPr>
          <w:p>
            <w:r>
              <w:rPr>
                <w:sz w:val="18"/>
              </w:rPr>
              <w:t>Lists the 10 most recent orders with ticket number, customer, status, and total</w:t>
            </w:r>
          </w:p>
        </w:tc>
      </w:tr>
    </w:tbl>
    <w:p>
      <w:pPr>
        <w:pStyle w:val="Heading1"/>
      </w:pPr>
      <w:r>
        <w:t>14. Frontend &amp; UI Layer</w:t>
      </w:r>
    </w:p>
    <w:p>
      <w:pPr>
        <w:pStyle w:val="Heading2"/>
      </w:pPr>
      <w:r>
        <w:t>14.1 Template Organization</w:t>
      </w:r>
    </w:p>
    <w:tbl>
      <w:tblPr>
        <w:tblStyle w:val="TableGrid"/>
        <w:tblW w:type="auto" w:w="0"/>
        <w:jc w:val="left"/>
        <w:tblLook w:firstColumn="1" w:firstRow="1" w:lastColumn="0" w:lastRow="0" w:noHBand="0" w:noVBand="1" w:val="04A0"/>
      </w:tblPr>
      <w:tblGrid>
        <w:gridCol w:w="4680"/>
        <w:gridCol w:w="4680"/>
      </w:tblGrid>
      <w:tr>
        <w:tc>
          <w:tcPr>
            <w:tcW w:type="dxa" w:w="2835"/>
            <w:shd w:fill="2D5F8A" w:val="clear"/>
          </w:tcPr>
          <w:p>
            <w:pPr>
              <w:jc w:val="left"/>
            </w:pPr>
            <w:r>
              <w:rPr>
                <w:b/>
                <w:color w:val="FFFFFF"/>
                <w:sz w:val="18"/>
              </w:rPr>
              <w:t>Directory</w:t>
            </w:r>
          </w:p>
        </w:tc>
        <w:tc>
          <w:tcPr>
            <w:tcW w:type="dxa" w:w="6236"/>
            <w:shd w:fill="2D5F8A" w:val="clear"/>
          </w:tcPr>
          <w:p>
            <w:pPr>
              <w:jc w:val="left"/>
            </w:pPr>
            <w:r>
              <w:rPr>
                <w:b/>
                <w:color w:val="FFFFFF"/>
                <w:sz w:val="18"/>
              </w:rPr>
              <w:t>Description</w:t>
            </w:r>
          </w:p>
        </w:tc>
      </w:tr>
      <w:tr>
        <w:tc>
          <w:tcPr>
            <w:tcW w:type="dxa" w:w="2835"/>
          </w:tcPr>
          <w:p>
            <w:r>
              <w:rPr>
                <w:sz w:val="18"/>
              </w:rPr>
              <w:t>resources/views/layouts/</w:t>
            </w:r>
          </w:p>
        </w:tc>
        <w:tc>
          <w:tcPr>
            <w:tcW w:type="dxa" w:w="6236"/>
          </w:tcPr>
          <w:p>
            <w:r>
              <w:rPr>
                <w:sz w:val="18"/>
              </w:rPr>
              <w:t>Three layout wrappers: app.blade.php (authenticated), guest.blade.php (login/register), admin.blade.php (admin pages)</w:t>
            </w:r>
          </w:p>
        </w:tc>
      </w:tr>
      <w:tr>
        <w:tc>
          <w:tcPr>
            <w:tcW w:type="dxa" w:w="2835"/>
            <w:shd w:fill="EBF5FB" w:val="clear"/>
          </w:tcPr>
          <w:p>
            <w:r>
              <w:rPr>
                <w:sz w:val="18"/>
              </w:rPr>
              <w:t>resources/views/auth/</w:t>
            </w:r>
          </w:p>
        </w:tc>
        <w:tc>
          <w:tcPr>
            <w:tcW w:type="dxa" w:w="6236"/>
            <w:shd w:fill="EBF5FB" w:val="clear"/>
          </w:tcPr>
          <w:p>
            <w:r>
              <w:rPr>
                <w:sz w:val="18"/>
              </w:rPr>
              <w:t>Login and registration pages</w:t>
            </w:r>
          </w:p>
        </w:tc>
      </w:tr>
      <w:tr>
        <w:tc>
          <w:tcPr>
            <w:tcW w:type="dxa" w:w="2835"/>
          </w:tcPr>
          <w:p>
            <w:r>
              <w:rPr>
                <w:sz w:val="18"/>
              </w:rPr>
              <w:t>resources/views/admin/</w:t>
            </w:r>
          </w:p>
        </w:tc>
        <w:tc>
          <w:tcPr>
            <w:tcW w:type="dxa" w:w="6236"/>
          </w:tcPr>
          <w:p>
            <w:r>
              <w:rPr>
                <w:sz w:val="18"/>
              </w:rPr>
              <w:t>Admin dashboard, sales reports, settings, user management views</w:t>
            </w:r>
          </w:p>
        </w:tc>
      </w:tr>
      <w:tr>
        <w:tc>
          <w:tcPr>
            <w:tcW w:type="dxa" w:w="2835"/>
            <w:shd w:fill="EBF5FB" w:val="clear"/>
          </w:tcPr>
          <w:p>
            <w:r>
              <w:rPr>
                <w:sz w:val="18"/>
              </w:rPr>
              <w:t>resources/views/staff/</w:t>
            </w:r>
          </w:p>
        </w:tc>
        <w:tc>
          <w:tcPr>
            <w:tcW w:type="dxa" w:w="6236"/>
            <w:shd w:fill="EBF5FB" w:val="clear"/>
          </w:tcPr>
          <w:p>
            <w:r>
              <w:rPr>
                <w:sz w:val="18"/>
              </w:rPr>
              <w:t>Staff dashboard, order creation/edit forms, search page</w:t>
            </w:r>
          </w:p>
        </w:tc>
      </w:tr>
      <w:tr>
        <w:tc>
          <w:tcPr>
            <w:tcW w:type="dxa" w:w="2835"/>
          </w:tcPr>
          <w:p>
            <w:r>
              <w:rPr>
                <w:sz w:val="18"/>
              </w:rPr>
              <w:t>resources/views/customer/</w:t>
            </w:r>
          </w:p>
        </w:tc>
        <w:tc>
          <w:tcPr>
            <w:tcW w:type="dxa" w:w="6236"/>
          </w:tcPr>
          <w:p>
            <w:r>
              <w:rPr>
                <w:sz w:val="18"/>
              </w:rPr>
              <w:t>Customer dashboard and public order tracking page</w:t>
            </w:r>
          </w:p>
        </w:tc>
      </w:tr>
      <w:tr>
        <w:tc>
          <w:tcPr>
            <w:tcW w:type="dxa" w:w="2835"/>
            <w:shd w:fill="EBF5FB" w:val="clear"/>
          </w:tcPr>
          <w:p>
            <w:r>
              <w:rPr>
                <w:sz w:val="18"/>
              </w:rPr>
              <w:t>resources/views/components/</w:t>
            </w:r>
          </w:p>
        </w:tc>
        <w:tc>
          <w:tcPr>
            <w:tcW w:type="dxa" w:w="6236"/>
            <w:shd w:fill="EBF5FB" w:val="clear"/>
          </w:tcPr>
          <w:p>
            <w:r>
              <w:rPr>
                <w:sz w:val="18"/>
              </w:rPr>
              <w:t>Reusable Blade components: status-badge, payment-badge, status-timeline, glass-toast</w:t>
            </w:r>
          </w:p>
        </w:tc>
      </w:tr>
      <w:tr>
        <w:tc>
          <w:tcPr>
            <w:tcW w:type="dxa" w:w="2835"/>
          </w:tcPr>
          <w:p>
            <w:r>
              <w:rPr>
                <w:sz w:val="18"/>
              </w:rPr>
              <w:t>resources/views/receipts/</w:t>
            </w:r>
          </w:p>
        </w:tc>
        <w:tc>
          <w:tcPr>
            <w:tcW w:type="dxa" w:w="6236"/>
          </w:tcPr>
          <w:p>
            <w:r>
              <w:rPr>
                <w:sz w:val="18"/>
              </w:rPr>
              <w:t>80mm thermal receipt PDF template</w:t>
            </w:r>
          </w:p>
        </w:tc>
      </w:tr>
      <w:tr>
        <w:tc>
          <w:tcPr>
            <w:tcW w:type="dxa" w:w="2835"/>
            <w:shd w:fill="EBF5FB" w:val="clear"/>
          </w:tcPr>
          <w:p>
            <w:r>
              <w:rPr>
                <w:sz w:val="18"/>
              </w:rPr>
              <w:t>resources/views/welcome.blade.php</w:t>
            </w:r>
          </w:p>
        </w:tc>
        <w:tc>
          <w:tcPr>
            <w:tcW w:type="dxa" w:w="6236"/>
            <w:shd w:fill="EBF5FB" w:val="clear"/>
          </w:tcPr>
          <w:p>
            <w:r>
              <w:rPr>
                <w:sz w:val="18"/>
              </w:rPr>
              <w:t>Public landing page with hero section, services, and call-to-action</w:t>
            </w:r>
          </w:p>
        </w:tc>
      </w:tr>
    </w:tbl>
    <w:p>
      <w:pPr>
        <w:pStyle w:val="Heading2"/>
      </w:pPr>
      <w:r>
        <w:t>14.2 Blade Components</w:t>
      </w:r>
    </w:p>
    <w:tbl>
      <w:tblPr>
        <w:tblStyle w:val="TableGrid"/>
        <w:tblW w:type="auto" w:w="0"/>
        <w:jc w:val="left"/>
        <w:tblLook w:firstColumn="1" w:firstRow="1" w:lastColumn="0" w:lastRow="0" w:noHBand="0" w:noVBand="1" w:val="04A0"/>
      </w:tblPr>
      <w:tblGrid>
        <w:gridCol w:w="4680"/>
        <w:gridCol w:w="4680"/>
      </w:tblGrid>
      <w:tr>
        <w:tc>
          <w:tcPr>
            <w:tcW w:type="dxa" w:w="2268"/>
            <w:shd w:fill="2D5F8A" w:val="clear"/>
          </w:tcPr>
          <w:p>
            <w:pPr>
              <w:jc w:val="left"/>
            </w:pPr>
            <w:r>
              <w:rPr>
                <w:b/>
                <w:color w:val="FFFFFF"/>
                <w:sz w:val="18"/>
              </w:rPr>
              <w:t>Component</w:t>
            </w:r>
          </w:p>
        </w:tc>
        <w:tc>
          <w:tcPr>
            <w:tcW w:type="dxa" w:w="6803"/>
            <w:shd w:fill="2D5F8A" w:val="clear"/>
          </w:tcPr>
          <w:p>
            <w:pPr>
              <w:jc w:val="left"/>
            </w:pPr>
            <w:r>
              <w:rPr>
                <w:b/>
                <w:color w:val="FFFFFF"/>
                <w:sz w:val="18"/>
              </w:rPr>
              <w:t>Description</w:t>
            </w:r>
          </w:p>
        </w:tc>
      </w:tr>
      <w:tr>
        <w:tc>
          <w:tcPr>
            <w:tcW w:type="dxa" w:w="2268"/>
          </w:tcPr>
          <w:p>
            <w:r>
              <w:rPr>
                <w:sz w:val="18"/>
              </w:rPr>
              <w:t>&lt;x-status-badge&gt;</w:t>
            </w:r>
          </w:p>
        </w:tc>
        <w:tc>
          <w:tcPr>
            <w:tcW w:type="dxa" w:w="6803"/>
          </w:tcPr>
          <w:p>
            <w:r>
              <w:rPr>
                <w:sz w:val="18"/>
              </w:rPr>
              <w:t>Renders a color-coded badge based on order status (green for ready, yellow for received, etc.)</w:t>
            </w:r>
          </w:p>
        </w:tc>
      </w:tr>
      <w:tr>
        <w:tc>
          <w:tcPr>
            <w:tcW w:type="dxa" w:w="2268"/>
            <w:shd w:fill="EBF5FB" w:val="clear"/>
          </w:tcPr>
          <w:p>
            <w:r>
              <w:rPr>
                <w:sz w:val="18"/>
              </w:rPr>
              <w:t>&lt;x-payment-badge&gt;</w:t>
            </w:r>
          </w:p>
        </w:tc>
        <w:tc>
          <w:tcPr>
            <w:tcW w:type="dxa" w:w="6803"/>
            <w:shd w:fill="EBF5FB" w:val="clear"/>
          </w:tcPr>
          <w:p>
            <w:r>
              <w:rPr>
                <w:sz w:val="18"/>
              </w:rPr>
              <w:t>Renders a badge showing payment status (paid/unpaid) with appropriate color</w:t>
            </w:r>
          </w:p>
        </w:tc>
      </w:tr>
      <w:tr>
        <w:tc>
          <w:tcPr>
            <w:tcW w:type="dxa" w:w="2268"/>
          </w:tcPr>
          <w:p>
            <w:r>
              <w:rPr>
                <w:sz w:val="18"/>
              </w:rPr>
              <w:t>&lt;x-status-timeline&gt;</w:t>
            </w:r>
          </w:p>
        </w:tc>
        <w:tc>
          <w:tcPr>
            <w:tcW w:type="dxa" w:w="6803"/>
          </w:tcPr>
          <w:p>
            <w:r>
              <w:rPr>
                <w:sz w:val="18"/>
              </w:rPr>
              <w:t>Full 6-step visual timeline showing order progression with active step highlighted</w:t>
            </w:r>
          </w:p>
        </w:tc>
      </w:tr>
      <w:tr>
        <w:tc>
          <w:tcPr>
            <w:tcW w:type="dxa" w:w="2268"/>
            <w:shd w:fill="EBF5FB" w:val="clear"/>
          </w:tcPr>
          <w:p>
            <w:r>
              <w:rPr>
                <w:sz w:val="18"/>
              </w:rPr>
              <w:t>&lt;x-status-timeline-compact&gt;</w:t>
            </w:r>
          </w:p>
        </w:tc>
        <w:tc>
          <w:tcPr>
            <w:tcW w:type="dxa" w:w="6803"/>
            <w:shd w:fill="EBF5FB" w:val="clear"/>
          </w:tcPr>
          <w:p>
            <w:r>
              <w:rPr>
                <w:sz w:val="18"/>
              </w:rPr>
              <w:t>Compact version of the timeline for use in lists and cards</w:t>
            </w:r>
          </w:p>
        </w:tc>
      </w:tr>
      <w:tr>
        <w:tc>
          <w:tcPr>
            <w:tcW w:type="dxa" w:w="2268"/>
          </w:tcPr>
          <w:p>
            <w:r>
              <w:rPr>
                <w:sz w:val="18"/>
              </w:rPr>
              <w:t>&lt;x-glass-toast&gt;</w:t>
            </w:r>
          </w:p>
        </w:tc>
        <w:tc>
          <w:tcPr>
            <w:tcW w:type="dxa" w:w="6803"/>
          </w:tcPr>
          <w:p>
            <w:r>
              <w:rPr>
                <w:sz w:val="18"/>
              </w:rPr>
              <w:t>Glassmorphism-styled toast notification for success/error messages</w:t>
            </w:r>
          </w:p>
        </w:tc>
      </w:tr>
    </w:tbl>
    <w:p>
      <w:pPr>
        <w:pStyle w:val="Heading2"/>
      </w:pPr>
      <w:r>
        <w:t>14.3 Styling &amp; Interactivity</w:t>
      </w:r>
    </w:p>
    <w:p>
      <w:r>
        <w:t>Tailwind CSS v4 is used for all styling, compiled via Vite 7 with the @tailwindcss/vite plugin. Alpine.js provides client-side interactivity including: dropdown menus, modal dialogs, live price calculation on the order form, dynamic item addition/removal, and auto-dismiss toast notifications. No full JavaScript framework (React/Vue) is required.</w:t>
      </w:r>
    </w:p>
    <w:p>
      <w:pPr>
        <w:pStyle w:val="Heading1"/>
      </w:pPr>
      <w:r>
        <w:t>15. Security Features</w:t>
      </w:r>
    </w:p>
    <w:p>
      <w:r>
        <w:rPr>
          <w:b/>
        </w:rPr>
        <w:t xml:space="preserve">CSRF Protection: </w:t>
      </w:r>
      <w:r>
        <w:t>All forms include Laravel's @csrf token. The framework automatically rejects requests without a valid token.</w:t>
      </w:r>
    </w:p>
    <w:p>
      <w:r>
        <w:rPr>
          <w:b/>
        </w:rPr>
        <w:t xml:space="preserve">Password Hashing: </w:t>
      </w:r>
      <w:r>
        <w:t>All passwords are stored using bcrypt via Laravel's Hash::make() facade. Plain-text passwords are never stored.</w:t>
      </w:r>
    </w:p>
    <w:p>
      <w:r>
        <w:rPr>
          <w:b/>
        </w:rPr>
        <w:t xml:space="preserve">Role-Based Access Control: </w:t>
      </w:r>
      <w:r>
        <w:t>Custom RoleMiddleware checks the authenticated user's role against allowed roles for each route group. Unauthorized access returns HTTP 403.</w:t>
      </w:r>
    </w:p>
    <w:p>
      <w:r>
        <w:rPr>
          <w:b/>
        </w:rPr>
        <w:t xml:space="preserve">Rate Limiting: </w:t>
      </w:r>
      <w:r>
        <w:t>Login attempts are limited to 5 per minute. Public order tracking is limited to 30 requests per minute. Prevents brute-force and abuse.</w:t>
      </w:r>
    </w:p>
    <w:p>
      <w:r>
        <w:rPr>
          <w:b/>
        </w:rPr>
        <w:t xml:space="preserve">Input Validation: </w:t>
      </w:r>
      <w:r>
        <w:t>Every controller method validates input using Laravel's validation rules before processing. Prevents SQL injection, XSS, and malformed data.</w:t>
      </w:r>
    </w:p>
    <w:p>
      <w:r>
        <w:rPr>
          <w:b/>
        </w:rPr>
        <w:t xml:space="preserve">Soft Deletes: </w:t>
      </w:r>
      <w:r>
        <w:t>Users and Orders use soft deletes — records are never permanently removed from the database, preserving audit trail and data integrity.</w:t>
      </w:r>
    </w:p>
    <w:p>
      <w:r>
        <w:rPr>
          <w:b/>
        </w:rPr>
        <w:t xml:space="preserve">HTTPS Enforcement: </w:t>
      </w:r>
      <w:r>
        <w:t>AppServiceProvider forces HTTPS in production via URL::forceScheme('https'), ensuring all traffic is encrypted.</w:t>
      </w:r>
    </w:p>
    <w:p>
      <w:r>
        <w:rPr>
          <w:b/>
        </w:rPr>
        <w:t xml:space="preserve">Database Transaction Locks: </w:t>
      </w:r>
      <w:r>
        <w:t>Ticket number generation uses lockForUpdate() within a transaction to prevent race conditions and duplicate tickets.</w:t>
      </w:r>
    </w:p>
    <w:p>
      <w:pPr>
        <w:pStyle w:val="Heading1"/>
      </w:pPr>
      <w:r>
        <w:t>16. Performance Considerations</w:t>
      </w:r>
    </w:p>
    <w:p>
      <w:r>
        <w:rPr>
          <w:b/>
        </w:rPr>
        <w:t xml:space="preserve">Settings Caching: </w:t>
      </w:r>
      <w:r>
        <w:t>Shop settings are cached for 1 hour (3600 seconds) via Cache::remember(), reducing database queries on every price calculation and page render.</w:t>
      </w:r>
    </w:p>
    <w:p>
      <w:r>
        <w:rPr>
          <w:b/>
        </w:rPr>
        <w:t xml:space="preserve">Database Aggregates: </w:t>
      </w:r>
      <w:r>
        <w:t>Dashboard and sales controllers use selectRaw() with SUM, COUNT, and AVG functions for efficient single-query aggregation instead of loading full model collections.</w:t>
      </w:r>
    </w:p>
    <w:p>
      <w:r>
        <w:rPr>
          <w:b/>
        </w:rPr>
        <w:t xml:space="preserve">Streaming CSV Export: </w:t>
      </w:r>
      <w:r>
        <w:t>Sales CSV export uses Eloquent's lazy(200) cursor to stream results in batches of 200, maintaining flat memory usage regardless of dataset size.</w:t>
      </w:r>
    </w:p>
    <w:p>
      <w:r>
        <w:rPr>
          <w:b/>
        </w:rPr>
        <w:t xml:space="preserve">Queue-Based Notifications: </w:t>
      </w:r>
      <w:r>
        <w:t>Notifications are dispatched to the database queue and processed asynchronously, preventing notification delivery from blocking the HTTP response.</w:t>
      </w:r>
    </w:p>
    <w:p>
      <w:r>
        <w:rPr>
          <w:b/>
        </w:rPr>
        <w:t xml:space="preserve">Eager Loading: </w:t>
      </w:r>
      <w:r>
        <w:t>Controllers use -&gt;with() to eager-load relationships (customer, staff, items) preventing N+1 query issues on list pages.</w:t>
      </w:r>
    </w:p>
    <w:p>
      <w:pPr>
        <w:pStyle w:val="Heading1"/>
      </w:pPr>
      <w:r>
        <w:t>17. Deployment &amp; Configuration</w:t>
      </w:r>
    </w:p>
    <w:p>
      <w:pPr>
        <w:pStyle w:val="Heading2"/>
      </w:pPr>
      <w:r>
        <w:t>17.1 Prerequisites</w:t>
      </w:r>
    </w:p>
    <w:p>
      <w:pPr>
        <w:pStyle w:val="ListBullet"/>
      </w:pPr>
      <w:r>
        <w:t>PHP 8.2 or higher</w:t>
      </w:r>
    </w:p>
    <w:p>
      <w:pPr>
        <w:pStyle w:val="ListBullet"/>
      </w:pPr>
      <w:r>
        <w:t>Composer 2.x</w:t>
      </w:r>
    </w:p>
    <w:p>
      <w:pPr>
        <w:pStyle w:val="ListBullet"/>
      </w:pPr>
      <w:r>
        <w:t>Node.js 18+ and npm</w:t>
      </w:r>
    </w:p>
    <w:p>
      <w:pPr>
        <w:pStyle w:val="ListBullet"/>
      </w:pPr>
      <w:r>
        <w:t>SQLite (default) or MySQL 8+</w:t>
      </w:r>
    </w:p>
    <w:p>
      <w:pPr>
        <w:pStyle w:val="Heading2"/>
      </w:pPr>
      <w:r>
        <w:t>17.2 Installation Steps</w:t>
      </w:r>
    </w:p>
    <w:p>
      <w:r>
        <w:t>1. Clone the repository: git clone &lt;repository-url&gt; &amp;&amp; cd laundry_shop</w:t>
      </w:r>
    </w:p>
    <w:p>
      <w:r>
        <w:t>2. Install PHP dependencies: composer install</w:t>
      </w:r>
    </w:p>
    <w:p>
      <w:r>
        <w:t>3. Install JavaScript dependencies: npm install</w:t>
      </w:r>
    </w:p>
    <w:p>
      <w:r>
        <w:t>4. Create environment file: cp .env.example .env &amp;&amp; php artisan key:generate</w:t>
      </w:r>
    </w:p>
    <w:p>
      <w:r>
        <w:t>5. Run migrations and seed data: php artisan migrate --seed</w:t>
      </w:r>
    </w:p>
    <w:p>
      <w:r>
        <w:t>6. Build frontend: npm run build (production) or npm run dev (development)</w:t>
      </w:r>
    </w:p>
    <w:p>
      <w:r>
        <w:t>7. Start server: php artisan serve</w:t>
      </w:r>
    </w:p>
    <w:p>
      <w:r>
        <w:t>8. (Optional) Start queue worker: php artisan queue:work</w:t>
      </w:r>
    </w:p>
    <w:p>
      <w:pPr>
        <w:pStyle w:val="Heading2"/>
      </w:pPr>
      <w:r>
        <w:t>17.3 One-Command Development</w:t>
      </w:r>
    </w:p>
    <w:p>
      <w:r>
        <w:t>Run 'composer dev' to start the web server, queue worker, and Vite dev server simultaneously using the concurrently package.</w:t>
      </w:r>
    </w:p>
    <w:p>
      <w:pPr>
        <w:pStyle w:val="Heading2"/>
      </w:pPr>
      <w:r>
        <w:t>17.4 Environment Variables</w:t>
      </w:r>
    </w:p>
    <w:tbl>
      <w:tblPr>
        <w:tblStyle w:val="TableGrid"/>
        <w:tblW w:type="auto" w:w="0"/>
        <w:jc w:val="left"/>
        <w:tblLook w:firstColumn="1" w:firstRow="1" w:lastColumn="0" w:lastRow="0" w:noHBand="0" w:noVBand="1" w:val="04A0"/>
      </w:tblPr>
      <w:tblGrid>
        <w:gridCol w:w="3120"/>
        <w:gridCol w:w="3120"/>
        <w:gridCol w:w="3120"/>
      </w:tblGrid>
      <w:tr>
        <w:tc>
          <w:tcPr>
            <w:tcW w:type="dxa" w:w="2268"/>
            <w:shd w:fill="2D5F8A" w:val="clear"/>
          </w:tcPr>
          <w:p>
            <w:pPr>
              <w:jc w:val="left"/>
            </w:pPr>
            <w:r>
              <w:rPr>
                <w:b/>
                <w:color w:val="FFFFFF"/>
                <w:sz w:val="18"/>
              </w:rPr>
              <w:t>Variable</w:t>
            </w:r>
          </w:p>
        </w:tc>
        <w:tc>
          <w:tcPr>
            <w:tcW w:type="dxa" w:w="1417"/>
            <w:shd w:fill="2D5F8A" w:val="clear"/>
          </w:tcPr>
          <w:p>
            <w:pPr>
              <w:jc w:val="left"/>
            </w:pPr>
            <w:r>
              <w:rPr>
                <w:b/>
                <w:color w:val="FFFFFF"/>
                <w:sz w:val="18"/>
              </w:rPr>
              <w:t>Default</w:t>
            </w:r>
          </w:p>
        </w:tc>
        <w:tc>
          <w:tcPr>
            <w:tcW w:type="dxa" w:w="5386"/>
            <w:shd w:fill="2D5F8A" w:val="clear"/>
          </w:tcPr>
          <w:p>
            <w:pPr>
              <w:jc w:val="left"/>
            </w:pPr>
            <w:r>
              <w:rPr>
                <w:b/>
                <w:color w:val="FFFFFF"/>
                <w:sz w:val="18"/>
              </w:rPr>
              <w:t>Description</w:t>
            </w:r>
          </w:p>
        </w:tc>
      </w:tr>
      <w:tr>
        <w:tc>
          <w:tcPr>
            <w:tcW w:type="dxa" w:w="2268"/>
          </w:tcPr>
          <w:p>
            <w:r>
              <w:rPr>
                <w:sz w:val="18"/>
              </w:rPr>
              <w:t>QUEUE_CONNECTION</w:t>
            </w:r>
          </w:p>
        </w:tc>
        <w:tc>
          <w:tcPr>
            <w:tcW w:type="dxa" w:w="1417"/>
          </w:tcPr>
          <w:p>
            <w:r>
              <w:rPr>
                <w:sz w:val="18"/>
              </w:rPr>
              <w:t>database</w:t>
            </w:r>
          </w:p>
        </w:tc>
        <w:tc>
          <w:tcPr>
            <w:tcW w:type="dxa" w:w="5386"/>
          </w:tcPr>
          <w:p>
            <w:r>
              <w:rPr>
                <w:sz w:val="18"/>
              </w:rPr>
              <w:t>Queue driver — use 'database' for async notifications</w:t>
            </w:r>
          </w:p>
        </w:tc>
      </w:tr>
      <w:tr>
        <w:tc>
          <w:tcPr>
            <w:tcW w:type="dxa" w:w="2268"/>
            <w:shd w:fill="EBF5FB" w:val="clear"/>
          </w:tcPr>
          <w:p>
            <w:r>
              <w:rPr>
                <w:sz w:val="18"/>
              </w:rPr>
              <w:t>MAIL_MAILER</w:t>
            </w:r>
          </w:p>
        </w:tc>
        <w:tc>
          <w:tcPr>
            <w:tcW w:type="dxa" w:w="1417"/>
            <w:shd w:fill="EBF5FB" w:val="clear"/>
          </w:tcPr>
          <w:p>
            <w:r>
              <w:rPr>
                <w:sz w:val="18"/>
              </w:rPr>
              <w:t>smtp</w:t>
            </w:r>
          </w:p>
        </w:tc>
        <w:tc>
          <w:tcPr>
            <w:tcW w:type="dxa" w:w="5386"/>
            <w:shd w:fill="EBF5FB" w:val="clear"/>
          </w:tcPr>
          <w:p>
            <w:r>
              <w:rPr>
                <w:sz w:val="18"/>
              </w:rPr>
              <w:t>Mail driver for email notifications</w:t>
            </w:r>
          </w:p>
        </w:tc>
      </w:tr>
      <w:tr>
        <w:tc>
          <w:tcPr>
            <w:tcW w:type="dxa" w:w="2268"/>
          </w:tcPr>
          <w:p>
            <w:r>
              <w:rPr>
                <w:sz w:val="18"/>
              </w:rPr>
              <w:t>MAIL_HOST</w:t>
            </w:r>
          </w:p>
        </w:tc>
        <w:tc>
          <w:tcPr>
            <w:tcW w:type="dxa" w:w="1417"/>
          </w:tcPr>
          <w:p>
            <w:r>
              <w:rPr>
                <w:sz w:val="18"/>
              </w:rPr>
              <w:t>mailpit</w:t>
            </w:r>
          </w:p>
        </w:tc>
        <w:tc>
          <w:tcPr>
            <w:tcW w:type="dxa" w:w="5386"/>
          </w:tcPr>
          <w:p>
            <w:r>
              <w:rPr>
                <w:sz w:val="18"/>
              </w:rPr>
              <w:t>SMTP host address</w:t>
            </w:r>
          </w:p>
        </w:tc>
      </w:tr>
      <w:tr>
        <w:tc>
          <w:tcPr>
            <w:tcW w:type="dxa" w:w="2268"/>
            <w:shd w:fill="EBF5FB" w:val="clear"/>
          </w:tcPr>
          <w:p>
            <w:r>
              <w:rPr>
                <w:sz w:val="18"/>
              </w:rPr>
              <w:t>TWILIO_SID</w:t>
            </w:r>
          </w:p>
        </w:tc>
        <w:tc>
          <w:tcPr>
            <w:tcW w:type="dxa" w:w="1417"/>
            <w:shd w:fill="EBF5FB" w:val="clear"/>
          </w:tcPr>
          <w:p>
            <w:r>
              <w:rPr>
                <w:sz w:val="18"/>
              </w:rPr>
              <w:t>(not set)</w:t>
            </w:r>
          </w:p>
        </w:tc>
        <w:tc>
          <w:tcPr>
            <w:tcW w:type="dxa" w:w="5386"/>
            <w:shd w:fill="EBF5FB" w:val="clear"/>
          </w:tcPr>
          <w:p>
            <w:r>
              <w:rPr>
                <w:sz w:val="18"/>
              </w:rPr>
              <w:t>Twilio account SID for SMS notifications</w:t>
            </w:r>
          </w:p>
        </w:tc>
      </w:tr>
      <w:tr>
        <w:tc>
          <w:tcPr>
            <w:tcW w:type="dxa" w:w="2268"/>
          </w:tcPr>
          <w:p>
            <w:r>
              <w:rPr>
                <w:sz w:val="18"/>
              </w:rPr>
              <w:t>TWILIO_AUTH_TOKEN</w:t>
            </w:r>
          </w:p>
        </w:tc>
        <w:tc>
          <w:tcPr>
            <w:tcW w:type="dxa" w:w="1417"/>
          </w:tcPr>
          <w:p>
            <w:r>
              <w:rPr>
                <w:sz w:val="18"/>
              </w:rPr>
              <w:t>(not set)</w:t>
            </w:r>
          </w:p>
        </w:tc>
        <w:tc>
          <w:tcPr>
            <w:tcW w:type="dxa" w:w="5386"/>
          </w:tcPr>
          <w:p>
            <w:r>
              <w:rPr>
                <w:sz w:val="18"/>
              </w:rPr>
              <w:t>Twilio authentication token</w:t>
            </w:r>
          </w:p>
        </w:tc>
      </w:tr>
      <w:tr>
        <w:tc>
          <w:tcPr>
            <w:tcW w:type="dxa" w:w="2268"/>
            <w:shd w:fill="EBF5FB" w:val="clear"/>
          </w:tcPr>
          <w:p>
            <w:r>
              <w:rPr>
                <w:sz w:val="18"/>
              </w:rPr>
              <w:t>TWILIO_PHONE_NUMBER</w:t>
            </w:r>
          </w:p>
        </w:tc>
        <w:tc>
          <w:tcPr>
            <w:tcW w:type="dxa" w:w="1417"/>
            <w:shd w:fill="EBF5FB" w:val="clear"/>
          </w:tcPr>
          <w:p>
            <w:r>
              <w:rPr>
                <w:sz w:val="18"/>
              </w:rPr>
              <w:t>(not set)</w:t>
            </w:r>
          </w:p>
        </w:tc>
        <w:tc>
          <w:tcPr>
            <w:tcW w:type="dxa" w:w="5386"/>
            <w:shd w:fill="EBF5FB" w:val="clear"/>
          </w:tcPr>
          <w:p>
            <w:r>
              <w:rPr>
                <w:sz w:val="18"/>
              </w:rPr>
              <w:t>Twilio sender phone number</w:t>
            </w:r>
          </w:p>
        </w:tc>
      </w:tr>
      <w:tr>
        <w:tc>
          <w:tcPr>
            <w:tcW w:type="dxa" w:w="2268"/>
          </w:tcPr>
          <w:p>
            <w:r>
              <w:rPr>
                <w:sz w:val="18"/>
              </w:rPr>
              <w:t>DB_CONNECTION</w:t>
            </w:r>
          </w:p>
        </w:tc>
        <w:tc>
          <w:tcPr>
            <w:tcW w:type="dxa" w:w="1417"/>
          </w:tcPr>
          <w:p>
            <w:r>
              <w:rPr>
                <w:sz w:val="18"/>
              </w:rPr>
              <w:t>sqlite</w:t>
            </w:r>
          </w:p>
        </w:tc>
        <w:tc>
          <w:tcPr>
            <w:tcW w:type="dxa" w:w="5386"/>
          </w:tcPr>
          <w:p>
            <w:r>
              <w:rPr>
                <w:sz w:val="18"/>
              </w:rPr>
              <w:t>Database driver (sqlite or mysql)</w:t>
            </w:r>
          </w:p>
        </w:tc>
      </w:tr>
    </w:tbl>
    <w:p>
      <w:pPr>
        <w:pStyle w:val="Heading2"/>
      </w:pPr>
      <w:r>
        <w:t>17.5 Docker Support</w:t>
      </w:r>
    </w:p>
    <w:p>
      <w:r>
        <w:t>The project includes docker-compose.yml, Dockerfile, and Docker configuration files (docker/entrypoint.sh, docker/nginx.conf, docker/php.ini, docker/supervisord.conf) for containerized deployment. A render.yaml file is also provided for Render.com deployment.</w:t>
      </w:r>
    </w:p>
    <w:p>
      <w:pPr>
        <w:pStyle w:val="Heading2"/>
      </w:pPr>
      <w:r>
        <w:t>17.6 Troubleshooting</w:t>
      </w:r>
    </w:p>
    <w:tbl>
      <w:tblPr>
        <w:tblStyle w:val="TableGrid"/>
        <w:tblW w:type="auto" w:w="0"/>
        <w:jc w:val="left"/>
        <w:tblLook w:firstColumn="1" w:firstRow="1" w:lastColumn="0" w:lastRow="0" w:noHBand="0" w:noVBand="1" w:val="04A0"/>
      </w:tblPr>
      <w:tblGrid>
        <w:gridCol w:w="4680"/>
        <w:gridCol w:w="4680"/>
      </w:tblGrid>
      <w:tr>
        <w:tc>
          <w:tcPr>
            <w:tcW w:type="dxa" w:w="2551"/>
            <w:shd w:fill="2D5F8A" w:val="clear"/>
          </w:tcPr>
          <w:p>
            <w:pPr>
              <w:jc w:val="left"/>
            </w:pPr>
            <w:r>
              <w:rPr>
                <w:b/>
                <w:color w:val="FFFFFF"/>
                <w:sz w:val="18"/>
              </w:rPr>
              <w:t>Issue</w:t>
            </w:r>
          </w:p>
        </w:tc>
        <w:tc>
          <w:tcPr>
            <w:tcW w:type="dxa" w:w="6520"/>
            <w:shd w:fill="2D5F8A" w:val="clear"/>
          </w:tcPr>
          <w:p>
            <w:pPr>
              <w:jc w:val="left"/>
            </w:pPr>
            <w:r>
              <w:rPr>
                <w:b/>
                <w:color w:val="FFFFFF"/>
                <w:sz w:val="18"/>
              </w:rPr>
              <w:t>Solution</w:t>
            </w:r>
          </w:p>
        </w:tc>
      </w:tr>
      <w:tr>
        <w:tc>
          <w:tcPr>
            <w:tcW w:type="dxa" w:w="2551"/>
          </w:tcPr>
          <w:p>
            <w:r>
              <w:rPr>
                <w:sz w:val="18"/>
              </w:rPr>
              <w:t>'Class not found' errors</w:t>
            </w:r>
          </w:p>
        </w:tc>
        <w:tc>
          <w:tcPr>
            <w:tcW w:type="dxa" w:w="6520"/>
          </w:tcPr>
          <w:p>
            <w:r>
              <w:rPr>
                <w:sz w:val="18"/>
              </w:rPr>
              <w:t>Run: composer dump-autoload</w:t>
            </w:r>
          </w:p>
        </w:tc>
      </w:tr>
      <w:tr>
        <w:tc>
          <w:tcPr>
            <w:tcW w:type="dxa" w:w="2551"/>
            <w:shd w:fill="EBF5FB" w:val="clear"/>
          </w:tcPr>
          <w:p>
            <w:r>
              <w:rPr>
                <w:sz w:val="18"/>
              </w:rPr>
              <w:t>Blank page after deploy</w:t>
            </w:r>
          </w:p>
        </w:tc>
        <w:tc>
          <w:tcPr>
            <w:tcW w:type="dxa" w:w="6520"/>
            <w:shd w:fill="EBF5FB" w:val="clear"/>
          </w:tcPr>
          <w:p>
            <w:r>
              <w:rPr>
                <w:sz w:val="18"/>
              </w:rPr>
              <w:t>Run: php artisan optimize:clear</w:t>
            </w:r>
          </w:p>
        </w:tc>
      </w:tr>
      <w:tr>
        <w:tc>
          <w:tcPr>
            <w:tcW w:type="dxa" w:w="2551"/>
          </w:tcPr>
          <w:p>
            <w:r>
              <w:rPr>
                <w:sz w:val="18"/>
              </w:rPr>
              <w:t>Settings not updating</w:t>
            </w:r>
          </w:p>
        </w:tc>
        <w:tc>
          <w:tcPr>
            <w:tcW w:type="dxa" w:w="6520"/>
          </w:tcPr>
          <w:p>
            <w:r>
              <w:rPr>
                <w:sz w:val="18"/>
              </w:rPr>
              <w:t>Cache is auto-cleared; if stale: php artisan cache:clear</w:t>
            </w:r>
          </w:p>
        </w:tc>
      </w:tr>
      <w:tr>
        <w:tc>
          <w:tcPr>
            <w:tcW w:type="dxa" w:w="2551"/>
            <w:shd w:fill="EBF5FB" w:val="clear"/>
          </w:tcPr>
          <w:p>
            <w:r>
              <w:rPr>
                <w:sz w:val="18"/>
              </w:rPr>
              <w:t>Notifications not sending</w:t>
            </w:r>
          </w:p>
        </w:tc>
        <w:tc>
          <w:tcPr>
            <w:tcW w:type="dxa" w:w="6520"/>
            <w:shd w:fill="EBF5FB" w:val="clear"/>
          </w:tcPr>
          <w:p>
            <w:r>
              <w:rPr>
                <w:sz w:val="18"/>
              </w:rPr>
              <w:t>Ensure QUEUE_CONNECTION=database and run: php artisan queue:work</w:t>
            </w:r>
          </w:p>
        </w:tc>
      </w:tr>
      <w:tr>
        <w:tc>
          <w:tcPr>
            <w:tcW w:type="dxa" w:w="2551"/>
          </w:tcPr>
          <w:p>
            <w:r>
              <w:rPr>
                <w:sz w:val="18"/>
              </w:rPr>
              <w:t>Vite assets not loading</w:t>
            </w:r>
          </w:p>
        </w:tc>
        <w:tc>
          <w:tcPr>
            <w:tcW w:type="dxa" w:w="6520"/>
          </w:tcPr>
          <w:p>
            <w:r>
              <w:rPr>
                <w:sz w:val="18"/>
              </w:rPr>
              <w:t>Run: npm run build (production) or npm run dev (local)</w:t>
            </w:r>
          </w:p>
        </w:tc>
      </w:tr>
      <w:tr>
        <w:tc>
          <w:tcPr>
            <w:tcW w:type="dxa" w:w="2551"/>
            <w:shd w:fill="EBF5FB" w:val="clear"/>
          </w:tcPr>
          <w:p>
            <w:r>
              <w:rPr>
                <w:sz w:val="18"/>
              </w:rPr>
              <w:t>SQLite 'database does not exist'</w:t>
            </w:r>
          </w:p>
        </w:tc>
        <w:tc>
          <w:tcPr>
            <w:tcW w:type="dxa" w:w="6520"/>
            <w:shd w:fill="EBF5FB" w:val="clear"/>
          </w:tcPr>
          <w:p>
            <w:r>
              <w:rPr>
                <w:sz w:val="18"/>
              </w:rPr>
              <w:t>Create file: touch database/database.sqlite</w:t>
            </w:r>
          </w:p>
        </w:tc>
      </w:tr>
    </w:tbl>
    <w:p>
      <w:pPr>
        <w:pStyle w:val="Heading1"/>
      </w:pPr>
      <w:r>
        <w:t>18. Key Functions Reference</w:t>
      </w:r>
    </w:p>
    <w:p>
      <w:r>
        <w:t>This section provides a comprehensive reference of all significant functions across the system.</w:t>
      </w:r>
    </w:p>
    <w:p>
      <w:pPr>
        <w:pStyle w:val="Heading2"/>
      </w:pPr>
      <w:r>
        <w:t>18.1 TicketNumberService::generate()</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app/Services/TicketNumberService.php</w:t>
            </w:r>
          </w:p>
        </w:tc>
      </w:tr>
      <w:tr>
        <w:tc>
          <w:tcPr>
            <w:tcW w:type="dxa" w:w="1701"/>
            <w:shd w:fill="EBF5FB" w:val="clear"/>
          </w:tcPr>
          <w:p>
            <w:r>
              <w:rPr>
                <w:sz w:val="18"/>
              </w:rPr>
              <w:t>Signature</w:t>
            </w:r>
          </w:p>
        </w:tc>
        <w:tc>
          <w:tcPr>
            <w:tcW w:type="dxa" w:w="7370"/>
            <w:shd w:fill="EBF5FB" w:val="clear"/>
          </w:tcPr>
          <w:p>
            <w:r>
              <w:rPr>
                <w:sz w:val="18"/>
              </w:rPr>
              <w:t>public function generate(): string</w:t>
            </w:r>
          </w:p>
        </w:tc>
      </w:tr>
      <w:tr>
        <w:tc>
          <w:tcPr>
            <w:tcW w:type="dxa" w:w="1701"/>
          </w:tcPr>
          <w:p>
            <w:r>
              <w:rPr>
                <w:sz w:val="18"/>
              </w:rPr>
              <w:t>Purpose</w:t>
            </w:r>
          </w:p>
        </w:tc>
        <w:tc>
          <w:tcPr>
            <w:tcW w:type="dxa" w:w="7370"/>
          </w:tcPr>
          <w:p>
            <w:r>
              <w:rPr>
                <w:sz w:val="18"/>
              </w:rPr>
              <w:t>Generate the next sequential ticket number: GW-{YYYY}-{NNNN}</w:t>
            </w:r>
          </w:p>
        </w:tc>
      </w:tr>
      <w:tr>
        <w:tc>
          <w:tcPr>
            <w:tcW w:type="dxa" w:w="1701"/>
            <w:shd w:fill="EBF5FB" w:val="clear"/>
          </w:tcPr>
          <w:p>
            <w:r>
              <w:rPr>
                <w:sz w:val="18"/>
              </w:rPr>
              <w:t>Mechanism</w:t>
            </w:r>
          </w:p>
        </w:tc>
        <w:tc>
          <w:tcPr>
            <w:tcW w:type="dxa" w:w="7370"/>
            <w:shd w:fill="EBF5FB" w:val="clear"/>
          </w:tcPr>
          <w:p>
            <w:r>
              <w:rPr>
                <w:sz w:val="18"/>
              </w:rPr>
              <w:t>DB transaction with lockForUpdate() → queries last ticket for current year → increments → pads to 4 digits</w:t>
            </w:r>
          </w:p>
        </w:tc>
      </w:tr>
      <w:tr>
        <w:tc>
          <w:tcPr>
            <w:tcW w:type="dxa" w:w="1701"/>
          </w:tcPr>
          <w:p>
            <w:r>
              <w:rPr>
                <w:sz w:val="18"/>
              </w:rPr>
              <w:t>Returns</w:t>
            </w:r>
          </w:p>
        </w:tc>
        <w:tc>
          <w:tcPr>
            <w:tcW w:type="dxa" w:w="7370"/>
          </w:tcPr>
          <w:p>
            <w:r>
              <w:rPr>
                <w:sz w:val="18"/>
              </w:rPr>
              <w:t>Formatted ticket string, e.g., 'GW-2026-0001'</w:t>
            </w:r>
          </w:p>
        </w:tc>
      </w:tr>
      <w:tr>
        <w:tc>
          <w:tcPr>
            <w:tcW w:type="dxa" w:w="1701"/>
            <w:shd w:fill="EBF5FB" w:val="clear"/>
          </w:tcPr>
          <w:p>
            <w:r>
              <w:rPr>
                <w:sz w:val="18"/>
              </w:rPr>
              <w:t>Concurrency</w:t>
            </w:r>
          </w:p>
        </w:tc>
        <w:tc>
          <w:tcPr>
            <w:tcW w:type="dxa" w:w="7370"/>
            <w:shd w:fill="EBF5FB" w:val="clear"/>
          </w:tcPr>
          <w:p>
            <w:r>
              <w:rPr>
                <w:sz w:val="18"/>
              </w:rPr>
              <w:t>Retries up to 5 times on deadlock/conflict</w:t>
            </w:r>
          </w:p>
        </w:tc>
      </w:tr>
    </w:tbl>
    <w:p>
      <w:pPr>
        <w:pStyle w:val="Heading2"/>
      </w:pPr>
      <w:r>
        <w:t>18.2 PriceCalculatorService::calculateItemSubtotal()</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app/Services/PriceCalculatorService.php</w:t>
            </w:r>
          </w:p>
        </w:tc>
      </w:tr>
      <w:tr>
        <w:tc>
          <w:tcPr>
            <w:tcW w:type="dxa" w:w="1701"/>
            <w:shd w:fill="EBF5FB" w:val="clear"/>
          </w:tcPr>
          <w:p>
            <w:r>
              <w:rPr>
                <w:sz w:val="18"/>
              </w:rPr>
              <w:t>Signature</w:t>
            </w:r>
          </w:p>
        </w:tc>
        <w:tc>
          <w:tcPr>
            <w:tcW w:type="dxa" w:w="7370"/>
            <w:shd w:fill="EBF5FB" w:val="clear"/>
          </w:tcPr>
          <w:p>
            <w:r>
              <w:rPr>
                <w:sz w:val="18"/>
              </w:rPr>
              <w:t>public function calculateItemSubtotal(string $serviceType, float $weight): array</w:t>
            </w:r>
          </w:p>
        </w:tc>
      </w:tr>
      <w:tr>
        <w:tc>
          <w:tcPr>
            <w:tcW w:type="dxa" w:w="1701"/>
          </w:tcPr>
          <w:p>
            <w:r>
              <w:rPr>
                <w:sz w:val="18"/>
              </w:rPr>
              <w:t>Purpose</w:t>
            </w:r>
          </w:p>
        </w:tc>
        <w:tc>
          <w:tcPr>
            <w:tcW w:type="dxa" w:w="7370"/>
          </w:tcPr>
          <w:p>
            <w:r>
              <w:rPr>
                <w:sz w:val="18"/>
              </w:rPr>
              <w:t>Calculate the subtotal for a single order item based on service type and weight</w:t>
            </w:r>
          </w:p>
        </w:tc>
      </w:tr>
      <w:tr>
        <w:tc>
          <w:tcPr>
            <w:tcW w:type="dxa" w:w="1701"/>
            <w:shd w:fill="EBF5FB" w:val="clear"/>
          </w:tcPr>
          <w:p>
            <w:r>
              <w:rPr>
                <w:sz w:val="18"/>
              </w:rPr>
              <w:t>Mechanism</w:t>
            </w:r>
          </w:p>
        </w:tc>
        <w:tc>
          <w:tcPr>
            <w:tcW w:type="dxa" w:w="7370"/>
            <w:shd w:fill="EBF5FB" w:val="clear"/>
          </w:tcPr>
          <w:p>
            <w:r>
              <w:rPr>
                <w:sz w:val="18"/>
              </w:rPr>
              <w:t>Reads per-kg price from cached Settings → multiplies by weight → rounds to 2 decimal places</w:t>
            </w:r>
          </w:p>
        </w:tc>
      </w:tr>
      <w:tr>
        <w:tc>
          <w:tcPr>
            <w:tcW w:type="dxa" w:w="1701"/>
          </w:tcPr>
          <w:p>
            <w:r>
              <w:rPr>
                <w:sz w:val="18"/>
              </w:rPr>
              <w:t>Returns</w:t>
            </w:r>
          </w:p>
        </w:tc>
        <w:tc>
          <w:tcPr>
            <w:tcW w:type="dxa" w:w="7370"/>
          </w:tcPr>
          <w:p>
            <w:r>
              <w:rPr>
                <w:sz w:val="18"/>
              </w:rPr>
              <w:t>['price_per_kg' =&gt; float, 'subtotal' =&gt; float]</w:t>
            </w:r>
          </w:p>
        </w:tc>
      </w:tr>
    </w:tbl>
    <w:p>
      <w:pPr>
        <w:pStyle w:val="Heading2"/>
      </w:pPr>
      <w:r>
        <w:t>18.3 PriceCalculatorService::calculateOrderTotal()</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app/Services/PriceCalculatorService.php</w:t>
            </w:r>
          </w:p>
        </w:tc>
      </w:tr>
      <w:tr>
        <w:tc>
          <w:tcPr>
            <w:tcW w:type="dxa" w:w="1701"/>
            <w:shd w:fill="EBF5FB" w:val="clear"/>
          </w:tcPr>
          <w:p>
            <w:r>
              <w:rPr>
                <w:sz w:val="18"/>
              </w:rPr>
              <w:t>Signature</w:t>
            </w:r>
          </w:p>
        </w:tc>
        <w:tc>
          <w:tcPr>
            <w:tcW w:type="dxa" w:w="7370"/>
            <w:shd w:fill="EBF5FB" w:val="clear"/>
          </w:tcPr>
          <w:p>
            <w:r>
              <w:rPr>
                <w:sz w:val="18"/>
              </w:rPr>
              <w:t>public function calculateOrderTotal(array $items): array</w:t>
            </w:r>
          </w:p>
        </w:tc>
      </w:tr>
      <w:tr>
        <w:tc>
          <w:tcPr>
            <w:tcW w:type="dxa" w:w="1701"/>
          </w:tcPr>
          <w:p>
            <w:r>
              <w:rPr>
                <w:sz w:val="18"/>
              </w:rPr>
              <w:t>Purpose</w:t>
            </w:r>
          </w:p>
        </w:tc>
        <w:tc>
          <w:tcPr>
            <w:tcW w:type="dxa" w:w="7370"/>
          </w:tcPr>
          <w:p>
            <w:r>
              <w:rPr>
                <w:sz w:val="18"/>
              </w:rPr>
              <w:t>Sum all item weights and subtotals to compute the order total</w:t>
            </w:r>
          </w:p>
        </w:tc>
      </w:tr>
      <w:tr>
        <w:tc>
          <w:tcPr>
            <w:tcW w:type="dxa" w:w="1701"/>
            <w:shd w:fill="EBF5FB" w:val="clear"/>
          </w:tcPr>
          <w:p>
            <w:r>
              <w:rPr>
                <w:sz w:val="18"/>
              </w:rPr>
              <w:t>Returns</w:t>
            </w:r>
          </w:p>
        </w:tc>
        <w:tc>
          <w:tcPr>
            <w:tcW w:type="dxa" w:w="7370"/>
            <w:shd w:fill="EBF5FB" w:val="clear"/>
          </w:tcPr>
          <w:p>
            <w:r>
              <w:rPr>
                <w:sz w:val="18"/>
              </w:rPr>
              <w:t>['total_weight' =&gt; float, 'total_price' =&gt; float]</w:t>
            </w:r>
          </w:p>
        </w:tc>
      </w:tr>
    </w:tbl>
    <w:p>
      <w:pPr>
        <w:pStyle w:val="Heading2"/>
      </w:pPr>
      <w:r>
        <w:t>18.4 Setting::instance()</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app/Models/Setting.php</w:t>
            </w:r>
          </w:p>
        </w:tc>
      </w:tr>
      <w:tr>
        <w:tc>
          <w:tcPr>
            <w:tcW w:type="dxa" w:w="1701"/>
            <w:shd w:fill="EBF5FB" w:val="clear"/>
          </w:tcPr>
          <w:p>
            <w:r>
              <w:rPr>
                <w:sz w:val="18"/>
              </w:rPr>
              <w:t>Signature</w:t>
            </w:r>
          </w:p>
        </w:tc>
        <w:tc>
          <w:tcPr>
            <w:tcW w:type="dxa" w:w="7370"/>
            <w:shd w:fill="EBF5FB" w:val="clear"/>
          </w:tcPr>
          <w:p>
            <w:r>
              <w:rPr>
                <w:sz w:val="18"/>
              </w:rPr>
              <w:t>public static function instance(): self</w:t>
            </w:r>
          </w:p>
        </w:tc>
      </w:tr>
      <w:tr>
        <w:tc>
          <w:tcPr>
            <w:tcW w:type="dxa" w:w="1701"/>
          </w:tcPr>
          <w:p>
            <w:r>
              <w:rPr>
                <w:sz w:val="18"/>
              </w:rPr>
              <w:t>Purpose</w:t>
            </w:r>
          </w:p>
        </w:tc>
        <w:tc>
          <w:tcPr>
            <w:tcW w:type="dxa" w:w="7370"/>
          </w:tcPr>
          <w:p>
            <w:r>
              <w:rPr>
                <w:sz w:val="18"/>
              </w:rPr>
              <w:t>Return the singleton settings row, creating with defaults if absent</w:t>
            </w:r>
          </w:p>
        </w:tc>
      </w:tr>
      <w:tr>
        <w:tc>
          <w:tcPr>
            <w:tcW w:type="dxa" w:w="1701"/>
            <w:shd w:fill="EBF5FB" w:val="clear"/>
          </w:tcPr>
          <w:p>
            <w:r>
              <w:rPr>
                <w:sz w:val="18"/>
              </w:rPr>
              <w:t>Mechanism</w:t>
            </w:r>
          </w:p>
        </w:tc>
        <w:tc>
          <w:tcPr>
            <w:tcW w:type="dxa" w:w="7370"/>
            <w:shd w:fill="EBF5FB" w:val="clear"/>
          </w:tcPr>
          <w:p>
            <w:r>
              <w:rPr>
                <w:sz w:val="18"/>
              </w:rPr>
              <w:t>Cache::remember('app_settings', 3600, fn) → first() ?? create([defaults])</w:t>
            </w:r>
          </w:p>
        </w:tc>
      </w:tr>
      <w:tr>
        <w:tc>
          <w:tcPr>
            <w:tcW w:type="dxa" w:w="1701"/>
          </w:tcPr>
          <w:p>
            <w:r>
              <w:rPr>
                <w:sz w:val="18"/>
              </w:rPr>
              <w:t>Cache Duration</w:t>
            </w:r>
          </w:p>
        </w:tc>
        <w:tc>
          <w:tcPr>
            <w:tcW w:type="dxa" w:w="7370"/>
          </w:tcPr>
          <w:p>
            <w:r>
              <w:rPr>
                <w:sz w:val="18"/>
              </w:rPr>
              <w:t>3600 seconds (1 hour)</w:t>
            </w:r>
          </w:p>
        </w:tc>
      </w:tr>
    </w:tbl>
    <w:p>
      <w:pPr>
        <w:pStyle w:val="Heading2"/>
      </w:pPr>
      <w:r>
        <w:t>18.5 Setting::getPriceForService()</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app/Models/Setting.php</w:t>
            </w:r>
          </w:p>
        </w:tc>
      </w:tr>
      <w:tr>
        <w:tc>
          <w:tcPr>
            <w:tcW w:type="dxa" w:w="1701"/>
            <w:shd w:fill="EBF5FB" w:val="clear"/>
          </w:tcPr>
          <w:p>
            <w:r>
              <w:rPr>
                <w:sz w:val="18"/>
              </w:rPr>
              <w:t>Signature</w:t>
            </w:r>
          </w:p>
        </w:tc>
        <w:tc>
          <w:tcPr>
            <w:tcW w:type="dxa" w:w="7370"/>
            <w:shd w:fill="EBF5FB" w:val="clear"/>
          </w:tcPr>
          <w:p>
            <w:r>
              <w:rPr>
                <w:sz w:val="18"/>
              </w:rPr>
              <w:t>public function getPriceForService(string $serviceType): float</w:t>
            </w:r>
          </w:p>
        </w:tc>
      </w:tr>
      <w:tr>
        <w:tc>
          <w:tcPr>
            <w:tcW w:type="dxa" w:w="1701"/>
          </w:tcPr>
          <w:p>
            <w:r>
              <w:rPr>
                <w:sz w:val="18"/>
              </w:rPr>
              <w:t>Purpose</w:t>
            </w:r>
          </w:p>
        </w:tc>
        <w:tc>
          <w:tcPr>
            <w:tcW w:type="dxa" w:w="7370"/>
          </w:tcPr>
          <w:p>
            <w:r>
              <w:rPr>
                <w:sz w:val="18"/>
              </w:rPr>
              <w:t>Return the per-kg price for a given service type</w:t>
            </w:r>
          </w:p>
        </w:tc>
      </w:tr>
      <w:tr>
        <w:tc>
          <w:tcPr>
            <w:tcW w:type="dxa" w:w="1701"/>
            <w:shd w:fill="EBF5FB" w:val="clear"/>
          </w:tcPr>
          <w:p>
            <w:r>
              <w:rPr>
                <w:sz w:val="18"/>
              </w:rPr>
              <w:t>Mechanism</w:t>
            </w:r>
          </w:p>
        </w:tc>
        <w:tc>
          <w:tcPr>
            <w:tcW w:type="dxa" w:w="7370"/>
            <w:shd w:fill="EBF5FB" w:val="clear"/>
          </w:tcPr>
          <w:p>
            <w:r>
              <w:rPr>
                <w:sz w:val="18"/>
              </w:rPr>
              <w:t>PHP match expression: 'wash' → wash_price, 'dry' → dry_price, 'fold' → fold_price, default → 0.00</w:t>
            </w:r>
          </w:p>
        </w:tc>
      </w:tr>
    </w:tbl>
    <w:p>
      <w:pPr>
        <w:pStyle w:val="Heading2"/>
      </w:pPr>
      <w:r>
        <w:t>18.6 Staff\OrderController::store()</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app/Http/Controllers/Staff/OrderController.php</w:t>
            </w:r>
          </w:p>
        </w:tc>
      </w:tr>
      <w:tr>
        <w:tc>
          <w:tcPr>
            <w:tcW w:type="dxa" w:w="1701"/>
            <w:shd w:fill="EBF5FB" w:val="clear"/>
          </w:tcPr>
          <w:p>
            <w:r>
              <w:rPr>
                <w:sz w:val="18"/>
              </w:rPr>
              <w:t>Signature</w:t>
            </w:r>
          </w:p>
        </w:tc>
        <w:tc>
          <w:tcPr>
            <w:tcW w:type="dxa" w:w="7370"/>
            <w:shd w:fill="EBF5FB" w:val="clear"/>
          </w:tcPr>
          <w:p>
            <w:r>
              <w:rPr>
                <w:sz w:val="18"/>
              </w:rPr>
              <w:t>public function store(Request $request)</w:t>
            </w:r>
          </w:p>
        </w:tc>
      </w:tr>
      <w:tr>
        <w:tc>
          <w:tcPr>
            <w:tcW w:type="dxa" w:w="1701"/>
          </w:tcPr>
          <w:p>
            <w:r>
              <w:rPr>
                <w:sz w:val="18"/>
              </w:rPr>
              <w:t>Purpose</w:t>
            </w:r>
          </w:p>
        </w:tc>
        <w:tc>
          <w:tcPr>
            <w:tcW w:type="dxa" w:w="7370"/>
          </w:tcPr>
          <w:p>
            <w:r>
              <w:rPr>
                <w:sz w:val="18"/>
              </w:rPr>
              <w:t>Create a new laundry order with items, calculate totals, and assign ticket number</w:t>
            </w:r>
          </w:p>
        </w:tc>
      </w:tr>
      <w:tr>
        <w:tc>
          <w:tcPr>
            <w:tcW w:type="dxa" w:w="1701"/>
            <w:shd w:fill="EBF5FB" w:val="clear"/>
          </w:tcPr>
          <w:p>
            <w:r>
              <w:rPr>
                <w:sz w:val="18"/>
              </w:rPr>
              <w:t>Flow</w:t>
            </w:r>
          </w:p>
        </w:tc>
        <w:tc>
          <w:tcPr>
            <w:tcW w:type="dxa" w:w="7370"/>
            <w:shd w:fill="EBF5FB" w:val="clear"/>
          </w:tcPr>
          <w:p>
            <w:r>
              <w:rPr>
                <w:sz w:val="18"/>
              </w:rPr>
              <w:t>1. Validate input → 2. Generate ticket via TicketNumberService → 3. Create Order → 4. Loop items, calculate subtotals via PriceCalculatorService → 5. Create OrderItems → 6. Update order totals → 7. Redirect with success</w:t>
            </w:r>
          </w:p>
        </w:tc>
      </w:tr>
    </w:tbl>
    <w:p>
      <w:pPr>
        <w:pStyle w:val="Heading2"/>
      </w:pPr>
      <w:r>
        <w:t>18.7 Staff\OrderController::updateStatus()</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app/Http/Controllers/Staff/OrderController.php</w:t>
            </w:r>
          </w:p>
        </w:tc>
      </w:tr>
      <w:tr>
        <w:tc>
          <w:tcPr>
            <w:tcW w:type="dxa" w:w="1701"/>
            <w:shd w:fill="EBF5FB" w:val="clear"/>
          </w:tcPr>
          <w:p>
            <w:r>
              <w:rPr>
                <w:sz w:val="18"/>
              </w:rPr>
              <w:t>Signature</w:t>
            </w:r>
          </w:p>
        </w:tc>
        <w:tc>
          <w:tcPr>
            <w:tcW w:type="dxa" w:w="7370"/>
            <w:shd w:fill="EBF5FB" w:val="clear"/>
          </w:tcPr>
          <w:p>
            <w:r>
              <w:rPr>
                <w:sz w:val="18"/>
              </w:rPr>
              <w:t>public function updateStatus(Request $request, Order $order)</w:t>
            </w:r>
          </w:p>
        </w:tc>
      </w:tr>
      <w:tr>
        <w:tc>
          <w:tcPr>
            <w:tcW w:type="dxa" w:w="1701"/>
          </w:tcPr>
          <w:p>
            <w:r>
              <w:rPr>
                <w:sz w:val="18"/>
              </w:rPr>
              <w:t>Purpose</w:t>
            </w:r>
          </w:p>
        </w:tc>
        <w:tc>
          <w:tcPr>
            <w:tcW w:type="dxa" w:w="7370"/>
          </w:tcPr>
          <w:p>
            <w:r>
              <w:rPr>
                <w:sz w:val="18"/>
              </w:rPr>
              <w:t>Advance an order's status through the workflow</w:t>
            </w:r>
          </w:p>
        </w:tc>
      </w:tr>
      <w:tr>
        <w:tc>
          <w:tcPr>
            <w:tcW w:type="dxa" w:w="1701"/>
            <w:shd w:fill="EBF5FB" w:val="clear"/>
          </w:tcPr>
          <w:p>
            <w:r>
              <w:rPr>
                <w:sz w:val="18"/>
              </w:rPr>
              <w:t>Side Effect</w:t>
            </w:r>
          </w:p>
        </w:tc>
        <w:tc>
          <w:tcPr>
            <w:tcW w:type="dxa" w:w="7370"/>
            <w:shd w:fill="EBF5FB" w:val="clear"/>
          </w:tcPr>
          <w:p>
            <w:r>
              <w:rPr>
                <w:sz w:val="18"/>
              </w:rPr>
              <w:t>If new status is 'ready_for_pickup', dispatches SendOrderReadyNotification job to the queue</w:t>
            </w:r>
          </w:p>
        </w:tc>
      </w:tr>
    </w:tbl>
    <w:p>
      <w:pPr>
        <w:pStyle w:val="Heading2"/>
      </w:pPr>
      <w:r>
        <w:t>18.8 Staff\OrderController::updatePayment()</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app/Http/Controllers/Staff/OrderController.php</w:t>
            </w:r>
          </w:p>
        </w:tc>
      </w:tr>
      <w:tr>
        <w:tc>
          <w:tcPr>
            <w:tcW w:type="dxa" w:w="1701"/>
            <w:shd w:fill="EBF5FB" w:val="clear"/>
          </w:tcPr>
          <w:p>
            <w:r>
              <w:rPr>
                <w:sz w:val="18"/>
              </w:rPr>
              <w:t>Signature</w:t>
            </w:r>
          </w:p>
        </w:tc>
        <w:tc>
          <w:tcPr>
            <w:tcW w:type="dxa" w:w="7370"/>
            <w:shd w:fill="EBF5FB" w:val="clear"/>
          </w:tcPr>
          <w:p>
            <w:r>
              <w:rPr>
                <w:sz w:val="18"/>
              </w:rPr>
              <w:t>public function updatePayment(Request $request, Order $order)</w:t>
            </w:r>
          </w:p>
        </w:tc>
      </w:tr>
      <w:tr>
        <w:tc>
          <w:tcPr>
            <w:tcW w:type="dxa" w:w="1701"/>
          </w:tcPr>
          <w:p>
            <w:r>
              <w:rPr>
                <w:sz w:val="18"/>
              </w:rPr>
              <w:t>Purpose</w:t>
            </w:r>
          </w:p>
        </w:tc>
        <w:tc>
          <w:tcPr>
            <w:tcW w:type="dxa" w:w="7370"/>
          </w:tcPr>
          <w:p>
            <w:r>
              <w:rPr>
                <w:sz w:val="18"/>
              </w:rPr>
              <w:t>Record payment for an order (Cash with change calculation, or GCash/Maya with reference)</w:t>
            </w:r>
          </w:p>
        </w:tc>
      </w:tr>
      <w:tr>
        <w:tc>
          <w:tcPr>
            <w:tcW w:type="dxa" w:w="1701"/>
            <w:shd w:fill="EBF5FB" w:val="clear"/>
          </w:tcPr>
          <w:p>
            <w:r>
              <w:rPr>
                <w:sz w:val="18"/>
              </w:rPr>
              <w:t>Mechanism</w:t>
            </w:r>
          </w:p>
        </w:tc>
        <w:tc>
          <w:tcPr>
            <w:tcW w:type="dxa" w:w="7370"/>
            <w:shd w:fill="EBF5FB" w:val="clear"/>
          </w:tcPr>
          <w:p>
            <w:r>
              <w:rPr>
                <w:sz w:val="18"/>
              </w:rPr>
              <w:t>Validates method and amount → calculates change for cash → updates payment fields → sets payment_status to 'paid'</w:t>
            </w:r>
          </w:p>
        </w:tc>
      </w:tr>
    </w:tbl>
    <w:p>
      <w:pPr>
        <w:pStyle w:val="Heading2"/>
      </w:pPr>
      <w:r>
        <w:t>18.9 Staff\OrderController::approve()</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app/Http/Controllers/Staff/OrderController.php</w:t>
            </w:r>
          </w:p>
        </w:tc>
      </w:tr>
      <w:tr>
        <w:tc>
          <w:tcPr>
            <w:tcW w:type="dxa" w:w="1701"/>
            <w:shd w:fill="EBF5FB" w:val="clear"/>
          </w:tcPr>
          <w:p>
            <w:r>
              <w:rPr>
                <w:sz w:val="18"/>
              </w:rPr>
              <w:t>Signature</w:t>
            </w:r>
          </w:p>
        </w:tc>
        <w:tc>
          <w:tcPr>
            <w:tcW w:type="dxa" w:w="7370"/>
            <w:shd w:fill="EBF5FB" w:val="clear"/>
          </w:tcPr>
          <w:p>
            <w:r>
              <w:rPr>
                <w:sz w:val="18"/>
              </w:rPr>
              <w:t>public function approve(Request $request, Order $order)</w:t>
            </w:r>
          </w:p>
        </w:tc>
      </w:tr>
      <w:tr>
        <w:tc>
          <w:tcPr>
            <w:tcW w:type="dxa" w:w="1701"/>
          </w:tcPr>
          <w:p>
            <w:r>
              <w:rPr>
                <w:sz w:val="18"/>
              </w:rPr>
              <w:t>Purpose</w:t>
            </w:r>
          </w:p>
        </w:tc>
        <w:tc>
          <w:tcPr>
            <w:tcW w:type="dxa" w:w="7370"/>
          </w:tcPr>
          <w:p>
            <w:r>
              <w:rPr>
                <w:sz w:val="18"/>
              </w:rPr>
              <w:t>Approve a customer-submitted online request</w:t>
            </w:r>
          </w:p>
        </w:tc>
      </w:tr>
      <w:tr>
        <w:tc>
          <w:tcPr>
            <w:tcW w:type="dxa" w:w="1701"/>
            <w:shd w:fill="EBF5FB" w:val="clear"/>
          </w:tcPr>
          <w:p>
            <w:r>
              <w:rPr>
                <w:sz w:val="18"/>
              </w:rPr>
              <w:t>Flow</w:t>
            </w:r>
          </w:p>
        </w:tc>
        <w:tc>
          <w:tcPr>
            <w:tcW w:type="dxa" w:w="7370"/>
            <w:shd w:fill="EBF5FB" w:val="clear"/>
          </w:tcPr>
          <w:p>
            <w:r>
              <w:rPr>
                <w:sz w:val="18"/>
              </w:rPr>
              <w:t>1. Create order items with actual weights → 2. Calculate totals via PriceCalculatorService → 3. Update order status to 'received', assign staff, set totals → 4. Notify customer via OrderApprovedNotification</w:t>
            </w:r>
          </w:p>
        </w:tc>
      </w:tr>
    </w:tbl>
    <w:p>
      <w:pPr>
        <w:pStyle w:val="Heading2"/>
      </w:pPr>
      <w:r>
        <w:t>18.10 Customer\OrderRequestController::store()</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app/Http/Controllers/Customer/OrderRequestController.php</w:t>
            </w:r>
          </w:p>
        </w:tc>
      </w:tr>
      <w:tr>
        <w:tc>
          <w:tcPr>
            <w:tcW w:type="dxa" w:w="1701"/>
            <w:shd w:fill="EBF5FB" w:val="clear"/>
          </w:tcPr>
          <w:p>
            <w:r>
              <w:rPr>
                <w:sz w:val="18"/>
              </w:rPr>
              <w:t>Signature</w:t>
            </w:r>
          </w:p>
        </w:tc>
        <w:tc>
          <w:tcPr>
            <w:tcW w:type="dxa" w:w="7370"/>
            <w:shd w:fill="EBF5FB" w:val="clear"/>
          </w:tcPr>
          <w:p>
            <w:r>
              <w:rPr>
                <w:sz w:val="18"/>
              </w:rPr>
              <w:t>public function store(Request $request)</w:t>
            </w:r>
          </w:p>
        </w:tc>
      </w:tr>
      <w:tr>
        <w:tc>
          <w:tcPr>
            <w:tcW w:type="dxa" w:w="1701"/>
          </w:tcPr>
          <w:p>
            <w:r>
              <w:rPr>
                <w:sz w:val="18"/>
              </w:rPr>
              <w:t>Purpose</w:t>
            </w:r>
          </w:p>
        </w:tc>
        <w:tc>
          <w:tcPr>
            <w:tcW w:type="dxa" w:w="7370"/>
          </w:tcPr>
          <w:p>
            <w:r>
              <w:rPr>
                <w:sz w:val="18"/>
              </w:rPr>
              <w:t>Submit a new online laundry request from the customer dashboard</w:t>
            </w:r>
          </w:p>
        </w:tc>
      </w:tr>
      <w:tr>
        <w:tc>
          <w:tcPr>
            <w:tcW w:type="dxa" w:w="1701"/>
            <w:shd w:fill="EBF5FB" w:val="clear"/>
          </w:tcPr>
          <w:p>
            <w:r>
              <w:rPr>
                <w:sz w:val="18"/>
              </w:rPr>
              <w:t>Flow</w:t>
            </w:r>
          </w:p>
        </w:tc>
        <w:tc>
          <w:tcPr>
            <w:tcW w:type="dxa" w:w="7370"/>
            <w:shd w:fill="EBF5FB" w:val="clear"/>
          </w:tcPr>
          <w:p>
            <w:r>
              <w:rPr>
                <w:sz w:val="18"/>
              </w:rPr>
              <w:t>1. Validate (estimated weight, services, instructions, optional payment ref) → 2. Generate ticket → 3. Estimate price via PriceCalculatorService → 4. Create Order with status 'pending_approval' → 5. Redirect with success</w:t>
            </w:r>
          </w:p>
        </w:tc>
      </w:tr>
    </w:tbl>
    <w:p>
      <w:pPr>
        <w:pStyle w:val="Heading2"/>
      </w:pPr>
      <w:r>
        <w:t>18.11 Admin\SalesController::exportPdf()</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app/Http/Controllers/Admin/SalesController.php</w:t>
            </w:r>
          </w:p>
        </w:tc>
      </w:tr>
      <w:tr>
        <w:tc>
          <w:tcPr>
            <w:tcW w:type="dxa" w:w="1701"/>
            <w:shd w:fill="EBF5FB" w:val="clear"/>
          </w:tcPr>
          <w:p>
            <w:r>
              <w:rPr>
                <w:sz w:val="18"/>
              </w:rPr>
              <w:t>Signature</w:t>
            </w:r>
          </w:p>
        </w:tc>
        <w:tc>
          <w:tcPr>
            <w:tcW w:type="dxa" w:w="7370"/>
            <w:shd w:fill="EBF5FB" w:val="clear"/>
          </w:tcPr>
          <w:p>
            <w:r>
              <w:rPr>
                <w:sz w:val="18"/>
              </w:rPr>
              <w:t>public function exportPdf(Request $request)</w:t>
            </w:r>
          </w:p>
        </w:tc>
      </w:tr>
      <w:tr>
        <w:tc>
          <w:tcPr>
            <w:tcW w:type="dxa" w:w="1701"/>
          </w:tcPr>
          <w:p>
            <w:r>
              <w:rPr>
                <w:sz w:val="18"/>
              </w:rPr>
              <w:t>Purpose</w:t>
            </w:r>
          </w:p>
        </w:tc>
        <w:tc>
          <w:tcPr>
            <w:tcW w:type="dxa" w:w="7370"/>
          </w:tcPr>
          <w:p>
            <w:r>
              <w:rPr>
                <w:sz w:val="18"/>
              </w:rPr>
              <w:t>Generate and download a PDF sales report for a date range</w:t>
            </w:r>
          </w:p>
        </w:tc>
      </w:tr>
      <w:tr>
        <w:tc>
          <w:tcPr>
            <w:tcW w:type="dxa" w:w="1701"/>
            <w:shd w:fill="EBF5FB" w:val="clear"/>
          </w:tcPr>
          <w:p>
            <w:r>
              <w:rPr>
                <w:sz w:val="18"/>
              </w:rPr>
              <w:t>Mechanism</w:t>
            </w:r>
          </w:p>
        </w:tc>
        <w:tc>
          <w:tcPr>
            <w:tcW w:type="dxa" w:w="7370"/>
            <w:shd w:fill="EBF5FB" w:val="clear"/>
          </w:tcPr>
          <w:p>
            <w:r>
              <w:rPr>
                <w:sz w:val="18"/>
              </w:rPr>
              <w:t>Queries paid orders in date range → loads DomPDF with sales-pdf.blade.php template → streams PDF download</w:t>
            </w:r>
          </w:p>
        </w:tc>
      </w:tr>
    </w:tbl>
    <w:p>
      <w:pPr>
        <w:pStyle w:val="Heading2"/>
      </w:pPr>
      <w:r>
        <w:t>18.12 Admin\SalesController::exportCsv()</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app/Http/Controllers/Admin/SalesController.php</w:t>
            </w:r>
          </w:p>
        </w:tc>
      </w:tr>
      <w:tr>
        <w:tc>
          <w:tcPr>
            <w:tcW w:type="dxa" w:w="1701"/>
            <w:shd w:fill="EBF5FB" w:val="clear"/>
          </w:tcPr>
          <w:p>
            <w:r>
              <w:rPr>
                <w:sz w:val="18"/>
              </w:rPr>
              <w:t>Signature</w:t>
            </w:r>
          </w:p>
        </w:tc>
        <w:tc>
          <w:tcPr>
            <w:tcW w:type="dxa" w:w="7370"/>
            <w:shd w:fill="EBF5FB" w:val="clear"/>
          </w:tcPr>
          <w:p>
            <w:r>
              <w:rPr>
                <w:sz w:val="18"/>
              </w:rPr>
              <w:t>public function exportCsv(Request $request)</w:t>
            </w:r>
          </w:p>
        </w:tc>
      </w:tr>
      <w:tr>
        <w:tc>
          <w:tcPr>
            <w:tcW w:type="dxa" w:w="1701"/>
          </w:tcPr>
          <w:p>
            <w:r>
              <w:rPr>
                <w:sz w:val="18"/>
              </w:rPr>
              <w:t>Purpose</w:t>
            </w:r>
          </w:p>
        </w:tc>
        <w:tc>
          <w:tcPr>
            <w:tcW w:type="dxa" w:w="7370"/>
          </w:tcPr>
          <w:p>
            <w:r>
              <w:rPr>
                <w:sz w:val="18"/>
              </w:rPr>
              <w:t>Generate and stream a CSV sales report for a date range</w:t>
            </w:r>
          </w:p>
        </w:tc>
      </w:tr>
      <w:tr>
        <w:tc>
          <w:tcPr>
            <w:tcW w:type="dxa" w:w="1701"/>
            <w:shd w:fill="EBF5FB" w:val="clear"/>
          </w:tcPr>
          <w:p>
            <w:r>
              <w:rPr>
                <w:sz w:val="18"/>
              </w:rPr>
              <w:t>Mechanism</w:t>
            </w:r>
          </w:p>
        </w:tc>
        <w:tc>
          <w:tcPr>
            <w:tcW w:type="dxa" w:w="7370"/>
            <w:shd w:fill="EBF5FB" w:val="clear"/>
          </w:tcPr>
          <w:p>
            <w:r>
              <w:rPr>
                <w:sz w:val="18"/>
              </w:rPr>
              <w:t>Uses lazy(200) cursor for memory-efficient streaming → outputs CSV rows with order details</w:t>
            </w:r>
          </w:p>
        </w:tc>
      </w:tr>
    </w:tbl>
    <w:p>
      <w:pPr>
        <w:pStyle w:val="Heading2"/>
      </w:pPr>
      <w:r>
        <w:t>18.13 ReceiptController::download()</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app/Http/Controllers/ReceiptController.php</w:t>
            </w:r>
          </w:p>
        </w:tc>
      </w:tr>
      <w:tr>
        <w:tc>
          <w:tcPr>
            <w:tcW w:type="dxa" w:w="1701"/>
            <w:shd w:fill="EBF5FB" w:val="clear"/>
          </w:tcPr>
          <w:p>
            <w:r>
              <w:rPr>
                <w:sz w:val="18"/>
              </w:rPr>
              <w:t>Signature</w:t>
            </w:r>
          </w:p>
        </w:tc>
        <w:tc>
          <w:tcPr>
            <w:tcW w:type="dxa" w:w="7370"/>
            <w:shd w:fill="EBF5FB" w:val="clear"/>
          </w:tcPr>
          <w:p>
            <w:r>
              <w:rPr>
                <w:sz w:val="18"/>
              </w:rPr>
              <w:t>public function download(Order $order)</w:t>
            </w:r>
          </w:p>
        </w:tc>
      </w:tr>
      <w:tr>
        <w:tc>
          <w:tcPr>
            <w:tcW w:type="dxa" w:w="1701"/>
          </w:tcPr>
          <w:p>
            <w:r>
              <w:rPr>
                <w:sz w:val="18"/>
              </w:rPr>
              <w:t>Purpose</w:t>
            </w:r>
          </w:p>
        </w:tc>
        <w:tc>
          <w:tcPr>
            <w:tcW w:type="dxa" w:w="7370"/>
          </w:tcPr>
          <w:p>
            <w:r>
              <w:rPr>
                <w:sz w:val="18"/>
              </w:rPr>
              <w:t>Generate an 80mm thermal-style PDF receipt for a given order</w:t>
            </w:r>
          </w:p>
        </w:tc>
      </w:tr>
      <w:tr>
        <w:tc>
          <w:tcPr>
            <w:tcW w:type="dxa" w:w="1701"/>
            <w:shd w:fill="EBF5FB" w:val="clear"/>
          </w:tcPr>
          <w:p>
            <w:r>
              <w:rPr>
                <w:sz w:val="18"/>
              </w:rPr>
              <w:t>Mechanism</w:t>
            </w:r>
          </w:p>
        </w:tc>
        <w:tc>
          <w:tcPr>
            <w:tcW w:type="dxa" w:w="7370"/>
            <w:shd w:fill="EBF5FB" w:val="clear"/>
          </w:tcPr>
          <w:p>
            <w:r>
              <w:rPr>
                <w:sz w:val="18"/>
              </w:rPr>
              <w:t>Loads order with items and customer → renders receipts/pdf.blade.php via DomPDF with 80mm paper size → streams download</w:t>
            </w:r>
          </w:p>
        </w:tc>
      </w:tr>
    </w:tbl>
    <w:p>
      <w:pPr>
        <w:pStyle w:val="Heading2"/>
      </w:pPr>
      <w:r>
        <w:t>18.14 LoginController::store() — Dual Authentication</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app/Http/Controllers/Auth/LoginController.php</w:t>
            </w:r>
          </w:p>
        </w:tc>
      </w:tr>
      <w:tr>
        <w:tc>
          <w:tcPr>
            <w:tcW w:type="dxa" w:w="1701"/>
            <w:shd w:fill="EBF5FB" w:val="clear"/>
          </w:tcPr>
          <w:p>
            <w:r>
              <w:rPr>
                <w:sz w:val="18"/>
              </w:rPr>
              <w:t>Signature</w:t>
            </w:r>
          </w:p>
        </w:tc>
        <w:tc>
          <w:tcPr>
            <w:tcW w:type="dxa" w:w="7370"/>
            <w:shd w:fill="EBF5FB" w:val="clear"/>
          </w:tcPr>
          <w:p>
            <w:r>
              <w:rPr>
                <w:sz w:val="18"/>
              </w:rPr>
              <w:t>public function store(Request $request)</w:t>
            </w:r>
          </w:p>
        </w:tc>
      </w:tr>
      <w:tr>
        <w:tc>
          <w:tcPr>
            <w:tcW w:type="dxa" w:w="1701"/>
          </w:tcPr>
          <w:p>
            <w:r>
              <w:rPr>
                <w:sz w:val="18"/>
              </w:rPr>
              <w:t>Purpose</w:t>
            </w:r>
          </w:p>
        </w:tc>
        <w:tc>
          <w:tcPr>
            <w:tcW w:type="dxa" w:w="7370"/>
          </w:tcPr>
          <w:p>
            <w:r>
              <w:rPr>
                <w:sz w:val="18"/>
              </w:rPr>
              <w:t>Authenticate users via email OR phone number</w:t>
            </w:r>
          </w:p>
        </w:tc>
      </w:tr>
      <w:tr>
        <w:tc>
          <w:tcPr>
            <w:tcW w:type="dxa" w:w="1701"/>
            <w:shd w:fill="EBF5FB" w:val="clear"/>
          </w:tcPr>
          <w:p>
            <w:r>
              <w:rPr>
                <w:sz w:val="18"/>
              </w:rPr>
              <w:t>Mechanism</w:t>
            </w:r>
          </w:p>
        </w:tc>
        <w:tc>
          <w:tcPr>
            <w:tcW w:type="dxa" w:w="7370"/>
            <w:shd w:fill="EBF5FB" w:val="clear"/>
          </w:tcPr>
          <w:p>
            <w:r>
              <w:rPr>
                <w:sz w:val="18"/>
              </w:rPr>
              <w:t>Auto-detects input type using filter_var(FILTER_VALIDATE_EMAIL) → attempts Auth::attempt with detected field → redirects based on user role</w:t>
            </w:r>
          </w:p>
        </w:tc>
      </w:tr>
    </w:tbl>
    <w:p>
      <w:pPr>
        <w:pStyle w:val="Heading2"/>
      </w:pPr>
      <w:r>
        <w:t>18.15 RoleMiddleware::handle()</w:t>
      </w:r>
    </w:p>
    <w:tbl>
      <w:tblPr>
        <w:tblStyle w:val="TableGrid"/>
        <w:tblW w:type="auto" w:w="0"/>
        <w:jc w:val="left"/>
        <w:tblLook w:firstColumn="1" w:firstRow="1" w:lastColumn="0" w:lastRow="0" w:noHBand="0" w:noVBand="1" w:val="04A0"/>
      </w:tblPr>
      <w:tblGrid>
        <w:gridCol w:w="4680"/>
        <w:gridCol w:w="4680"/>
      </w:tblGrid>
      <w:tr>
        <w:tc>
          <w:tcPr>
            <w:tcW w:type="dxa" w:w="1701"/>
            <w:shd w:fill="2D5F8A" w:val="clear"/>
          </w:tcPr>
          <w:p>
            <w:pPr>
              <w:jc w:val="left"/>
            </w:pPr>
            <w:r>
              <w:rPr>
                <w:b/>
                <w:color w:val="FFFFFF"/>
                <w:sz w:val="18"/>
              </w:rPr>
              <w:t>Attribute</w:t>
            </w:r>
          </w:p>
        </w:tc>
        <w:tc>
          <w:tcPr>
            <w:tcW w:type="dxa" w:w="7370"/>
            <w:shd w:fill="2D5F8A" w:val="clear"/>
          </w:tcPr>
          <w:p>
            <w:pPr>
              <w:jc w:val="left"/>
            </w:pPr>
            <w:r>
              <w:rPr>
                <w:b/>
                <w:color w:val="FFFFFF"/>
                <w:sz w:val="18"/>
              </w:rPr>
              <w:t>Detail</w:t>
            </w:r>
          </w:p>
        </w:tc>
      </w:tr>
      <w:tr>
        <w:tc>
          <w:tcPr>
            <w:tcW w:type="dxa" w:w="1701"/>
          </w:tcPr>
          <w:p>
            <w:r>
              <w:rPr>
                <w:sz w:val="18"/>
              </w:rPr>
              <w:t>Location</w:t>
            </w:r>
          </w:p>
        </w:tc>
        <w:tc>
          <w:tcPr>
            <w:tcW w:type="dxa" w:w="7370"/>
          </w:tcPr>
          <w:p>
            <w:r>
              <w:rPr>
                <w:sz w:val="18"/>
              </w:rPr>
              <w:t>app/Http/Middleware/RoleMiddleware.php</w:t>
            </w:r>
          </w:p>
        </w:tc>
      </w:tr>
      <w:tr>
        <w:tc>
          <w:tcPr>
            <w:tcW w:type="dxa" w:w="1701"/>
            <w:shd w:fill="EBF5FB" w:val="clear"/>
          </w:tcPr>
          <w:p>
            <w:r>
              <w:rPr>
                <w:sz w:val="18"/>
              </w:rPr>
              <w:t>Signature</w:t>
            </w:r>
          </w:p>
        </w:tc>
        <w:tc>
          <w:tcPr>
            <w:tcW w:type="dxa" w:w="7370"/>
            <w:shd w:fill="EBF5FB" w:val="clear"/>
          </w:tcPr>
          <w:p>
            <w:r>
              <w:rPr>
                <w:sz w:val="18"/>
              </w:rPr>
              <w:t>public function handle(Request $request, Closure $next, string ...$roles): Response</w:t>
            </w:r>
          </w:p>
        </w:tc>
      </w:tr>
      <w:tr>
        <w:tc>
          <w:tcPr>
            <w:tcW w:type="dxa" w:w="1701"/>
          </w:tcPr>
          <w:p>
            <w:r>
              <w:rPr>
                <w:sz w:val="18"/>
              </w:rPr>
              <w:t>Purpose</w:t>
            </w:r>
          </w:p>
        </w:tc>
        <w:tc>
          <w:tcPr>
            <w:tcW w:type="dxa" w:w="7370"/>
          </w:tcPr>
          <w:p>
            <w:r>
              <w:rPr>
                <w:sz w:val="18"/>
              </w:rPr>
              <w:t>Guard routes by checking the authenticated user's role against allowed roles</w:t>
            </w:r>
          </w:p>
        </w:tc>
      </w:tr>
      <w:tr>
        <w:tc>
          <w:tcPr>
            <w:tcW w:type="dxa" w:w="1701"/>
            <w:shd w:fill="EBF5FB" w:val="clear"/>
          </w:tcPr>
          <w:p>
            <w:r>
              <w:rPr>
                <w:sz w:val="18"/>
              </w:rPr>
              <w:t>Mechanism</w:t>
            </w:r>
          </w:p>
        </w:tc>
        <w:tc>
          <w:tcPr>
            <w:tcW w:type="dxa" w:w="7370"/>
            <w:shd w:fill="EBF5FB" w:val="clear"/>
          </w:tcPr>
          <w:p>
            <w:r>
              <w:rPr>
                <w:sz w:val="18"/>
              </w:rPr>
              <w:t>If user is not authenticated or role not in allowed list → abort(403). Otherwise → pass request to next middleware.</w:t>
            </w:r>
          </w:p>
        </w:tc>
      </w:tr>
    </w:tbl>
    <w:p>
      <w:pPr>
        <w:pStyle w:val="Heading1"/>
      </w:pPr>
      <w:r>
        <w:t>19. Modification Guide</w:t>
      </w:r>
    </w:p>
    <w:p>
      <w:pPr>
        <w:pStyle w:val="Heading2"/>
      </w:pPr>
      <w:r>
        <w:t>Change Service Pricing</w:t>
      </w:r>
    </w:p>
    <w:p>
      <w:r>
        <w:t>Via Admin Panel (no code): Log in as Admin → /panel → Settings → Edit prices.</w:t>
        <w:br/>
        <w:t>Via Code (defaults): Edit database/seeders/SettingSeeder.php → change wash_price, dry_price, fold_price.</w:t>
      </w:r>
    </w:p>
    <w:p>
      <w:pPr>
        <w:pStyle w:val="Heading2"/>
      </w:pPr>
      <w:r>
        <w:t>Add a New Service Type (e.g., Iron)</w:t>
      </w:r>
    </w:p>
    <w:p>
      <w:r>
        <w:t>1. Add price field to settings migration and Setting model.</w:t>
        <w:br/>
        <w:t>2. Add 'iron' to OrderItem::SERVICE_TYPES constant.</w:t>
        <w:br/>
        <w:t>3. Update Setting::getPriceForService() match expression.</w:t>
        <w:br/>
        <w:t>4. Update order forms in both Filament (OrderResource.php) and Blade (staff/orders/create.blade.php).</w:t>
      </w:r>
    </w:p>
    <w:p>
      <w:pPr>
        <w:pStyle w:val="Heading2"/>
      </w:pPr>
      <w:r>
        <w:t>Change the Ticket Number Format</w:t>
      </w:r>
    </w:p>
    <w:p>
      <w:r>
        <w:t>Edit app/Services/TicketNumberService.php — modify the $prefix variable and str_pad() parameters.</w:t>
      </w:r>
    </w:p>
    <w:p>
      <w:pPr>
        <w:pStyle w:val="Heading2"/>
      </w:pPr>
      <w:r>
        <w:t>Add a New User Role</w:t>
      </w:r>
    </w:p>
    <w:p>
      <w:r>
        <w:t>1. Add role string to User model role helpers.</w:t>
        <w:br/>
        <w:t>2. Update RoleMiddleware.php to accept the new role.</w:t>
        <w:br/>
        <w:t>3. Create route group in routes/web.php with appropriate middleware.</w:t>
        <w:br/>
        <w:t>4. Create controllers and views for the new role.</w:t>
      </w:r>
    </w:p>
    <w:p>
      <w:pPr>
        <w:pStyle w:val="Heading2"/>
      </w:pPr>
      <w:r>
        <w:t>Customize the Landing Page</w:t>
      </w:r>
    </w:p>
    <w:p>
      <w:r>
        <w:t>Edit resources/views/welcome.blade.php — all branding, hero text, service cards, and SVG illustrations are in this single file.</w:t>
      </w:r>
    </w:p>
    <w:p>
      <w:pPr>
        <w:pStyle w:val="Heading2"/>
      </w:pPr>
      <w:r>
        <w:t>Enable SMS Notifications via Twilio</w:t>
      </w:r>
    </w:p>
    <w:p>
      <w:r>
        <w:t>Uncomment the Twilio channel in app/Notifications/OrderReadyNotification.php → via() method. Install laravel-notification-channels/twilio package and set TWILIO_* environment variables.</w:t>
      </w:r>
    </w:p>
    <w:p>
      <w:pPr>
        <w:pStyle w:val="Heading2"/>
      </w:pPr>
      <w:r>
        <w:t>Modify the PDF Receipt Layout</w:t>
      </w:r>
    </w:p>
    <w:p>
      <w:r>
        <w:t>Edit resources/views/receipts/pdf.blade.php — this is the 80mm thermal-style receipt template rendered by DomPDF.</w:t>
      </w:r>
    </w:p>
    <w:p>
      <w:pPr>
        <w:pStyle w:val="Heading2"/>
      </w:pPr>
      <w:r>
        <w:t>Modify the Sales Report PDF</w:t>
      </w:r>
    </w:p>
    <w:p>
      <w:r>
        <w:t>Edit resources/views/admin/sales-pdf.blade.php — includes date range, totals, and order table.</w:t>
      </w:r>
    </w:p>
    <w:p>
      <w:pPr>
        <w:pStyle w:val="Heading1"/>
      </w:pPr>
      <w:r>
        <w:t>20. Appendix — Default Credentials</w:t>
      </w:r>
    </w:p>
    <w:p>
      <w:r>
        <w:t>The following credentials are created by the database seeder for development and demo purposes. Change these immediately in production.</w:t>
      </w:r>
    </w:p>
    <w:tbl>
      <w:tblPr>
        <w:tblStyle w:val="TableGrid"/>
        <w:tblW w:type="auto" w:w="0"/>
        <w:jc w:val="left"/>
        <w:tblLook w:firstColumn="1" w:firstRow="1" w:lastColumn="0" w:lastRow="0" w:noHBand="0" w:noVBand="1" w:val="04A0"/>
      </w:tblPr>
      <w:tblGrid>
        <w:gridCol w:w="3120"/>
        <w:gridCol w:w="3120"/>
        <w:gridCol w:w="3120"/>
      </w:tblGrid>
      <w:tr>
        <w:tc>
          <w:tcPr>
            <w:tcW w:type="dxa" w:w="1701"/>
            <w:shd w:fill="2D5F8A" w:val="clear"/>
          </w:tcPr>
          <w:p>
            <w:pPr>
              <w:jc w:val="left"/>
            </w:pPr>
            <w:r>
              <w:rPr>
                <w:b/>
                <w:color w:val="FFFFFF"/>
                <w:sz w:val="18"/>
              </w:rPr>
              <w:t>Role</w:t>
            </w:r>
          </w:p>
        </w:tc>
        <w:tc>
          <w:tcPr>
            <w:tcW w:type="dxa" w:w="3402"/>
            <w:shd w:fill="2D5F8A" w:val="clear"/>
          </w:tcPr>
          <w:p>
            <w:pPr>
              <w:jc w:val="left"/>
            </w:pPr>
            <w:r>
              <w:rPr>
                <w:b/>
                <w:color w:val="FFFFFF"/>
                <w:sz w:val="18"/>
              </w:rPr>
              <w:t>Login (Email / Phone)</w:t>
            </w:r>
          </w:p>
        </w:tc>
        <w:tc>
          <w:tcPr>
            <w:tcW w:type="dxa" w:w="1701"/>
            <w:shd w:fill="2D5F8A" w:val="clear"/>
          </w:tcPr>
          <w:p>
            <w:pPr>
              <w:jc w:val="left"/>
            </w:pPr>
            <w:r>
              <w:rPr>
                <w:b/>
                <w:color w:val="FFFFFF"/>
                <w:sz w:val="18"/>
              </w:rPr>
              <w:t>Password</w:t>
            </w:r>
          </w:p>
        </w:tc>
      </w:tr>
      <w:tr>
        <w:tc>
          <w:tcPr>
            <w:tcW w:type="dxa" w:w="1701"/>
          </w:tcPr>
          <w:p>
            <w:r>
              <w:rPr>
                <w:sz w:val="18"/>
              </w:rPr>
              <w:t>Admin</w:t>
            </w:r>
          </w:p>
        </w:tc>
        <w:tc>
          <w:tcPr>
            <w:tcW w:type="dxa" w:w="3402"/>
          </w:tcPr>
          <w:p>
            <w:r>
              <w:rPr>
                <w:sz w:val="18"/>
              </w:rPr>
              <w:t>admin@laundry.test</w:t>
            </w:r>
          </w:p>
        </w:tc>
        <w:tc>
          <w:tcPr>
            <w:tcW w:type="dxa" w:w="1701"/>
          </w:tcPr>
          <w:p>
            <w:r>
              <w:rPr>
                <w:sz w:val="18"/>
              </w:rPr>
              <w:t>password</w:t>
            </w:r>
          </w:p>
        </w:tc>
      </w:tr>
      <w:tr>
        <w:tc>
          <w:tcPr>
            <w:tcW w:type="dxa" w:w="1701"/>
            <w:shd w:fill="EBF5FB" w:val="clear"/>
          </w:tcPr>
          <w:p>
            <w:r>
              <w:rPr>
                <w:sz w:val="18"/>
              </w:rPr>
              <w:t>Staff</w:t>
            </w:r>
          </w:p>
        </w:tc>
        <w:tc>
          <w:tcPr>
            <w:tcW w:type="dxa" w:w="3402"/>
            <w:shd w:fill="EBF5FB" w:val="clear"/>
          </w:tcPr>
          <w:p>
            <w:r>
              <w:rPr>
                <w:sz w:val="18"/>
              </w:rPr>
              <w:t>maria@laundry.test</w:t>
            </w:r>
          </w:p>
        </w:tc>
        <w:tc>
          <w:tcPr>
            <w:tcW w:type="dxa" w:w="1701"/>
            <w:shd w:fill="EBF5FB" w:val="clear"/>
          </w:tcPr>
          <w:p>
            <w:r>
              <w:rPr>
                <w:sz w:val="18"/>
              </w:rPr>
              <w:t>password</w:t>
            </w:r>
          </w:p>
        </w:tc>
      </w:tr>
      <w:tr>
        <w:tc>
          <w:tcPr>
            <w:tcW w:type="dxa" w:w="1701"/>
          </w:tcPr>
          <w:p>
            <w:r>
              <w:rPr>
                <w:sz w:val="18"/>
              </w:rPr>
              <w:t>Staff</w:t>
            </w:r>
          </w:p>
        </w:tc>
        <w:tc>
          <w:tcPr>
            <w:tcW w:type="dxa" w:w="3402"/>
          </w:tcPr>
          <w:p>
            <w:r>
              <w:rPr>
                <w:sz w:val="18"/>
              </w:rPr>
              <w:t>juan@laundry.test</w:t>
            </w:r>
          </w:p>
        </w:tc>
        <w:tc>
          <w:tcPr>
            <w:tcW w:type="dxa" w:w="1701"/>
          </w:tcPr>
          <w:p>
            <w:r>
              <w:rPr>
                <w:sz w:val="18"/>
              </w:rPr>
              <w:t>password</w:t>
            </w:r>
          </w:p>
        </w:tc>
      </w:tr>
      <w:tr>
        <w:tc>
          <w:tcPr>
            <w:tcW w:type="dxa" w:w="1701"/>
            <w:shd w:fill="EBF5FB" w:val="clear"/>
          </w:tcPr>
          <w:p>
            <w:r>
              <w:rPr>
                <w:sz w:val="18"/>
              </w:rPr>
              <w:t>Customer</w:t>
            </w:r>
          </w:p>
        </w:tc>
        <w:tc>
          <w:tcPr>
            <w:tcW w:type="dxa" w:w="3402"/>
            <w:shd w:fill="EBF5FB" w:val="clear"/>
          </w:tcPr>
          <w:p>
            <w:r>
              <w:rPr>
                <w:sz w:val="18"/>
              </w:rPr>
              <w:t>09181111111</w:t>
            </w:r>
          </w:p>
        </w:tc>
        <w:tc>
          <w:tcPr>
            <w:tcW w:type="dxa" w:w="1701"/>
            <w:shd w:fill="EBF5FB" w:val="clear"/>
          </w:tcPr>
          <w:p>
            <w:r>
              <w:rPr>
                <w:sz w:val="18"/>
              </w:rPr>
              <w:t>password</w:t>
            </w:r>
          </w:p>
        </w:tc>
      </w:tr>
      <w:tr>
        <w:tc>
          <w:tcPr>
            <w:tcW w:type="dxa" w:w="1701"/>
          </w:tcPr>
          <w:p>
            <w:r>
              <w:rPr>
                <w:sz w:val="18"/>
              </w:rPr>
              <w:t>Customer</w:t>
            </w:r>
          </w:p>
        </w:tc>
        <w:tc>
          <w:tcPr>
            <w:tcW w:type="dxa" w:w="3402"/>
          </w:tcPr>
          <w:p>
            <w:r>
              <w:rPr>
                <w:sz w:val="18"/>
              </w:rPr>
              <w:t>09182222222</w:t>
            </w:r>
          </w:p>
        </w:tc>
        <w:tc>
          <w:tcPr>
            <w:tcW w:type="dxa" w:w="1701"/>
          </w:tcPr>
          <w:p>
            <w:r>
              <w:rPr>
                <w:sz w:val="18"/>
              </w:rPr>
              <w:t>password</w:t>
            </w:r>
          </w:p>
        </w:tc>
      </w:tr>
    </w:tbl>
    <w:p/>
    <w:p>
      <w:r>
        <w:rPr>
          <w:b/>
        </w:rPr>
        <w:t xml:space="preserve">Note: </w:t>
      </w:r>
      <w:r>
        <w:t>Customers log in with their phone number. Staff and Admin log in with their email address.</w:t>
      </w:r>
    </w:p>
    <w:p/>
    <w:p/>
    <w:p>
      <w:pPr>
        <w:jc w:val="center"/>
      </w:pPr>
      <w:r>
        <w:rPr>
          <w:i/>
          <w:color w:val="999999"/>
          <w:sz w:val="18"/>
        </w:rPr>
        <w:t>— End of Document —</w:t>
        <w:br/>
        <w:t>GeloWash Laundry Shop Management System</w:t>
        <w:br/>
        <w:t>Laravel 12 · Filament 3.3 · Tailwind CSS v4 · PHP 8.2+</w:t>
        <w:br/>
        <w:t>Generated: March 04,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