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008C9" w14:textId="77777777" w:rsidR="00026A95" w:rsidRPr="00026A95" w:rsidRDefault="00026A95" w:rsidP="0002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DE189" w14:textId="5B62BB75" w:rsidR="00026A95" w:rsidRPr="00026A95" w:rsidRDefault="0099770C" w:rsidP="00026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>Proactive and Automated Control</w:t>
      </w:r>
    </w:p>
    <w:p w14:paraId="565A3EA0" w14:textId="3F6396EA" w:rsidR="00026A95" w:rsidRPr="00026A95" w:rsidRDefault="0099770C" w:rsidP="00730C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6"/>
          <w:szCs w:val="26"/>
        </w:rPr>
        <w:t>Project Kickoff</w:t>
      </w:r>
    </w:p>
    <w:p w14:paraId="6188FA99" w14:textId="384CCFC9" w:rsidR="00026A95" w:rsidRPr="00026A95" w:rsidRDefault="00026A95" w:rsidP="00026A95">
      <w:pPr>
        <w:spacing w:after="0" w:line="240" w:lineRule="auto"/>
        <w:jc w:val="center"/>
        <w:rPr>
          <w:rFonts w:ascii="Roboto" w:eastAsia="Times New Roman" w:hAnsi="Roboto" w:cs="Times New Roman"/>
          <w:sz w:val="24"/>
          <w:szCs w:val="24"/>
        </w:rPr>
      </w:pPr>
      <w:r w:rsidRPr="00026A95">
        <w:rPr>
          <w:rFonts w:ascii="Roboto" w:eastAsia="Times New Roman" w:hAnsi="Roboto" w:cs="Times New Roman"/>
          <w:sz w:val="24"/>
          <w:szCs w:val="24"/>
        </w:rPr>
        <w:t>Ju</w:t>
      </w:r>
      <w:r w:rsidR="0099770C">
        <w:rPr>
          <w:rFonts w:ascii="Roboto" w:eastAsia="Times New Roman" w:hAnsi="Roboto" w:cs="Times New Roman"/>
          <w:sz w:val="24"/>
          <w:szCs w:val="24"/>
        </w:rPr>
        <w:t>ly 20</w:t>
      </w:r>
      <w:r w:rsidR="0099770C" w:rsidRPr="0099770C">
        <w:rPr>
          <w:rFonts w:ascii="Roboto" w:eastAsia="Times New Roman" w:hAnsi="Roboto" w:cs="Times New Roman"/>
          <w:sz w:val="24"/>
          <w:szCs w:val="24"/>
          <w:vertAlign w:val="superscript"/>
        </w:rPr>
        <w:t>th</w:t>
      </w:r>
      <w:r w:rsidRPr="00026A95">
        <w:rPr>
          <w:rFonts w:ascii="Roboto" w:eastAsia="Times New Roman" w:hAnsi="Roboto" w:cs="Times New Roman"/>
          <w:sz w:val="24"/>
          <w:szCs w:val="24"/>
        </w:rPr>
        <w:t xml:space="preserve">, </w:t>
      </w:r>
      <w:proofErr w:type="gramStart"/>
      <w:r w:rsidRPr="00026A95">
        <w:rPr>
          <w:rFonts w:ascii="Roboto" w:eastAsia="Times New Roman" w:hAnsi="Roboto" w:cs="Times New Roman"/>
          <w:sz w:val="24"/>
          <w:szCs w:val="24"/>
        </w:rPr>
        <w:t>2021</w:t>
      </w:r>
      <w:proofErr w:type="gramEnd"/>
      <w:r w:rsidRPr="00026A95">
        <w:rPr>
          <w:rFonts w:ascii="Roboto" w:eastAsia="Times New Roman" w:hAnsi="Roboto" w:cs="Times New Roman"/>
          <w:sz w:val="24"/>
          <w:szCs w:val="24"/>
        </w:rPr>
        <w:t xml:space="preserve"> || </w:t>
      </w:r>
      <w:r w:rsidR="0099770C">
        <w:rPr>
          <w:rFonts w:ascii="Roboto" w:eastAsia="Times New Roman" w:hAnsi="Roboto" w:cs="Times New Roman"/>
          <w:sz w:val="24"/>
          <w:szCs w:val="24"/>
        </w:rPr>
        <w:t>10:0</w:t>
      </w:r>
      <w:r w:rsidRPr="00026A95">
        <w:rPr>
          <w:rFonts w:ascii="Roboto" w:eastAsia="Times New Roman" w:hAnsi="Roboto" w:cs="Times New Roman"/>
          <w:sz w:val="24"/>
          <w:szCs w:val="24"/>
        </w:rPr>
        <w:t xml:space="preserve">0 A.M – </w:t>
      </w:r>
      <w:r w:rsidR="00420B46">
        <w:rPr>
          <w:rFonts w:ascii="Roboto" w:eastAsia="Times New Roman" w:hAnsi="Roboto" w:cs="Times New Roman"/>
          <w:sz w:val="24"/>
          <w:szCs w:val="24"/>
        </w:rPr>
        <w:t>3</w:t>
      </w:r>
      <w:r w:rsidRPr="00026A95">
        <w:rPr>
          <w:rFonts w:ascii="Roboto" w:eastAsia="Times New Roman" w:hAnsi="Roboto" w:cs="Times New Roman"/>
          <w:sz w:val="24"/>
          <w:szCs w:val="24"/>
        </w:rPr>
        <w:t>:</w:t>
      </w:r>
      <w:r w:rsidR="00420B46">
        <w:rPr>
          <w:rFonts w:ascii="Roboto" w:eastAsia="Times New Roman" w:hAnsi="Roboto" w:cs="Times New Roman"/>
          <w:sz w:val="24"/>
          <w:szCs w:val="24"/>
        </w:rPr>
        <w:t>0</w:t>
      </w:r>
      <w:r w:rsidRPr="00026A95">
        <w:rPr>
          <w:rFonts w:ascii="Roboto" w:eastAsia="Times New Roman" w:hAnsi="Roboto" w:cs="Times New Roman"/>
          <w:sz w:val="24"/>
          <w:szCs w:val="24"/>
        </w:rPr>
        <w:t>0 P.M</w:t>
      </w:r>
    </w:p>
    <w:p w14:paraId="1C48F8A1" w14:textId="77777777" w:rsidR="00026A95" w:rsidRPr="00026A95" w:rsidRDefault="00026A95" w:rsidP="00026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70AD6" w14:textId="20E41C74" w:rsidR="00026A95" w:rsidRPr="00026A95" w:rsidRDefault="0099770C" w:rsidP="0002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BMW</w:t>
      </w:r>
    </w:p>
    <w:p w14:paraId="0FE77F20" w14:textId="6F0E13E0" w:rsidR="00026A95" w:rsidRPr="00F13347" w:rsidRDefault="0099770C" w:rsidP="00026A9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Joshua Abel, Ken Kennedy</w:t>
      </w:r>
    </w:p>
    <w:p w14:paraId="569763D1" w14:textId="77777777" w:rsidR="0099770C" w:rsidRDefault="0099770C" w:rsidP="00026A95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Fraunhofer USA</w:t>
      </w:r>
    </w:p>
    <w:p w14:paraId="124AD086" w14:textId="1987DA36" w:rsidR="0099770C" w:rsidRDefault="0099770C" w:rsidP="00026A9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99770C">
        <w:rPr>
          <w:rFonts w:ascii="Times New Roman" w:eastAsia="Times New Roman" w:hAnsi="Times New Roman" w:cs="Times New Roman"/>
          <w:i/>
          <w:iCs/>
          <w:color w:val="000000"/>
        </w:rPr>
        <w:t>Jeno</w:t>
      </w:r>
      <w:proofErr w:type="spellEnd"/>
      <w:r w:rsidRPr="0099770C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9770C">
        <w:rPr>
          <w:rFonts w:ascii="Times New Roman" w:eastAsia="Times New Roman" w:hAnsi="Times New Roman" w:cs="Times New Roman"/>
          <w:i/>
          <w:iCs/>
          <w:color w:val="000000"/>
        </w:rPr>
        <w:t>Szep</w:t>
      </w:r>
      <w:proofErr w:type="spellEnd"/>
      <w:r w:rsidRPr="0099770C">
        <w:rPr>
          <w:rFonts w:ascii="Times New Roman" w:eastAsia="Times New Roman" w:hAnsi="Times New Roman" w:cs="Times New Roman"/>
          <w:i/>
          <w:iCs/>
          <w:color w:val="000000"/>
        </w:rPr>
        <w:t xml:space="preserve">, Adam Porter, </w:t>
      </w:r>
      <w:proofErr w:type="spellStart"/>
      <w:r w:rsidRPr="0099770C">
        <w:rPr>
          <w:rFonts w:ascii="Times New Roman" w:eastAsia="Times New Roman" w:hAnsi="Times New Roman" w:cs="Times New Roman"/>
          <w:i/>
          <w:iCs/>
          <w:color w:val="000000"/>
        </w:rPr>
        <w:t>Prahlad</w:t>
      </w:r>
      <w:proofErr w:type="spellEnd"/>
      <w:r w:rsidRPr="0099770C">
        <w:rPr>
          <w:rFonts w:ascii="Times New Roman" w:eastAsia="Times New Roman" w:hAnsi="Times New Roman" w:cs="Times New Roman"/>
          <w:i/>
          <w:iCs/>
          <w:color w:val="000000"/>
        </w:rPr>
        <w:t xml:space="preserve"> Menon, Michael Miller</w:t>
      </w:r>
    </w:p>
    <w:p w14:paraId="0BCB0F14" w14:textId="77777777" w:rsidR="0099770C" w:rsidRPr="0099770C" w:rsidRDefault="0099770C" w:rsidP="00026A9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A472E9C" w14:textId="77D3F5C1" w:rsidR="0099770C" w:rsidRPr="0099770C" w:rsidRDefault="00026A95" w:rsidP="00026A95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026A95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University of South Carolina</w:t>
      </w:r>
    </w:p>
    <w:p w14:paraId="3D95F060" w14:textId="18B6C850" w:rsidR="00026A95" w:rsidRDefault="0099770C" w:rsidP="00FD18E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Abdel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</w:rPr>
        <w:t>Bayoumi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, Evan Barnett, RJ Gleaton, Forest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</w:rPr>
        <w:t>Agostinelli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</w:rPr>
        <w:t>Pankesh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Patel, Andre Calderon, Rhiannon Bullard, Clint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</w:rPr>
        <w:t>Saidy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</w:rPr>
        <w:t>, Rhea Matthews</w:t>
      </w:r>
    </w:p>
    <w:p w14:paraId="372F6ABF" w14:textId="311EF861" w:rsidR="0099770C" w:rsidRDefault="0099770C" w:rsidP="00FD18E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C2B76A9" w14:textId="77777777" w:rsidR="0099770C" w:rsidRPr="00026A95" w:rsidRDefault="0099770C" w:rsidP="00FD1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37A20" w14:textId="77777777" w:rsidR="00026A95" w:rsidRPr="00026A95" w:rsidRDefault="00026A95" w:rsidP="0002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A95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Agenda</w:t>
      </w:r>
    </w:p>
    <w:p w14:paraId="1DE10301" w14:textId="77777777" w:rsidR="00026A95" w:rsidRPr="00026A95" w:rsidRDefault="00026A95" w:rsidP="0002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D26AB" w14:textId="77777777" w:rsidR="0099770C" w:rsidRDefault="0099770C" w:rsidP="00997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0"/>
          <w:szCs w:val="20"/>
        </w:rPr>
        <w:t>10:00</w:t>
      </w:r>
      <w:r w:rsidR="00026A95" w:rsidRPr="00026A95">
        <w:rPr>
          <w:rFonts w:ascii="Roboto" w:eastAsia="Times New Roman" w:hAnsi="Roboto" w:cs="Times New Roman"/>
          <w:color w:val="000000"/>
          <w:sz w:val="20"/>
          <w:szCs w:val="20"/>
        </w:rPr>
        <w:t xml:space="preserve"> am – 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>10:15</w:t>
      </w:r>
      <w:r w:rsidR="00026A95" w:rsidRPr="00026A95">
        <w:rPr>
          <w:rFonts w:ascii="Roboto" w:eastAsia="Times New Roman" w:hAnsi="Roboto" w:cs="Times New Roman"/>
          <w:color w:val="000000"/>
          <w:sz w:val="20"/>
          <w:szCs w:val="20"/>
        </w:rPr>
        <w:t xml:space="preserve"> am     </w:t>
      </w:r>
      <w:r>
        <w:rPr>
          <w:rFonts w:ascii="Roboto" w:eastAsia="Times New Roman" w:hAnsi="Roboto" w:cs="Times New Roman"/>
          <w:b/>
          <w:bCs/>
          <w:color w:val="000000"/>
        </w:rPr>
        <w:t>Welcome and Introductions</w:t>
      </w:r>
    </w:p>
    <w:p w14:paraId="33C2B1C4" w14:textId="485EF298" w:rsidR="00026A95" w:rsidRPr="00026A95" w:rsidRDefault="00026A95" w:rsidP="0099770C">
      <w:pPr>
        <w:spacing w:after="12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6A95">
        <w:rPr>
          <w:rFonts w:ascii="Times New Roman" w:eastAsia="Times New Roman" w:hAnsi="Times New Roman" w:cs="Times New Roman"/>
          <w:color w:val="000000"/>
        </w:rPr>
        <w:t xml:space="preserve">Abdel </w:t>
      </w:r>
      <w:proofErr w:type="spellStart"/>
      <w:r w:rsidRPr="00026A95">
        <w:rPr>
          <w:rFonts w:ascii="Times New Roman" w:eastAsia="Times New Roman" w:hAnsi="Times New Roman" w:cs="Times New Roman"/>
          <w:color w:val="000000"/>
        </w:rPr>
        <w:t>Bayoumi</w:t>
      </w:r>
      <w:proofErr w:type="spellEnd"/>
      <w:r w:rsidRPr="00026A9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5059F55" w14:textId="43A5345D" w:rsidR="001952BB" w:rsidRDefault="0099770C" w:rsidP="001952BB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</w:rPr>
      </w:pPr>
      <w:r>
        <w:rPr>
          <w:rFonts w:ascii="Roboto" w:eastAsia="Times New Roman" w:hAnsi="Roboto" w:cs="Times New Roman"/>
          <w:color w:val="000000"/>
          <w:sz w:val="20"/>
          <w:szCs w:val="20"/>
        </w:rPr>
        <w:t>10:15am – 10:40</w:t>
      </w:r>
      <w:r w:rsidR="001952BB" w:rsidRPr="00026A95"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="001952BB">
        <w:rPr>
          <w:rFonts w:ascii="Roboto" w:eastAsia="Times New Roman" w:hAnsi="Roboto" w:cs="Times New Roman"/>
          <w:color w:val="000000"/>
          <w:sz w:val="20"/>
          <w:szCs w:val="20"/>
        </w:rPr>
        <w:t>a</w:t>
      </w:r>
      <w:r w:rsidR="001952BB" w:rsidRPr="00026A95">
        <w:rPr>
          <w:rFonts w:ascii="Roboto" w:eastAsia="Times New Roman" w:hAnsi="Roboto" w:cs="Times New Roman"/>
          <w:color w:val="000000"/>
          <w:sz w:val="20"/>
          <w:szCs w:val="20"/>
        </w:rPr>
        <w:t>m</w:t>
      </w:r>
      <w:r w:rsidR="001952BB" w:rsidRPr="00026A95">
        <w:rPr>
          <w:rFonts w:ascii="Roboto" w:eastAsia="Times New Roman" w:hAnsi="Roboto" w:cs="Times New Roman"/>
          <w:color w:val="000000"/>
          <w:sz w:val="20"/>
          <w:szCs w:val="20"/>
        </w:rPr>
        <w:tab/>
      </w:r>
      <w:r w:rsidR="001952BB">
        <w:rPr>
          <w:rFonts w:ascii="Roboto" w:eastAsia="Times New Roman" w:hAnsi="Roboto" w:cs="Times New Roman"/>
          <w:b/>
          <w:bCs/>
          <w:color w:val="000000"/>
        </w:rPr>
        <w:t xml:space="preserve">Remarks from </w:t>
      </w:r>
      <w:r>
        <w:rPr>
          <w:rFonts w:ascii="Roboto" w:eastAsia="Times New Roman" w:hAnsi="Roboto" w:cs="Times New Roman"/>
          <w:b/>
          <w:bCs/>
          <w:color w:val="000000"/>
        </w:rPr>
        <w:t>BMW</w:t>
      </w:r>
      <w:r w:rsidR="008D33BD">
        <w:rPr>
          <w:rFonts w:ascii="Roboto" w:eastAsia="Times New Roman" w:hAnsi="Roboto" w:cs="Times New Roman"/>
          <w:b/>
          <w:bCs/>
          <w:color w:val="000000"/>
        </w:rPr>
        <w:t xml:space="preserve"> Including SOW</w:t>
      </w:r>
    </w:p>
    <w:p w14:paraId="058EA249" w14:textId="19529E05" w:rsidR="001952BB" w:rsidRPr="00274D65" w:rsidRDefault="0099770C" w:rsidP="00274D65">
      <w:pPr>
        <w:spacing w:after="120" w:line="240" w:lineRule="auto"/>
        <w:ind w:left="144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Joshua Abel</w:t>
      </w:r>
    </w:p>
    <w:p w14:paraId="46CBE095" w14:textId="4F08BD6F" w:rsidR="008D33BD" w:rsidRPr="008D33BD" w:rsidRDefault="0099770C" w:rsidP="008D3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0"/>
          <w:szCs w:val="20"/>
        </w:rPr>
        <w:t>10</w:t>
      </w:r>
      <w:r w:rsidR="001952BB" w:rsidRPr="00026A95">
        <w:rPr>
          <w:rFonts w:ascii="Roboto" w:eastAsia="Times New Roman" w:hAnsi="Roboto" w:cs="Times New Roman"/>
          <w:color w:val="000000"/>
          <w:sz w:val="20"/>
          <w:szCs w:val="20"/>
        </w:rPr>
        <w:t>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>40</w:t>
      </w:r>
      <w:r w:rsidR="001952BB" w:rsidRPr="00026A95">
        <w:rPr>
          <w:rFonts w:ascii="Roboto" w:eastAsia="Times New Roman" w:hAnsi="Roboto" w:cs="Times New Roman"/>
          <w:color w:val="000000"/>
          <w:sz w:val="20"/>
          <w:szCs w:val="20"/>
        </w:rPr>
        <w:t xml:space="preserve">am – 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>1</w:t>
      </w:r>
      <w:r w:rsidR="00C223FC">
        <w:rPr>
          <w:rFonts w:ascii="Roboto" w:eastAsia="Times New Roman" w:hAnsi="Roboto" w:cs="Times New Roman"/>
          <w:color w:val="000000"/>
          <w:sz w:val="20"/>
          <w:szCs w:val="20"/>
        </w:rPr>
        <w:t>1:25</w:t>
      </w:r>
      <w:r w:rsidR="001952BB" w:rsidRPr="00026A95"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="00C223FC">
        <w:rPr>
          <w:rFonts w:ascii="Roboto" w:eastAsia="Times New Roman" w:hAnsi="Roboto" w:cs="Times New Roman"/>
          <w:color w:val="000000"/>
          <w:sz w:val="20"/>
          <w:szCs w:val="20"/>
        </w:rPr>
        <w:t>a</w:t>
      </w:r>
      <w:r w:rsidR="001952BB" w:rsidRPr="00026A95">
        <w:rPr>
          <w:rFonts w:ascii="Roboto" w:eastAsia="Times New Roman" w:hAnsi="Roboto" w:cs="Times New Roman"/>
          <w:color w:val="000000"/>
          <w:sz w:val="20"/>
          <w:szCs w:val="20"/>
        </w:rPr>
        <w:t>m</w:t>
      </w:r>
      <w:r w:rsidR="001952BB" w:rsidRPr="00026A95">
        <w:rPr>
          <w:rFonts w:ascii="Roboto" w:eastAsia="Times New Roman" w:hAnsi="Roboto" w:cs="Times New Roman"/>
          <w:color w:val="000000"/>
          <w:sz w:val="20"/>
          <w:szCs w:val="20"/>
        </w:rPr>
        <w:tab/>
      </w:r>
      <w:r>
        <w:rPr>
          <w:rFonts w:ascii="Roboto" w:eastAsia="Times New Roman" w:hAnsi="Roboto" w:cs="Times New Roman"/>
          <w:b/>
          <w:bCs/>
          <w:color w:val="000000"/>
        </w:rPr>
        <w:t>Project Introduction</w:t>
      </w:r>
      <w:r w:rsidR="001952BB" w:rsidRPr="00026A95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8D33B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6AF9746" w14:textId="0B10E12B" w:rsidR="00274D65" w:rsidRDefault="0099770C" w:rsidP="00274D6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Overview </w:t>
      </w:r>
      <w:r w:rsidR="00256F14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56F14">
        <w:rPr>
          <w:rFonts w:ascii="Times New Roman" w:eastAsia="Times New Roman" w:hAnsi="Times New Roman" w:cs="Times New Roman"/>
          <w:color w:val="000000"/>
        </w:rPr>
        <w:t xml:space="preserve">Abdel </w:t>
      </w:r>
      <w:proofErr w:type="spellStart"/>
      <w:r w:rsidR="00256F14">
        <w:rPr>
          <w:rFonts w:ascii="Times New Roman" w:eastAsia="Times New Roman" w:hAnsi="Times New Roman" w:cs="Times New Roman"/>
          <w:color w:val="000000"/>
        </w:rPr>
        <w:t>Bayoumi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8D33BD">
        <w:rPr>
          <w:rFonts w:ascii="Times New Roman" w:eastAsia="Times New Roman" w:hAnsi="Times New Roman" w:cs="Times New Roman"/>
          <w:color w:val="000000"/>
        </w:rPr>
        <w:t>1</w:t>
      </w:r>
      <w:r w:rsidR="00C223FC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min</w:t>
      </w:r>
    </w:p>
    <w:p w14:paraId="5CF4104D" w14:textId="4BE1A716" w:rsidR="0099770C" w:rsidRDefault="0099770C" w:rsidP="00274D6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UofSC McNair Center Tasks </w:t>
      </w:r>
      <w:r w:rsidR="00256F14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56F14">
        <w:rPr>
          <w:rFonts w:ascii="Times New Roman" w:eastAsia="Times New Roman" w:hAnsi="Times New Roman" w:cs="Times New Roman"/>
          <w:color w:val="000000"/>
        </w:rPr>
        <w:t>Rhea Matthews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8D33BD"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>0 min</w:t>
      </w:r>
    </w:p>
    <w:p w14:paraId="0E2A439B" w14:textId="494B7DA1" w:rsidR="0099770C" w:rsidRDefault="0099770C" w:rsidP="00274D6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UofSC AI Institute Tasks </w:t>
      </w:r>
      <w:r w:rsidR="00C223FC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223FC">
        <w:rPr>
          <w:rFonts w:ascii="Times New Roman" w:eastAsia="Times New Roman" w:hAnsi="Times New Roman" w:cs="Times New Roman"/>
          <w:color w:val="000000"/>
        </w:rPr>
        <w:t>AI Institute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8D33BD"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min</w:t>
      </w:r>
    </w:p>
    <w:p w14:paraId="53F59BFA" w14:textId="25902BCE" w:rsidR="0099770C" w:rsidRPr="00274D65" w:rsidRDefault="0099770C" w:rsidP="00274D6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Fraunhofer Tasks - </w:t>
      </w:r>
      <w:r w:rsidR="00C223FC">
        <w:rPr>
          <w:rFonts w:ascii="Times New Roman" w:eastAsia="Times New Roman" w:hAnsi="Times New Roman" w:cs="Times New Roman"/>
          <w:color w:val="000000"/>
        </w:rPr>
        <w:t>Fraunhofer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8D33BD"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min</w:t>
      </w:r>
    </w:p>
    <w:p w14:paraId="22940B22" w14:textId="5EEC8D83" w:rsidR="00026A95" w:rsidRPr="00026A95" w:rsidRDefault="0099770C" w:rsidP="00274D6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0"/>
          <w:szCs w:val="20"/>
        </w:rPr>
        <w:t>1</w:t>
      </w:r>
      <w:r w:rsidR="00C223FC">
        <w:rPr>
          <w:rFonts w:ascii="Roboto" w:eastAsia="Times New Roman" w:hAnsi="Roboto" w:cs="Times New Roman"/>
          <w:color w:val="000000"/>
          <w:sz w:val="20"/>
          <w:szCs w:val="20"/>
        </w:rPr>
        <w:t>1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>:</w:t>
      </w:r>
      <w:r w:rsidR="00C223FC">
        <w:rPr>
          <w:rFonts w:ascii="Roboto" w:eastAsia="Times New Roman" w:hAnsi="Roboto" w:cs="Times New Roman"/>
          <w:color w:val="000000"/>
          <w:sz w:val="20"/>
          <w:szCs w:val="20"/>
        </w:rPr>
        <w:t>30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="00C223FC">
        <w:rPr>
          <w:rFonts w:ascii="Roboto" w:eastAsia="Times New Roman" w:hAnsi="Roboto" w:cs="Times New Roman"/>
          <w:color w:val="000000"/>
          <w:sz w:val="20"/>
          <w:szCs w:val="20"/>
        </w:rPr>
        <w:t>a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>m – 1:</w:t>
      </w:r>
      <w:r w:rsidR="00C223FC">
        <w:rPr>
          <w:rFonts w:ascii="Roboto" w:eastAsia="Times New Roman" w:hAnsi="Roboto" w:cs="Times New Roman"/>
          <w:color w:val="000000"/>
          <w:sz w:val="20"/>
          <w:szCs w:val="20"/>
        </w:rPr>
        <w:t>0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>0 pm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ab/>
      </w:r>
      <w:r>
        <w:rPr>
          <w:rFonts w:ascii="Roboto" w:eastAsia="Times New Roman" w:hAnsi="Roboto" w:cs="Times New Roman"/>
          <w:b/>
          <w:bCs/>
          <w:color w:val="000000"/>
        </w:rPr>
        <w:t>Data Presentation and Discussion by BMW (</w:t>
      </w:r>
      <w:r w:rsidRPr="0099770C">
        <w:rPr>
          <w:rFonts w:ascii="Roboto" w:eastAsia="Times New Roman" w:hAnsi="Roboto" w:cs="Times New Roman"/>
          <w:b/>
          <w:bCs/>
          <w:i/>
          <w:iCs/>
          <w:color w:val="000000"/>
        </w:rPr>
        <w:t>working lunch</w:t>
      </w:r>
      <w:r>
        <w:rPr>
          <w:rFonts w:ascii="Roboto" w:eastAsia="Times New Roman" w:hAnsi="Roboto" w:cs="Times New Roman"/>
          <w:b/>
          <w:bCs/>
          <w:color w:val="000000"/>
        </w:rPr>
        <w:t>)</w:t>
      </w:r>
    </w:p>
    <w:p w14:paraId="247BD2FF" w14:textId="3DCB8D82" w:rsidR="00026A95" w:rsidRPr="00026A95" w:rsidRDefault="00026A95" w:rsidP="00274D6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A95">
        <w:rPr>
          <w:rFonts w:ascii="Roboto" w:eastAsia="Times New Roman" w:hAnsi="Roboto" w:cs="Times New Roman"/>
          <w:color w:val="000000"/>
          <w:sz w:val="20"/>
          <w:szCs w:val="20"/>
        </w:rPr>
        <w:t>1:</w:t>
      </w:r>
      <w:r w:rsidR="00C223FC">
        <w:rPr>
          <w:rFonts w:ascii="Roboto" w:eastAsia="Times New Roman" w:hAnsi="Roboto" w:cs="Times New Roman"/>
          <w:color w:val="000000"/>
          <w:sz w:val="20"/>
          <w:szCs w:val="20"/>
        </w:rPr>
        <w:t>0</w:t>
      </w:r>
      <w:r w:rsidR="0099770C">
        <w:rPr>
          <w:rFonts w:ascii="Roboto" w:eastAsia="Times New Roman" w:hAnsi="Roboto" w:cs="Times New Roman"/>
          <w:color w:val="000000"/>
          <w:sz w:val="20"/>
          <w:szCs w:val="20"/>
        </w:rPr>
        <w:t>0</w:t>
      </w:r>
      <w:r w:rsidRPr="00026A95"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="0099770C">
        <w:rPr>
          <w:rFonts w:ascii="Roboto" w:eastAsia="Times New Roman" w:hAnsi="Roboto" w:cs="Times New Roman"/>
          <w:color w:val="000000"/>
          <w:sz w:val="20"/>
          <w:szCs w:val="20"/>
        </w:rPr>
        <w:t>p</w:t>
      </w:r>
      <w:r w:rsidRPr="00026A95">
        <w:rPr>
          <w:rFonts w:ascii="Roboto" w:eastAsia="Times New Roman" w:hAnsi="Roboto" w:cs="Times New Roman"/>
          <w:color w:val="000000"/>
          <w:sz w:val="20"/>
          <w:szCs w:val="20"/>
        </w:rPr>
        <w:t xml:space="preserve">m – </w:t>
      </w:r>
      <w:r w:rsidR="0099770C">
        <w:rPr>
          <w:rFonts w:ascii="Roboto" w:eastAsia="Times New Roman" w:hAnsi="Roboto" w:cs="Times New Roman"/>
          <w:color w:val="000000"/>
          <w:sz w:val="20"/>
          <w:szCs w:val="20"/>
        </w:rPr>
        <w:t>3:00</w:t>
      </w:r>
      <w:r w:rsidR="00C223FC"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="0099770C">
        <w:rPr>
          <w:rFonts w:ascii="Roboto" w:eastAsia="Times New Roman" w:hAnsi="Roboto" w:cs="Times New Roman"/>
          <w:color w:val="000000"/>
          <w:sz w:val="20"/>
          <w:szCs w:val="20"/>
        </w:rPr>
        <w:t>pm</w:t>
      </w:r>
      <w:r w:rsidRPr="00026A95">
        <w:rPr>
          <w:rFonts w:ascii="Roboto" w:eastAsia="Times New Roman" w:hAnsi="Roboto" w:cs="Times New Roman"/>
          <w:color w:val="000000"/>
          <w:sz w:val="20"/>
          <w:szCs w:val="20"/>
        </w:rPr>
        <w:tab/>
      </w:r>
      <w:r w:rsidR="00256F14">
        <w:rPr>
          <w:rFonts w:ascii="Roboto" w:eastAsia="Times New Roman" w:hAnsi="Roboto" w:cs="Times New Roman"/>
          <w:b/>
          <w:bCs/>
          <w:color w:val="000000"/>
        </w:rPr>
        <w:t>Project Discussion and Way Ahead</w:t>
      </w:r>
    </w:p>
    <w:p w14:paraId="54AD45F2" w14:textId="2F2ED7D3" w:rsidR="00FD18E1" w:rsidRDefault="00256F14" w:rsidP="00256F14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Items to be discussed include but are not limited to: Timeline, Group Meetings, Task Roadmap, Task Leads and Points of Contact, Objectives, Reporting, etc. </w:t>
      </w:r>
    </w:p>
    <w:p w14:paraId="1CA1E592" w14:textId="40122276" w:rsidR="00C223FC" w:rsidRPr="00026A95" w:rsidRDefault="00C223FC" w:rsidP="00C223F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0"/>
          <w:szCs w:val="20"/>
        </w:rPr>
        <w:t>3:00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>pm</w:t>
      </w:r>
      <w:r w:rsidRPr="00026A95">
        <w:rPr>
          <w:rFonts w:ascii="Roboto" w:eastAsia="Times New Roman" w:hAnsi="Roboto" w:cs="Times New Roman"/>
          <w:color w:val="000000"/>
          <w:sz w:val="20"/>
          <w:szCs w:val="20"/>
        </w:rPr>
        <w:tab/>
      </w:r>
      <w:r>
        <w:rPr>
          <w:rFonts w:ascii="Roboto" w:eastAsia="Times New Roman" w:hAnsi="Roboto" w:cs="Times New Roman"/>
          <w:color w:val="000000"/>
          <w:sz w:val="20"/>
          <w:szCs w:val="20"/>
        </w:rPr>
        <w:tab/>
      </w:r>
      <w:r>
        <w:rPr>
          <w:rFonts w:ascii="Roboto" w:eastAsia="Times New Roman" w:hAnsi="Roboto" w:cs="Times New Roman"/>
          <w:b/>
          <w:bCs/>
          <w:color w:val="000000"/>
        </w:rPr>
        <w:t>Tour of McNair Center</w:t>
      </w:r>
    </w:p>
    <w:p w14:paraId="331A8D0C" w14:textId="0C3BCCCA" w:rsidR="00C223FC" w:rsidRDefault="00C223FC" w:rsidP="00C223F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Following the end of the kickoff meeting, the McNair team would like to offer a tour of the facility. Research Labs include: Predictive Maintenance, Digital Transformation, Composites, Additive Manufacturing, 3D Thermoplastic and Metal Printing, Drone and Unmanned Vehicles, etc.</w:t>
      </w:r>
    </w:p>
    <w:p w14:paraId="2839038A" w14:textId="2E498353" w:rsidR="00C223FC" w:rsidRDefault="00C223FC" w:rsidP="00256F14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</w:rPr>
      </w:pPr>
    </w:p>
    <w:p w14:paraId="553FD7D9" w14:textId="77777777" w:rsidR="00C223FC" w:rsidRDefault="00C223FC" w:rsidP="00256F14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</w:rPr>
      </w:pPr>
    </w:p>
    <w:p w14:paraId="40685B5B" w14:textId="7E858AFF" w:rsidR="008D33BD" w:rsidRDefault="008D33BD" w:rsidP="00256F14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</w:rPr>
      </w:pPr>
    </w:p>
    <w:p w14:paraId="643249C7" w14:textId="77777777" w:rsidR="008D33BD" w:rsidRPr="00026A95" w:rsidRDefault="008D33BD" w:rsidP="00256F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EBB7F0F" w14:textId="15506CF5" w:rsidR="00584DFC" w:rsidRPr="00513F34" w:rsidRDefault="00584DFC" w:rsidP="00274D65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DFC" w:rsidRPr="00513F34" w:rsidSect="006F1C0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460A8" w14:textId="77777777" w:rsidR="004E4F13" w:rsidRDefault="004E4F13" w:rsidP="008059D1">
      <w:pPr>
        <w:spacing w:after="0" w:line="240" w:lineRule="auto"/>
      </w:pPr>
      <w:r>
        <w:separator/>
      </w:r>
    </w:p>
  </w:endnote>
  <w:endnote w:type="continuationSeparator" w:id="0">
    <w:p w14:paraId="04E3F844" w14:textId="77777777" w:rsidR="004E4F13" w:rsidRDefault="004E4F13" w:rsidP="0080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97994" w14:textId="77777777" w:rsidR="004E4F13" w:rsidRDefault="004E4F13" w:rsidP="008059D1">
      <w:pPr>
        <w:spacing w:after="0" w:line="240" w:lineRule="auto"/>
      </w:pPr>
      <w:r>
        <w:separator/>
      </w:r>
    </w:p>
  </w:footnote>
  <w:footnote w:type="continuationSeparator" w:id="0">
    <w:p w14:paraId="3A791AA0" w14:textId="77777777" w:rsidR="004E4F13" w:rsidRDefault="004E4F13" w:rsidP="0080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A6BEF" w14:textId="5A422009" w:rsidR="008059D1" w:rsidRDefault="008059D1" w:rsidP="008059D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3011A" w14:textId="77777777" w:rsidR="00434536" w:rsidRDefault="00434536" w:rsidP="007A11A0">
    <w:pPr>
      <w:pStyle w:val="Header"/>
      <w:jc w:val="center"/>
      <w:rPr>
        <w:noProof/>
      </w:rPr>
    </w:pPr>
  </w:p>
  <w:p w14:paraId="3E4D713C" w14:textId="09A2639B" w:rsidR="007A11A0" w:rsidRDefault="00AB28CA" w:rsidP="007A11A0">
    <w:pPr>
      <w:pStyle w:val="Header"/>
      <w:jc w:val="center"/>
    </w:pPr>
    <w:r>
      <w:rPr>
        <w:noProof/>
      </w:rPr>
      <w:drawing>
        <wp:inline distT="0" distB="0" distL="0" distR="0" wp14:anchorId="2BC3F491" wp14:editId="562F1568">
          <wp:extent cx="504411" cy="484632"/>
          <wp:effectExtent l="0" t="0" r="0" b="0"/>
          <wp:docPr id="3" name="Picture 3" descr="IMI :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I :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411" cy="484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7709">
      <w:rPr>
        <w:noProof/>
      </w:rPr>
      <w:drawing>
        <wp:inline distT="0" distB="0" distL="0" distR="0" wp14:anchorId="3B126A56" wp14:editId="5E567181">
          <wp:extent cx="3346737" cy="48387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3"/>
                  <a:stretch/>
                </pic:blipFill>
                <pic:spPr bwMode="auto">
                  <a:xfrm>
                    <a:off x="0" y="0"/>
                    <a:ext cx="3463655" cy="5007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E2F3C"/>
    <w:multiLevelType w:val="hybridMultilevel"/>
    <w:tmpl w:val="AE7C4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7A9"/>
    <w:multiLevelType w:val="hybridMultilevel"/>
    <w:tmpl w:val="7920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02159"/>
    <w:multiLevelType w:val="hybridMultilevel"/>
    <w:tmpl w:val="F73EB0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C1B"/>
    <w:rsid w:val="00026A95"/>
    <w:rsid w:val="000A18A3"/>
    <w:rsid w:val="000A362F"/>
    <w:rsid w:val="000C30B0"/>
    <w:rsid w:val="000F5316"/>
    <w:rsid w:val="001077ED"/>
    <w:rsid w:val="00110DBE"/>
    <w:rsid w:val="00141542"/>
    <w:rsid w:val="00162A63"/>
    <w:rsid w:val="001952BB"/>
    <w:rsid w:val="0019774E"/>
    <w:rsid w:val="001C7C79"/>
    <w:rsid w:val="002123D2"/>
    <w:rsid w:val="0022512C"/>
    <w:rsid w:val="00227AD2"/>
    <w:rsid w:val="0023099F"/>
    <w:rsid w:val="00230E53"/>
    <w:rsid w:val="00232733"/>
    <w:rsid w:val="00252223"/>
    <w:rsid w:val="00256F14"/>
    <w:rsid w:val="00274D65"/>
    <w:rsid w:val="002776FE"/>
    <w:rsid w:val="002C3429"/>
    <w:rsid w:val="002C4BA8"/>
    <w:rsid w:val="002D37D4"/>
    <w:rsid w:val="002F442C"/>
    <w:rsid w:val="00420B46"/>
    <w:rsid w:val="00432914"/>
    <w:rsid w:val="00434536"/>
    <w:rsid w:val="00443C1B"/>
    <w:rsid w:val="00456483"/>
    <w:rsid w:val="004772FA"/>
    <w:rsid w:val="00491BC4"/>
    <w:rsid w:val="004B404C"/>
    <w:rsid w:val="004B6FCA"/>
    <w:rsid w:val="004E0328"/>
    <w:rsid w:val="004E4CD2"/>
    <w:rsid w:val="004E4F13"/>
    <w:rsid w:val="004E7ABD"/>
    <w:rsid w:val="00513F34"/>
    <w:rsid w:val="005233A9"/>
    <w:rsid w:val="00532D2D"/>
    <w:rsid w:val="00535D0B"/>
    <w:rsid w:val="00541D9F"/>
    <w:rsid w:val="0055018E"/>
    <w:rsid w:val="005708D6"/>
    <w:rsid w:val="00584DFC"/>
    <w:rsid w:val="005A0877"/>
    <w:rsid w:val="0064045D"/>
    <w:rsid w:val="00642F8D"/>
    <w:rsid w:val="006B5FB8"/>
    <w:rsid w:val="006C04E5"/>
    <w:rsid w:val="006F1C0D"/>
    <w:rsid w:val="00730C4C"/>
    <w:rsid w:val="00742E41"/>
    <w:rsid w:val="00792A06"/>
    <w:rsid w:val="007A11A0"/>
    <w:rsid w:val="007D6898"/>
    <w:rsid w:val="008059D1"/>
    <w:rsid w:val="00813556"/>
    <w:rsid w:val="008208E7"/>
    <w:rsid w:val="0082091B"/>
    <w:rsid w:val="0082549A"/>
    <w:rsid w:val="00872381"/>
    <w:rsid w:val="008A08F7"/>
    <w:rsid w:val="008D33BD"/>
    <w:rsid w:val="00942A46"/>
    <w:rsid w:val="00971F61"/>
    <w:rsid w:val="009954F5"/>
    <w:rsid w:val="009959DE"/>
    <w:rsid w:val="0099770C"/>
    <w:rsid w:val="009A1C1E"/>
    <w:rsid w:val="009C6708"/>
    <w:rsid w:val="00A27709"/>
    <w:rsid w:val="00A54D0A"/>
    <w:rsid w:val="00A65B5A"/>
    <w:rsid w:val="00A93129"/>
    <w:rsid w:val="00AA15AF"/>
    <w:rsid w:val="00AB28CA"/>
    <w:rsid w:val="00AC17B9"/>
    <w:rsid w:val="00AD01B1"/>
    <w:rsid w:val="00AE465F"/>
    <w:rsid w:val="00B25043"/>
    <w:rsid w:val="00B309EF"/>
    <w:rsid w:val="00B62AA3"/>
    <w:rsid w:val="00B8603C"/>
    <w:rsid w:val="00C03770"/>
    <w:rsid w:val="00C1106B"/>
    <w:rsid w:val="00C11753"/>
    <w:rsid w:val="00C131A4"/>
    <w:rsid w:val="00C223FC"/>
    <w:rsid w:val="00C236CE"/>
    <w:rsid w:val="00C3116B"/>
    <w:rsid w:val="00C648A3"/>
    <w:rsid w:val="00CC5CE1"/>
    <w:rsid w:val="00D15894"/>
    <w:rsid w:val="00D645C1"/>
    <w:rsid w:val="00D81D0F"/>
    <w:rsid w:val="00DB66BC"/>
    <w:rsid w:val="00E116D6"/>
    <w:rsid w:val="00E400B9"/>
    <w:rsid w:val="00E424BC"/>
    <w:rsid w:val="00E4407D"/>
    <w:rsid w:val="00E5029B"/>
    <w:rsid w:val="00EA63E2"/>
    <w:rsid w:val="00EE62BE"/>
    <w:rsid w:val="00EF793C"/>
    <w:rsid w:val="00F13347"/>
    <w:rsid w:val="00F40222"/>
    <w:rsid w:val="00F4185D"/>
    <w:rsid w:val="00FC3FA0"/>
    <w:rsid w:val="00FD0D4A"/>
    <w:rsid w:val="00FD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717C"/>
  <w15:chartTrackingRefBased/>
  <w15:docId w15:val="{7D5AC3D1-A599-4415-941B-ECC9F59C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99F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C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C1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10DB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0DBE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80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9D1"/>
  </w:style>
  <w:style w:type="paragraph" w:styleId="Footer">
    <w:name w:val="footer"/>
    <w:basedOn w:val="Normal"/>
    <w:link w:val="FooterChar"/>
    <w:uiPriority w:val="99"/>
    <w:unhideWhenUsed/>
    <w:rsid w:val="0080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9D1"/>
  </w:style>
  <w:style w:type="table" w:styleId="TableGrid">
    <w:name w:val="Table Grid"/>
    <w:basedOn w:val="TableNormal"/>
    <w:uiPriority w:val="39"/>
    <w:rsid w:val="005A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0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99F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table" w:styleId="PlainTable1">
    <w:name w:val="Plain Table 1"/>
    <w:basedOn w:val="TableNormal"/>
    <w:uiPriority w:val="41"/>
    <w:rsid w:val="0023099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42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E41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931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131A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277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Mohammod Ali</dc:creator>
  <cp:keywords/>
  <dc:description/>
  <cp:lastModifiedBy>Matthews, Rhea</cp:lastModifiedBy>
  <cp:revision>3</cp:revision>
  <cp:lastPrinted>2021-06-04T20:02:00Z</cp:lastPrinted>
  <dcterms:created xsi:type="dcterms:W3CDTF">2021-07-12T12:36:00Z</dcterms:created>
  <dcterms:modified xsi:type="dcterms:W3CDTF">2021-07-12T14:22:00Z</dcterms:modified>
</cp:coreProperties>
</file>