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87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1178" w:dyaOrig="1178">
          <v:rect xmlns:o="urn:schemas-microsoft-com:office:office" xmlns:v="urn:schemas-microsoft-com:vml" id="rectole0000000000" style="width:58.900000pt;height:5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PANKHURI TATTE                                      </w:t>
      </w:r>
      <w:r>
        <w:object w:dxaOrig="1005" w:dyaOrig="1261">
          <v:rect xmlns:o="urn:schemas-microsoft-com:office:office" xmlns:v="urn:schemas-microsoft-com:vml" id="rectole0000000001" style="width:50.250000pt;height:63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-187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tattepankhuri9@gmail.com|Mob.+918839296963|H-501,Virasha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Heights,Danish Kunj,Bhopal                               </w:t>
      </w:r>
    </w:p>
    <w:tbl>
      <w:tblPr/>
      <w:tblGrid>
        <w:gridCol w:w="12333"/>
      </w:tblGrid>
      <w:tr>
        <w:trPr>
          <w:trHeight w:val="276" w:hRule="auto"/>
          <w:jc w:val="left"/>
        </w:trPr>
        <w:tc>
          <w:tcPr>
            <w:tcW w:w="1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                                  ACADEMIC DETAILS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Year                       Degree/Exam                                       Institute                                             GPA/Marks   </w:t>
      </w:r>
    </w:p>
    <w:p>
      <w:pPr>
        <w:spacing w:before="0" w:after="0" w:line="240"/>
        <w:ind w:right="51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------          B.E in Electronics and Communication                LNCT  Group of  College                                     8.14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2015                                 CBSE                                               St. Joseph’s Convent                                           78.8%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2013                                 CBSE                                               St. Joseph’s Convent                                           85.0%</w:t>
      </w:r>
    </w:p>
    <w:tbl>
      <w:tblPr/>
      <w:tblGrid>
        <w:gridCol w:w="12366"/>
      </w:tblGrid>
      <w:tr>
        <w:trPr>
          <w:trHeight w:val="353" w:hRule="auto"/>
          <w:jc w:val="left"/>
        </w:trPr>
        <w:tc>
          <w:tcPr>
            <w:tcW w:w="1236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458" w:leader="none"/>
                <w:tab w:val="left" w:pos="84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SCHOLASTIC ACHIEVEMENTS</w:t>
              <w:tab/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Filed(application no.-&gt;201721012239) and published 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patent for Smart Shoe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authorized by VIKAS ASAWAT, registered patent agent and trade attorney.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907"/>
      </w:tblGrid>
      <w:tr>
        <w:trPr>
          <w:trHeight w:val="416" w:hRule="auto"/>
          <w:jc w:val="left"/>
        </w:trPr>
        <w:tc>
          <w:tcPr>
            <w:tcW w:w="11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PROJECTS</w:t>
            </w: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Smart shoe for women’s self defence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 </w:t>
      </w:r>
    </w:p>
    <w:p>
      <w:pPr>
        <w:numPr>
          <w:ilvl w:val="0"/>
          <w:numId w:val="19"/>
        </w:numPr>
        <w:spacing w:before="0" w:after="200" w:line="276"/>
        <w:ind w:right="0" w:left="5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Conceptualized and developed a shoe that generates electric shock  when set-off using a button on the wrist </w:t>
      </w:r>
    </w:p>
    <w:p>
      <w:pPr>
        <w:numPr>
          <w:ilvl w:val="0"/>
          <w:numId w:val="19"/>
        </w:numPr>
        <w:spacing w:before="0" w:after="200" w:line="276"/>
        <w:ind w:right="0" w:left="5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Utilized radio frequency mechanism to trigger the signal that eliminated the use of wires in the system</w:t>
      </w:r>
    </w:p>
    <w:p>
      <w:pPr>
        <w:numPr>
          <w:ilvl w:val="0"/>
          <w:numId w:val="19"/>
        </w:numPr>
        <w:spacing w:before="0" w:after="200" w:line="360"/>
        <w:ind w:right="0" w:left="5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Assembled components such as relay to transmit the signal and booster to generate the voltage.</w:t>
      </w:r>
    </w:p>
    <w:p>
      <w:pPr>
        <w:numPr>
          <w:ilvl w:val="0"/>
          <w:numId w:val="19"/>
        </w:numPr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System to enhance patient care employing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IoT technology</w:t>
      </w:r>
    </w:p>
    <w:p>
      <w:pPr>
        <w:numPr>
          <w:ilvl w:val="0"/>
          <w:numId w:val="19"/>
        </w:numPr>
        <w:spacing w:before="0" w:after="200" w:line="276"/>
        <w:ind w:right="0" w:left="5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Designed and built an arrangement to monitor the patient room apparatus real-time, over a mobile app</w:t>
      </w:r>
    </w:p>
    <w:p>
      <w:pPr>
        <w:numPr>
          <w:ilvl w:val="0"/>
          <w:numId w:val="19"/>
        </w:numPr>
        <w:spacing w:before="0" w:after="200" w:line="360"/>
        <w:ind w:right="0" w:left="5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Interfaced all the sensors with the arduino based IoT module to exchange and display information .</w:t>
      </w:r>
    </w:p>
    <w:p>
      <w:pPr>
        <w:numPr>
          <w:ilvl w:val="0"/>
          <w:numId w:val="19"/>
        </w:numPr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Automatic on/off system for street lights to save energy</w:t>
      </w:r>
    </w:p>
    <w:p>
      <w:pPr>
        <w:numPr>
          <w:ilvl w:val="0"/>
          <w:numId w:val="19"/>
        </w:numPr>
        <w:spacing w:before="0" w:after="200" w:line="276"/>
        <w:ind w:right="0" w:left="5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Programmed a microcontroller (avr atmega8) to control lights, detecting presence or absence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vehicles</w:t>
      </w:r>
    </w:p>
    <w:p>
      <w:pPr>
        <w:numPr>
          <w:ilvl w:val="0"/>
          <w:numId w:val="19"/>
        </w:numPr>
        <w:spacing w:before="0" w:after="200" w:line="360"/>
        <w:ind w:right="0" w:left="5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Employed infrared sensors on road-sides to send a binary output in order to switch the light ON or OFF.</w:t>
      </w:r>
    </w:p>
    <w:p>
      <w:pPr>
        <w:numPr>
          <w:ilvl w:val="0"/>
          <w:numId w:val="19"/>
        </w:numPr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Fastest finger first system for quiz buzzers</w:t>
      </w:r>
    </w:p>
    <w:p>
      <w:pPr>
        <w:numPr>
          <w:ilvl w:val="0"/>
          <w:numId w:val="19"/>
        </w:numPr>
        <w:spacing w:before="0" w:after="200" w:line="276"/>
        <w:ind w:right="0" w:left="5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Fabricated circuit to identify the contestant which enters the correct option the earliest; and display the corresponding number on lcd.</w:t>
      </w:r>
    </w:p>
    <w:p>
      <w:pPr>
        <w:numPr>
          <w:ilvl w:val="0"/>
          <w:numId w:val="19"/>
        </w:numPr>
        <w:spacing w:before="0" w:after="200" w:line="360"/>
        <w:ind w:right="0" w:left="5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Coded the microcontroller to function the buzzers and seven segment to display the output number.</w:t>
      </w:r>
    </w:p>
    <w:p>
      <w:pPr>
        <w:numPr>
          <w:ilvl w:val="0"/>
          <w:numId w:val="19"/>
        </w:numPr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AI based security system as an application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face recognition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0" w:after="200" w:line="276"/>
        <w:ind w:right="0" w:left="51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a security system  for office using raspberry pi by installing required modules in pi.</w:t>
      </w:r>
    </w:p>
    <w:p>
      <w:pPr>
        <w:spacing w:before="0" w:after="200" w:line="276"/>
        <w:ind w:right="0" w:left="1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907"/>
      </w:tblGrid>
      <w:tr>
        <w:trPr>
          <w:trHeight w:val="433" w:hRule="auto"/>
          <w:jc w:val="left"/>
        </w:trPr>
        <w:tc>
          <w:tcPr>
            <w:tcW w:w="11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TRAININGS/WORKSHOPS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200" w:line="276"/>
        <w:ind w:right="0" w:left="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Internet Of Things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Artificial Intelligence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on basic linux commands in ubuntu, coded in python using  ubuntu’s virtual box. Installed the OS in Raspberry pi and interfaced various electronic components using pi.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-5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Robotics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Designed and Developed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remote controlled robot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which enforced DC motors to trace path based on the directions sent through RF transmitter.  The directions were encrypted in the form of codes in microcontroller(avr).</w:t>
      </w:r>
    </w:p>
    <w:p>
      <w:pPr>
        <w:spacing w:before="0" w:after="0" w:line="240"/>
        <w:ind w:right="0" w:left="-5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Embedded System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Coded and compiled in C language on AVR software, designed and performed real time simulation of  the applications of embedded systems on Proteus.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Also designed various PCB designs using  ExpressPcb.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015"/>
      </w:tblGrid>
      <w:tr>
        <w:trPr>
          <w:trHeight w:val="279" w:hRule="auto"/>
          <w:jc w:val="left"/>
        </w:trPr>
        <w:tc>
          <w:tcPr>
            <w:tcW w:w="1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SKILLS</w:t>
            </w:r>
          </w:p>
        </w:tc>
      </w:tr>
    </w:tbl>
    <w:p>
      <w:pPr>
        <w:numPr>
          <w:ilvl w:val="0"/>
          <w:numId w:val="4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 and C++.</w:t>
      </w:r>
    </w:p>
    <w:p>
      <w:pPr>
        <w:numPr>
          <w:ilvl w:val="0"/>
          <w:numId w:val="4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Basics of  Data Structure.</w:t>
      </w:r>
    </w:p>
    <w:p>
      <w:pPr>
        <w:numPr>
          <w:ilvl w:val="0"/>
          <w:numId w:val="47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Basics of python- as an application of artificial intelligence.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SUBJECTS: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 Electronics</w:t>
      </w:r>
    </w:p>
    <w:tbl>
      <w:tblPr/>
      <w:tblGrid>
        <w:gridCol w:w="11907"/>
      </w:tblGrid>
      <w:tr>
        <w:trPr>
          <w:trHeight w:val="1" w:hRule="atLeast"/>
          <w:jc w:val="left"/>
        </w:trPr>
        <w:tc>
          <w:tcPr>
            <w:tcW w:w="11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POSITIONS OF RESPONSIBILITY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4"/>
        </w:numPr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Campus Ambassador,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Grapevine Co. (July-October,2017):  Worked as a marketing ambassador and promoted various events through social media held in the city thereby assembling the crowd from college.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Campus Ambassador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Avahan-University’s Fest(April-2017):  Publicized and gathered a number of students for various events and represented the college at fest.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0" w:line="276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Training and Placement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volunteer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Prepared and managed the database of the department, conveyed the information and directed the students.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907"/>
      </w:tblGrid>
      <w:tr>
        <w:trPr>
          <w:trHeight w:val="1" w:hRule="atLeast"/>
          <w:jc w:val="left"/>
        </w:trPr>
        <w:tc>
          <w:tcPr>
            <w:tcW w:w="11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EXTRA-CURRICULAR ACTIVITIES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4"/>
        </w:numPr>
        <w:spacing w:before="0" w:after="0" w:line="36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Were among the top 7 teams 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represent  the college at IIT Kanpur’s Techkriti 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robotics.</w:t>
      </w:r>
    </w:p>
    <w:p>
      <w:pPr>
        <w:numPr>
          <w:ilvl w:val="0"/>
          <w:numId w:val="64"/>
        </w:numPr>
        <w:spacing w:before="0" w:after="0" w:line="36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Participated in EC/EI  Innovative Model Competition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Srijan(State Level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consecutively  for 2 years.</w:t>
      </w:r>
    </w:p>
    <w:p>
      <w:pPr>
        <w:numPr>
          <w:ilvl w:val="0"/>
          <w:numId w:val="64"/>
        </w:numPr>
        <w:spacing w:before="0" w:after="0" w:line="36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Completed  the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graduation in classical music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from Tansen University and  participated in various  stage  shows. Got featured in Dainik  Bhaskar  for open mic.</w:t>
      </w:r>
    </w:p>
    <w:p>
      <w:pPr>
        <w:numPr>
          <w:ilvl w:val="0"/>
          <w:numId w:val="64"/>
        </w:numPr>
        <w:spacing w:before="0" w:after="0" w:line="36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Backed second position in group(Hoedown) dance competition held at JUET college(guna) and OIST Bhopal as well as participated in various dance events held  in college and city.</w:t>
      </w:r>
    </w:p>
    <w:p>
      <w:pPr>
        <w:numPr>
          <w:ilvl w:val="0"/>
          <w:numId w:val="64"/>
        </w:numPr>
        <w:spacing w:before="0" w:after="0" w:line="360"/>
        <w:ind w:right="0" w:left="-5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Foreign  Language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Completed the beginner and low-intermediate levels of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french language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from Alliance Francaise.</w:t>
      </w:r>
    </w:p>
    <w:p>
      <w:pPr>
        <w:numPr>
          <w:ilvl w:val="0"/>
          <w:numId w:val="64"/>
        </w:numPr>
        <w:spacing w:before="0" w:after="0" w:line="276"/>
        <w:ind w:right="0" w:left="-5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Other Interests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Singing, Travelling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3">
    <w:abstractNumId w:val="54"/>
  </w:num>
  <w:num w:numId="19">
    <w:abstractNumId w:val="48"/>
  </w:num>
  <w:num w:numId="38">
    <w:abstractNumId w:val="42"/>
  </w:num>
  <w:num w:numId="40">
    <w:abstractNumId w:val="36"/>
  </w:num>
  <w:num w:numId="42">
    <w:abstractNumId w:val="30"/>
  </w:num>
  <w:num w:numId="47">
    <w:abstractNumId w:val="24"/>
  </w:num>
  <w:num w:numId="54">
    <w:abstractNumId w:val="18"/>
  </w:num>
  <w:num w:numId="56">
    <w:abstractNumId w:val="12"/>
  </w:num>
  <w:num w:numId="5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numbering.xml" Id="docRId5" Type="http://schemas.openxmlformats.org/officeDocument/2006/relationships/numbering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Mode="External" Target="mailto:tattepankhuri9@gmail.com%7CMob.+918839296963%7CH-501,Virasha" Id="docRId4" Type="http://schemas.openxmlformats.org/officeDocument/2006/relationships/hyperlink"/><Relationship Target="styles.xml" Id="docRId6" Type="http://schemas.openxmlformats.org/officeDocument/2006/relationships/styles"/></Relationships>
</file>