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1923" w:rsidRDefault="00381923" w:rsidP="00381923"/>
    <w:p w:rsidR="00381923" w:rsidRDefault="00381923" w:rsidP="00381923">
      <w:r>
        <w:t>18–19TH JANUARY 2012 | NOTTINGHAM ALBERT HALL, UK</w:t>
      </w:r>
    </w:p>
    <w:p w:rsidR="00381923" w:rsidRDefault="00381923" w:rsidP="00381923">
      <w:r>
        <w:t>IT'S A WRAP. SEE YOU NEXT YEAR!</w:t>
      </w:r>
    </w:p>
    <w:p w:rsidR="00381923" w:rsidRDefault="00381923" w:rsidP="00381923">
      <w:r>
        <w:t>HOME</w:t>
      </w:r>
    </w:p>
    <w:p w:rsidR="00381923" w:rsidRDefault="00381923" w:rsidP="00381923">
      <w:r>
        <w:t>CONFERENCE</w:t>
      </w:r>
    </w:p>
    <w:p w:rsidR="00381923" w:rsidRDefault="00381923" w:rsidP="00381923">
      <w:r>
        <w:t>WORKSHOPS</w:t>
      </w:r>
    </w:p>
    <w:p w:rsidR="00381923" w:rsidRDefault="00381923" w:rsidP="00381923">
      <w:r>
        <w:t>EXTRAS</w:t>
      </w:r>
    </w:p>
    <w:p w:rsidR="00381923" w:rsidRDefault="00381923" w:rsidP="00381923">
      <w:r>
        <w:t>LOCATION</w:t>
      </w:r>
    </w:p>
    <w:p w:rsidR="00381923" w:rsidRDefault="00381923" w:rsidP="00381923">
      <w:r>
        <w:t>SPONSORS</w:t>
      </w:r>
    </w:p>
    <w:p w:rsidR="00381923" w:rsidRDefault="00381923" w:rsidP="00381923">
      <w:r>
        <w:t>BUY THE PAPER</w:t>
      </w:r>
    </w:p>
    <w:p w:rsidR="00381923" w:rsidRDefault="00381923" w:rsidP="00381923">
      <w:r>
        <w:t>THE ALBERT HALL IS WAITING…</w:t>
      </w:r>
    </w:p>
    <w:p w:rsidR="00381923" w:rsidRDefault="00381923" w:rsidP="00381923">
      <w:r>
        <w:t>We’re back again, bringing you a unique and affordable web design conference in the heart of England.</w:t>
      </w:r>
    </w:p>
    <w:p w:rsidR="00381923" w:rsidRDefault="00381923" w:rsidP="00381923"/>
    <w:p w:rsidR="00381923" w:rsidRDefault="00381923" w:rsidP="00381923">
      <w:r>
        <w:t>FEATURING</w:t>
      </w:r>
    </w:p>
    <w:p w:rsidR="00381923" w:rsidRDefault="00381923" w:rsidP="00381923"/>
    <w:p w:rsidR="00381923" w:rsidRDefault="00381923" w:rsidP="00381923">
      <w:r>
        <w:t>DAN MALL</w:t>
      </w:r>
    </w:p>
    <w:p w:rsidR="00381923" w:rsidRDefault="00381923" w:rsidP="00381923">
      <w:r>
        <w:t>Art Director at Big Spaceship</w:t>
      </w:r>
    </w:p>
    <w:p w:rsidR="00381923" w:rsidRDefault="00381923" w:rsidP="00381923">
      <w:r>
        <w:t>FRANK CHIMERO</w:t>
      </w:r>
    </w:p>
    <w:p w:rsidR="00381923" w:rsidRDefault="00381923" w:rsidP="00381923">
      <w:r>
        <w:t>Designer, illustrator, teacher, writer</w:t>
      </w:r>
    </w:p>
    <w:p w:rsidR="00381923" w:rsidRDefault="00381923" w:rsidP="00381923">
      <w:r>
        <w:t>TRENT WALTON</w:t>
      </w:r>
    </w:p>
    <w:p w:rsidR="00381923" w:rsidRDefault="00381923" w:rsidP="00381923">
      <w:r>
        <w:t xml:space="preserve">Founder &amp; designer at </w:t>
      </w:r>
      <w:proofErr w:type="spellStart"/>
      <w:r>
        <w:t>Paravel</w:t>
      </w:r>
      <w:proofErr w:type="spellEnd"/>
      <w:r>
        <w:t xml:space="preserve"> Inc.</w:t>
      </w:r>
    </w:p>
    <w:p w:rsidR="00381923" w:rsidRDefault="00381923" w:rsidP="00381923">
      <w:r>
        <w:t>DENISE JACOBS</w:t>
      </w:r>
    </w:p>
    <w:p w:rsidR="00381923" w:rsidRDefault="00381923" w:rsidP="00381923">
      <w:r>
        <w:t xml:space="preserve">Web designer, author, </w:t>
      </w:r>
      <w:proofErr w:type="gramStart"/>
      <w:r>
        <w:t>trainer</w:t>
      </w:r>
      <w:proofErr w:type="gramEnd"/>
    </w:p>
    <w:p w:rsidR="00381923" w:rsidRDefault="00381923" w:rsidP="00381923">
      <w:r>
        <w:t>NAOMI ATKINSON</w:t>
      </w:r>
    </w:p>
    <w:p w:rsidR="00381923" w:rsidRDefault="00381923" w:rsidP="00381923">
      <w:r>
        <w:t>Designer, illustrator, sketchbook addict</w:t>
      </w:r>
    </w:p>
    <w:p w:rsidR="00381923" w:rsidRDefault="00381923" w:rsidP="00381923">
      <w:r>
        <w:t>TRAVIS SCHMEISSER</w:t>
      </w:r>
    </w:p>
    <w:p w:rsidR="00381923" w:rsidRDefault="00381923" w:rsidP="00381923">
      <w:r>
        <w:t>User interface designer at 80/20</w:t>
      </w:r>
    </w:p>
    <w:p w:rsidR="00381923" w:rsidRDefault="00381923" w:rsidP="00381923">
      <w:r>
        <w:t>CAMERON KOCZON</w:t>
      </w:r>
    </w:p>
    <w:p w:rsidR="00381923" w:rsidRDefault="00381923" w:rsidP="00381923">
      <w:proofErr w:type="spellStart"/>
      <w:r>
        <w:t>Gimme</w:t>
      </w:r>
      <w:proofErr w:type="spellEnd"/>
      <w:r>
        <w:t xml:space="preserve"> Bar, </w:t>
      </w:r>
      <w:proofErr w:type="spellStart"/>
      <w:r>
        <w:t>TeuxDeux</w:t>
      </w:r>
      <w:proofErr w:type="spellEnd"/>
      <w:r>
        <w:t>, Brooklyn Beta</w:t>
      </w:r>
    </w:p>
    <w:p w:rsidR="00381923" w:rsidRDefault="00381923" w:rsidP="00381923">
      <w:r>
        <w:lastRenderedPageBreak/>
        <w:t>ROBBIE MANSON</w:t>
      </w:r>
    </w:p>
    <w:p w:rsidR="00381923" w:rsidRDefault="00381923" w:rsidP="00381923">
      <w:r>
        <w:t xml:space="preserve">Designer, type nerd, </w:t>
      </w:r>
      <w:proofErr w:type="spellStart"/>
      <w:r>
        <w:t>em</w:t>
      </w:r>
      <w:proofErr w:type="spellEnd"/>
      <w:r>
        <w:t xml:space="preserve"> dash abuser</w:t>
      </w:r>
    </w:p>
    <w:p w:rsidR="00381923" w:rsidRDefault="00381923" w:rsidP="00381923">
      <w:r>
        <w:t>BEN BODIEN</w:t>
      </w:r>
    </w:p>
    <w:p w:rsidR="00381923" w:rsidRDefault="00381923" w:rsidP="00381923">
      <w:r>
        <w:t>Neutron Creations, front-end specialist</w:t>
      </w:r>
    </w:p>
    <w:p w:rsidR="00381923" w:rsidRDefault="00381923" w:rsidP="00381923">
      <w:r>
        <w:t>THE STANDARDISTAS</w:t>
      </w:r>
    </w:p>
    <w:p w:rsidR="00381923" w:rsidRDefault="00381923" w:rsidP="00381923">
      <w:r>
        <w:t>Tweed-wearing standards advocates</w:t>
      </w:r>
    </w:p>
    <w:p w:rsidR="00381923" w:rsidRDefault="00381923" w:rsidP="00381923">
      <w:r>
        <w:t>WHAT TO EXPECT</w:t>
      </w:r>
    </w:p>
    <w:p w:rsidR="00381923" w:rsidRDefault="00381923" w:rsidP="00381923"/>
    <w:p w:rsidR="00381923" w:rsidRDefault="00381923" w:rsidP="00381923">
      <w:r>
        <w:t>»Single-track conference with eight talks, carefully curated to excite, enthuse, and seek outcomes</w:t>
      </w:r>
    </w:p>
    <w:p w:rsidR="00381923" w:rsidRDefault="00381923" w:rsidP="00381923">
      <w:r>
        <w:t>»Affordable half-day workshops covering web typography, responsive design, prototyping and much more</w:t>
      </w:r>
    </w:p>
    <w:p w:rsidR="00381923" w:rsidRDefault="00381923" w:rsidP="00381923">
      <w:r>
        <w:t>»A bigger second edition of our fantastic newspaper printed by The Guardian, featuring mind-boggling contributions</w:t>
      </w:r>
    </w:p>
    <w:p w:rsidR="00381923" w:rsidRDefault="00381923" w:rsidP="00381923">
      <w:r>
        <w:t>»Erskine Bowling night and early badge pick-up</w:t>
      </w:r>
    </w:p>
    <w:p w:rsidR="00381923" w:rsidRDefault="00381923" w:rsidP="00381923">
      <w:r>
        <w:t>»Two floors of epic after–party action</w:t>
      </w:r>
    </w:p>
    <w:p w:rsidR="00381923" w:rsidRDefault="00381923" w:rsidP="00381923">
      <w:r>
        <w:t>»5-a-side-fr00tball for unfit geeks and winter-loving spectators</w:t>
      </w:r>
    </w:p>
    <w:p w:rsidR="00381923" w:rsidRDefault="00381923" w:rsidP="00381923">
      <w:r>
        <w:t xml:space="preserve">»Screen printing sessions and </w:t>
      </w:r>
      <w:proofErr w:type="spellStart"/>
      <w:r>
        <w:t>meetups</w:t>
      </w:r>
      <w:proofErr w:type="spellEnd"/>
      <w:r>
        <w:t xml:space="preserve"> around the city</w:t>
      </w:r>
    </w:p>
    <w:p w:rsidR="00381923" w:rsidRDefault="00381923" w:rsidP="00381923">
      <w:r>
        <w:t>“We absolutely loved it from start to finish. Everything about the day exceeded any expectations that we had, and we came away from this amazing event with heads full of exciting ideas and a heap of new industry friends.”</w:t>
      </w:r>
    </w:p>
    <w:p w:rsidR="00381923" w:rsidRDefault="00381923" w:rsidP="00381923"/>
    <w:p w:rsidR="00381923" w:rsidRDefault="00381923" w:rsidP="00381923">
      <w:r>
        <w:t>—IAN HARRIS</w:t>
      </w:r>
    </w:p>
    <w:p w:rsidR="00381923" w:rsidRDefault="00381923" w:rsidP="00381923">
      <w:r>
        <w:t>“Attendees were very much treated as a hall full of fellow professionals, people on the same level as the speakers. There was an overwhelmingly gratifying feeling of assumed knowledge, and I absolutely loved that.”</w:t>
      </w:r>
    </w:p>
    <w:p w:rsidR="00381923" w:rsidRDefault="00381923" w:rsidP="00381923"/>
    <w:p w:rsidR="00381923" w:rsidRDefault="00381923" w:rsidP="00381923">
      <w:r>
        <w:t>—ANTHONY CASEY</w:t>
      </w:r>
    </w:p>
    <w:p w:rsidR="00381923" w:rsidRDefault="00381923" w:rsidP="00381923">
      <w:r>
        <w:t>MISSED LAST YEAR?</w:t>
      </w:r>
    </w:p>
    <w:p w:rsidR="00381923" w:rsidRDefault="00381923" w:rsidP="00381923"/>
    <w:p w:rsidR="00381923" w:rsidRDefault="00381923" w:rsidP="00381923">
      <w:r>
        <w:t>Take a look at last year’s event, listen to audio, and get a feel for how we do what we do. You can also download last year’s newspaper, and check out the photos in the Flickr pool.</w:t>
      </w:r>
    </w:p>
    <w:p w:rsidR="00381923" w:rsidRDefault="00381923" w:rsidP="00381923"/>
    <w:p w:rsidR="00381923" w:rsidRDefault="00381923" w:rsidP="00381923">
      <w:r>
        <w:t>Interested in sponsoring the event? Contact us at hello@newadventuresconf.com for more information.</w:t>
      </w:r>
    </w:p>
    <w:p w:rsidR="00381923" w:rsidRDefault="00381923" w:rsidP="00381923"/>
    <w:p w:rsidR="00381923" w:rsidRDefault="00381923" w:rsidP="00381923">
      <w:r>
        <w:t>SPONSORS</w:t>
      </w:r>
    </w:p>
    <w:p w:rsidR="00381923" w:rsidRDefault="00381923" w:rsidP="00381923"/>
    <w:p w:rsidR="00381923" w:rsidRDefault="00381923" w:rsidP="00381923">
      <w:r>
        <w:t>GOLD</w:t>
      </w:r>
    </w:p>
    <w:p w:rsidR="00381923" w:rsidRDefault="00381923" w:rsidP="00381923">
      <w:proofErr w:type="spellStart"/>
      <w:r>
        <w:t>Mailchimp</w:t>
      </w:r>
      <w:proofErr w:type="spellEnd"/>
      <w:r>
        <w:t xml:space="preserve"> </w:t>
      </w:r>
      <w:proofErr w:type="spellStart"/>
      <w:r>
        <w:t>logoGOLD</w:t>
      </w:r>
      <w:proofErr w:type="spellEnd"/>
    </w:p>
    <w:p w:rsidR="00381923" w:rsidRDefault="00381923" w:rsidP="00381923">
      <w:r>
        <w:t xml:space="preserve">Booking.com </w:t>
      </w:r>
      <w:proofErr w:type="spellStart"/>
      <w:r>
        <w:t>logoSILVER</w:t>
      </w:r>
      <w:proofErr w:type="spellEnd"/>
    </w:p>
    <w:p w:rsidR="00381923" w:rsidRDefault="00381923" w:rsidP="00381923">
      <w:r>
        <w:t xml:space="preserve">Heart Internet </w:t>
      </w:r>
      <w:proofErr w:type="spellStart"/>
      <w:r>
        <w:t>logoSILVER</w:t>
      </w:r>
      <w:proofErr w:type="spellEnd"/>
    </w:p>
    <w:p w:rsidR="00381923" w:rsidRDefault="00381923" w:rsidP="00381923">
      <w:proofErr w:type="spellStart"/>
      <w:r>
        <w:t>Fontdeck</w:t>
      </w:r>
      <w:proofErr w:type="spellEnd"/>
      <w:r>
        <w:t xml:space="preserve"> </w:t>
      </w:r>
      <w:proofErr w:type="spellStart"/>
      <w:r>
        <w:t>logoSILVER</w:t>
      </w:r>
      <w:proofErr w:type="spellEnd"/>
    </w:p>
    <w:p w:rsidR="00381923" w:rsidRDefault="00381923" w:rsidP="00381923">
      <w:proofErr w:type="spellStart"/>
      <w:r>
        <w:t>EllisLab</w:t>
      </w:r>
      <w:proofErr w:type="spellEnd"/>
      <w:r>
        <w:t xml:space="preserve"> </w:t>
      </w:r>
      <w:proofErr w:type="spellStart"/>
      <w:r>
        <w:t>logoSILVER</w:t>
      </w:r>
      <w:proofErr w:type="spellEnd"/>
    </w:p>
    <w:p w:rsidR="00381923" w:rsidRDefault="00381923" w:rsidP="00381923">
      <w:r>
        <w:t>Typecast logo</w:t>
      </w:r>
    </w:p>
    <w:p w:rsidR="00381923" w:rsidRDefault="00381923" w:rsidP="00381923">
      <w:proofErr w:type="spellStart"/>
      <w:r>
        <w:t>Ubelly</w:t>
      </w:r>
      <w:proofErr w:type="spellEnd"/>
      <w:r>
        <w:t xml:space="preserve"> logo</w:t>
      </w:r>
    </w:p>
    <w:p w:rsidR="00381923" w:rsidRDefault="00381923" w:rsidP="00381923">
      <w:proofErr w:type="spellStart"/>
      <w:r>
        <w:t>Hoefler</w:t>
      </w:r>
      <w:proofErr w:type="spellEnd"/>
      <w:r>
        <w:t xml:space="preserve"> Frere-Jones logo</w:t>
      </w:r>
    </w:p>
    <w:p w:rsidR="00381923" w:rsidRDefault="00381923" w:rsidP="00381923">
      <w:r>
        <w:t>A Book Apart logo</w:t>
      </w:r>
    </w:p>
    <w:p w:rsidR="00381923" w:rsidRDefault="00381923" w:rsidP="00381923">
      <w:r>
        <w:t>Rushmore.fm logo</w:t>
      </w:r>
    </w:p>
    <w:p w:rsidR="00381923" w:rsidRDefault="00381923" w:rsidP="00381923">
      <w:r>
        <w:t>Belong logo</w:t>
      </w:r>
    </w:p>
    <w:p w:rsidR="00381923" w:rsidRDefault="00381923" w:rsidP="00381923">
      <w:r>
        <w:t>.net logo</w:t>
      </w:r>
    </w:p>
    <w:p w:rsidR="00381923" w:rsidRDefault="00381923" w:rsidP="00381923">
      <w:proofErr w:type="spellStart"/>
      <w:r>
        <w:t>Joff</w:t>
      </w:r>
      <w:proofErr w:type="spellEnd"/>
      <w:r>
        <w:t xml:space="preserve"> + Ollie logo</w:t>
      </w:r>
    </w:p>
    <w:p w:rsidR="00381923" w:rsidRDefault="00381923" w:rsidP="00381923">
      <w:proofErr w:type="spellStart"/>
      <w:r>
        <w:t>Dribbble</w:t>
      </w:r>
      <w:proofErr w:type="spellEnd"/>
      <w:r>
        <w:t xml:space="preserve"> logo</w:t>
      </w:r>
    </w:p>
    <w:p w:rsidR="00381923" w:rsidRDefault="00381923" w:rsidP="00381923">
      <w:r>
        <w:t>Erskine logo</w:t>
      </w:r>
    </w:p>
    <w:p w:rsidR="00381923" w:rsidRDefault="00381923" w:rsidP="00381923">
      <w:r>
        <w:t>Follow @</w:t>
      </w:r>
      <w:proofErr w:type="spellStart"/>
      <w:r>
        <w:t>naconf</w:t>
      </w:r>
      <w:proofErr w:type="spellEnd"/>
      <w:r>
        <w:t xml:space="preserve"> on Twitter</w:t>
      </w:r>
    </w:p>
    <w:p w:rsidR="00381923" w:rsidRDefault="00381923" w:rsidP="00381923">
      <w:r>
        <w:t>(</w:t>
      </w:r>
      <w:proofErr w:type="gramStart"/>
      <w:r>
        <w:t>hashtag</w:t>
      </w:r>
      <w:proofErr w:type="gramEnd"/>
      <w:r>
        <w:t xml:space="preserve"> #</w:t>
      </w:r>
      <w:proofErr w:type="spellStart"/>
      <w:r>
        <w:t>naconf</w:t>
      </w:r>
      <w:proofErr w:type="spellEnd"/>
      <w:r>
        <w:t>)</w:t>
      </w:r>
    </w:p>
    <w:p w:rsidR="00381923" w:rsidRDefault="00381923" w:rsidP="00381923">
      <w:r>
        <w:t>© 2010–2012 New Adventures</w:t>
      </w:r>
    </w:p>
    <w:p w:rsidR="00381923" w:rsidRDefault="00381923" w:rsidP="00381923"/>
    <w:p w:rsidR="009A45F1" w:rsidRDefault="00381923" w:rsidP="00381923">
      <w:r>
        <w:t xml:space="preserve">Privacy </w:t>
      </w:r>
      <w:proofErr w:type="spellStart"/>
      <w:r>
        <w:t>policyTerms</w:t>
      </w:r>
      <w:proofErr w:type="spellEnd"/>
      <w:r>
        <w:t xml:space="preserve"> and </w:t>
      </w:r>
      <w:proofErr w:type="spellStart"/>
      <w:r>
        <w:t>conditionsAccessibilityContact</w:t>
      </w:r>
      <w:proofErr w:type="spellEnd"/>
      <w:r>
        <w:t xml:space="preserve"> </w:t>
      </w:r>
      <w:proofErr w:type="spellStart"/>
      <w:r>
        <w:t>usPhoto</w:t>
      </w:r>
      <w:proofErr w:type="spellEnd"/>
      <w:r>
        <w:t xml:space="preserve"> credits</w:t>
      </w:r>
      <w:bookmarkStart w:id="0" w:name="_GoBack"/>
      <w:bookmarkEnd w:id="0"/>
    </w:p>
    <w:sectPr w:rsidR="009A45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923"/>
    <w:rsid w:val="00381923"/>
    <w:rsid w:val="00742666"/>
    <w:rsid w:val="00844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350DA0-8B4B-4FC2-A7A6-C51573C4B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374</Words>
  <Characters>2134</Characters>
  <Application>Microsoft Office Word</Application>
  <DocSecurity>0</DocSecurity>
  <Lines>17</Lines>
  <Paragraphs>5</Paragraphs>
  <ScaleCrop>false</ScaleCrop>
  <Company/>
  <LinksUpToDate>false</LinksUpToDate>
  <CharactersWithSpaces>2503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Khedekar</dc:creator>
  <cp:keywords/>
  <dc:description/>
  <cp:lastModifiedBy>Shashank Khedekar</cp:lastModifiedBy>
  <cp:revision>1</cp:revision>
  <dcterms:created xsi:type="dcterms:W3CDTF">2016-09-13T06:24:00Z</dcterms:created>
  <dcterms:modified xsi:type="dcterms:W3CDTF">2016-09-13T06:25:00Z</dcterms:modified>
</cp:coreProperties>
</file>