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 Antiqua" w:hAnsi="Book Antiqua" w:cs="BookAntiqua"/>
          <w:b/>
          <w:bCs/>
          <w:i/>
          <w:iCs/>
        </w:rPr>
      </w:pPr>
      <w:r>
        <w:rPr>
          <w:rFonts w:ascii="Book Antiqua" w:hAnsi="Book Antiqua"/>
          <w:b/>
          <w:bCs/>
        </w:rPr>
        <w:t>Topics: Confidence Intervals</w:t>
      </w:r>
    </w:p>
    <w:p>
      <w:pPr>
        <w:rPr>
          <w:rFonts w:ascii="Book Antiqua" w:hAnsi="Book Antiqua"/>
          <w:b/>
          <w:bCs/>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sample size of the survey should at least be a fixed percentage of the population size in order to produce representative results.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ANS:False.  sample size must be random.</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The sampling frame is a list of every item that appears in a survey sample, including those that did not respond to questions.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ANS:False. - the samling frame refers to a list of an item which responds to the question and not to the ones which do not espond to the questions.</w:t>
      </w:r>
    </w:p>
    <w:p>
      <w:pPr>
        <w:ind w:left="360"/>
        <w:rPr>
          <w:rFonts w:ascii="Book Antiqua" w:hAnsi="Book Antiqua"/>
          <w:sz w:val="22"/>
          <w:szCs w:val="22"/>
        </w:rPr>
      </w:pPr>
    </w:p>
    <w:p>
      <w:pPr>
        <w:numPr>
          <w:ilvl w:val="0"/>
          <w:numId w:val="2"/>
        </w:numPr>
        <w:autoSpaceDE w:val="0"/>
        <w:autoSpaceDN w:val="0"/>
        <w:adjustRightInd w:val="0"/>
        <w:rPr>
          <w:rFonts w:ascii="Book Antiqua" w:hAnsi="Book Antiqua" w:cs="BookAntiqua"/>
          <w:sz w:val="22"/>
          <w:szCs w:val="22"/>
        </w:rPr>
      </w:pPr>
      <w:r>
        <w:rPr>
          <w:rFonts w:ascii="Book Antiqua" w:hAnsi="Book Antiqua" w:cs="BookAntiqua"/>
          <w:sz w:val="22"/>
          <w:szCs w:val="22"/>
        </w:rPr>
        <w:t>Larger surveys convey a more accurate impression of the population than smaller surveys.</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True.</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Italic"/>
          <w:i/>
          <w:iCs/>
          <w:sz w:val="22"/>
          <w:szCs w:val="22"/>
        </w:rPr>
        <w:t xml:space="preserve">PC Magazine </w:t>
      </w:r>
      <w:r>
        <w:rPr>
          <w:rFonts w:ascii="Book Antiqua" w:hAnsi="Book Antiqua" w:cs="Book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autoSpaceDE w:val="0"/>
        <w:autoSpaceDN w:val="0"/>
        <w:adjustRightInd w:val="0"/>
        <w:rPr>
          <w:rFonts w:ascii="Book Antiqua" w:hAnsi="Book Antiqua" w:cs="BookAntiqua"/>
          <w:sz w:val="22"/>
          <w:szCs w:val="22"/>
        </w:rPr>
      </w:pP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population</w:t>
      </w:r>
      <w:r>
        <w:rPr>
          <w:rFonts w:hint="default" w:ascii="Book Antiqua" w:hAnsi="Book Antiqua" w:cs="BookAntiqua"/>
          <w:sz w:val="22"/>
          <w:szCs w:val="22"/>
          <w:lang w:val="en-US"/>
        </w:rPr>
        <w:t xml:space="preserve"> - more than 9000.</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parameter of interest</w:t>
      </w:r>
      <w:r>
        <w:rPr>
          <w:rFonts w:hint="default" w:ascii="Book Antiqua" w:hAnsi="Book Antiqua" w:cs="BookAntiqua"/>
          <w:sz w:val="22"/>
          <w:szCs w:val="22"/>
          <w:lang w:val="en-US"/>
        </w:rPr>
        <w:t xml:space="preserve"> - mean,Sd</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frame</w:t>
      </w:r>
      <w:r>
        <w:rPr>
          <w:rFonts w:hint="default" w:ascii="Book Antiqua" w:hAnsi="Book Antiqua" w:cs="BookAntiqua"/>
          <w:sz w:val="22"/>
          <w:szCs w:val="22"/>
          <w:lang w:val="en-US"/>
        </w:rPr>
        <w:t xml:space="preserve"> - 9000</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sample size</w:t>
      </w:r>
      <w:r>
        <w:rPr>
          <w:rFonts w:hint="default" w:ascii="Book Antiqua" w:hAnsi="Book Antiqua" w:cs="BookAntiqua"/>
          <w:sz w:val="22"/>
          <w:szCs w:val="22"/>
          <w:lang w:val="en-US"/>
        </w:rPr>
        <w:t xml:space="preserve"> - 225</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sampling design</w:t>
      </w:r>
      <w:r>
        <w:rPr>
          <w:rFonts w:hint="default" w:ascii="Book Antiqua" w:hAnsi="Book Antiqua" w:cs="BookAntiqua"/>
          <w:sz w:val="22"/>
          <w:szCs w:val="22"/>
          <w:lang w:val="en-US"/>
        </w:rPr>
        <w:t>- voluntry response</w:t>
      </w:r>
    </w:p>
    <w:p>
      <w:pPr>
        <w:numPr>
          <w:ilvl w:val="0"/>
          <w:numId w:val="3"/>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Any potential sources of bias or other problems with the survey or sample</w:t>
      </w:r>
      <w:r>
        <w:rPr>
          <w:rFonts w:hint="default" w:ascii="Book Antiqua" w:hAnsi="Book Antiqua" w:cs="BookAntiqua"/>
          <w:sz w:val="22"/>
          <w:szCs w:val="22"/>
          <w:lang w:val="en-US"/>
        </w:rPr>
        <w:t xml:space="preserve"> - it is possible that only those who were perticulerly pleased or only who are displeased with the product participated in the survey in which can makes  the results unreliable.</w:t>
      </w:r>
    </w:p>
    <w:p>
      <w:pPr>
        <w:autoSpaceDE w:val="0"/>
        <w:autoSpaceDN w:val="0"/>
        <w:adjustRightInd w:val="0"/>
        <w:rPr>
          <w:rFonts w:ascii="Book Antiqua" w:hAnsi="Book Antiqua" w:cs="BookAntiqua"/>
          <w:sz w:val="22"/>
          <w:szCs w:val="22"/>
        </w:rPr>
      </w:pPr>
    </w:p>
    <w:p>
      <w:pPr>
        <w:rPr>
          <w:rFonts w:ascii="Book Antiqua" w:hAnsi="Book Antiqua"/>
          <w:sz w:val="22"/>
          <w:szCs w:val="22"/>
        </w:rPr>
      </w:pPr>
    </w:p>
    <w:p>
      <w:pPr>
        <w:numPr>
          <w:ilvl w:val="0"/>
          <w:numId w:val="1"/>
        </w:numPr>
        <w:autoSpaceDE w:val="0"/>
        <w:autoSpaceDN w:val="0"/>
        <w:adjustRightInd w:val="0"/>
        <w:ind w:left="360"/>
        <w:rPr>
          <w:rFonts w:ascii="Book Antiqua" w:hAnsi="Book Antiqua" w:cs="BookAntiqua"/>
        </w:rPr>
      </w:pPr>
      <w:r>
        <w:rPr>
          <w:rFonts w:ascii="Book Antiqua" w:hAnsi="Book Antiqua" w:cs="BookAntiqua"/>
          <w:sz w:val="22"/>
          <w:szCs w:val="22"/>
        </w:rPr>
        <w:t xml:space="preserve">For each of the following statements, indicate whether it is </w:t>
      </w:r>
      <w:r>
        <w:rPr>
          <w:rFonts w:ascii="Book Antiqua" w:hAnsi="Book Antiqua" w:cs="BookAntiqua"/>
          <w:bCs/>
          <w:sz w:val="22"/>
          <w:szCs w:val="22"/>
        </w:rPr>
        <w:t xml:space="preserve">True/False. </w:t>
      </w:r>
      <w:r>
        <w:rPr>
          <w:rFonts w:ascii="Book Antiqua" w:hAnsi="Book Antiqua" w:cs="BookAntiqua"/>
          <w:sz w:val="22"/>
          <w:szCs w:val="22"/>
        </w:rPr>
        <w:t>If false, explain why.</w:t>
      </w:r>
    </w:p>
    <w:p>
      <w:pPr>
        <w:autoSpaceDE w:val="0"/>
        <w:autoSpaceDN w:val="0"/>
        <w:adjustRightInd w:val="0"/>
        <w:rPr>
          <w:rFonts w:ascii="Book Antiqua" w:hAnsi="Book Antiqua" w:cs="BookAntiqua"/>
          <w:sz w:val="22"/>
          <w:szCs w:val="22"/>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average purchase of customers at a department store is $50 to $110, then $100 is a plausible value for the population mean at this level of confidence.</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ANS: True.</w:t>
      </w:r>
    </w:p>
    <w:p>
      <w:pPr>
        <w:ind w:left="360"/>
        <w:rPr>
          <w:rFonts w:ascii="Book Antiqua" w:hAnsi="Book Antiqua"/>
          <w:sz w:val="22"/>
          <w:szCs w:val="22"/>
        </w:rPr>
      </w:pP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If the 95% confidence interval for the number of moviegoers who purchase concessions is 30% to 45%, this means that fewer than half of all moviegoers purchase concessions.</w:t>
      </w:r>
    </w:p>
    <w:p>
      <w:pPr>
        <w:pStyle w:val="4"/>
        <w:rPr>
          <w:rFonts w:hint="default" w:ascii="Book Antiqua" w:hAnsi="Book Antiqua" w:cs="BookAntiqua"/>
          <w:sz w:val="22"/>
          <w:szCs w:val="22"/>
          <w:lang w:val="en-US"/>
        </w:rPr>
      </w:pPr>
      <w:r>
        <w:rPr>
          <w:rFonts w:hint="default" w:ascii="Book Antiqua" w:hAnsi="Book Antiqua" w:cs="BookAntiqua"/>
          <w:sz w:val="22"/>
          <w:szCs w:val="22"/>
          <w:lang w:val="en-US"/>
        </w:rPr>
        <w:t>ANS: False.we have evidence in that direction but we have confirm 100% based on this data.consider values out of this range.</w:t>
      </w:r>
    </w:p>
    <w:p>
      <w:pPr>
        <w:numPr>
          <w:ilvl w:val="0"/>
          <w:numId w:val="4"/>
        </w:numPr>
        <w:autoSpaceDE w:val="0"/>
        <w:autoSpaceDN w:val="0"/>
        <w:adjustRightInd w:val="0"/>
        <w:rPr>
          <w:rFonts w:ascii="Book Antiqua" w:hAnsi="Book Antiqua" w:cs="BookAntiqua"/>
          <w:sz w:val="22"/>
          <w:szCs w:val="22"/>
        </w:rPr>
      </w:pPr>
      <w:r>
        <w:rPr>
          <w:rFonts w:ascii="Book Antiqua" w:hAnsi="Book Antiqua" w:cs="BookAntiqua"/>
          <w:sz w:val="22"/>
          <w:szCs w:val="22"/>
        </w:rPr>
        <w:t xml:space="preserve">The 95% Confidence-Interval for </w:t>
      </w:r>
      <w:r>
        <w:rPr>
          <w:rFonts w:ascii="Book Antiqua" w:hAnsi="Book Antiqua" w:cs="Symbol"/>
          <w:i/>
          <w:sz w:val="22"/>
          <w:szCs w:val="22"/>
        </w:rPr>
        <w:t>μ</w:t>
      </w:r>
      <w:r>
        <w:rPr>
          <w:rFonts w:ascii="Book Antiqua" w:hAnsi="Book Antiqua" w:cs="Symbol"/>
          <w:sz w:val="22"/>
          <w:szCs w:val="22"/>
        </w:rPr>
        <w:t xml:space="preserve"> </w:t>
      </w:r>
      <w:r>
        <w:rPr>
          <w:rFonts w:ascii="Book Antiqua" w:hAnsi="Book Antiqua" w:cs="BookAntiqua"/>
          <w:sz w:val="22"/>
          <w:szCs w:val="22"/>
        </w:rPr>
        <w:t>only applies if the sample data are nearly normally distributed.</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ANS: False. With large enough sample ,the central limit theorem implies a normal sampling distribution regardless of the distribution of the data.</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What are the chances that </w:t>
      </w:r>
      <w:r>
        <w:rPr>
          <w:rFonts w:ascii="Book Antiqua" w:hAnsi="Book Antiqua" w:cs="BookAntiqua"/>
          <w:position w:val="-10"/>
          <w:sz w:val="22"/>
          <w:szCs w:val="22"/>
        </w:rPr>
        <w:object>
          <v:shape id="_x0000_i1025" o:spt="75" type="#_x0000_t75" style="height:19pt;width:35pt;" o:ole="t" filled="f" o:preferrelative="t" stroked="f" coordsize="21600,21600">
            <v:path/>
            <v:fill on="f" alignshape="1" focussize="0,0"/>
            <v:stroke on="f"/>
            <v:imagedata r:id="rId5" o:title=""/>
            <o:lock v:ext="edit" aspectratio="t"/>
            <w10:wrap type="none"/>
            <w10:anchorlock/>
          </v:shape>
          <o:OLEObject Type="Embed" ProgID="Equation.3" ShapeID="_x0000_i1025" DrawAspect="Content" ObjectID="_1468075725" r:id="rId4">
            <o:LockedField>false</o:LockedField>
          </o:OLEObject>
        </w:object>
      </w:r>
      <w:r>
        <w:rPr>
          <w:rFonts w:ascii="Book Antiqua" w:hAnsi="Book Antiqua" w:cs="BookAntiqua"/>
          <w:sz w:val="22"/>
          <w:szCs w:val="22"/>
        </w:rPr>
        <w:t>?</w:t>
      </w:r>
    </w:p>
    <w:p>
      <w:pPr>
        <w:autoSpaceDE w:val="0"/>
        <w:autoSpaceDN w:val="0"/>
        <w:adjustRightInd w:val="0"/>
        <w:rPr>
          <w:rFonts w:ascii="Book Antiqua" w:hAnsi="Book Antiqua" w:cs="BookAntiqua"/>
          <w:sz w:val="22"/>
          <w:szCs w:val="22"/>
        </w:rPr>
      </w:pP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¼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½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 xml:space="preserve">¾ </w:t>
      </w:r>
    </w:p>
    <w:p>
      <w:pPr>
        <w:numPr>
          <w:ilvl w:val="0"/>
          <w:numId w:val="5"/>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1</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D)1/2.this is pure assumption.there is 50% chance that gets sample mean greater than population mean.</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In January 2005, a company that monitors Internet traffic (WebSideStory) reported that its sampling revealed that the Mozilla Firefox browser launched in 2004 had grabbed a 4.6% share of the market.</w:t>
      </w:r>
    </w:p>
    <w:p>
      <w:pPr>
        <w:autoSpaceDE w:val="0"/>
        <w:autoSpaceDN w:val="0"/>
        <w:adjustRightInd w:val="0"/>
        <w:rPr>
          <w:rFonts w:ascii="Book Antiqua" w:hAnsi="Book Antiqua" w:cs="BookAntiqua"/>
          <w:sz w:val="22"/>
          <w:szCs w:val="22"/>
        </w:rPr>
      </w:pPr>
    </w:p>
    <w:p>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the sample were based on 2,000 users, could Microsoft conclude that Mozilla has a less than 5% share of the market?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refer atharva set 2.ipynb</w:t>
      </w:r>
    </w:p>
    <w:p>
      <w:pPr>
        <w:autoSpaceDE w:val="0"/>
        <w:autoSpaceDN w:val="0"/>
        <w:adjustRightInd w:val="0"/>
        <w:ind w:left="1080"/>
        <w:rPr>
          <w:rFonts w:ascii="Book Antiqua" w:hAnsi="Book Antiqua" w:cs="BookAntiqua"/>
          <w:sz w:val="22"/>
          <w:szCs w:val="22"/>
        </w:rPr>
      </w:pPr>
    </w:p>
    <w:p>
      <w:pPr>
        <w:numPr>
          <w:ilvl w:val="0"/>
          <w:numId w:val="6"/>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WebSideStory claims that its sample includes all the daily Internet users. If that’s the case, then can Microsoft conclude that Mozilla has a less than 5% share of the market?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ANS: refer atharva set 2.ipynb</w:t>
      </w:r>
    </w:p>
    <w:p>
      <w:pPr>
        <w:autoSpaceDE w:val="0"/>
        <w:autoSpaceDN w:val="0"/>
        <w:adjustRightInd w:val="0"/>
        <w:rPr>
          <w:rFonts w:ascii="Book Antiqua" w:hAnsi="Book Antiqua" w:cs="BookAntiqua"/>
          <w:bCs/>
          <w:sz w:val="22"/>
          <w:szCs w:val="22"/>
        </w:rPr>
      </w:pPr>
    </w:p>
    <w:p>
      <w:pPr>
        <w:autoSpaceDE w:val="0"/>
        <w:autoSpaceDN w:val="0"/>
        <w:adjustRightInd w:val="0"/>
        <w:rPr>
          <w:rFonts w:ascii="Book Antiqua" w:hAnsi="Book Antiqua" w:cs="BookAntiqua"/>
          <w:bCs/>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autoSpaceDE w:val="0"/>
        <w:autoSpaceDN w:val="0"/>
        <w:adjustRightInd w:val="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All shipments are between 205 and 295 books.</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Incorrect</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The interval of(205,295) is for 95% confidence not for 100%.</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95% of shipments are between 205 and 295 books.</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Incorrect</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The interval doesn’t describes individual shipments.</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The procedure that produced this interval generates ranges that hold the population mean for 95% of samples.</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Correct.</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95% of intervals created in this way contain the true population mean.</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If we get another sample, then we can be 95% sure that the mean of this second sample is between 205 and 295.</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Incorrect</w:t>
      </w:r>
    </w:p>
    <w:p>
      <w:pPr>
        <w:numPr>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The interval doesn’t describe the mean of another sample.</w:t>
      </w:r>
    </w:p>
    <w:p>
      <w:pPr>
        <w:autoSpaceDE w:val="0"/>
        <w:autoSpaceDN w:val="0"/>
        <w:adjustRightInd w:val="0"/>
        <w:ind w:left="1080"/>
        <w:rPr>
          <w:rFonts w:ascii="Book Antiqua" w:hAnsi="Book Antiqua" w:cs="BookAntiqua"/>
          <w:sz w:val="22"/>
          <w:szCs w:val="22"/>
        </w:rPr>
      </w:pPr>
    </w:p>
    <w:p>
      <w:pPr>
        <w:numPr>
          <w:ilvl w:val="0"/>
          <w:numId w:val="7"/>
        </w:numPr>
        <w:autoSpaceDE w:val="0"/>
        <w:autoSpaceDN w:val="0"/>
        <w:adjustRightInd w:val="0"/>
        <w:ind w:left="1080"/>
        <w:rPr>
          <w:rFonts w:ascii="Book Antiqua" w:hAnsi="Book Antiqua" w:cs="BookAntiqua"/>
          <w:sz w:val="22"/>
          <w:szCs w:val="22"/>
        </w:rPr>
      </w:pPr>
      <w:r>
        <w:rPr>
          <w:rFonts w:ascii="Book Antiqua" w:hAnsi="Book Antiqua" w:cs="BookAntiqua"/>
          <w:sz w:val="22"/>
          <w:szCs w:val="22"/>
        </w:rPr>
        <w:t>We can be 95% confident that the range 160 to 340 holds the population mean.</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Incorrect</w:t>
      </w:r>
    </w:p>
    <w:p>
      <w:pPr>
        <w:numPr>
          <w:ilvl w:val="0"/>
          <w:numId w:val="0"/>
        </w:numPr>
        <w:autoSpaceDE w:val="0"/>
        <w:autoSpaceDN w:val="0"/>
        <w:adjustRightInd w:val="0"/>
        <w:ind w:left="72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The interval does not corresponds to a 95% confidence level.</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 xml:space="preserve">Which is shorter: a 95% </w:t>
      </w:r>
      <w:r>
        <w:rPr>
          <w:rFonts w:ascii="Book Antiqua" w:hAnsi="Book Antiqua" w:cs="BookAntiqua"/>
          <w:i/>
          <w:iCs/>
          <w:sz w:val="22"/>
          <w:szCs w:val="22"/>
        </w:rPr>
        <w:t>z</w:t>
      </w:r>
      <w:r>
        <w:rPr>
          <w:rFonts w:ascii="Book Antiqua" w:hAnsi="Book Antiqua" w:cs="BookAntiqua"/>
          <w:sz w:val="22"/>
          <w:szCs w:val="22"/>
        </w:rPr>
        <w:t xml:space="preserve">-interval or a 95% </w:t>
      </w:r>
      <w:r>
        <w:rPr>
          <w:rFonts w:ascii="Book Antiqua" w:hAnsi="Book Antiqua" w:cs="BookAntiqua"/>
          <w:i/>
          <w:iCs/>
          <w:sz w:val="22"/>
          <w:szCs w:val="22"/>
        </w:rPr>
        <w:t>t</w:t>
      </w:r>
      <w:r>
        <w:rPr>
          <w:rFonts w:ascii="Book Antiqua" w:hAnsi="Book Antiqua" w:cs="BookAntiqua"/>
          <w:sz w:val="22"/>
          <w:szCs w:val="22"/>
        </w:rPr>
        <w:t xml:space="preserve">-interval for </w:t>
      </w:r>
      <w:r>
        <w:rPr>
          <w:rFonts w:ascii="Book Antiqua" w:hAnsi="Book Antiqua" w:cs="BookAntiqua"/>
          <w:i/>
          <w:sz w:val="22"/>
          <w:szCs w:val="22"/>
        </w:rPr>
        <w:t>μ</w:t>
      </w:r>
      <w:r>
        <w:rPr>
          <w:rFonts w:ascii="Book Antiqua" w:hAnsi="Book Antiqua" w:cs="BookAntiqua"/>
          <w:sz w:val="22"/>
          <w:szCs w:val="22"/>
        </w:rPr>
        <w:t xml:space="preserve"> if we know that σ =s?</w:t>
      </w:r>
    </w:p>
    <w:p>
      <w:pPr>
        <w:autoSpaceDE w:val="0"/>
        <w:autoSpaceDN w:val="0"/>
        <w:adjustRightInd w:val="0"/>
        <w:rPr>
          <w:rFonts w:ascii="Book Antiqua" w:hAnsi="Book Antiqua" w:cs="BookAntiqua"/>
          <w:sz w:val="22"/>
          <w:szCs w:val="22"/>
        </w:rPr>
      </w:pP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z-interval is shorter</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The t-interval is shorter</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Both are equal</w:t>
      </w:r>
    </w:p>
    <w:p>
      <w:pPr>
        <w:numPr>
          <w:ilvl w:val="0"/>
          <w:numId w:val="8"/>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We cannot say</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ANS: A1) Z interval is shorter.</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r>
        <w:rPr>
          <w:rFonts w:ascii="Book Antiqua" w:hAnsi="Book Antiqua" w:cs="BookAntiqua"/>
          <w:sz w:val="22"/>
          <w:szCs w:val="22"/>
        </w:rPr>
        <w:t>Questions 8 and 9 are based on the following: To prepare a report on the economy, analysts need to estimate the percentage of businesses that plan to hire additional employees in the next 60 days.</w:t>
      </w: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How many randomly selected employers (minimum number) must we contact in order to guarantee a margin of error of no more than 4% (at 95% confidence)?</w:t>
      </w:r>
    </w:p>
    <w:p>
      <w:pPr>
        <w:autoSpaceDE w:val="0"/>
        <w:autoSpaceDN w:val="0"/>
        <w:adjustRightInd w:val="0"/>
        <w:rPr>
          <w:rFonts w:ascii="Book Antiqua" w:hAnsi="Book Antiqua" w:cs="BookAntiqua"/>
          <w:sz w:val="22"/>
          <w:szCs w:val="22"/>
        </w:rPr>
      </w:pPr>
    </w:p>
    <w:p>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600</w:t>
      </w:r>
    </w:p>
    <w:p>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400</w:t>
      </w:r>
    </w:p>
    <w:p>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550</w:t>
      </w:r>
    </w:p>
    <w:p>
      <w:pPr>
        <w:numPr>
          <w:ilvl w:val="0"/>
          <w:numId w:val="9"/>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ANS: A) 600. </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P=0.50</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Z= 1.960 for 95% confidence interval</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N=(z/M)^2(0.5)(1-0.5)</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 xml:space="preserve">           =600.25.</w:t>
      </w:r>
    </w:p>
    <w:p>
      <w:pPr>
        <w:autoSpaceDE w:val="0"/>
        <w:autoSpaceDN w:val="0"/>
        <w:adjustRightInd w:val="0"/>
        <w:rPr>
          <w:rFonts w:ascii="Book Antiqua" w:hAnsi="Book Antiqua" w:cs="BookAntiqua"/>
          <w:sz w:val="22"/>
          <w:szCs w:val="22"/>
        </w:rPr>
      </w:pPr>
    </w:p>
    <w:p>
      <w:pPr>
        <w:autoSpaceDE w:val="0"/>
        <w:autoSpaceDN w:val="0"/>
        <w:adjustRightInd w:val="0"/>
        <w:rPr>
          <w:rFonts w:ascii="Book Antiqua" w:hAnsi="Book Antiqua" w:cs="BookAntiqua"/>
          <w:sz w:val="22"/>
          <w:szCs w:val="22"/>
        </w:rPr>
      </w:pPr>
    </w:p>
    <w:p>
      <w:pPr>
        <w:numPr>
          <w:ilvl w:val="0"/>
          <w:numId w:val="1"/>
        </w:numPr>
        <w:autoSpaceDE w:val="0"/>
        <w:autoSpaceDN w:val="0"/>
        <w:adjustRightInd w:val="0"/>
        <w:ind w:left="360"/>
        <w:rPr>
          <w:rFonts w:ascii="Book Antiqua" w:hAnsi="Book Antiqua" w:cs="BookAntiqua"/>
          <w:sz w:val="22"/>
          <w:szCs w:val="22"/>
        </w:rPr>
      </w:pPr>
      <w:r>
        <w:rPr>
          <w:rFonts w:ascii="Book Antiqua" w:hAnsi="Book Antiqua" w:cs="BookAntiqua"/>
          <w:sz w:val="22"/>
          <w:szCs w:val="22"/>
        </w:rPr>
        <w:t>Suppose we want the above margin of error to be based on a 98% confidence level. What sample size (minimum) must we now use?</w:t>
      </w:r>
    </w:p>
    <w:p>
      <w:pPr>
        <w:autoSpaceDE w:val="0"/>
        <w:autoSpaceDN w:val="0"/>
        <w:adjustRightInd w:val="0"/>
        <w:rPr>
          <w:rFonts w:ascii="Book Antiqua" w:hAnsi="Book Antiqua" w:cs="BookAntiqua"/>
          <w:sz w:val="22"/>
          <w:szCs w:val="22"/>
        </w:rPr>
      </w:pP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1000</w:t>
      </w: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757</w:t>
      </w: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848</w:t>
      </w:r>
    </w:p>
    <w:p>
      <w:pPr>
        <w:numPr>
          <w:ilvl w:val="0"/>
          <w:numId w:val="10"/>
        </w:numPr>
        <w:autoSpaceDE w:val="0"/>
        <w:autoSpaceDN w:val="0"/>
        <w:adjustRightInd w:val="0"/>
        <w:ind w:left="1170"/>
        <w:rPr>
          <w:rFonts w:ascii="Book Antiqua" w:hAnsi="Book Antiqua" w:cs="BookAntiqua"/>
          <w:sz w:val="22"/>
          <w:szCs w:val="22"/>
        </w:rPr>
      </w:pPr>
      <w:r>
        <w:rPr>
          <w:rFonts w:ascii="Book Antiqua" w:hAnsi="Book Antiqua" w:cs="BookAntiqua"/>
          <w:sz w:val="22"/>
          <w:szCs w:val="22"/>
        </w:rPr>
        <w:t>543</w:t>
      </w:r>
    </w:p>
    <w:p>
      <w:pPr>
        <w:numPr>
          <w:ilvl w:val="0"/>
          <w:numId w:val="0"/>
        </w:numPr>
        <w:autoSpaceDE w:val="0"/>
        <w:autoSpaceDN w:val="0"/>
        <w:adjustRightInd w:val="0"/>
        <w:ind w:left="810" w:leftChars="0"/>
        <w:rPr>
          <w:rFonts w:hint="default" w:ascii="Book Antiqua" w:hAnsi="Book Antiqua" w:cs="BookAntiqua"/>
          <w:sz w:val="22"/>
          <w:szCs w:val="22"/>
          <w:lang w:val="en-US"/>
        </w:rPr>
      </w:pPr>
      <w:r>
        <w:rPr>
          <w:rFonts w:hint="default" w:ascii="Book Antiqua" w:hAnsi="Book Antiqua" w:cs="BookAntiqua"/>
          <w:sz w:val="22"/>
          <w:szCs w:val="22"/>
          <w:lang w:val="en-US"/>
        </w:rPr>
        <w:t>ANS: C) 848.</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Z= 2.576 for 98% confidence interval </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0.04=2.326 *</w:t>
      </w:r>
      <w:r>
        <w:rPr>
          <w:rFonts w:hint="default" w:ascii="Arial" w:hAnsi="Arial" w:cs="Arial"/>
          <w:sz w:val="22"/>
          <w:szCs w:val="22"/>
          <w:lang w:val="en-US"/>
        </w:rPr>
        <w:t>√</w:t>
      </w:r>
      <w:r>
        <w:rPr>
          <w:rFonts w:hint="default" w:ascii="Book Antiqua" w:hAnsi="Book Antiqua" w:cs="BookAntiqua"/>
          <w:sz w:val="22"/>
          <w:szCs w:val="22"/>
          <w:lang w:val="en-US"/>
        </w:rPr>
        <w:t>0.5*0.5/n</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N=(2.3262)^2*0.5*0.5/(0.04)^2</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=1.3525/0.0016</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=845.35</w:t>
      </w:r>
    </w:p>
    <w:p>
      <w:pPr>
        <w:autoSpaceDE w:val="0"/>
        <w:autoSpaceDN w:val="0"/>
        <w:adjustRightInd w:val="0"/>
        <w:rPr>
          <w:rFonts w:hint="default" w:ascii="Book Antiqua" w:hAnsi="Book Antiqua" w:cs="BookAntiqua"/>
          <w:sz w:val="22"/>
          <w:szCs w:val="22"/>
          <w:lang w:val="en-US"/>
        </w:rPr>
      </w:pPr>
      <w:r>
        <w:rPr>
          <w:rFonts w:hint="default" w:ascii="Book Antiqua" w:hAnsi="Book Antiqua" w:cs="BookAntiqua"/>
          <w:sz w:val="22"/>
          <w:szCs w:val="22"/>
          <w:lang w:val="en-US"/>
        </w:rPr>
        <w:t xml:space="preserve">                       =848.</w:t>
      </w:r>
      <w:bookmarkStart w:id="0" w:name="_GoBack"/>
      <w:bookmarkEnd w:id="0"/>
    </w:p>
    <w:p>
      <w:pPr>
        <w:autoSpaceDE w:val="0"/>
        <w:autoSpaceDN w:val="0"/>
        <w:adjustRightInd w:val="0"/>
        <w:rPr>
          <w:rFonts w:ascii="Book Antiqua" w:hAnsi="Book Antiqua" w:cs="BookAntiqua"/>
          <w:sz w:val="22"/>
          <w:szCs w:val="22"/>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BookAntiqua">
    <w:altName w:val="Times New Roman"/>
    <w:panose1 w:val="00000000000000000000"/>
    <w:charset w:val="00"/>
    <w:family w:val="swiss"/>
    <w:pitch w:val="default"/>
    <w:sig w:usb0="00000003" w:usb1="08070000" w:usb2="00000010" w:usb3="00000000" w:csb0="00020001" w:csb1="00000000"/>
  </w:font>
  <w:font w:name="BookAntiqua-Italic">
    <w:altName w:val="Segoe Print"/>
    <w:panose1 w:val="00000000000000000000"/>
    <w:charset w:val="00"/>
    <w:family w:val="swiss"/>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05D99"/>
    <w:multiLevelType w:val="multilevel"/>
    <w:tmpl w:val="00805D99"/>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A025F9"/>
    <w:multiLevelType w:val="multilevel"/>
    <w:tmpl w:val="00A025F9"/>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B3656E8"/>
    <w:multiLevelType w:val="multilevel"/>
    <w:tmpl w:val="0B3656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D32C78"/>
    <w:multiLevelType w:val="multilevel"/>
    <w:tmpl w:val="22D32C78"/>
    <w:lvl w:ilvl="0" w:tentative="0">
      <w:start w:val="1"/>
      <w:numFmt w:val="upperRoman"/>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B1570EE"/>
    <w:multiLevelType w:val="multilevel"/>
    <w:tmpl w:val="2B1570EE"/>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52D4137"/>
    <w:multiLevelType w:val="multilevel"/>
    <w:tmpl w:val="352D413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3EA3767"/>
    <w:multiLevelType w:val="multilevel"/>
    <w:tmpl w:val="43EA3767"/>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
    <w:nsid w:val="48DF54E3"/>
    <w:multiLevelType w:val="multilevel"/>
    <w:tmpl w:val="48DF54E3"/>
    <w:lvl w:ilvl="0" w:tentative="0">
      <w:start w:val="1"/>
      <w:numFmt w:val="upp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8">
    <w:nsid w:val="4A7A7193"/>
    <w:multiLevelType w:val="multilevel"/>
    <w:tmpl w:val="4A7A719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4C2B5F3B"/>
    <w:multiLevelType w:val="multilevel"/>
    <w:tmpl w:val="4C2B5F3B"/>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7563"/>
    <w:rsid w:val="0057135A"/>
    <w:rsid w:val="0058192F"/>
    <w:rsid w:val="00586373"/>
    <w:rsid w:val="005A069D"/>
    <w:rsid w:val="005D3185"/>
    <w:rsid w:val="005D7250"/>
    <w:rsid w:val="005E40E6"/>
    <w:rsid w:val="00610460"/>
    <w:rsid w:val="00620C43"/>
    <w:rsid w:val="00637C91"/>
    <w:rsid w:val="00661737"/>
    <w:rsid w:val="006646C7"/>
    <w:rsid w:val="006741FA"/>
    <w:rsid w:val="00695F97"/>
    <w:rsid w:val="006A67C2"/>
    <w:rsid w:val="006C426A"/>
    <w:rsid w:val="006F3ADA"/>
    <w:rsid w:val="007004E0"/>
    <w:rsid w:val="00700C68"/>
    <w:rsid w:val="007050B3"/>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46543"/>
    <w:rsid w:val="00C608BB"/>
    <w:rsid w:val="00C619BB"/>
    <w:rsid w:val="00C61AF0"/>
    <w:rsid w:val="00C853FC"/>
    <w:rsid w:val="00C92D9F"/>
    <w:rsid w:val="00C93696"/>
    <w:rsid w:val="00CA4655"/>
    <w:rsid w:val="00CA6492"/>
    <w:rsid w:val="00CA67DC"/>
    <w:rsid w:val="00CA7C42"/>
    <w:rsid w:val="00CB302A"/>
    <w:rsid w:val="00D20254"/>
    <w:rsid w:val="00D23191"/>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01EC5CD4"/>
    <w:rsid w:val="5B886043"/>
    <w:rsid w:val="5EDF1282"/>
    <w:rsid w:val="64894A7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eastAsia="en-US" w:bidi="ar-SA"/>
    </w:rPr>
  </w:style>
  <w:style w:type="character" w:default="1" w:styleId="2">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4">
    <w:name w:val="List Paragraph"/>
    <w:basedOn w:val="1"/>
    <w:qFormat/>
    <w:uiPriority w:val="34"/>
    <w:pPr>
      <w:ind w:left="72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isb</Company>
  <Pages>3</Pages>
  <Words>533</Words>
  <Characters>3041</Characters>
  <Lines>25</Lines>
  <Paragraphs>7</Paragraphs>
  <TotalTime>14</TotalTime>
  <ScaleCrop>false</ScaleCrop>
  <LinksUpToDate>false</LinksUpToDate>
  <CharactersWithSpaces>3567</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2011-04-25T21:28:00Z</dcterms:created>
  <dc:creator>30408</dc:creator>
  <cp:lastModifiedBy>Atharva sangar</cp:lastModifiedBy>
  <cp:lastPrinted>2010-04-12T10:51:00Z</cp:lastPrinted>
  <dcterms:modified xsi:type="dcterms:W3CDTF">2022-10-14T10:04:16Z</dcterms:modified>
  <dc:title>Problem Set 4</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C26BC0A87F794A2C866AA5D5B70ED501</vt:lpwstr>
  </property>
</Properties>
</file>