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E20" w:rsidRPr="004D1E20" w:rsidRDefault="004D1E20" w:rsidP="004D1E20">
      <w:pPr>
        <w:shd w:val="clear" w:color="auto" w:fill="FFFFFF"/>
        <w:spacing w:after="0" w:line="240" w:lineRule="auto"/>
        <w:jc w:val="center"/>
        <w:textAlignment w:val="top"/>
        <w:rPr>
          <w:rFonts w:ascii="Arial" w:eastAsia="Times New Roman" w:hAnsi="Arial" w:cs="Arial"/>
          <w:b/>
          <w:color w:val="212121"/>
          <w:sz w:val="24"/>
          <w:szCs w:val="16"/>
        </w:rPr>
      </w:pPr>
      <w:r w:rsidRPr="004D1E20">
        <w:rPr>
          <w:rFonts w:ascii="Arial" w:eastAsia="Times New Roman" w:hAnsi="Arial" w:cs="Arial"/>
          <w:b/>
          <w:noProof/>
          <w:color w:val="1E88E5"/>
          <w:sz w:val="24"/>
          <w:szCs w:val="16"/>
        </w:rPr>
        <w:drawing>
          <wp:inline distT="0" distB="0" distL="0" distR="0">
            <wp:extent cx="478155" cy="478155"/>
            <wp:effectExtent l="19050" t="0" r="0" b="0"/>
            <wp:docPr id="1" name="ImgCategory" descr="https://csharpcorner-mindcrackerinc.netdna-ssl.com/UploadFile/MinorCatImages/015654AM.png.ashx?width=64&amp;height=6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ategory" descr="https://csharpcorner-mindcrackerinc.netdna-ssl.com/UploadFile/MinorCatImages/015654AM.png.ashx?width=64&amp;height=64">
                      <a:hlinkClick r:id="rId5"/>
                    </pic:cNvPr>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p w:rsidR="004D1E20" w:rsidRPr="004D1E20" w:rsidRDefault="004D1E20" w:rsidP="004D1E20">
      <w:pPr>
        <w:shd w:val="clear" w:color="auto" w:fill="FFFFFF"/>
        <w:spacing w:after="0" w:line="240" w:lineRule="auto"/>
        <w:jc w:val="center"/>
        <w:textAlignment w:val="center"/>
        <w:outlineLvl w:val="0"/>
        <w:rPr>
          <w:rFonts w:ascii="Arial" w:eastAsia="Times New Roman" w:hAnsi="Arial" w:cs="Arial"/>
          <w:b/>
          <w:color w:val="616161"/>
          <w:kern w:val="36"/>
          <w:sz w:val="48"/>
          <w:szCs w:val="33"/>
        </w:rPr>
      </w:pPr>
      <w:r w:rsidRPr="004D1E20">
        <w:rPr>
          <w:rFonts w:ascii="Arial" w:eastAsia="Times New Roman" w:hAnsi="Arial" w:cs="Arial"/>
          <w:b/>
          <w:color w:val="616161"/>
          <w:kern w:val="36"/>
          <w:sz w:val="48"/>
          <w:szCs w:val="33"/>
        </w:rPr>
        <w:t xml:space="preserve">Folder Structure </w:t>
      </w:r>
      <w:proofErr w:type="gramStart"/>
      <w:r w:rsidRPr="004D1E20">
        <w:rPr>
          <w:rFonts w:ascii="Arial" w:eastAsia="Times New Roman" w:hAnsi="Arial" w:cs="Arial"/>
          <w:b/>
          <w:color w:val="616161"/>
          <w:kern w:val="36"/>
          <w:sz w:val="48"/>
          <w:szCs w:val="33"/>
        </w:rPr>
        <w:t>Of</w:t>
      </w:r>
      <w:proofErr w:type="gramEnd"/>
      <w:r w:rsidRPr="004D1E20">
        <w:rPr>
          <w:rFonts w:ascii="Arial" w:eastAsia="Times New Roman" w:hAnsi="Arial" w:cs="Arial"/>
          <w:b/>
          <w:color w:val="616161"/>
          <w:kern w:val="36"/>
          <w:sz w:val="48"/>
          <w:szCs w:val="33"/>
        </w:rPr>
        <w:t xml:space="preserve"> Angular 5 Project</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r w:rsidRPr="004D1E20">
        <w:rPr>
          <w:rFonts w:ascii="Arial" w:eastAsia="Times New Roman" w:hAnsi="Arial" w:cs="Arial"/>
          <w:color w:val="212121"/>
          <w:szCs w:val="16"/>
        </w:rPr>
        <w:t>We know that whenever we create a new project in Angular, it generates a lot of files and folders. I will explain the folder structure of Angular 5.</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r>
        <w:rPr>
          <w:rFonts w:ascii="Arial" w:eastAsia="Times New Roman" w:hAnsi="Arial" w:cs="Arial"/>
          <w:noProof/>
          <w:color w:val="212121"/>
          <w:szCs w:val="16"/>
        </w:rPr>
        <w:drawing>
          <wp:anchor distT="0" distB="0" distL="114300" distR="114300" simplePos="0" relativeHeight="251658240" behindDoc="0" locked="0" layoutInCell="1" allowOverlap="1">
            <wp:simplePos x="0" y="0"/>
            <wp:positionH relativeFrom="column">
              <wp:posOffset>3992880</wp:posOffset>
            </wp:positionH>
            <wp:positionV relativeFrom="paragraph">
              <wp:posOffset>260985</wp:posOffset>
            </wp:positionV>
            <wp:extent cx="2526030" cy="6097905"/>
            <wp:effectExtent l="19050" t="0" r="7620" b="0"/>
            <wp:wrapThrough wrapText="bothSides">
              <wp:wrapPolygon edited="0">
                <wp:start x="-163" y="0"/>
                <wp:lineTo x="-163" y="21526"/>
                <wp:lineTo x="21665" y="21526"/>
                <wp:lineTo x="21665" y="0"/>
                <wp:lineTo x="-163" y="0"/>
              </wp:wrapPolygon>
            </wp:wrapThrough>
            <wp:docPr id="3" name="Picture 3" descr="https://1.bp.blogspot.com/-lLelpPD_Whs/Wm7LqP8vzeI/AAAAAAAAIUo/MA47QELUh0geOkP_3ak6apwD2XpKkTPTQCLcBGAs/s640/Arch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lLelpPD_Whs/Wm7LqP8vzeI/AAAAAAAAIUo/MA47QELUh0geOkP_3ak6apwD2XpKkTPTQCLcBGAs/s640/Arch1.png">
                      <a:hlinkClick r:id="rId7"/>
                    </pic:cNvPr>
                    <pic:cNvPicPr>
                      <a:picLocks noChangeAspect="1" noChangeArrowheads="1"/>
                    </pic:cNvPicPr>
                  </pic:nvPicPr>
                  <pic:blipFill>
                    <a:blip r:embed="rId8"/>
                    <a:srcRect/>
                    <a:stretch>
                      <a:fillRect/>
                    </a:stretch>
                  </pic:blipFill>
                  <pic:spPr bwMode="auto">
                    <a:xfrm>
                      <a:off x="0" y="0"/>
                      <a:ext cx="2526030" cy="6097905"/>
                    </a:xfrm>
                    <a:prstGeom prst="rect">
                      <a:avLst/>
                    </a:prstGeom>
                    <a:noFill/>
                    <a:ln w="9525">
                      <a:noFill/>
                      <a:miter lim="800000"/>
                      <a:headEnd/>
                      <a:tailEnd/>
                    </a:ln>
                  </pic:spPr>
                </pic:pic>
              </a:graphicData>
            </a:graphic>
          </wp:anchor>
        </w:drawing>
      </w:r>
      <w:r w:rsidRPr="004D1E20">
        <w:rPr>
          <w:rFonts w:ascii="Arial" w:eastAsia="Times New Roman" w:hAnsi="Arial" w:cs="Arial"/>
          <w:color w:val="212121"/>
          <w:szCs w:val="16"/>
        </w:rPr>
        <w:t>When we create an Angular project, our application's structure looks like this.</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r w:rsidRPr="004D1E20">
        <w:rPr>
          <w:rFonts w:ascii="Arial" w:eastAsia="Times New Roman" w:hAnsi="Arial" w:cs="Arial"/>
          <w:b/>
          <w:bCs/>
          <w:color w:val="212121"/>
        </w:rPr>
        <w:t>e2e</w:t>
      </w:r>
      <w:r w:rsidRPr="004D1E20">
        <w:rPr>
          <w:rFonts w:ascii="Arial" w:eastAsia="Times New Roman" w:hAnsi="Arial" w:cs="Arial"/>
          <w:color w:val="212121"/>
          <w:szCs w:val="16"/>
        </w:rPr>
        <w:br/>
      </w:r>
      <w:r w:rsidRPr="004D1E20">
        <w:rPr>
          <w:rFonts w:ascii="Arial" w:eastAsia="Times New Roman" w:hAnsi="Arial" w:cs="Arial"/>
          <w:color w:val="212121"/>
          <w:szCs w:val="16"/>
        </w:rPr>
        <w:br/>
        <w:t>e2e stands for "end to end", this is the place where we can write the end to end test. The end to end test is basically an automated test that simulates a real user.</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r w:rsidRPr="004D1E20">
        <w:rPr>
          <w:rFonts w:ascii="Arial" w:eastAsia="Times New Roman" w:hAnsi="Arial" w:cs="Arial"/>
          <w:color w:val="212121"/>
          <w:szCs w:val="16"/>
        </w:rPr>
        <w:t>So, we can write code to launch our browser. Navigate to the home page of our application, then click a few links etc. are the example of end to end testing.</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proofErr w:type="gramStart"/>
      <w:r w:rsidRPr="004D1E20">
        <w:rPr>
          <w:rFonts w:ascii="Arial" w:eastAsia="Times New Roman" w:hAnsi="Arial" w:cs="Arial"/>
          <w:b/>
          <w:bCs/>
          <w:color w:val="212121"/>
        </w:rPr>
        <w:t>node_module</w:t>
      </w:r>
      <w:proofErr w:type="spellEnd"/>
      <w:proofErr w:type="gramEnd"/>
      <w:r w:rsidRPr="004D1E20">
        <w:rPr>
          <w:rFonts w:ascii="Arial" w:eastAsia="Times New Roman" w:hAnsi="Arial" w:cs="Arial"/>
          <w:b/>
          <w:bCs/>
          <w:color w:val="212121"/>
          <w:szCs w:val="16"/>
        </w:rPr>
        <w:br/>
      </w:r>
      <w:r w:rsidRPr="004D1E20">
        <w:rPr>
          <w:rFonts w:ascii="Arial" w:eastAsia="Times New Roman" w:hAnsi="Arial" w:cs="Arial"/>
          <w:b/>
          <w:bCs/>
          <w:color w:val="212121"/>
          <w:szCs w:val="16"/>
        </w:rPr>
        <w:br/>
      </w:r>
      <w:r w:rsidRPr="004D1E20">
        <w:rPr>
          <w:rFonts w:ascii="Arial" w:eastAsia="Times New Roman" w:hAnsi="Arial" w:cs="Arial"/>
          <w:color w:val="212121"/>
          <w:szCs w:val="16"/>
        </w:rPr>
        <w:t>In this folder, you can find all the third party libraries on which the application may depend. This folder is purely for development.</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proofErr w:type="gramStart"/>
      <w:r w:rsidRPr="004D1E20">
        <w:rPr>
          <w:rFonts w:ascii="Arial" w:eastAsia="Times New Roman" w:hAnsi="Arial" w:cs="Arial"/>
          <w:b/>
          <w:bCs/>
          <w:color w:val="212121"/>
        </w:rPr>
        <w:t>src</w:t>
      </w:r>
      <w:proofErr w:type="spellEnd"/>
      <w:proofErr w:type="gramEnd"/>
      <w:r w:rsidRPr="004D1E20">
        <w:rPr>
          <w:rFonts w:ascii="Arial" w:eastAsia="Times New Roman" w:hAnsi="Arial" w:cs="Arial"/>
          <w:b/>
          <w:bCs/>
          <w:color w:val="212121"/>
          <w:szCs w:val="16"/>
        </w:rPr>
        <w:br/>
      </w:r>
      <w:r w:rsidRPr="004D1E20">
        <w:rPr>
          <w:rFonts w:ascii="Arial" w:eastAsia="Times New Roman" w:hAnsi="Arial" w:cs="Arial"/>
          <w:b/>
          <w:bCs/>
          <w:color w:val="212121"/>
          <w:szCs w:val="16"/>
        </w:rPr>
        <w:br/>
      </w:r>
      <w:r w:rsidRPr="004D1E20">
        <w:rPr>
          <w:rFonts w:ascii="Arial" w:eastAsia="Times New Roman" w:hAnsi="Arial" w:cs="Arial"/>
          <w:color w:val="212121"/>
          <w:szCs w:val="16"/>
        </w:rPr>
        <w:t>This folder contains the actual source code for developers. This folder contains -</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r w:rsidRPr="004D1E20">
        <w:rPr>
          <w:rFonts w:ascii="Arial" w:eastAsia="Times New Roman" w:hAnsi="Arial" w:cs="Arial"/>
          <w:noProof/>
          <w:color w:val="1E88E5"/>
          <w:szCs w:val="16"/>
        </w:rPr>
        <w:drawing>
          <wp:inline distT="0" distB="0" distL="0" distR="0">
            <wp:extent cx="2867046" cy="2708031"/>
            <wp:effectExtent l="19050" t="0" r="9504" b="0"/>
            <wp:docPr id="4" name="Picture 4" descr="https://4.bp.blogspot.com/-BnRokoC_TgY/Wm7RjVKbQQI/AAAAAAAAIU4/jGx5u4ycQzojqze80G3wSgF4S08uMg7GwCLcBGAs/s320/class='lazy'%20data-src%2Bfolde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BnRokoC_TgY/Wm7RjVKbQQI/AAAAAAAAIU4/jGx5u4ycQzojqze80G3wSgF4S08uMg7GwCLcBGAs/s320/class='lazy'%20data-src%2Bfolder.png">
                      <a:hlinkClick r:id="rId9"/>
                    </pic:cNvPr>
                    <pic:cNvPicPr>
                      <a:picLocks noChangeAspect="1" noChangeArrowheads="1"/>
                    </pic:cNvPicPr>
                  </pic:nvPicPr>
                  <pic:blipFill>
                    <a:blip r:embed="rId10"/>
                    <a:srcRect/>
                    <a:stretch>
                      <a:fillRect/>
                    </a:stretch>
                  </pic:blipFill>
                  <pic:spPr bwMode="auto">
                    <a:xfrm>
                      <a:off x="0" y="0"/>
                      <a:ext cx="2867322" cy="2708292"/>
                    </a:xfrm>
                    <a:prstGeom prst="rect">
                      <a:avLst/>
                    </a:prstGeom>
                    <a:noFill/>
                    <a:ln w="9525">
                      <a:noFill/>
                      <a:miter lim="800000"/>
                      <a:headEnd/>
                      <a:tailEnd/>
                    </a:ln>
                  </pic:spPr>
                </pic:pic>
              </a:graphicData>
            </a:graphic>
          </wp:inline>
        </w:drawing>
      </w:r>
    </w:p>
    <w:p w:rsidR="004D1E20" w:rsidRPr="004D1E20" w:rsidRDefault="004D1E20" w:rsidP="004D1E20">
      <w:pPr>
        <w:numPr>
          <w:ilvl w:val="0"/>
          <w:numId w:val="4"/>
        </w:numPr>
        <w:shd w:val="clear" w:color="auto" w:fill="FFFFFF"/>
        <w:spacing w:before="100" w:beforeAutospacing="1" w:after="100" w:afterAutospacing="1" w:line="240" w:lineRule="auto"/>
        <w:rPr>
          <w:rFonts w:ascii="Arial" w:eastAsia="Times New Roman" w:hAnsi="Arial" w:cs="Arial"/>
          <w:color w:val="212121"/>
          <w:szCs w:val="16"/>
        </w:rPr>
      </w:pPr>
      <w:proofErr w:type="gramStart"/>
      <w:r w:rsidRPr="004D1E20">
        <w:rPr>
          <w:rFonts w:ascii="Arial" w:eastAsia="Times New Roman" w:hAnsi="Arial" w:cs="Arial"/>
          <w:b/>
          <w:i/>
          <w:iCs/>
          <w:color w:val="212121"/>
        </w:rPr>
        <w:lastRenderedPageBreak/>
        <w:t>app</w:t>
      </w:r>
      <w:proofErr w:type="gramEnd"/>
      <w:r w:rsidRPr="004D1E20">
        <w:rPr>
          <w:rFonts w:ascii="Arial" w:eastAsia="Times New Roman" w:hAnsi="Arial" w:cs="Arial"/>
          <w:b/>
          <w:i/>
          <w:iCs/>
          <w:color w:val="212121"/>
        </w:rPr>
        <w:t xml:space="preserve"> folder</w:t>
      </w:r>
      <w:r w:rsidRPr="004D1E20">
        <w:rPr>
          <w:rFonts w:ascii="Arial" w:eastAsia="Times New Roman" w:hAnsi="Arial" w:cs="Arial"/>
          <w:b/>
          <w:i/>
          <w:iCs/>
          <w:color w:val="212121"/>
          <w:szCs w:val="16"/>
        </w:rPr>
        <w:br/>
      </w:r>
      <w:r w:rsidRPr="004D1E20">
        <w:rPr>
          <w:rFonts w:ascii="Arial" w:eastAsia="Times New Roman" w:hAnsi="Arial" w:cs="Arial"/>
          <w:color w:val="212121"/>
          <w:szCs w:val="16"/>
        </w:rPr>
        <w:t>Which contains all the “modules” and “components” of your application. Every application has at least one “module” and one “component”.</w:t>
      </w:r>
      <w:r w:rsidRPr="004D1E20">
        <w:rPr>
          <w:rFonts w:ascii="Arial" w:eastAsia="Times New Roman" w:hAnsi="Arial" w:cs="Arial"/>
          <w:color w:val="212121"/>
          <w:szCs w:val="16"/>
        </w:rPr>
        <w:br/>
      </w:r>
    </w:p>
    <w:p w:rsidR="004D1E20" w:rsidRPr="004D1E20" w:rsidRDefault="004D1E20" w:rsidP="004D1E20">
      <w:pPr>
        <w:numPr>
          <w:ilvl w:val="0"/>
          <w:numId w:val="4"/>
        </w:numPr>
        <w:shd w:val="clear" w:color="auto" w:fill="FFFFFF"/>
        <w:spacing w:before="100" w:beforeAutospacing="1" w:after="100" w:afterAutospacing="1" w:line="240" w:lineRule="auto"/>
        <w:rPr>
          <w:rFonts w:ascii="Arial" w:eastAsia="Times New Roman" w:hAnsi="Arial" w:cs="Arial"/>
          <w:color w:val="212121"/>
          <w:szCs w:val="16"/>
        </w:rPr>
      </w:pPr>
      <w:r w:rsidRPr="004D1E20">
        <w:rPr>
          <w:rFonts w:ascii="Arial" w:eastAsia="Times New Roman" w:hAnsi="Arial" w:cs="Arial"/>
          <w:b/>
          <w:i/>
          <w:iCs/>
          <w:color w:val="212121"/>
        </w:rPr>
        <w:t>assets folder</w:t>
      </w:r>
      <w:r w:rsidRPr="004D1E20">
        <w:rPr>
          <w:rFonts w:ascii="Arial" w:eastAsia="Times New Roman" w:hAnsi="Arial" w:cs="Arial"/>
          <w:b/>
          <w:bCs/>
          <w:i/>
          <w:iCs/>
          <w:color w:val="212121"/>
          <w:szCs w:val="16"/>
        </w:rPr>
        <w:br/>
      </w:r>
      <w:r w:rsidRPr="004D1E20">
        <w:rPr>
          <w:rFonts w:ascii="Arial" w:eastAsia="Times New Roman" w:hAnsi="Arial" w:cs="Arial"/>
          <w:color w:val="212121"/>
          <w:szCs w:val="16"/>
        </w:rPr>
        <w:t>Where we can store static assets of our application for example images, icons etc.</w:t>
      </w:r>
      <w:r w:rsidRPr="004D1E20">
        <w:rPr>
          <w:rFonts w:ascii="Arial" w:eastAsia="Times New Roman" w:hAnsi="Arial" w:cs="Arial"/>
          <w:color w:val="212121"/>
          <w:szCs w:val="16"/>
        </w:rPr>
        <w:br/>
      </w:r>
    </w:p>
    <w:p w:rsidR="004D1E20" w:rsidRPr="004D1E20" w:rsidRDefault="004D1E20" w:rsidP="004D1E20">
      <w:pPr>
        <w:numPr>
          <w:ilvl w:val="0"/>
          <w:numId w:val="4"/>
        </w:numPr>
        <w:shd w:val="clear" w:color="auto" w:fill="FFFFFF"/>
        <w:spacing w:before="100" w:beforeAutospacing="1" w:after="100" w:afterAutospacing="1" w:line="240" w:lineRule="auto"/>
        <w:rPr>
          <w:rFonts w:ascii="Arial" w:eastAsia="Times New Roman" w:hAnsi="Arial" w:cs="Arial"/>
          <w:color w:val="212121"/>
          <w:szCs w:val="16"/>
        </w:rPr>
      </w:pPr>
      <w:proofErr w:type="gramStart"/>
      <w:r w:rsidRPr="004D1E20">
        <w:rPr>
          <w:rFonts w:ascii="Arial" w:eastAsia="Times New Roman" w:hAnsi="Arial" w:cs="Arial"/>
          <w:b/>
          <w:i/>
          <w:iCs/>
          <w:color w:val="212121"/>
        </w:rPr>
        <w:t>environment</w:t>
      </w:r>
      <w:proofErr w:type="gramEnd"/>
      <w:r w:rsidRPr="004D1E20">
        <w:rPr>
          <w:rFonts w:ascii="Arial" w:eastAsia="Times New Roman" w:hAnsi="Arial" w:cs="Arial"/>
          <w:b/>
          <w:i/>
          <w:iCs/>
          <w:color w:val="212121"/>
        </w:rPr>
        <w:t xml:space="preserve"> folder</w:t>
      </w:r>
      <w:r w:rsidRPr="004D1E20">
        <w:rPr>
          <w:rFonts w:ascii="Arial" w:eastAsia="Times New Roman" w:hAnsi="Arial" w:cs="Arial"/>
          <w:i/>
          <w:iCs/>
          <w:color w:val="212121"/>
          <w:szCs w:val="16"/>
        </w:rPr>
        <w:br/>
      </w:r>
      <w:r w:rsidRPr="004D1E20">
        <w:rPr>
          <w:rFonts w:ascii="Arial" w:eastAsia="Times New Roman" w:hAnsi="Arial" w:cs="Arial"/>
          <w:color w:val="212121"/>
          <w:szCs w:val="16"/>
        </w:rPr>
        <w:t>Where we can store configuration settings for different environments. Basically, this folder contains two files,</w:t>
      </w:r>
      <w:r w:rsidRPr="004D1E20">
        <w:rPr>
          <w:rFonts w:ascii="Arial" w:eastAsia="Times New Roman" w:hAnsi="Arial" w:cs="Arial"/>
          <w:color w:val="212121"/>
          <w:szCs w:val="16"/>
        </w:rPr>
        <w:br/>
      </w:r>
    </w:p>
    <w:p w:rsidR="004D1E20" w:rsidRPr="004D1E20" w:rsidRDefault="004D1E20" w:rsidP="004D1E20">
      <w:pPr>
        <w:numPr>
          <w:ilvl w:val="1"/>
          <w:numId w:val="4"/>
        </w:numPr>
        <w:shd w:val="clear" w:color="auto" w:fill="FFFFFF"/>
        <w:spacing w:before="100" w:beforeAutospacing="1" w:after="100" w:afterAutospacing="1" w:line="240" w:lineRule="auto"/>
        <w:rPr>
          <w:rFonts w:ascii="Arial" w:eastAsia="Times New Roman" w:hAnsi="Arial" w:cs="Arial"/>
          <w:color w:val="212121"/>
          <w:szCs w:val="16"/>
        </w:rPr>
      </w:pPr>
      <w:proofErr w:type="spellStart"/>
      <w:proofErr w:type="gramStart"/>
      <w:r w:rsidRPr="004D1E20">
        <w:rPr>
          <w:rFonts w:ascii="Arial" w:eastAsia="Times New Roman" w:hAnsi="Arial" w:cs="Arial"/>
          <w:i/>
          <w:iCs/>
          <w:color w:val="212121"/>
        </w:rPr>
        <w:t>environment.prod.ts</w:t>
      </w:r>
      <w:proofErr w:type="spellEnd"/>
      <w:proofErr w:type="gramEnd"/>
      <w:r w:rsidRPr="004D1E20">
        <w:rPr>
          <w:rFonts w:ascii="Arial" w:eastAsia="Times New Roman" w:hAnsi="Arial" w:cs="Arial"/>
          <w:color w:val="212121"/>
          <w:szCs w:val="16"/>
        </w:rPr>
        <w:t> file for the production environment.</w:t>
      </w:r>
    </w:p>
    <w:p w:rsidR="004D1E20" w:rsidRPr="004D1E20" w:rsidRDefault="004D1E20" w:rsidP="004D1E20">
      <w:pPr>
        <w:numPr>
          <w:ilvl w:val="1"/>
          <w:numId w:val="4"/>
        </w:numPr>
        <w:shd w:val="clear" w:color="auto" w:fill="FFFFFF"/>
        <w:spacing w:before="100" w:beforeAutospacing="1" w:after="100" w:afterAutospacing="1" w:line="240" w:lineRule="auto"/>
        <w:rPr>
          <w:rFonts w:ascii="Arial" w:eastAsia="Times New Roman" w:hAnsi="Arial" w:cs="Arial"/>
          <w:color w:val="212121"/>
          <w:szCs w:val="16"/>
        </w:rPr>
      </w:pPr>
      <w:proofErr w:type="spellStart"/>
      <w:r w:rsidRPr="004D1E20">
        <w:rPr>
          <w:rFonts w:ascii="Arial" w:eastAsia="Times New Roman" w:hAnsi="Arial" w:cs="Arial"/>
          <w:i/>
          <w:iCs/>
          <w:color w:val="212121"/>
        </w:rPr>
        <w:t>Environment.ts</w:t>
      </w:r>
      <w:proofErr w:type="spellEnd"/>
      <w:r w:rsidRPr="004D1E20">
        <w:rPr>
          <w:rFonts w:ascii="Arial" w:eastAsia="Times New Roman" w:hAnsi="Arial" w:cs="Arial"/>
          <w:color w:val="212121"/>
          <w:szCs w:val="16"/>
        </w:rPr>
        <w:t> </w:t>
      </w:r>
      <w:proofErr w:type="gramStart"/>
      <w:r w:rsidRPr="004D1E20">
        <w:rPr>
          <w:rFonts w:ascii="Arial" w:eastAsia="Times New Roman" w:hAnsi="Arial" w:cs="Arial"/>
          <w:color w:val="212121"/>
          <w:szCs w:val="16"/>
        </w:rPr>
        <w:t>file</w:t>
      </w:r>
      <w:proofErr w:type="gramEnd"/>
      <w:r w:rsidRPr="004D1E20">
        <w:rPr>
          <w:rFonts w:ascii="Arial" w:eastAsia="Times New Roman" w:hAnsi="Arial" w:cs="Arial"/>
          <w:color w:val="212121"/>
          <w:szCs w:val="16"/>
        </w:rPr>
        <w:t xml:space="preserve"> for the development environment.</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gramStart"/>
      <w:r w:rsidRPr="004D1E20">
        <w:rPr>
          <w:rFonts w:ascii="Arial" w:eastAsia="Times New Roman" w:hAnsi="Arial" w:cs="Arial"/>
          <w:b/>
          <w:bCs/>
          <w:color w:val="212121"/>
        </w:rPr>
        <w:t>favicon.ico</w:t>
      </w:r>
      <w:proofErr w:type="gramEnd"/>
      <w:r w:rsidRPr="004D1E20">
        <w:rPr>
          <w:rFonts w:ascii="Arial" w:eastAsia="Times New Roman" w:hAnsi="Arial" w:cs="Arial"/>
          <w:color w:val="212121"/>
          <w:szCs w:val="16"/>
        </w:rPr>
        <w:t> is an icon file which displays on the browser.</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gramStart"/>
      <w:r w:rsidRPr="004D1E20">
        <w:rPr>
          <w:rFonts w:ascii="Arial" w:eastAsia="Times New Roman" w:hAnsi="Arial" w:cs="Arial"/>
          <w:b/>
          <w:bCs/>
          <w:color w:val="212121"/>
        </w:rPr>
        <w:t>index.html</w:t>
      </w:r>
      <w:proofErr w:type="gramEnd"/>
      <w:r w:rsidRPr="004D1E20">
        <w:rPr>
          <w:rFonts w:ascii="Arial" w:eastAsia="Times New Roman" w:hAnsi="Arial" w:cs="Arial"/>
          <w:b/>
          <w:bCs/>
          <w:color w:val="212121"/>
        </w:rPr>
        <w:t> </w:t>
      </w:r>
      <w:r w:rsidRPr="004D1E20">
        <w:rPr>
          <w:rFonts w:ascii="Arial" w:eastAsia="Times New Roman" w:hAnsi="Arial" w:cs="Arial"/>
          <w:color w:val="212121"/>
          <w:szCs w:val="16"/>
        </w:rPr>
        <w:t xml:space="preserve">file contains our Angular application. Here, you </w:t>
      </w:r>
      <w:proofErr w:type="spellStart"/>
      <w:r w:rsidRPr="004D1E20">
        <w:rPr>
          <w:rFonts w:ascii="Arial" w:eastAsia="Times New Roman" w:hAnsi="Arial" w:cs="Arial"/>
          <w:color w:val="212121"/>
          <w:szCs w:val="16"/>
        </w:rPr>
        <w:t>can not</w:t>
      </w:r>
      <w:proofErr w:type="spellEnd"/>
      <w:r w:rsidRPr="004D1E20">
        <w:rPr>
          <w:rFonts w:ascii="Arial" w:eastAsia="Times New Roman" w:hAnsi="Arial" w:cs="Arial"/>
          <w:color w:val="212121"/>
          <w:szCs w:val="16"/>
        </w:rPr>
        <w:t xml:space="preserve"> find any reference to CSS or other JS files. All other pages are dynamically inserted into the page.</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proofErr w:type="gramStart"/>
      <w:r w:rsidRPr="004D1E20">
        <w:rPr>
          <w:rFonts w:ascii="Arial" w:eastAsia="Times New Roman" w:hAnsi="Arial" w:cs="Arial"/>
          <w:b/>
          <w:bCs/>
          <w:color w:val="212121"/>
        </w:rPr>
        <w:t>main.ts</w:t>
      </w:r>
      <w:proofErr w:type="spellEnd"/>
      <w:proofErr w:type="gramEnd"/>
      <w:r w:rsidRPr="004D1E20">
        <w:rPr>
          <w:rFonts w:ascii="Arial" w:eastAsia="Times New Roman" w:hAnsi="Arial" w:cs="Arial"/>
          <w:b/>
          <w:bCs/>
          <w:color w:val="212121"/>
        </w:rPr>
        <w:t> </w:t>
      </w:r>
      <w:r w:rsidRPr="004D1E20">
        <w:rPr>
          <w:rFonts w:ascii="Arial" w:eastAsia="Times New Roman" w:hAnsi="Arial" w:cs="Arial"/>
          <w:color w:val="212121"/>
          <w:szCs w:val="16"/>
        </w:rPr>
        <w:t xml:space="preserve">file is a </w:t>
      </w:r>
      <w:proofErr w:type="spellStart"/>
      <w:r w:rsidRPr="004D1E20">
        <w:rPr>
          <w:rFonts w:ascii="Arial" w:eastAsia="Times New Roman" w:hAnsi="Arial" w:cs="Arial"/>
          <w:color w:val="212121"/>
          <w:szCs w:val="16"/>
        </w:rPr>
        <w:t>TypeScript</w:t>
      </w:r>
      <w:proofErr w:type="spellEnd"/>
      <w:r w:rsidRPr="004D1E20">
        <w:rPr>
          <w:rFonts w:ascii="Arial" w:eastAsia="Times New Roman" w:hAnsi="Arial" w:cs="Arial"/>
          <w:color w:val="212121"/>
          <w:szCs w:val="16"/>
        </w:rPr>
        <w:t xml:space="preserve"> file. It is the starting point of our application. Here, we can bootstrap (the process of initializing or loading) our main module using </w:t>
      </w:r>
      <w:proofErr w:type="spellStart"/>
      <w:r w:rsidRPr="004D1E20">
        <w:rPr>
          <w:rFonts w:ascii="Arial" w:eastAsia="Times New Roman" w:hAnsi="Arial" w:cs="Arial"/>
          <w:color w:val="212121"/>
          <w:szCs w:val="16"/>
        </w:rPr>
        <w:t>bootstrapModule</w:t>
      </w:r>
      <w:proofErr w:type="spellEnd"/>
      <w:r w:rsidRPr="004D1E20">
        <w:rPr>
          <w:rFonts w:ascii="Arial" w:eastAsia="Times New Roman" w:hAnsi="Arial" w:cs="Arial"/>
          <w:color w:val="212121"/>
          <w:szCs w:val="16"/>
        </w:rPr>
        <w:t xml:space="preserve"> method like,</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proofErr w:type="gramStart"/>
      <w:r w:rsidRPr="004D1E20">
        <w:rPr>
          <w:rFonts w:ascii="Arial" w:eastAsia="Times New Roman" w:hAnsi="Arial" w:cs="Arial"/>
          <w:i/>
          <w:iCs/>
          <w:color w:val="212121"/>
        </w:rPr>
        <w:t>platformBrowserDynamic</w:t>
      </w:r>
      <w:proofErr w:type="spellEnd"/>
      <w:r w:rsidRPr="004D1E20">
        <w:rPr>
          <w:rFonts w:ascii="Arial" w:eastAsia="Times New Roman" w:hAnsi="Arial" w:cs="Arial"/>
          <w:i/>
          <w:iCs/>
          <w:color w:val="212121"/>
        </w:rPr>
        <w:t>(</w:t>
      </w:r>
      <w:proofErr w:type="gramEnd"/>
      <w:r w:rsidRPr="004D1E20">
        <w:rPr>
          <w:rFonts w:ascii="Arial" w:eastAsia="Times New Roman" w:hAnsi="Arial" w:cs="Arial"/>
          <w:i/>
          <w:iCs/>
          <w:color w:val="212121"/>
        </w:rPr>
        <w:t>).</w:t>
      </w:r>
      <w:proofErr w:type="spellStart"/>
      <w:r w:rsidRPr="004D1E20">
        <w:rPr>
          <w:rFonts w:ascii="Arial" w:eastAsia="Times New Roman" w:hAnsi="Arial" w:cs="Arial"/>
          <w:i/>
          <w:iCs/>
          <w:color w:val="212121"/>
        </w:rPr>
        <w:t>bootstrapModule</w:t>
      </w:r>
      <w:proofErr w:type="spellEnd"/>
      <w:r w:rsidRPr="004D1E20">
        <w:rPr>
          <w:rFonts w:ascii="Arial" w:eastAsia="Times New Roman" w:hAnsi="Arial" w:cs="Arial"/>
          <w:i/>
          <w:iCs/>
          <w:color w:val="212121"/>
        </w:rPr>
        <w:t>(</w:t>
      </w:r>
      <w:proofErr w:type="spellStart"/>
      <w:r w:rsidRPr="004D1E20">
        <w:rPr>
          <w:rFonts w:ascii="Arial" w:eastAsia="Times New Roman" w:hAnsi="Arial" w:cs="Arial"/>
          <w:i/>
          <w:iCs/>
          <w:color w:val="212121"/>
        </w:rPr>
        <w:t>AppModule</w:t>
      </w:r>
      <w:proofErr w:type="spellEnd"/>
      <w:r w:rsidRPr="004D1E20">
        <w:rPr>
          <w:rFonts w:ascii="Arial" w:eastAsia="Times New Roman" w:hAnsi="Arial" w:cs="Arial"/>
          <w:i/>
          <w:iCs/>
          <w:color w:val="212121"/>
        </w:rPr>
        <w:t>);</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proofErr w:type="gramStart"/>
      <w:r w:rsidRPr="004D1E20">
        <w:rPr>
          <w:rFonts w:ascii="Arial" w:eastAsia="Times New Roman" w:hAnsi="Arial" w:cs="Arial"/>
          <w:b/>
          <w:bCs/>
          <w:color w:val="212121"/>
        </w:rPr>
        <w:t>pollyfills.ts</w:t>
      </w:r>
      <w:proofErr w:type="spellEnd"/>
      <w:proofErr w:type="gramEnd"/>
      <w:r w:rsidRPr="004D1E20">
        <w:rPr>
          <w:rFonts w:ascii="Arial" w:eastAsia="Times New Roman" w:hAnsi="Arial" w:cs="Arial"/>
          <w:b/>
          <w:bCs/>
          <w:color w:val="212121"/>
        </w:rPr>
        <w:t> </w:t>
      </w:r>
      <w:r w:rsidRPr="004D1E20">
        <w:rPr>
          <w:rFonts w:ascii="Arial" w:eastAsia="Times New Roman" w:hAnsi="Arial" w:cs="Arial"/>
          <w:color w:val="212121"/>
          <w:szCs w:val="16"/>
        </w:rPr>
        <w:t xml:space="preserve">file basically imports scripts required for running Angular because angular framework uses the features of </w:t>
      </w:r>
      <w:proofErr w:type="spellStart"/>
      <w:r w:rsidRPr="004D1E20">
        <w:rPr>
          <w:rFonts w:ascii="Arial" w:eastAsia="Times New Roman" w:hAnsi="Arial" w:cs="Arial"/>
          <w:color w:val="212121"/>
          <w:szCs w:val="16"/>
        </w:rPr>
        <w:t>javascript</w:t>
      </w:r>
      <w:proofErr w:type="spellEnd"/>
      <w:r w:rsidRPr="004D1E20">
        <w:rPr>
          <w:rFonts w:ascii="Arial" w:eastAsia="Times New Roman" w:hAnsi="Arial" w:cs="Arial"/>
          <w:color w:val="212121"/>
          <w:szCs w:val="16"/>
        </w:rPr>
        <w:t xml:space="preserve"> which are not available in the current version of </w:t>
      </w:r>
      <w:proofErr w:type="spellStart"/>
      <w:r w:rsidRPr="004D1E20">
        <w:rPr>
          <w:rFonts w:ascii="Arial" w:eastAsia="Times New Roman" w:hAnsi="Arial" w:cs="Arial"/>
          <w:color w:val="212121"/>
          <w:szCs w:val="16"/>
        </w:rPr>
        <w:t>javascript</w:t>
      </w:r>
      <w:proofErr w:type="spellEnd"/>
      <w:r w:rsidRPr="004D1E20">
        <w:rPr>
          <w:rFonts w:ascii="Arial" w:eastAsia="Times New Roman" w:hAnsi="Arial" w:cs="Arial"/>
          <w:color w:val="212121"/>
          <w:szCs w:val="16"/>
        </w:rPr>
        <w:t xml:space="preserve"> supported by the most browser.</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r w:rsidRPr="004D1E20">
        <w:rPr>
          <w:rFonts w:ascii="Arial" w:eastAsia="Times New Roman" w:hAnsi="Arial" w:cs="Arial"/>
          <w:color w:val="212121"/>
          <w:szCs w:val="16"/>
        </w:rPr>
        <w:t>So, basically, it fills the gap to give the features of JavaScript that are needed by Angular and the feature supported by the current browser.</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r w:rsidRPr="004D1E20">
        <w:rPr>
          <w:rFonts w:ascii="Arial" w:eastAsia="Times New Roman" w:hAnsi="Arial" w:cs="Arial"/>
          <w:b/>
          <w:bCs/>
          <w:color w:val="212121"/>
        </w:rPr>
        <w:t>Polyfills</w:t>
      </w:r>
      <w:proofErr w:type="spellEnd"/>
      <w:r w:rsidRPr="004D1E20">
        <w:rPr>
          <w:rFonts w:ascii="Arial" w:eastAsia="Times New Roman" w:hAnsi="Arial" w:cs="Arial"/>
          <w:b/>
          <w:bCs/>
          <w:color w:val="212121"/>
        </w:rPr>
        <w:t xml:space="preserve"> files can be divided into two parts,</w:t>
      </w:r>
    </w:p>
    <w:p w:rsidR="004D1E20" w:rsidRPr="004D1E20" w:rsidRDefault="004D1E20" w:rsidP="004D1E20">
      <w:pPr>
        <w:numPr>
          <w:ilvl w:val="0"/>
          <w:numId w:val="5"/>
        </w:numPr>
        <w:shd w:val="clear" w:color="auto" w:fill="FFFFFF"/>
        <w:spacing w:before="100" w:beforeAutospacing="1" w:after="100" w:afterAutospacing="1" w:line="240" w:lineRule="auto"/>
        <w:jc w:val="both"/>
        <w:rPr>
          <w:rFonts w:ascii="Arial" w:eastAsia="Times New Roman" w:hAnsi="Arial" w:cs="Arial"/>
          <w:color w:val="212121"/>
          <w:szCs w:val="16"/>
        </w:rPr>
      </w:pPr>
      <w:r w:rsidRPr="004D1E20">
        <w:rPr>
          <w:rFonts w:ascii="Arial" w:eastAsia="Times New Roman" w:hAnsi="Arial" w:cs="Arial"/>
          <w:i/>
          <w:iCs/>
          <w:color w:val="212121"/>
        </w:rPr>
        <w:t xml:space="preserve">Browser </w:t>
      </w:r>
      <w:proofErr w:type="spellStart"/>
      <w:r w:rsidRPr="004D1E20">
        <w:rPr>
          <w:rFonts w:ascii="Arial" w:eastAsia="Times New Roman" w:hAnsi="Arial" w:cs="Arial"/>
          <w:i/>
          <w:iCs/>
          <w:color w:val="212121"/>
        </w:rPr>
        <w:t>Polyfills</w:t>
      </w:r>
      <w:proofErr w:type="spellEnd"/>
      <w:r w:rsidRPr="004D1E20">
        <w:rPr>
          <w:rFonts w:ascii="Arial" w:eastAsia="Times New Roman" w:hAnsi="Arial" w:cs="Arial"/>
          <w:i/>
          <w:iCs/>
          <w:color w:val="212121"/>
        </w:rPr>
        <w:t> </w:t>
      </w:r>
      <w:r w:rsidRPr="004D1E20">
        <w:rPr>
          <w:rFonts w:ascii="Arial" w:eastAsia="Times New Roman" w:hAnsi="Arial" w:cs="Arial"/>
          <w:color w:val="212121"/>
          <w:szCs w:val="16"/>
        </w:rPr>
        <w:t>these are applied before loading zone.js and are sorted by the browser.</w:t>
      </w:r>
    </w:p>
    <w:p w:rsidR="004D1E20" w:rsidRPr="004D1E20" w:rsidRDefault="004D1E20" w:rsidP="004D1E20">
      <w:pPr>
        <w:numPr>
          <w:ilvl w:val="0"/>
          <w:numId w:val="5"/>
        </w:numPr>
        <w:shd w:val="clear" w:color="auto" w:fill="FFFFFF"/>
        <w:spacing w:before="100" w:beforeAutospacing="1" w:after="100" w:afterAutospacing="1" w:line="240" w:lineRule="auto"/>
        <w:jc w:val="both"/>
        <w:rPr>
          <w:rFonts w:ascii="Arial" w:eastAsia="Times New Roman" w:hAnsi="Arial" w:cs="Arial"/>
          <w:color w:val="212121"/>
          <w:szCs w:val="16"/>
        </w:rPr>
      </w:pPr>
      <w:r w:rsidRPr="004D1E20">
        <w:rPr>
          <w:rFonts w:ascii="Arial" w:eastAsia="Times New Roman" w:hAnsi="Arial" w:cs="Arial"/>
          <w:i/>
          <w:iCs/>
          <w:color w:val="212121"/>
        </w:rPr>
        <w:t>Application imports</w:t>
      </w:r>
      <w:r w:rsidRPr="004D1E20">
        <w:rPr>
          <w:rFonts w:ascii="Arial" w:eastAsia="Times New Roman" w:hAnsi="Arial" w:cs="Arial"/>
          <w:color w:val="212121"/>
          <w:szCs w:val="16"/>
        </w:rPr>
        <w:t> files imported after zone.js file, they should be loaded before your main file.</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gramStart"/>
      <w:r w:rsidRPr="004D1E20">
        <w:rPr>
          <w:rFonts w:ascii="Arial" w:eastAsia="Times New Roman" w:hAnsi="Arial" w:cs="Arial"/>
          <w:b/>
          <w:bCs/>
          <w:color w:val="212121"/>
        </w:rPr>
        <w:t>style.css</w:t>
      </w:r>
      <w:proofErr w:type="gramEnd"/>
      <w:r w:rsidRPr="004D1E20">
        <w:rPr>
          <w:rFonts w:ascii="Arial" w:eastAsia="Times New Roman" w:hAnsi="Arial" w:cs="Arial"/>
          <w:color w:val="212121"/>
          <w:szCs w:val="16"/>
        </w:rPr>
        <w:t> is where we can add global styles for our applications.</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proofErr w:type="gramStart"/>
      <w:r w:rsidRPr="004D1E20">
        <w:rPr>
          <w:rFonts w:ascii="Arial" w:eastAsia="Times New Roman" w:hAnsi="Arial" w:cs="Arial"/>
          <w:b/>
          <w:bCs/>
          <w:color w:val="212121"/>
        </w:rPr>
        <w:t>test.ts</w:t>
      </w:r>
      <w:proofErr w:type="spellEnd"/>
      <w:proofErr w:type="gramEnd"/>
      <w:r w:rsidRPr="004D1E20">
        <w:rPr>
          <w:rFonts w:ascii="Arial" w:eastAsia="Times New Roman" w:hAnsi="Arial" w:cs="Arial"/>
          <w:b/>
          <w:bCs/>
          <w:color w:val="212121"/>
        </w:rPr>
        <w:t> </w:t>
      </w:r>
      <w:r w:rsidRPr="004D1E20">
        <w:rPr>
          <w:rFonts w:ascii="Arial" w:eastAsia="Times New Roman" w:hAnsi="Arial" w:cs="Arial"/>
          <w:color w:val="212121"/>
          <w:szCs w:val="16"/>
        </w:rPr>
        <w:t>file is used for setting the testing environment</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gramStart"/>
      <w:r w:rsidRPr="004D1E20">
        <w:rPr>
          <w:rFonts w:ascii="Arial" w:eastAsia="Times New Roman" w:hAnsi="Arial" w:cs="Arial"/>
          <w:b/>
          <w:bCs/>
          <w:color w:val="212121"/>
        </w:rPr>
        <w:t>angular-</w:t>
      </w:r>
      <w:proofErr w:type="spellStart"/>
      <w:r w:rsidRPr="004D1E20">
        <w:rPr>
          <w:rFonts w:ascii="Arial" w:eastAsia="Times New Roman" w:hAnsi="Arial" w:cs="Arial"/>
          <w:b/>
          <w:bCs/>
          <w:color w:val="212121"/>
        </w:rPr>
        <w:t>cli.json</w:t>
      </w:r>
      <w:proofErr w:type="spellEnd"/>
      <w:proofErr w:type="gramEnd"/>
      <w:r w:rsidRPr="004D1E20">
        <w:rPr>
          <w:rFonts w:ascii="Arial" w:eastAsia="Times New Roman" w:hAnsi="Arial" w:cs="Arial"/>
          <w:color w:val="212121"/>
          <w:szCs w:val="16"/>
        </w:rPr>
        <w:t> is standard configuration file of your application</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proofErr w:type="gramStart"/>
      <w:r w:rsidRPr="004D1E20">
        <w:rPr>
          <w:rFonts w:ascii="Arial" w:eastAsia="Times New Roman" w:hAnsi="Arial" w:cs="Arial"/>
          <w:b/>
          <w:bCs/>
          <w:color w:val="212121"/>
        </w:rPr>
        <w:t>editorconfig</w:t>
      </w:r>
      <w:proofErr w:type="spellEnd"/>
      <w:proofErr w:type="gramEnd"/>
      <w:r w:rsidRPr="004D1E20">
        <w:rPr>
          <w:rFonts w:ascii="Arial" w:eastAsia="Times New Roman" w:hAnsi="Arial" w:cs="Arial"/>
          <w:color w:val="212121"/>
          <w:szCs w:val="16"/>
        </w:rPr>
        <w:t> file is used when you are working in a team environment. If you are working in a team environment then make sure that all developers of a team use the same setting in this file.</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proofErr w:type="gramStart"/>
      <w:r w:rsidRPr="004D1E20">
        <w:rPr>
          <w:rFonts w:ascii="Arial" w:eastAsia="Times New Roman" w:hAnsi="Arial" w:cs="Arial"/>
          <w:b/>
          <w:bCs/>
          <w:color w:val="212121"/>
        </w:rPr>
        <w:t>gitignore</w:t>
      </w:r>
      <w:proofErr w:type="spellEnd"/>
      <w:proofErr w:type="gramEnd"/>
      <w:r w:rsidRPr="004D1E20">
        <w:rPr>
          <w:rFonts w:ascii="Arial" w:eastAsia="Times New Roman" w:hAnsi="Arial" w:cs="Arial"/>
          <w:b/>
          <w:bCs/>
          <w:color w:val="212121"/>
        </w:rPr>
        <w:t> </w:t>
      </w:r>
      <w:r w:rsidRPr="004D1E20">
        <w:rPr>
          <w:rFonts w:ascii="Arial" w:eastAsia="Times New Roman" w:hAnsi="Arial" w:cs="Arial"/>
          <w:color w:val="212121"/>
          <w:szCs w:val="16"/>
        </w:rPr>
        <w:t xml:space="preserve">file is used for exporting files and folders to/from your </w:t>
      </w:r>
      <w:proofErr w:type="spellStart"/>
      <w:r w:rsidRPr="004D1E20">
        <w:rPr>
          <w:rFonts w:ascii="Arial" w:eastAsia="Times New Roman" w:hAnsi="Arial" w:cs="Arial"/>
          <w:color w:val="212121"/>
          <w:szCs w:val="16"/>
        </w:rPr>
        <w:t>git</w:t>
      </w:r>
      <w:proofErr w:type="spellEnd"/>
      <w:r w:rsidRPr="004D1E20">
        <w:rPr>
          <w:rFonts w:ascii="Arial" w:eastAsia="Times New Roman" w:hAnsi="Arial" w:cs="Arial"/>
          <w:color w:val="212121"/>
          <w:szCs w:val="16"/>
        </w:rPr>
        <w:t xml:space="preserve"> repository.</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r w:rsidRPr="004D1E20">
        <w:rPr>
          <w:rFonts w:ascii="Arial" w:eastAsia="Times New Roman" w:hAnsi="Arial" w:cs="Arial"/>
          <w:b/>
          <w:bCs/>
          <w:color w:val="212121"/>
        </w:rPr>
        <w:t>Karma.conf.js</w:t>
      </w:r>
      <w:proofErr w:type="spellEnd"/>
      <w:r w:rsidRPr="004D1E20">
        <w:rPr>
          <w:rFonts w:ascii="Arial" w:eastAsia="Times New Roman" w:hAnsi="Arial" w:cs="Arial"/>
          <w:b/>
          <w:bCs/>
          <w:color w:val="212121"/>
        </w:rPr>
        <w:t> </w:t>
      </w:r>
      <w:r w:rsidRPr="004D1E20">
        <w:rPr>
          <w:rFonts w:ascii="Arial" w:eastAsia="Times New Roman" w:hAnsi="Arial" w:cs="Arial"/>
          <w:color w:val="212121"/>
          <w:szCs w:val="16"/>
        </w:rPr>
        <w:t>file is used to store the setting of Karma i.e. test cases.</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r>
        <w:rPr>
          <w:rFonts w:ascii="Arial" w:eastAsia="Times New Roman" w:hAnsi="Arial" w:cs="Arial"/>
          <w:b/>
          <w:bCs/>
          <w:noProof/>
          <w:color w:val="212121"/>
        </w:rPr>
        <w:lastRenderedPageBreak/>
        <w:drawing>
          <wp:anchor distT="0" distB="0" distL="114300" distR="114300" simplePos="0" relativeHeight="251659264" behindDoc="0" locked="0" layoutInCell="1" allowOverlap="1">
            <wp:simplePos x="0" y="0"/>
            <wp:positionH relativeFrom="column">
              <wp:posOffset>3725545</wp:posOffset>
            </wp:positionH>
            <wp:positionV relativeFrom="paragraph">
              <wp:posOffset>-91440</wp:posOffset>
            </wp:positionV>
            <wp:extent cx="2582545" cy="3811905"/>
            <wp:effectExtent l="19050" t="0" r="8255" b="0"/>
            <wp:wrapThrough wrapText="bothSides">
              <wp:wrapPolygon edited="0">
                <wp:start x="-159" y="0"/>
                <wp:lineTo x="-159" y="21481"/>
                <wp:lineTo x="21669" y="21481"/>
                <wp:lineTo x="21669" y="0"/>
                <wp:lineTo x="-159" y="0"/>
              </wp:wrapPolygon>
            </wp:wrapThrough>
            <wp:docPr id="5" name="Picture 5" descr="https://2.bp.blogspot.com/-GuXdnD6kQ1s/Wm7ezN7bwhI/AAAAAAAAIVI/_49qMjc_pCAUQlgxJHjV8KPCiPJtZM2mACLcBGAs/s400/packag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GuXdnD6kQ1s/Wm7ezN7bwhI/AAAAAAAAIVI/_49qMjc_pCAUQlgxJHjV8KPCiPJtZM2mACLcBGAs/s400/package.png">
                      <a:hlinkClick r:id="rId11"/>
                    </pic:cNvPr>
                    <pic:cNvPicPr>
                      <a:picLocks noChangeAspect="1" noChangeArrowheads="1"/>
                    </pic:cNvPicPr>
                  </pic:nvPicPr>
                  <pic:blipFill>
                    <a:blip r:embed="rId12"/>
                    <a:srcRect/>
                    <a:stretch>
                      <a:fillRect/>
                    </a:stretch>
                  </pic:blipFill>
                  <pic:spPr bwMode="auto">
                    <a:xfrm>
                      <a:off x="0" y="0"/>
                      <a:ext cx="2582545" cy="3811905"/>
                    </a:xfrm>
                    <a:prstGeom prst="rect">
                      <a:avLst/>
                    </a:prstGeom>
                    <a:noFill/>
                    <a:ln w="9525">
                      <a:noFill/>
                      <a:miter lim="800000"/>
                      <a:headEnd/>
                      <a:tailEnd/>
                    </a:ln>
                  </pic:spPr>
                </pic:pic>
              </a:graphicData>
            </a:graphic>
          </wp:anchor>
        </w:drawing>
      </w:r>
      <w:proofErr w:type="spellStart"/>
      <w:proofErr w:type="gramStart"/>
      <w:r w:rsidRPr="004D1E20">
        <w:rPr>
          <w:rFonts w:ascii="Arial" w:eastAsia="Times New Roman" w:hAnsi="Arial" w:cs="Arial"/>
          <w:b/>
          <w:bCs/>
          <w:color w:val="212121"/>
        </w:rPr>
        <w:t>package.json</w:t>
      </w:r>
      <w:proofErr w:type="spellEnd"/>
      <w:proofErr w:type="gramEnd"/>
      <w:r w:rsidRPr="004D1E20">
        <w:rPr>
          <w:rFonts w:ascii="Arial" w:eastAsia="Times New Roman" w:hAnsi="Arial" w:cs="Arial"/>
          <w:b/>
          <w:bCs/>
          <w:color w:val="212121"/>
        </w:rPr>
        <w:t> </w:t>
      </w:r>
      <w:r w:rsidRPr="004D1E20">
        <w:rPr>
          <w:rFonts w:ascii="Arial" w:eastAsia="Times New Roman" w:hAnsi="Arial" w:cs="Arial"/>
          <w:color w:val="212121"/>
          <w:szCs w:val="16"/>
        </w:rPr>
        <w:t xml:space="preserve">file is a standard file. Every node and Angular project </w:t>
      </w:r>
      <w:proofErr w:type="gramStart"/>
      <w:r w:rsidRPr="004D1E20">
        <w:rPr>
          <w:rFonts w:ascii="Arial" w:eastAsia="Times New Roman" w:hAnsi="Arial" w:cs="Arial"/>
          <w:color w:val="212121"/>
          <w:szCs w:val="16"/>
        </w:rPr>
        <w:t>contain</w:t>
      </w:r>
      <w:proofErr w:type="gramEnd"/>
      <w:r w:rsidRPr="004D1E20">
        <w:rPr>
          <w:rFonts w:ascii="Arial" w:eastAsia="Times New Roman" w:hAnsi="Arial" w:cs="Arial"/>
          <w:color w:val="212121"/>
          <w:szCs w:val="16"/>
        </w:rPr>
        <w:t xml:space="preserve"> this file. Basically, this file contains all information like name of the project, versions information, dependencies and dev-dependencies settings.</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gramStart"/>
      <w:r w:rsidRPr="004D1E20">
        <w:rPr>
          <w:rFonts w:ascii="Arial" w:eastAsia="Times New Roman" w:hAnsi="Arial" w:cs="Arial"/>
          <w:b/>
          <w:bCs/>
          <w:color w:val="212121"/>
        </w:rPr>
        <w:t>Example :-</w:t>
      </w:r>
      <w:proofErr w:type="gramEnd"/>
      <w:r w:rsidRPr="004D1E20">
        <w:rPr>
          <w:rFonts w:ascii="Arial" w:eastAsia="Times New Roman" w:hAnsi="Arial" w:cs="Arial"/>
          <w:b/>
          <w:bCs/>
          <w:color w:val="212121"/>
        </w:rPr>
        <w:t xml:space="preserve"> content of </w:t>
      </w:r>
      <w:proofErr w:type="spellStart"/>
      <w:r w:rsidRPr="004D1E20">
        <w:rPr>
          <w:rFonts w:ascii="Arial" w:eastAsia="Times New Roman" w:hAnsi="Arial" w:cs="Arial"/>
          <w:b/>
          <w:bCs/>
          <w:color w:val="212121"/>
        </w:rPr>
        <w:t>package.json</w:t>
      </w:r>
      <w:proofErr w:type="spellEnd"/>
      <w:r w:rsidRPr="004D1E20">
        <w:rPr>
          <w:rFonts w:ascii="Arial" w:eastAsia="Times New Roman" w:hAnsi="Arial" w:cs="Arial"/>
          <w:b/>
          <w:bCs/>
          <w:color w:val="212121"/>
        </w:rPr>
        <w:t xml:space="preserve"> file</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proofErr w:type="gramStart"/>
      <w:r w:rsidRPr="004D1E20">
        <w:rPr>
          <w:rFonts w:ascii="Arial" w:eastAsia="Times New Roman" w:hAnsi="Arial" w:cs="Arial"/>
          <w:b/>
          <w:bCs/>
          <w:color w:val="212121"/>
        </w:rPr>
        <w:t>tsconfig.json</w:t>
      </w:r>
      <w:proofErr w:type="spellEnd"/>
      <w:proofErr w:type="gramEnd"/>
      <w:r w:rsidRPr="004D1E20">
        <w:rPr>
          <w:rFonts w:ascii="Arial" w:eastAsia="Times New Roman" w:hAnsi="Arial" w:cs="Arial"/>
          <w:b/>
          <w:bCs/>
          <w:color w:val="212121"/>
        </w:rPr>
        <w:t> </w:t>
      </w:r>
      <w:r w:rsidRPr="004D1E20">
        <w:rPr>
          <w:rFonts w:ascii="Arial" w:eastAsia="Times New Roman" w:hAnsi="Arial" w:cs="Arial"/>
          <w:color w:val="212121"/>
          <w:szCs w:val="16"/>
        </w:rPr>
        <w:t xml:space="preserve">file has a bunch of settings for your </w:t>
      </w:r>
      <w:proofErr w:type="spellStart"/>
      <w:r w:rsidRPr="004D1E20">
        <w:rPr>
          <w:rFonts w:ascii="Arial" w:eastAsia="Times New Roman" w:hAnsi="Arial" w:cs="Arial"/>
          <w:color w:val="212121"/>
          <w:szCs w:val="16"/>
        </w:rPr>
        <w:t>TypeScript</w:t>
      </w:r>
      <w:proofErr w:type="spellEnd"/>
      <w:r w:rsidRPr="004D1E20">
        <w:rPr>
          <w:rFonts w:ascii="Arial" w:eastAsia="Times New Roman" w:hAnsi="Arial" w:cs="Arial"/>
          <w:color w:val="212121"/>
          <w:szCs w:val="16"/>
        </w:rPr>
        <w:t xml:space="preserve"> compiler, so your typescript compiler looks at the setting and based on these settings, compile your typescript code into </w:t>
      </w:r>
      <w:proofErr w:type="spellStart"/>
      <w:r w:rsidRPr="004D1E20">
        <w:rPr>
          <w:rFonts w:ascii="Arial" w:eastAsia="Times New Roman" w:hAnsi="Arial" w:cs="Arial"/>
          <w:color w:val="212121"/>
          <w:szCs w:val="16"/>
        </w:rPr>
        <w:t>javascript</w:t>
      </w:r>
      <w:proofErr w:type="spellEnd"/>
      <w:r w:rsidRPr="004D1E20">
        <w:rPr>
          <w:rFonts w:ascii="Arial" w:eastAsia="Times New Roman" w:hAnsi="Arial" w:cs="Arial"/>
          <w:color w:val="212121"/>
          <w:szCs w:val="16"/>
        </w:rPr>
        <w:t>, so that browser can understand.</w:t>
      </w:r>
    </w:p>
    <w:p w:rsidR="004D1E20" w:rsidRPr="004D1E20" w:rsidRDefault="004D1E20" w:rsidP="004D1E20">
      <w:pPr>
        <w:shd w:val="clear" w:color="auto" w:fill="FFFFFF"/>
        <w:spacing w:before="240" w:after="240" w:line="240" w:lineRule="auto"/>
        <w:jc w:val="both"/>
        <w:rPr>
          <w:rFonts w:ascii="Arial" w:eastAsia="Times New Roman" w:hAnsi="Arial" w:cs="Arial"/>
          <w:color w:val="212121"/>
          <w:szCs w:val="16"/>
        </w:rPr>
      </w:pPr>
      <w:proofErr w:type="spellStart"/>
      <w:proofErr w:type="gramStart"/>
      <w:r w:rsidRPr="004D1E20">
        <w:rPr>
          <w:rFonts w:ascii="Arial" w:eastAsia="Times New Roman" w:hAnsi="Arial" w:cs="Arial"/>
          <w:b/>
          <w:bCs/>
          <w:color w:val="212121"/>
        </w:rPr>
        <w:t>tslint.json</w:t>
      </w:r>
      <w:proofErr w:type="spellEnd"/>
      <w:proofErr w:type="gramEnd"/>
      <w:r w:rsidRPr="004D1E20">
        <w:rPr>
          <w:rFonts w:ascii="Arial" w:eastAsia="Times New Roman" w:hAnsi="Arial" w:cs="Arial"/>
          <w:b/>
          <w:bCs/>
          <w:color w:val="212121"/>
        </w:rPr>
        <w:t> </w:t>
      </w:r>
      <w:r w:rsidRPr="004D1E20">
        <w:rPr>
          <w:rFonts w:ascii="Arial" w:eastAsia="Times New Roman" w:hAnsi="Arial" w:cs="Arial"/>
          <w:color w:val="212121"/>
          <w:szCs w:val="16"/>
        </w:rPr>
        <w:t>file checks your TS code for readability, maintainability and functionality errors.</w:t>
      </w:r>
    </w:p>
    <w:p w:rsidR="00406C84" w:rsidRPr="004D1E20" w:rsidRDefault="004D1E20" w:rsidP="004D1E20">
      <w:pPr>
        <w:jc w:val="both"/>
        <w:rPr>
          <w:sz w:val="32"/>
        </w:rPr>
      </w:pPr>
    </w:p>
    <w:sectPr w:rsidR="00406C84" w:rsidRPr="004D1E20" w:rsidSect="00B854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E6279"/>
    <w:multiLevelType w:val="multilevel"/>
    <w:tmpl w:val="043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2C216A"/>
    <w:multiLevelType w:val="multilevel"/>
    <w:tmpl w:val="4692A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000B3"/>
    <w:multiLevelType w:val="multilevel"/>
    <w:tmpl w:val="0DC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7D39F5"/>
    <w:multiLevelType w:val="multilevel"/>
    <w:tmpl w:val="72F0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C544AF"/>
    <w:multiLevelType w:val="multilevel"/>
    <w:tmpl w:val="7CB0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D1E20"/>
    <w:rsid w:val="0027074E"/>
    <w:rsid w:val="004D1E20"/>
    <w:rsid w:val="00892CEA"/>
    <w:rsid w:val="00B85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432"/>
  </w:style>
  <w:style w:type="paragraph" w:styleId="Heading1">
    <w:name w:val="heading 1"/>
    <w:basedOn w:val="Normal"/>
    <w:link w:val="Heading1Char"/>
    <w:uiPriority w:val="9"/>
    <w:qFormat/>
    <w:rsid w:val="004D1E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2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D1E20"/>
    <w:rPr>
      <w:color w:val="0000FF"/>
      <w:u w:val="single"/>
    </w:rPr>
  </w:style>
  <w:style w:type="character" w:customStyle="1" w:styleId="year">
    <w:name w:val="year"/>
    <w:basedOn w:val="DefaultParagraphFont"/>
    <w:rsid w:val="004D1E20"/>
  </w:style>
  <w:style w:type="character" w:customStyle="1" w:styleId="user-action-count">
    <w:name w:val="user-action-count"/>
    <w:basedOn w:val="DefaultParagraphFont"/>
    <w:rsid w:val="004D1E20"/>
  </w:style>
  <w:style w:type="character" w:customStyle="1" w:styleId="unit">
    <w:name w:val="unit"/>
    <w:basedOn w:val="DefaultParagraphFont"/>
    <w:rsid w:val="004D1E20"/>
  </w:style>
  <w:style w:type="paragraph" w:styleId="NormalWeb">
    <w:name w:val="Normal (Web)"/>
    <w:basedOn w:val="Normal"/>
    <w:uiPriority w:val="99"/>
    <w:semiHidden/>
    <w:unhideWhenUsed/>
    <w:rsid w:val="004D1E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E20"/>
    <w:rPr>
      <w:b/>
      <w:bCs/>
    </w:rPr>
  </w:style>
  <w:style w:type="character" w:styleId="Emphasis">
    <w:name w:val="Emphasis"/>
    <w:basedOn w:val="DefaultParagraphFont"/>
    <w:uiPriority w:val="20"/>
    <w:qFormat/>
    <w:rsid w:val="004D1E20"/>
    <w:rPr>
      <w:i/>
      <w:iCs/>
    </w:rPr>
  </w:style>
  <w:style w:type="paragraph" w:styleId="BalloonText">
    <w:name w:val="Balloon Text"/>
    <w:basedOn w:val="Normal"/>
    <w:link w:val="BalloonTextChar"/>
    <w:uiPriority w:val="99"/>
    <w:semiHidden/>
    <w:unhideWhenUsed/>
    <w:rsid w:val="004D1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20"/>
    <w:rPr>
      <w:rFonts w:ascii="Tahoma" w:hAnsi="Tahoma" w:cs="Tahoma"/>
      <w:sz w:val="16"/>
      <w:szCs w:val="16"/>
    </w:rPr>
  </w:style>
  <w:style w:type="paragraph" w:styleId="ListParagraph">
    <w:name w:val="List Paragraph"/>
    <w:basedOn w:val="Normal"/>
    <w:uiPriority w:val="34"/>
    <w:qFormat/>
    <w:rsid w:val="004D1E20"/>
    <w:pPr>
      <w:ind w:left="720"/>
      <w:contextualSpacing/>
    </w:pPr>
  </w:style>
</w:styles>
</file>

<file path=word/webSettings.xml><?xml version="1.0" encoding="utf-8"?>
<w:webSettings xmlns:r="http://schemas.openxmlformats.org/officeDocument/2006/relationships" xmlns:w="http://schemas.openxmlformats.org/wordprocessingml/2006/main">
  <w:divs>
    <w:div w:id="527108545">
      <w:bodyDiv w:val="1"/>
      <w:marLeft w:val="0"/>
      <w:marRight w:val="0"/>
      <w:marTop w:val="0"/>
      <w:marBottom w:val="0"/>
      <w:divBdr>
        <w:top w:val="none" w:sz="0" w:space="0" w:color="auto"/>
        <w:left w:val="none" w:sz="0" w:space="0" w:color="auto"/>
        <w:bottom w:val="none" w:sz="0" w:space="0" w:color="auto"/>
        <w:right w:val="none" w:sz="0" w:space="0" w:color="auto"/>
      </w:divBdr>
      <w:divsChild>
        <w:div w:id="810098982">
          <w:marLeft w:val="0"/>
          <w:marRight w:val="0"/>
          <w:marTop w:val="0"/>
          <w:marBottom w:val="0"/>
          <w:divBdr>
            <w:top w:val="none" w:sz="0" w:space="0" w:color="auto"/>
            <w:left w:val="none" w:sz="0" w:space="0" w:color="auto"/>
            <w:bottom w:val="none" w:sz="0" w:space="0" w:color="auto"/>
            <w:right w:val="none" w:sz="0" w:space="0" w:color="auto"/>
          </w:divBdr>
          <w:divsChild>
            <w:div w:id="1513252728">
              <w:marLeft w:val="0"/>
              <w:marRight w:val="0"/>
              <w:marTop w:val="0"/>
              <w:marBottom w:val="0"/>
              <w:divBdr>
                <w:top w:val="none" w:sz="0" w:space="0" w:color="auto"/>
                <w:left w:val="none" w:sz="0" w:space="0" w:color="auto"/>
                <w:bottom w:val="none" w:sz="0" w:space="0" w:color="auto"/>
                <w:right w:val="none" w:sz="0" w:space="0" w:color="auto"/>
              </w:divBdr>
              <w:divsChild>
                <w:div w:id="465969321">
                  <w:marLeft w:val="0"/>
                  <w:marRight w:val="0"/>
                  <w:marTop w:val="0"/>
                  <w:marBottom w:val="0"/>
                  <w:divBdr>
                    <w:top w:val="none" w:sz="0" w:space="0" w:color="auto"/>
                    <w:left w:val="none" w:sz="0" w:space="0" w:color="auto"/>
                    <w:bottom w:val="none" w:sz="0" w:space="0" w:color="auto"/>
                    <w:right w:val="none" w:sz="0" w:space="0" w:color="auto"/>
                  </w:divBdr>
                </w:div>
                <w:div w:id="1953322089">
                  <w:marLeft w:val="0"/>
                  <w:marRight w:val="0"/>
                  <w:marTop w:val="0"/>
                  <w:marBottom w:val="0"/>
                  <w:divBdr>
                    <w:top w:val="none" w:sz="0" w:space="0" w:color="auto"/>
                    <w:left w:val="none" w:sz="0" w:space="0" w:color="auto"/>
                    <w:bottom w:val="none" w:sz="0" w:space="0" w:color="auto"/>
                    <w:right w:val="none" w:sz="0" w:space="0" w:color="auto"/>
                  </w:divBdr>
                </w:div>
              </w:divsChild>
            </w:div>
            <w:div w:id="513233143">
              <w:marLeft w:val="0"/>
              <w:marRight w:val="0"/>
              <w:marTop w:val="0"/>
              <w:marBottom w:val="0"/>
              <w:divBdr>
                <w:top w:val="none" w:sz="0" w:space="0" w:color="auto"/>
                <w:left w:val="none" w:sz="0" w:space="0" w:color="auto"/>
                <w:bottom w:val="none" w:sz="0" w:space="0" w:color="auto"/>
                <w:right w:val="none" w:sz="0" w:space="0" w:color="auto"/>
              </w:divBdr>
            </w:div>
          </w:divsChild>
        </w:div>
        <w:div w:id="1874537115">
          <w:marLeft w:val="0"/>
          <w:marRight w:val="0"/>
          <w:marTop w:val="89"/>
          <w:marBottom w:val="0"/>
          <w:divBdr>
            <w:top w:val="none" w:sz="0" w:space="0" w:color="auto"/>
            <w:left w:val="none" w:sz="0" w:space="0" w:color="auto"/>
            <w:bottom w:val="none" w:sz="0" w:space="0" w:color="auto"/>
            <w:right w:val="none" w:sz="0" w:space="0" w:color="auto"/>
          </w:divBdr>
          <w:divsChild>
            <w:div w:id="559755443">
              <w:marLeft w:val="-166"/>
              <w:marRight w:val="-166"/>
              <w:marTop w:val="89"/>
              <w:marBottom w:val="89"/>
              <w:divBdr>
                <w:top w:val="none" w:sz="0" w:space="0" w:color="auto"/>
                <w:left w:val="none" w:sz="0" w:space="0" w:color="auto"/>
                <w:bottom w:val="none" w:sz="0" w:space="0" w:color="auto"/>
                <w:right w:val="none" w:sz="0" w:space="0" w:color="auto"/>
              </w:divBdr>
              <w:divsChild>
                <w:div w:id="814033722">
                  <w:marLeft w:val="0"/>
                  <w:marRight w:val="0"/>
                  <w:marTop w:val="0"/>
                  <w:marBottom w:val="0"/>
                  <w:divBdr>
                    <w:top w:val="none" w:sz="0" w:space="0" w:color="auto"/>
                    <w:left w:val="none" w:sz="0" w:space="0" w:color="auto"/>
                    <w:bottom w:val="none" w:sz="0" w:space="0" w:color="auto"/>
                    <w:right w:val="none" w:sz="0" w:space="0" w:color="auto"/>
                  </w:divBdr>
                  <w:divsChild>
                    <w:div w:id="1246455973">
                      <w:marLeft w:val="0"/>
                      <w:marRight w:val="0"/>
                      <w:marTop w:val="0"/>
                      <w:marBottom w:val="0"/>
                      <w:divBdr>
                        <w:top w:val="none" w:sz="0" w:space="0" w:color="auto"/>
                        <w:left w:val="none" w:sz="0" w:space="0" w:color="auto"/>
                        <w:bottom w:val="none" w:sz="0" w:space="0" w:color="auto"/>
                        <w:right w:val="none" w:sz="0" w:space="0" w:color="auto"/>
                      </w:divBdr>
                    </w:div>
                  </w:divsChild>
                </w:div>
                <w:div w:id="1954172380">
                  <w:marLeft w:val="0"/>
                  <w:marRight w:val="0"/>
                  <w:marTop w:val="0"/>
                  <w:marBottom w:val="0"/>
                  <w:divBdr>
                    <w:top w:val="none" w:sz="0" w:space="0" w:color="auto"/>
                    <w:left w:val="none" w:sz="0" w:space="0" w:color="auto"/>
                    <w:bottom w:val="none" w:sz="0" w:space="0" w:color="auto"/>
                    <w:right w:val="none" w:sz="0" w:space="0" w:color="auto"/>
                  </w:divBdr>
                </w:div>
              </w:divsChild>
            </w:div>
            <w:div w:id="1198620437">
              <w:marLeft w:val="0"/>
              <w:marRight w:val="0"/>
              <w:marTop w:val="0"/>
              <w:marBottom w:val="0"/>
              <w:divBdr>
                <w:top w:val="none" w:sz="0" w:space="0" w:color="auto"/>
                <w:left w:val="none" w:sz="0" w:space="0" w:color="auto"/>
                <w:bottom w:val="none" w:sz="0" w:space="0" w:color="auto"/>
                <w:right w:val="none" w:sz="0" w:space="0" w:color="auto"/>
              </w:divBdr>
              <w:divsChild>
                <w:div w:id="636300202">
                  <w:marLeft w:val="0"/>
                  <w:marRight w:val="0"/>
                  <w:marTop w:val="0"/>
                  <w:marBottom w:val="0"/>
                  <w:divBdr>
                    <w:top w:val="none" w:sz="0" w:space="0" w:color="auto"/>
                    <w:left w:val="none" w:sz="0" w:space="0" w:color="auto"/>
                    <w:bottom w:val="none" w:sz="0" w:space="0" w:color="auto"/>
                    <w:right w:val="none" w:sz="0" w:space="0" w:color="auto"/>
                  </w:divBdr>
                </w:div>
                <w:div w:id="20829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bp.blogspot.com/-lLelpPD_Whs/Wm7LqP8vzeI/AAAAAAAAIUo/MA47QELUh0geOkP_3ak6apwD2XpKkTPTQCLcBGAs/s1600/Arch1.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2.bp.blogspot.com/-GuXdnD6kQ1s/Wm7ezN7bwhI/AAAAAAAAIVI/_49qMjc_pCAUQlgxJHjV8KPCiPJtZM2mACLcBGAs/s1600/package.png" TargetMode="External"/><Relationship Id="rId5" Type="http://schemas.openxmlformats.org/officeDocument/2006/relationships/hyperlink" Target="https://www.c-sharpcorner.com/technologies/angularj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4.bp.blogspot.com/-BnRokoC_TgY/Wm7RjVKbQQI/AAAAAAAAIU4/jGx5u4ycQzojqze80G3wSgF4S08uMg7GwCLcBGAs/s1600/src%2Bfolder.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528</Words>
  <Characters>3013</Characters>
  <Application>Microsoft Office Word</Application>
  <DocSecurity>0</DocSecurity>
  <Lines>25</Lines>
  <Paragraphs>7</Paragraphs>
  <ScaleCrop>false</ScaleCrop>
  <Company>HP</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2020-01-29T05:40:00Z</dcterms:created>
  <dcterms:modified xsi:type="dcterms:W3CDTF">2020-01-29T05:42:00Z</dcterms:modified>
</cp:coreProperties>
</file>