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D66" w:rsidRDefault="00D24C9D">
      <w:pPr>
        <w:pStyle w:val="normal0"/>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1.1</w:t>
      </w:r>
      <w:bookmarkStart w:id="0" w:name="_GoBack"/>
      <w:bookmarkEnd w:id="0"/>
      <w:r>
        <w:rPr>
          <w:rFonts w:ascii="Times New Roman" w:eastAsia="Times New Roman" w:hAnsi="Times New Roman" w:cs="Times New Roman"/>
          <w:b/>
          <w:sz w:val="32"/>
          <w:szCs w:val="32"/>
        </w:rPr>
        <w:t xml:space="preserve"> Introduction</w:t>
      </w:r>
    </w:p>
    <w:p w:rsidR="00B05D66" w:rsidRDefault="00D24C9D">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Glaucoma is a neurodegenerative eye condition in which the patient gets progressively blind due to damage to the optic nerve. The damage to the optic nerve is because of the increase in the intraocular pressure (fluid pressure) of the eye. According to WHO</w:t>
      </w:r>
      <w:r>
        <w:rPr>
          <w:rFonts w:ascii="Times New Roman" w:eastAsia="Times New Roman" w:hAnsi="Times New Roman" w:cs="Times New Roman"/>
          <w:sz w:val="24"/>
          <w:szCs w:val="24"/>
        </w:rPr>
        <w:t>, glaucoma is the second leading cause of blindness; after cataracts. Glaucoma, however, presents a greater public health threat than cataracts because the blindness it causes is irreversible and chronic. Patients with early glaucoma do not usually have an</w:t>
      </w:r>
      <w:r>
        <w:rPr>
          <w:rFonts w:ascii="Times New Roman" w:eastAsia="Times New Roman" w:hAnsi="Times New Roman" w:cs="Times New Roman"/>
          <w:sz w:val="24"/>
          <w:szCs w:val="24"/>
        </w:rPr>
        <w:t>y visual signs or symptoms, this makes it very difficult to detect glaucoma in early stages. Progression of the disease leads to loss of vision, which occurs gradually over a long period of time. In South India, studies have shown a glaucoma prevalence rat</w:t>
      </w:r>
      <w:r>
        <w:rPr>
          <w:rFonts w:ascii="Times New Roman" w:eastAsia="Times New Roman" w:hAnsi="Times New Roman" w:cs="Times New Roman"/>
          <w:sz w:val="24"/>
          <w:szCs w:val="24"/>
        </w:rPr>
        <w:t>e of 2.6% among the total populace and 90% of the cases have been undiagnosed before, compared to 50% previously undiagnosed cases when similar studies were done in Europe. Detection of glaucoma in early stages is the only way to avoid total vision loss. I</w:t>
      </w:r>
      <w:r>
        <w:rPr>
          <w:rFonts w:ascii="Times New Roman" w:eastAsia="Times New Roman" w:hAnsi="Times New Roman" w:cs="Times New Roman"/>
          <w:sz w:val="24"/>
          <w:szCs w:val="24"/>
        </w:rPr>
        <w:t>n healthy eyes, there is normal balance between the fluids, one that is produced in the eye, and the second that leaves the eye through eye’s drainage system. This balance of fluids keeps intraocular pressure within the eye constant but in glaucoma, the ba</w:t>
      </w:r>
      <w:r>
        <w:rPr>
          <w:rFonts w:ascii="Times New Roman" w:eastAsia="Times New Roman" w:hAnsi="Times New Roman" w:cs="Times New Roman"/>
          <w:sz w:val="24"/>
          <w:szCs w:val="24"/>
        </w:rPr>
        <w:t>lance of fluids produced within the eye is not maintained properly which in turn causes an increase in pressure, resulting in the damage of optic nerve. In this project we have designed a MATLAB (R2016a) based Glaucoma detection system. The system takes HR</w:t>
      </w:r>
      <w:r>
        <w:rPr>
          <w:rFonts w:ascii="Times New Roman" w:eastAsia="Times New Roman" w:hAnsi="Times New Roman" w:cs="Times New Roman"/>
          <w:sz w:val="24"/>
          <w:szCs w:val="24"/>
        </w:rPr>
        <w:t>F (High Resolution Fundus) image as input and detects the presence of glaucoma. This system can be used by ophthalmologists to supplement their own diagnosis. Also, this system can be further modified to predict the approximate amount of time the patient h</w:t>
      </w:r>
      <w:r>
        <w:rPr>
          <w:rFonts w:ascii="Times New Roman" w:eastAsia="Times New Roman" w:hAnsi="Times New Roman" w:cs="Times New Roman"/>
          <w:sz w:val="24"/>
          <w:szCs w:val="24"/>
        </w:rPr>
        <w:t>as before complete loss of vision and current degree of glaucoma.</w:t>
      </w:r>
    </w:p>
    <w:p w:rsidR="00B05D66" w:rsidRDefault="00B05D66">
      <w:pPr>
        <w:pStyle w:val="normal0"/>
        <w:spacing w:line="360" w:lineRule="auto"/>
        <w:jc w:val="both"/>
        <w:rPr>
          <w:rFonts w:ascii="Times New Roman" w:eastAsia="Times New Roman" w:hAnsi="Times New Roman" w:cs="Times New Roman"/>
          <w:sz w:val="24"/>
          <w:szCs w:val="24"/>
        </w:rPr>
      </w:pPr>
    </w:p>
    <w:p w:rsidR="00B05D66" w:rsidRDefault="00B05D66">
      <w:pPr>
        <w:pStyle w:val="normal0"/>
        <w:spacing w:line="360" w:lineRule="auto"/>
        <w:jc w:val="both"/>
        <w:rPr>
          <w:rFonts w:ascii="Times New Roman" w:eastAsia="Times New Roman" w:hAnsi="Times New Roman" w:cs="Times New Roman"/>
          <w:sz w:val="24"/>
          <w:szCs w:val="24"/>
        </w:rPr>
      </w:pPr>
    </w:p>
    <w:p w:rsidR="00B05D66" w:rsidRDefault="00B05D66">
      <w:pPr>
        <w:pStyle w:val="normal0"/>
        <w:spacing w:line="360" w:lineRule="auto"/>
        <w:jc w:val="both"/>
        <w:rPr>
          <w:rFonts w:ascii="Times New Roman" w:eastAsia="Times New Roman" w:hAnsi="Times New Roman" w:cs="Times New Roman"/>
          <w:sz w:val="24"/>
          <w:szCs w:val="24"/>
        </w:rPr>
      </w:pPr>
    </w:p>
    <w:p w:rsidR="00B05D66" w:rsidRDefault="00B05D66">
      <w:pPr>
        <w:pStyle w:val="normal0"/>
        <w:spacing w:line="360" w:lineRule="auto"/>
        <w:jc w:val="both"/>
        <w:rPr>
          <w:rFonts w:ascii="Times New Roman" w:eastAsia="Times New Roman" w:hAnsi="Times New Roman" w:cs="Times New Roman"/>
          <w:sz w:val="24"/>
          <w:szCs w:val="24"/>
        </w:rPr>
      </w:pPr>
    </w:p>
    <w:p w:rsidR="00B05D66" w:rsidRDefault="00B05D66">
      <w:pPr>
        <w:pStyle w:val="normal0"/>
        <w:spacing w:line="360" w:lineRule="auto"/>
        <w:jc w:val="both"/>
        <w:rPr>
          <w:rFonts w:ascii="Times New Roman" w:eastAsia="Times New Roman" w:hAnsi="Times New Roman" w:cs="Times New Roman"/>
          <w:b/>
          <w:sz w:val="32"/>
          <w:szCs w:val="32"/>
        </w:rPr>
      </w:pPr>
    </w:p>
    <w:p w:rsidR="00B05D66" w:rsidRDefault="00B05D66">
      <w:pPr>
        <w:pStyle w:val="normal0"/>
        <w:spacing w:line="360" w:lineRule="auto"/>
        <w:jc w:val="both"/>
        <w:rPr>
          <w:rFonts w:ascii="Times New Roman" w:eastAsia="Times New Roman" w:hAnsi="Times New Roman" w:cs="Times New Roman"/>
          <w:b/>
          <w:sz w:val="32"/>
          <w:szCs w:val="32"/>
        </w:rPr>
      </w:pPr>
    </w:p>
    <w:p w:rsidR="00B05D66" w:rsidRDefault="00B05D66">
      <w:pPr>
        <w:pStyle w:val="normal0"/>
        <w:spacing w:line="360" w:lineRule="auto"/>
        <w:jc w:val="both"/>
        <w:rPr>
          <w:rFonts w:ascii="Times New Roman" w:eastAsia="Times New Roman" w:hAnsi="Times New Roman" w:cs="Times New Roman"/>
          <w:b/>
          <w:sz w:val="32"/>
          <w:szCs w:val="32"/>
        </w:rPr>
      </w:pPr>
    </w:p>
    <w:p w:rsidR="00D24C9D" w:rsidRDefault="00D24C9D">
      <w:pPr>
        <w:pStyle w:val="normal0"/>
        <w:spacing w:line="360" w:lineRule="auto"/>
        <w:jc w:val="both"/>
        <w:rPr>
          <w:rFonts w:ascii="Times New Roman" w:eastAsia="Times New Roman" w:hAnsi="Times New Roman" w:cs="Times New Roman"/>
          <w:b/>
          <w:sz w:val="32"/>
          <w:szCs w:val="32"/>
        </w:rPr>
      </w:pPr>
    </w:p>
    <w:p w:rsidR="00B05D66" w:rsidRDefault="00D24C9D">
      <w:pPr>
        <w:pStyle w:val="normal0"/>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1.2 Theory</w:t>
      </w:r>
    </w:p>
    <w:p w:rsidR="00B05D66" w:rsidRDefault="00D24C9D">
      <w:pPr>
        <w:pStyle w:val="normal0"/>
        <w:spacing w:line="360" w:lineRule="auto"/>
        <w:jc w:val="both"/>
        <w:rPr>
          <w:rFonts w:ascii="Times New Roman" w:eastAsia="Times New Roman" w:hAnsi="Times New Roman" w:cs="Times New Roman"/>
          <w:sz w:val="24"/>
          <w:szCs w:val="24"/>
        </w:rPr>
      </w:pPr>
      <w:r>
        <w:rPr>
          <w:noProof/>
          <w:lang w:val="en-US"/>
        </w:rPr>
        <mc:AlternateContent>
          <mc:Choice Requires="wpg">
            <w:drawing>
              <wp:anchor distT="114300" distB="114300" distL="114300" distR="114300" simplePos="0" relativeHeight="251659264" behindDoc="1" locked="0" layoutInCell="1" hidden="0" allowOverlap="1" wp14:anchorId="043A19E4" wp14:editId="43FFE36B">
                <wp:simplePos x="0" y="0"/>
                <wp:positionH relativeFrom="margin">
                  <wp:posOffset>1371600</wp:posOffset>
                </wp:positionH>
                <wp:positionV relativeFrom="paragraph">
                  <wp:posOffset>3078480</wp:posOffset>
                </wp:positionV>
                <wp:extent cx="2676525" cy="4724400"/>
                <wp:effectExtent l="0" t="0" r="0" b="0"/>
                <wp:wrapTopAndBottom distT="114300" distB="114300"/>
                <wp:docPr id="14" name="Group 14"/>
                <wp:cNvGraphicFramePr/>
                <a:graphic xmlns:a="http://schemas.openxmlformats.org/drawingml/2006/main">
                  <a:graphicData uri="http://schemas.microsoft.com/office/word/2010/wordprocessingGroup">
                    <wpg:wgp>
                      <wpg:cNvGrpSpPr/>
                      <wpg:grpSpPr>
                        <a:xfrm>
                          <a:off x="0" y="0"/>
                          <a:ext cx="2676525" cy="4724400"/>
                          <a:chOff x="2028825" y="171450"/>
                          <a:chExt cx="2657400" cy="4705850"/>
                        </a:xfrm>
                      </wpg:grpSpPr>
                      <wps:wsp>
                        <wps:cNvPr id="15" name="Text Box 15"/>
                        <wps:cNvSpPr txBox="1"/>
                        <wps:spPr>
                          <a:xfrm>
                            <a:off x="2028825" y="171450"/>
                            <a:ext cx="2657400" cy="447600"/>
                          </a:xfrm>
                          <a:prstGeom prst="rect">
                            <a:avLst/>
                          </a:prstGeom>
                          <a:gradFill>
                            <a:gsLst>
                              <a:gs pos="0">
                                <a:srgbClr val="F2F2F2"/>
                              </a:gs>
                              <a:gs pos="100000">
                                <a:srgbClr val="A6A6A6"/>
                              </a:gs>
                            </a:gsLst>
                            <a:path path="circle">
                              <a:fillToRect l="50000" t="50000" r="50000" b="50000"/>
                            </a:path>
                            <a:tileRect/>
                          </a:gradFill>
                          <a:ln>
                            <a:noFill/>
                          </a:ln>
                        </wps:spPr>
                        <wps:txbx>
                          <w:txbxContent>
                            <w:p w:rsidR="00B05D66" w:rsidRDefault="00D24C9D">
                              <w:pPr>
                                <w:pStyle w:val="normal0"/>
                                <w:spacing w:line="240" w:lineRule="auto"/>
                                <w:jc w:val="center"/>
                                <w:textDirection w:val="btLr"/>
                              </w:pPr>
                              <w:r>
                                <w:rPr>
                                  <w:rFonts w:ascii="Times New Roman" w:eastAsia="Times New Roman" w:hAnsi="Times New Roman" w:cs="Times New Roman"/>
                                  <w:color w:val="000000"/>
                                  <w:sz w:val="28"/>
                                </w:rPr>
                                <w:t>Acquiring Original Image</w:t>
                              </w:r>
                            </w:p>
                          </w:txbxContent>
                        </wps:txbx>
                        <wps:bodyPr spcFirstLastPara="1" wrap="square" lIns="91425" tIns="91425" rIns="91425" bIns="91425" anchor="t" anchorCtr="0"/>
                      </wps:wsp>
                      <wps:wsp>
                        <wps:cNvPr id="16" name="Text Box 16"/>
                        <wps:cNvSpPr txBox="1"/>
                        <wps:spPr>
                          <a:xfrm>
                            <a:off x="2028825" y="933400"/>
                            <a:ext cx="2657400" cy="571500"/>
                          </a:xfrm>
                          <a:prstGeom prst="rect">
                            <a:avLst/>
                          </a:prstGeom>
                          <a:gradFill>
                            <a:gsLst>
                              <a:gs pos="0">
                                <a:srgbClr val="DDDDDD"/>
                              </a:gs>
                              <a:gs pos="100000">
                                <a:srgbClr val="919191"/>
                              </a:gs>
                            </a:gsLst>
                            <a:path path="circle">
                              <a:fillToRect l="50000" t="50000" r="50000" b="50000"/>
                            </a:path>
                            <a:tileRect/>
                          </a:gradFill>
                          <a:ln>
                            <a:noFill/>
                          </a:ln>
                        </wps:spPr>
                        <wps:txbx>
                          <w:txbxContent>
                            <w:p w:rsidR="00B05D66" w:rsidRDefault="00D24C9D">
                              <w:pPr>
                                <w:pStyle w:val="normal0"/>
                                <w:spacing w:line="240" w:lineRule="auto"/>
                                <w:jc w:val="center"/>
                                <w:textDirection w:val="btLr"/>
                              </w:pPr>
                              <w:r>
                                <w:rPr>
                                  <w:rFonts w:ascii="Times New Roman" w:eastAsia="Times New Roman" w:hAnsi="Times New Roman" w:cs="Times New Roman"/>
                                  <w:color w:val="000000"/>
                                  <w:sz w:val="28"/>
                                </w:rPr>
                                <w:t xml:space="preserve">Primary Segmentation by using Active Contours </w:t>
                              </w:r>
                            </w:p>
                          </w:txbxContent>
                        </wps:txbx>
                        <wps:bodyPr spcFirstLastPara="1" wrap="square" lIns="91425" tIns="91425" rIns="91425" bIns="91425" anchor="t" anchorCtr="0"/>
                      </wps:wsp>
                      <wps:wsp>
                        <wps:cNvPr id="17" name="Text Box 17"/>
                        <wps:cNvSpPr txBox="1"/>
                        <wps:spPr>
                          <a:xfrm>
                            <a:off x="2028825" y="1819250"/>
                            <a:ext cx="2657400" cy="571500"/>
                          </a:xfrm>
                          <a:prstGeom prst="rect">
                            <a:avLst/>
                          </a:prstGeom>
                          <a:gradFill>
                            <a:gsLst>
                              <a:gs pos="0">
                                <a:srgbClr val="DDDDDD"/>
                              </a:gs>
                              <a:gs pos="100000">
                                <a:srgbClr val="919191"/>
                              </a:gs>
                            </a:gsLst>
                            <a:path path="circle">
                              <a:fillToRect l="50000" t="50000" r="50000" b="50000"/>
                            </a:path>
                            <a:tileRect/>
                          </a:gradFill>
                          <a:ln>
                            <a:noFill/>
                          </a:ln>
                        </wps:spPr>
                        <wps:txbx>
                          <w:txbxContent>
                            <w:p w:rsidR="00B05D66" w:rsidRDefault="00D24C9D">
                              <w:pPr>
                                <w:pStyle w:val="normal0"/>
                                <w:spacing w:line="240" w:lineRule="auto"/>
                                <w:jc w:val="center"/>
                                <w:textDirection w:val="btLr"/>
                              </w:pPr>
                              <w:r>
                                <w:rPr>
                                  <w:rFonts w:ascii="Times New Roman" w:eastAsia="Times New Roman" w:hAnsi="Times New Roman" w:cs="Times New Roman"/>
                                  <w:color w:val="000000"/>
                                  <w:sz w:val="28"/>
                                </w:rPr>
                                <w:t xml:space="preserve">Secondary Segmentation by using Active Contours </w:t>
                              </w:r>
                            </w:p>
                          </w:txbxContent>
                        </wps:txbx>
                        <wps:bodyPr spcFirstLastPara="1" wrap="square" lIns="91425" tIns="91425" rIns="91425" bIns="91425" anchor="t" anchorCtr="0"/>
                      </wps:wsp>
                      <wps:wsp>
                        <wps:cNvPr id="18" name="Text Box 18"/>
                        <wps:cNvSpPr txBox="1"/>
                        <wps:spPr>
                          <a:xfrm>
                            <a:off x="2028825" y="2705100"/>
                            <a:ext cx="2657400" cy="514500"/>
                          </a:xfrm>
                          <a:prstGeom prst="rect">
                            <a:avLst/>
                          </a:prstGeom>
                          <a:gradFill>
                            <a:gsLst>
                              <a:gs pos="0">
                                <a:srgbClr val="DDDDDD"/>
                              </a:gs>
                              <a:gs pos="100000">
                                <a:srgbClr val="919191"/>
                              </a:gs>
                            </a:gsLst>
                            <a:path path="circle">
                              <a:fillToRect l="50000" t="50000" r="50000" b="50000"/>
                            </a:path>
                            <a:tileRect/>
                          </a:gradFill>
                          <a:ln>
                            <a:noFill/>
                          </a:ln>
                        </wps:spPr>
                        <wps:txbx>
                          <w:txbxContent>
                            <w:p w:rsidR="00B05D66" w:rsidRDefault="00D24C9D">
                              <w:pPr>
                                <w:pStyle w:val="normal0"/>
                                <w:spacing w:line="240" w:lineRule="auto"/>
                                <w:jc w:val="center"/>
                                <w:textDirection w:val="btLr"/>
                              </w:pPr>
                              <w:r>
                                <w:rPr>
                                  <w:rFonts w:ascii="Times New Roman" w:eastAsia="Times New Roman" w:hAnsi="Times New Roman" w:cs="Times New Roman"/>
                                  <w:color w:val="000000"/>
                                  <w:sz w:val="28"/>
                                </w:rPr>
                                <w:t>Conversion to BW of final ROI</w:t>
                              </w:r>
                            </w:p>
                          </w:txbxContent>
                        </wps:txbx>
                        <wps:bodyPr spcFirstLastPara="1" wrap="square" lIns="91425" tIns="91425" rIns="91425" bIns="91425" anchor="t" anchorCtr="0"/>
                      </wps:wsp>
                      <wps:wsp>
                        <wps:cNvPr id="19" name="Text Box 19"/>
                        <wps:cNvSpPr txBox="1"/>
                        <wps:spPr>
                          <a:xfrm>
                            <a:off x="2028825" y="3533950"/>
                            <a:ext cx="2657400" cy="514500"/>
                          </a:xfrm>
                          <a:prstGeom prst="rect">
                            <a:avLst/>
                          </a:prstGeom>
                          <a:gradFill>
                            <a:gsLst>
                              <a:gs pos="0">
                                <a:srgbClr val="DDDDDD"/>
                              </a:gs>
                              <a:gs pos="100000">
                                <a:srgbClr val="919191"/>
                              </a:gs>
                            </a:gsLst>
                            <a:path path="circle">
                              <a:fillToRect l="50000" t="50000" r="50000" b="50000"/>
                            </a:path>
                            <a:tileRect/>
                          </a:gradFill>
                          <a:ln>
                            <a:noFill/>
                          </a:ln>
                        </wps:spPr>
                        <wps:txbx>
                          <w:txbxContent>
                            <w:p w:rsidR="00B05D66" w:rsidRDefault="00D24C9D">
                              <w:pPr>
                                <w:pStyle w:val="normal0"/>
                                <w:spacing w:line="240" w:lineRule="auto"/>
                                <w:jc w:val="center"/>
                                <w:textDirection w:val="btLr"/>
                              </w:pPr>
                              <w:r>
                                <w:rPr>
                                  <w:rFonts w:ascii="Times New Roman" w:eastAsia="Times New Roman" w:hAnsi="Times New Roman" w:cs="Times New Roman"/>
                                  <w:color w:val="000000"/>
                                  <w:sz w:val="28"/>
                                </w:rPr>
                                <w:t>Tracing of Triangle</w:t>
                              </w:r>
                            </w:p>
                          </w:txbxContent>
                        </wps:txbx>
                        <wps:bodyPr spcFirstLastPara="1" wrap="square" lIns="91425" tIns="91425" rIns="91425" bIns="91425" anchor="t" anchorCtr="0"/>
                      </wps:wsp>
                      <wps:wsp>
                        <wps:cNvPr id="20" name="Text Box 20"/>
                        <wps:cNvSpPr txBox="1"/>
                        <wps:spPr>
                          <a:xfrm>
                            <a:off x="2028825" y="4362800"/>
                            <a:ext cx="2657400" cy="514500"/>
                          </a:xfrm>
                          <a:prstGeom prst="rect">
                            <a:avLst/>
                          </a:prstGeom>
                          <a:gradFill>
                            <a:gsLst>
                              <a:gs pos="0">
                                <a:srgbClr val="DDDDDD"/>
                              </a:gs>
                              <a:gs pos="100000">
                                <a:srgbClr val="919191"/>
                              </a:gs>
                            </a:gsLst>
                            <a:path path="circle">
                              <a:fillToRect l="50000" t="50000" r="50000" b="50000"/>
                            </a:path>
                            <a:tileRect/>
                          </a:gradFill>
                          <a:ln>
                            <a:noFill/>
                          </a:ln>
                        </wps:spPr>
                        <wps:txbx>
                          <w:txbxContent>
                            <w:p w:rsidR="00B05D66" w:rsidRDefault="00D24C9D">
                              <w:pPr>
                                <w:pStyle w:val="normal0"/>
                                <w:spacing w:line="240" w:lineRule="auto"/>
                                <w:jc w:val="center"/>
                                <w:textDirection w:val="btLr"/>
                              </w:pPr>
                              <w:r>
                                <w:rPr>
                                  <w:rFonts w:ascii="Times New Roman" w:eastAsia="Times New Roman" w:hAnsi="Times New Roman" w:cs="Times New Roman"/>
                                  <w:color w:val="000000"/>
                                  <w:sz w:val="28"/>
                                </w:rPr>
                                <w:t>Area of triangle</w:t>
                              </w:r>
                            </w:p>
                          </w:txbxContent>
                        </wps:txbx>
                        <wps:bodyPr spcFirstLastPara="1" wrap="square" lIns="91425" tIns="91425" rIns="91425" bIns="91425" anchor="t" anchorCtr="0"/>
                      </wps:wsp>
                      <wps:wsp>
                        <wps:cNvPr id="21" name="Straight Arrow Connector 21"/>
                        <wps:cNvCnPr/>
                        <wps:spPr>
                          <a:xfrm>
                            <a:off x="3357525" y="619050"/>
                            <a:ext cx="0" cy="314400"/>
                          </a:xfrm>
                          <a:prstGeom prst="straightConnector1">
                            <a:avLst/>
                          </a:prstGeom>
                          <a:noFill/>
                          <a:ln w="9525" cap="flat" cmpd="sng">
                            <a:solidFill>
                              <a:srgbClr val="000000"/>
                            </a:solidFill>
                            <a:prstDash val="solid"/>
                            <a:round/>
                            <a:headEnd type="none" w="med" len="med"/>
                            <a:tailEnd type="triangle" w="med" len="med"/>
                          </a:ln>
                        </wps:spPr>
                        <wps:bodyPr/>
                      </wps:wsp>
                      <wps:wsp>
                        <wps:cNvPr id="22" name="Straight Arrow Connector 22"/>
                        <wps:cNvCnPr/>
                        <wps:spPr>
                          <a:xfrm>
                            <a:off x="3357525" y="1504900"/>
                            <a:ext cx="0" cy="314400"/>
                          </a:xfrm>
                          <a:prstGeom prst="straightConnector1">
                            <a:avLst/>
                          </a:prstGeom>
                          <a:noFill/>
                          <a:ln w="9525" cap="flat" cmpd="sng">
                            <a:solidFill>
                              <a:srgbClr val="000000"/>
                            </a:solidFill>
                            <a:prstDash val="solid"/>
                            <a:round/>
                            <a:headEnd type="none" w="med" len="med"/>
                            <a:tailEnd type="triangle" w="med" len="med"/>
                          </a:ln>
                        </wps:spPr>
                        <wps:bodyPr/>
                      </wps:wsp>
                      <wps:wsp>
                        <wps:cNvPr id="23" name="Straight Arrow Connector 23"/>
                        <wps:cNvCnPr/>
                        <wps:spPr>
                          <a:xfrm>
                            <a:off x="3357525" y="2390750"/>
                            <a:ext cx="0" cy="314400"/>
                          </a:xfrm>
                          <a:prstGeom prst="straightConnector1">
                            <a:avLst/>
                          </a:prstGeom>
                          <a:noFill/>
                          <a:ln w="9525" cap="flat" cmpd="sng">
                            <a:solidFill>
                              <a:srgbClr val="000000"/>
                            </a:solidFill>
                            <a:prstDash val="solid"/>
                            <a:round/>
                            <a:headEnd type="none" w="med" len="med"/>
                            <a:tailEnd type="triangle" w="med" len="med"/>
                          </a:ln>
                        </wps:spPr>
                        <wps:bodyPr/>
                      </wps:wsp>
                      <wps:wsp>
                        <wps:cNvPr id="24" name="Straight Arrow Connector 24"/>
                        <wps:cNvCnPr/>
                        <wps:spPr>
                          <a:xfrm>
                            <a:off x="3357525" y="3219600"/>
                            <a:ext cx="0" cy="314400"/>
                          </a:xfrm>
                          <a:prstGeom prst="straightConnector1">
                            <a:avLst/>
                          </a:prstGeom>
                          <a:noFill/>
                          <a:ln w="9525" cap="flat" cmpd="sng">
                            <a:solidFill>
                              <a:srgbClr val="000000"/>
                            </a:solidFill>
                            <a:prstDash val="solid"/>
                            <a:round/>
                            <a:headEnd type="none" w="med" len="med"/>
                            <a:tailEnd type="triangle" w="med" len="med"/>
                          </a:ln>
                        </wps:spPr>
                        <wps:bodyPr/>
                      </wps:wsp>
                      <wps:wsp>
                        <wps:cNvPr id="25" name="Straight Arrow Connector 25"/>
                        <wps:cNvCnPr/>
                        <wps:spPr>
                          <a:xfrm>
                            <a:off x="3357525" y="4048450"/>
                            <a:ext cx="0" cy="3144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anchor>
            </w:drawing>
          </mc:Choice>
          <mc:Fallback>
            <w:pict>
              <v:group id="Group 14" o:spid="_x0000_s1026" style="position:absolute;left:0;text-align:left;margin-left:108pt;margin-top:242.4pt;width:210.75pt;height:372pt;z-index:-251657216;mso-wrap-distance-top:9pt;mso-wrap-distance-bottom:9pt;mso-position-horizontal-relative:margin" coordorigin="2028825,171450" coordsize="2657400,4705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">
                <v:shapetype id="_x0000_t202" coordsize="21600,21600" o:spt="202" path="m0,0l0,21600,21600,21600,21600,0xe">
                  <v:stroke joinstyle="miter"/>
                  <v:path gradientshapeok="t" o:connecttype="rect"/>
                </v:shapetype>
                <v:shape id="Text Box 15" o:spid="_x0000_s1027" type="#_x0000_t202" style="position:absolute;left:2028825;top:171450;width:2657400;height:447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3J/2wAAA&#10;ANsAAAAPAAAAZHJzL2Rvd25yZXYueG1sRI/RisIwEEXfBf8hjOCbpi66SDWKiIL4oKz6AUMzNsVm&#10;UppsrX69EQTfZrj33LkzX7a2FA3VvnCsYDRMQBBnThecK7ict4MpCB+QNZaOScGDPCwX3c4cU+3u&#10;/EfNKeQihrBPUYEJoUql9Jkhi37oKuKoXV1tMcS1zqWu8R7DbSl/kuRXWiw4XjBY0dpQdjv921hj&#10;M7Z7d7BNawLdjutCPt32qFS/165mIAK14Wv+0DsduQm8f4kDyMU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3J/2wAAAANsAAAAPAAAAAAAAAAAAAAAAAJcCAABkcnMvZG93bnJl&#10;di54bWxQSwUGAAAAAAQABAD1AAAAhAMAAAAA&#10;" fillcolor="#f2f2f2" stroked="f">
                  <v:fill color2="#a6a6a6" focusposition=".5,.5" focussize="" focus="100%" type="gradientRadial"/>
                  <v:textbox inset="91425emu,91425emu,91425emu,91425emu">
                    <w:txbxContent>
                      <w:p w:rsidR="00B05D66" w:rsidRDefault="00D24C9D">
                        <w:pPr>
                          <w:pStyle w:val="normal0"/>
                          <w:spacing w:line="240" w:lineRule="auto"/>
                          <w:jc w:val="center"/>
                          <w:textDirection w:val="btLr"/>
                        </w:pPr>
                        <w:r>
                          <w:rPr>
                            <w:rFonts w:ascii="Times New Roman" w:eastAsia="Times New Roman" w:hAnsi="Times New Roman" w:cs="Times New Roman"/>
                            <w:color w:val="000000"/>
                            <w:sz w:val="28"/>
                          </w:rPr>
                          <w:t>Acquiring Original Image</w:t>
                        </w:r>
                      </w:p>
                    </w:txbxContent>
                  </v:textbox>
                </v:shape>
                <v:shape id="Text Box 16" o:spid="_x0000_s1028" type="#_x0000_t202" style="position:absolute;left:2028825;top:933400;width:26574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YY9dvwAA&#10;ANsAAAAPAAAAZHJzL2Rvd25yZXYueG1sRE89a8MwEN0L/Q/iCl1KI8eDKY7lEAwlXa2k+2FdbcfW&#10;yUhq4v77qlDIdo/3edV+tbO4kg+jYwXbTQaCuHNm5F7B+fT++gYiRGSDs2NS8EMB9vXjQ4WlcTdu&#10;6apjL1IIhxIVDDEupZShG8hi2LiFOHFfzluMCfpeGo+3FG5nmWdZIS2OnBoGXKgZqJv0t1Wgt1Nx&#10;7POXvNWfvmuPzYl0c1Hq+Wk97EBEWuNd/O/+MGl+AX+/pANk/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thj12/AAAA2wAAAA8AAAAAAAAAAAAAAAAAlwIAAGRycy9kb3ducmV2&#10;LnhtbFBLBQYAAAAABAAEAPUAAACDAwAAAAA=&#10;" fillcolor="#ddd" stroked="f">
                  <v:fill color2="#919191" focusposition=".5,.5" focussize="" focus="100%" type="gradientRadial"/>
                  <v:textbox inset="91425emu,91425emu,91425emu,91425emu">
                    <w:txbxContent>
                      <w:p w:rsidR="00B05D66" w:rsidRDefault="00D24C9D">
                        <w:pPr>
                          <w:pStyle w:val="normal0"/>
                          <w:spacing w:line="240" w:lineRule="auto"/>
                          <w:jc w:val="center"/>
                          <w:textDirection w:val="btLr"/>
                        </w:pPr>
                        <w:r>
                          <w:rPr>
                            <w:rFonts w:ascii="Times New Roman" w:eastAsia="Times New Roman" w:hAnsi="Times New Roman" w:cs="Times New Roman"/>
                            <w:color w:val="000000"/>
                            <w:sz w:val="28"/>
                          </w:rPr>
                          <w:t xml:space="preserve">Primary Segmentation by using Active Contours </w:t>
                        </w:r>
                      </w:p>
                    </w:txbxContent>
                  </v:textbox>
                </v:shape>
                <v:shape id="Text Box 17" o:spid="_x0000_s1029" type="#_x0000_t202" style="position:absolute;left:2028825;top:1819250;width:26574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LSrGvwAA&#10;ANsAAAAPAAAAZHJzL2Rvd25yZXYueG1sRE9Ni8IwEL0v+B/CCF4WTe3BXapRpLDotXH3PjRjW20m&#10;JYna/fdGWNjbPN7nbHaj7cWdfOgcK1guMhDEtTMdNwq+T1/zTxAhIhvsHZOCXwqw207eNlgY9+CK&#10;7jo2IoVwKFBBG+NQSBnqliyGhRuIE3d23mJM0DfSeHykcNvLPMtW0mLHqaHFgcqW6qu+WQV6eV0d&#10;mvw9r/SPr6tDeSJdXpSaTcf9GkSkMf6L/9xHk+Z/wOuXdIDcP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QtKsa/AAAA2wAAAA8AAAAAAAAAAAAAAAAAlwIAAGRycy9kb3ducmV2&#10;LnhtbFBLBQYAAAAABAAEAPUAAACDAwAAAAA=&#10;" fillcolor="#ddd" stroked="f">
                  <v:fill color2="#919191" focusposition=".5,.5" focussize="" focus="100%" type="gradientRadial"/>
                  <v:textbox inset="91425emu,91425emu,91425emu,91425emu">
                    <w:txbxContent>
                      <w:p w:rsidR="00B05D66" w:rsidRDefault="00D24C9D">
                        <w:pPr>
                          <w:pStyle w:val="normal0"/>
                          <w:spacing w:line="240" w:lineRule="auto"/>
                          <w:jc w:val="center"/>
                          <w:textDirection w:val="btLr"/>
                        </w:pPr>
                        <w:r>
                          <w:rPr>
                            <w:rFonts w:ascii="Times New Roman" w:eastAsia="Times New Roman" w:hAnsi="Times New Roman" w:cs="Times New Roman"/>
                            <w:color w:val="000000"/>
                            <w:sz w:val="28"/>
                          </w:rPr>
                          <w:t xml:space="preserve">Secondary Segmentation by using Active Contours </w:t>
                        </w:r>
                      </w:p>
                    </w:txbxContent>
                  </v:textbox>
                </v:shape>
                <v:shape id="Text Box 18" o:spid="_x0000_s1030" type="#_x0000_t202" style="position:absolute;left:2028825;top:2705100;width:2657400;height:514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r60wgAA&#10;ANsAAAAPAAAAZHJzL2Rvd25yZXYueG1sRI9Ba8MwDIXvg/4Ho0IvY3WaQxlZ3VICpbvG3e4i1pKs&#10;sRxsr83+/XQo7Cbxnt77tDvMflQ3imkIbGCzLkARt8EN3Bn4uJxeXkGljOxwDEwGfinBYb942mHl&#10;wp0butncKQnhVKGBPuep0jq1PXlM6zARi/YVoscsa+y0i3iXcD/qsii22uPA0tDjRHVP7dX+eAN2&#10;c92eu/K5bOxnbJtzfSFbfxuzWs7HN1CZ5vxvfly/O8EXWPlFBtD7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WyvrTCAAAA2wAAAA8AAAAAAAAAAAAAAAAAlwIAAGRycy9kb3du&#10;cmV2LnhtbFBLBQYAAAAABAAEAPUAAACGAwAAAAA=&#10;" fillcolor="#ddd" stroked="f">
                  <v:fill color2="#919191" focusposition=".5,.5" focussize="" focus="100%" type="gradientRadial"/>
                  <v:textbox inset="91425emu,91425emu,91425emu,91425emu">
                    <w:txbxContent>
                      <w:p w:rsidR="00B05D66" w:rsidRDefault="00D24C9D">
                        <w:pPr>
                          <w:pStyle w:val="normal0"/>
                          <w:spacing w:line="240" w:lineRule="auto"/>
                          <w:jc w:val="center"/>
                          <w:textDirection w:val="btLr"/>
                        </w:pPr>
                        <w:r>
                          <w:rPr>
                            <w:rFonts w:ascii="Times New Roman" w:eastAsia="Times New Roman" w:hAnsi="Times New Roman" w:cs="Times New Roman"/>
                            <w:color w:val="000000"/>
                            <w:sz w:val="28"/>
                          </w:rPr>
                          <w:t>Conversion to BW of final ROI</w:t>
                        </w:r>
                      </w:p>
                    </w:txbxContent>
                  </v:textbox>
                </v:shape>
                <v:shape id="Text Box 19" o:spid="_x0000_s1031" type="#_x0000_t202" style="position:absolute;left:2028825;top:3533950;width:2657400;height:514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hsvvwAA&#10;ANsAAAAPAAAAZHJzL2Rvd25yZXYueG1sRE9Ni8IwEL0v+B/CCF4WTe1BdqtRpLDotXH3PjRjW20m&#10;JYna/fdGWNjbPN7nbHaj7cWdfOgcK1guMhDEtTMdNwq+T1/zDxAhIhvsHZOCXwqw207eNlgY9+CK&#10;7jo2IoVwKFBBG+NQSBnqliyGhRuIE3d23mJM0DfSeHykcNvLPMtW0mLHqaHFgcqW6qu+WQV6eV0d&#10;mvw9r/SPr6tDeSJdXpSaTcf9GkSkMf6L/9xHk+Z/wuuXdIDcP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r+Gy+/AAAA2wAAAA8AAAAAAAAAAAAAAAAAlwIAAGRycy9kb3ducmV2&#10;LnhtbFBLBQYAAAAABAAEAPUAAACDAwAAAAA=&#10;" fillcolor="#ddd" stroked="f">
                  <v:fill color2="#919191" focusposition=".5,.5" focussize="" focus="100%" type="gradientRadial"/>
                  <v:textbox inset="91425emu,91425emu,91425emu,91425emu">
                    <w:txbxContent>
                      <w:p w:rsidR="00B05D66" w:rsidRDefault="00D24C9D">
                        <w:pPr>
                          <w:pStyle w:val="normal0"/>
                          <w:spacing w:line="240" w:lineRule="auto"/>
                          <w:jc w:val="center"/>
                          <w:textDirection w:val="btLr"/>
                        </w:pPr>
                        <w:r>
                          <w:rPr>
                            <w:rFonts w:ascii="Times New Roman" w:eastAsia="Times New Roman" w:hAnsi="Times New Roman" w:cs="Times New Roman"/>
                            <w:color w:val="000000"/>
                            <w:sz w:val="28"/>
                          </w:rPr>
                          <w:t>Tracing of Triangle</w:t>
                        </w:r>
                      </w:p>
                    </w:txbxContent>
                  </v:textbox>
                </v:shape>
                <v:shape id="Text Box 20" o:spid="_x0000_s1032" type="#_x0000_t202" style="position:absolute;left:2028825;top:4362800;width:2657400;height:514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qHgPvQAA&#10;ANsAAAAPAAAAZHJzL2Rvd25yZXYueG1sRE9Ni8IwEL0v+B/CCF6WNbUHka5RpCDutVHvQzO21WZS&#10;kqzWf28OgsfH+15vR9uLO/nQOVawmGcgiGtnOm4UnI77nxWIEJEN9o5JwZMCbDeTrzUWxj24oruO&#10;jUghHApU0MY4FFKGuiWLYe4G4sRdnLcYE/SNNB4fKdz2Ms+ypbTYcWpocaCypfqm/60CvbgtD03+&#10;nVf67OvqUB5Jl1elZtNx9wsi0hg/4rf7zyjI0/r0Jf0AuXk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FqHgPvQAAANsAAAAPAAAAAAAAAAAAAAAAAJcCAABkcnMvZG93bnJldi54&#10;bWxQSwUGAAAAAAQABAD1AAAAgQMAAAAA&#10;" fillcolor="#ddd" stroked="f">
                  <v:fill color2="#919191" focusposition=".5,.5" focussize="" focus="100%" type="gradientRadial"/>
                  <v:textbox inset="91425emu,91425emu,91425emu,91425emu">
                    <w:txbxContent>
                      <w:p w:rsidR="00B05D66" w:rsidRDefault="00D24C9D">
                        <w:pPr>
                          <w:pStyle w:val="normal0"/>
                          <w:spacing w:line="240" w:lineRule="auto"/>
                          <w:jc w:val="center"/>
                          <w:textDirection w:val="btLr"/>
                        </w:pPr>
                        <w:r>
                          <w:rPr>
                            <w:rFonts w:ascii="Times New Roman" w:eastAsia="Times New Roman" w:hAnsi="Times New Roman" w:cs="Times New Roman"/>
                            <w:color w:val="000000"/>
                            <w:sz w:val="28"/>
                          </w:rPr>
                          <w:t>Area of triangle</w:t>
                        </w:r>
                      </w:p>
                    </w:txbxContent>
                  </v:textbox>
                </v:shape>
                <v:shapetype id="_x0000_t32" coordsize="21600,21600" o:spt="32" o:oned="t" path="m0,0l21600,21600e" filled="f">
                  <v:path arrowok="t" fillok="f" o:connecttype="none"/>
                  <o:lock v:ext="edit" shapetype="t"/>
                </v:shapetype>
                <v:shape id="Straight Arrow Connector 21" o:spid="_x0000_s1033" type="#_x0000_t32" style="position:absolute;left:3357525;top:619050;width:0;height:3144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YdfxAAAANsAAAAPAAAAAAAAAAAA&#10;AAAAAKECAABkcnMvZG93bnJldi54bWxQSwUGAAAAAAQABAD5AAAAkgMAAAAA&#10;">
                  <v:stroke endarrow="block"/>
                </v:shape>
                <v:shape id="Straight Arrow Connector 22" o:spid="_x0000_s1034" type="#_x0000_t32" style="position:absolute;left:3357525;top:1504900;width:0;height:3144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vMZKMUAAADbAAAADwAAAAAAAAAA&#10;AAAAAAChAgAAZHJzL2Rvd25yZXYueG1sUEsFBgAAAAAEAAQA+QAAAJMDAAAAAA==&#10;">
                  <v:stroke endarrow="block"/>
                </v:shape>
                <v:shape id="Straight Arrow Connector 23" o:spid="_x0000_s1035" type="#_x0000_t32" style="position:absolute;left:3357525;top:2390750;width:0;height:3144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v7yzxAAAANsAAAAPAAAAAAAAAAAA&#10;AAAAAKECAABkcnMvZG93bnJldi54bWxQSwUGAAAAAAQABAD5AAAAkgMAAAAA&#10;">
                  <v:stroke endarrow="block"/>
                </v:shape>
                <v:shape id="Straight Arrow Connector 24" o:spid="_x0000_s1036" type="#_x0000_t32" style="position:absolute;left:3357525;top:3219600;width:0;height:3144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ViTHxAAAANsAAAAPAAAAAAAAAAAA&#10;AAAAAKECAABkcnMvZG93bnJldi54bWxQSwUGAAAAAAQABAD5AAAAkgMAAAAA&#10;">
                  <v:stroke endarrow="block"/>
                </v:shape>
                <v:shape id="Straight Arrow Connector 25" o:spid="_x0000_s1037" type="#_x0000_t32" style="position:absolute;left:3357525;top:4048450;width:0;height:3144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GoFcxAAAANsAAAAPAAAAAAAAAAAA&#10;AAAAAKECAABkcnMvZG93bnJldi54bWxQSwUGAAAAAAQABAD5AAAAkgMAAAAA&#10;">
                  <v:stroke endarrow="block"/>
                </v:shape>
                <w10:wrap type="topAndBottom" anchorx="margin"/>
              </v:group>
            </w:pict>
          </mc:Fallback>
        </mc:AlternateContent>
      </w:r>
      <w:r>
        <w:rPr>
          <w:rFonts w:ascii="Times New Roman" w:eastAsia="Times New Roman" w:hAnsi="Times New Roman" w:cs="Times New Roman"/>
          <w:sz w:val="24"/>
          <w:szCs w:val="24"/>
        </w:rPr>
        <w:t>Since it is the damage to the optic nerve, due to increase in the intraocular pressure, which leads to glaucoma, we have tried to quantify the damage by using image-process</w:t>
      </w:r>
      <w:r>
        <w:rPr>
          <w:rFonts w:ascii="Times New Roman" w:eastAsia="Times New Roman" w:hAnsi="Times New Roman" w:cs="Times New Roman"/>
          <w:sz w:val="24"/>
          <w:szCs w:val="24"/>
        </w:rPr>
        <w:t>ing techniques. In glaucoma,</w:t>
      </w:r>
      <w:r>
        <w:rPr>
          <w:rFonts w:ascii="Times New Roman" w:eastAsia="Times New Roman" w:hAnsi="Times New Roman" w:cs="Times New Roman"/>
          <w:sz w:val="24"/>
          <w:szCs w:val="24"/>
          <w:highlight w:val="white"/>
        </w:rPr>
        <w:t xml:space="preserve"> the little nerve fibers of the optic nerve are being wiped out along the rim because of the increase in fluid pressure of the eye. This damage to the optic nerve decreases the quality of the optic signal from the optic nerve to</w:t>
      </w:r>
      <w:r>
        <w:rPr>
          <w:rFonts w:ascii="Times New Roman" w:eastAsia="Times New Roman" w:hAnsi="Times New Roman" w:cs="Times New Roman"/>
          <w:sz w:val="24"/>
          <w:szCs w:val="24"/>
          <w:highlight w:val="white"/>
        </w:rPr>
        <w:t xml:space="preserve"> the brain, hence leading to blindness. The amount of damage to the optic nerve can be quantified by measuring the cup size, because due to glaucoma the cup size become larger than normal. The following schematic gives the process flow for glaucoma detecti</w:t>
      </w:r>
      <w:r>
        <w:rPr>
          <w:rFonts w:ascii="Times New Roman" w:eastAsia="Times New Roman" w:hAnsi="Times New Roman" w:cs="Times New Roman"/>
          <w:sz w:val="24"/>
          <w:szCs w:val="24"/>
          <w:highlight w:val="white"/>
        </w:rPr>
        <w:t>on.</w:t>
      </w:r>
    </w:p>
    <w:p w:rsidR="00B05D66" w:rsidRDefault="00B05D66">
      <w:pPr>
        <w:pStyle w:val="normal0"/>
        <w:spacing w:line="360" w:lineRule="auto"/>
        <w:jc w:val="both"/>
      </w:pPr>
    </w:p>
    <w:p w:rsidR="00B05D66" w:rsidRDefault="00D24C9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 1 Process Flow</w:t>
      </w:r>
    </w:p>
    <w:p w:rsidR="00B05D66" w:rsidRDefault="00B05D66">
      <w:pPr>
        <w:pStyle w:val="normal0"/>
        <w:spacing w:line="360" w:lineRule="auto"/>
        <w:rPr>
          <w:rFonts w:ascii="Times New Roman" w:eastAsia="Times New Roman" w:hAnsi="Times New Roman" w:cs="Times New Roman"/>
          <w:sz w:val="24"/>
          <w:szCs w:val="24"/>
        </w:rPr>
      </w:pPr>
    </w:p>
    <w:p w:rsidR="00B05D66" w:rsidRDefault="00D24C9D">
      <w:pPr>
        <w:pStyle w:val="normal0"/>
        <w:numPr>
          <w:ilvl w:val="0"/>
          <w:numId w:val="1"/>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Acquiring of HRF image</w:t>
      </w:r>
      <w:r>
        <w:rPr>
          <w:rFonts w:ascii="Times New Roman" w:eastAsia="Times New Roman" w:hAnsi="Times New Roman" w:cs="Times New Roman"/>
          <w:sz w:val="24"/>
          <w:szCs w:val="24"/>
        </w:rPr>
        <w:t xml:space="preserve">: In this project, we have used HRF (High Resolution Fundus) image dataset of eye because the HRF images are retinal fundus images with high resolution on </w:t>
      </w:r>
      <w:r>
        <w:rPr>
          <w:rFonts w:ascii="Times New Roman" w:eastAsia="Times New Roman" w:hAnsi="Times New Roman" w:cs="Times New Roman"/>
          <w:sz w:val="24"/>
          <w:szCs w:val="24"/>
        </w:rPr>
        <w:t>which segmentation algorithms can be used.</w:t>
      </w:r>
    </w:p>
    <w:p w:rsidR="00B05D66" w:rsidRDefault="00B05D66">
      <w:pPr>
        <w:pStyle w:val="normal0"/>
        <w:spacing w:line="360" w:lineRule="auto"/>
        <w:jc w:val="both"/>
        <w:rPr>
          <w:rFonts w:ascii="Times New Roman" w:eastAsia="Times New Roman" w:hAnsi="Times New Roman" w:cs="Times New Roman"/>
          <w:sz w:val="24"/>
          <w:szCs w:val="24"/>
        </w:rPr>
      </w:pPr>
    </w:p>
    <w:p w:rsidR="00B05D66" w:rsidRDefault="00D24C9D">
      <w:pPr>
        <w:pStyle w:val="normal0"/>
        <w:numPr>
          <w:ilvl w:val="0"/>
          <w:numId w:val="1"/>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segmentation using Active Contour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Active contour model, also called snakes, is a framework in computer vision image processing for delineating an object outline from a possibly noisy 2D image. By using A</w:t>
      </w:r>
      <w:r>
        <w:rPr>
          <w:rFonts w:ascii="Times New Roman" w:eastAsia="Times New Roman" w:hAnsi="Times New Roman" w:cs="Times New Roman"/>
          <w:color w:val="222222"/>
          <w:sz w:val="24"/>
          <w:szCs w:val="24"/>
          <w:highlight w:val="white"/>
        </w:rPr>
        <w:t>ctive Contour, we find the primary region of interest.</w:t>
      </w:r>
    </w:p>
    <w:p w:rsidR="00B05D66" w:rsidRDefault="00B05D66">
      <w:pPr>
        <w:pStyle w:val="normal0"/>
        <w:spacing w:line="360" w:lineRule="auto"/>
        <w:jc w:val="both"/>
        <w:rPr>
          <w:rFonts w:ascii="Times New Roman" w:eastAsia="Times New Roman" w:hAnsi="Times New Roman" w:cs="Times New Roman"/>
          <w:color w:val="222222"/>
          <w:sz w:val="24"/>
          <w:szCs w:val="24"/>
          <w:highlight w:val="white"/>
        </w:rPr>
      </w:pPr>
    </w:p>
    <w:p w:rsidR="00B05D66" w:rsidRDefault="00D24C9D">
      <w:pPr>
        <w:pStyle w:val="normal0"/>
        <w:numPr>
          <w:ilvl w:val="0"/>
          <w:numId w:val="1"/>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u w:val="single"/>
        </w:rPr>
        <w:t>Secondary segmentation using Active Contour</w:t>
      </w:r>
      <w:r>
        <w:rPr>
          <w:rFonts w:ascii="Times New Roman" w:eastAsia="Times New Roman" w:hAnsi="Times New Roman" w:cs="Times New Roman"/>
          <w:color w:val="222222"/>
          <w:sz w:val="24"/>
          <w:szCs w:val="24"/>
          <w:highlight w:val="white"/>
        </w:rPr>
        <w:t>: From the primary region of interest i.e. the cup we find the secondary region of interest using Active Contour. The secondary region of interest consists of the cup and the disc of the fundus image.</w:t>
      </w:r>
    </w:p>
    <w:p w:rsidR="00B05D66" w:rsidRDefault="00B05D66">
      <w:pPr>
        <w:pStyle w:val="normal0"/>
        <w:spacing w:line="360" w:lineRule="auto"/>
        <w:jc w:val="both"/>
        <w:rPr>
          <w:rFonts w:ascii="Times New Roman" w:eastAsia="Times New Roman" w:hAnsi="Times New Roman" w:cs="Times New Roman"/>
          <w:color w:val="222222"/>
          <w:sz w:val="24"/>
          <w:szCs w:val="24"/>
          <w:highlight w:val="white"/>
        </w:rPr>
      </w:pPr>
    </w:p>
    <w:p w:rsidR="00B05D66" w:rsidRDefault="00D24C9D">
      <w:pPr>
        <w:pStyle w:val="normal0"/>
        <w:numPr>
          <w:ilvl w:val="0"/>
          <w:numId w:val="1"/>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u w:val="single"/>
        </w:rPr>
        <w:t>Conversion to BW image</w:t>
      </w:r>
      <w:r>
        <w:rPr>
          <w:rFonts w:ascii="Times New Roman" w:eastAsia="Times New Roman" w:hAnsi="Times New Roman" w:cs="Times New Roman"/>
          <w:color w:val="222222"/>
          <w:sz w:val="24"/>
          <w:szCs w:val="24"/>
          <w:highlight w:val="white"/>
        </w:rPr>
        <w:t>: The secondary image is then co</w:t>
      </w:r>
      <w:r>
        <w:rPr>
          <w:rFonts w:ascii="Times New Roman" w:eastAsia="Times New Roman" w:hAnsi="Times New Roman" w:cs="Times New Roman"/>
          <w:color w:val="222222"/>
          <w:sz w:val="24"/>
          <w:szCs w:val="24"/>
          <w:highlight w:val="white"/>
        </w:rPr>
        <w:t>nverted to black and white image by using a predetermined threshold value. It sets certain elements of the image matrix to white while keeping the rest of them black according to the threshold value.</w:t>
      </w:r>
    </w:p>
    <w:p w:rsidR="00B05D66" w:rsidRDefault="00B05D66">
      <w:pPr>
        <w:pStyle w:val="normal0"/>
        <w:spacing w:line="360" w:lineRule="auto"/>
        <w:jc w:val="both"/>
        <w:rPr>
          <w:rFonts w:ascii="Times New Roman" w:eastAsia="Times New Roman" w:hAnsi="Times New Roman" w:cs="Times New Roman"/>
          <w:color w:val="222222"/>
          <w:sz w:val="24"/>
          <w:szCs w:val="24"/>
          <w:highlight w:val="white"/>
        </w:rPr>
      </w:pPr>
    </w:p>
    <w:p w:rsidR="00B05D66" w:rsidRDefault="00D24C9D">
      <w:pPr>
        <w:pStyle w:val="normal0"/>
        <w:numPr>
          <w:ilvl w:val="0"/>
          <w:numId w:val="1"/>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u w:val="single"/>
        </w:rPr>
        <w:t>Tracing the triangle</w:t>
      </w:r>
      <w:r>
        <w:rPr>
          <w:rFonts w:ascii="Times New Roman" w:eastAsia="Times New Roman" w:hAnsi="Times New Roman" w:cs="Times New Roman"/>
          <w:color w:val="222222"/>
          <w:sz w:val="24"/>
          <w:szCs w:val="24"/>
          <w:highlight w:val="white"/>
        </w:rPr>
        <w:t>: From the final BW image, we find a triangle which helps us to quantify the damage to the optic nerve. This is a very crucial step in detection of glaucomatous eye.</w:t>
      </w:r>
    </w:p>
    <w:p w:rsidR="00B05D66" w:rsidRDefault="00B05D66">
      <w:pPr>
        <w:pStyle w:val="normal0"/>
        <w:spacing w:line="360" w:lineRule="auto"/>
        <w:jc w:val="both"/>
        <w:rPr>
          <w:rFonts w:ascii="Times New Roman" w:eastAsia="Times New Roman" w:hAnsi="Times New Roman" w:cs="Times New Roman"/>
          <w:color w:val="222222"/>
          <w:sz w:val="24"/>
          <w:szCs w:val="24"/>
          <w:highlight w:val="white"/>
        </w:rPr>
      </w:pPr>
    </w:p>
    <w:p w:rsidR="00B05D66" w:rsidRDefault="00D24C9D">
      <w:pPr>
        <w:pStyle w:val="normal0"/>
        <w:numPr>
          <w:ilvl w:val="0"/>
          <w:numId w:val="1"/>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u w:val="single"/>
        </w:rPr>
        <w:t>Finding the area of triangle</w:t>
      </w:r>
      <w:r>
        <w:rPr>
          <w:rFonts w:ascii="Times New Roman" w:eastAsia="Times New Roman" w:hAnsi="Times New Roman" w:cs="Times New Roman"/>
          <w:color w:val="222222"/>
          <w:sz w:val="24"/>
          <w:szCs w:val="24"/>
          <w:highlight w:val="white"/>
        </w:rPr>
        <w:t>: The final step is to find the area of triangle. This area o</w:t>
      </w:r>
      <w:r>
        <w:rPr>
          <w:rFonts w:ascii="Times New Roman" w:eastAsia="Times New Roman" w:hAnsi="Times New Roman" w:cs="Times New Roman"/>
          <w:color w:val="222222"/>
          <w:sz w:val="24"/>
          <w:szCs w:val="24"/>
          <w:highlight w:val="white"/>
        </w:rPr>
        <w:t>f triangle is then compared with a predetermined value to find if the eye is glaucomatous or non-glaucomatous.</w:t>
      </w:r>
    </w:p>
    <w:p w:rsidR="00B05D66" w:rsidRDefault="00B05D66">
      <w:pPr>
        <w:pStyle w:val="normal0"/>
        <w:spacing w:line="360" w:lineRule="auto"/>
        <w:jc w:val="both"/>
        <w:rPr>
          <w:rFonts w:ascii="Times New Roman" w:eastAsia="Times New Roman" w:hAnsi="Times New Roman" w:cs="Times New Roman"/>
          <w:color w:val="222222"/>
          <w:sz w:val="24"/>
          <w:szCs w:val="24"/>
          <w:highlight w:val="white"/>
        </w:rPr>
      </w:pPr>
    </w:p>
    <w:p w:rsidR="00B05D66" w:rsidRDefault="00B05D66">
      <w:pPr>
        <w:pStyle w:val="normal0"/>
        <w:spacing w:line="360" w:lineRule="auto"/>
        <w:jc w:val="both"/>
        <w:rPr>
          <w:rFonts w:ascii="Times New Roman" w:eastAsia="Times New Roman" w:hAnsi="Times New Roman" w:cs="Times New Roman"/>
          <w:color w:val="222222"/>
          <w:sz w:val="24"/>
          <w:szCs w:val="24"/>
          <w:highlight w:val="white"/>
        </w:rPr>
      </w:pPr>
    </w:p>
    <w:p w:rsidR="00B05D66" w:rsidRDefault="00B05D66">
      <w:pPr>
        <w:pStyle w:val="normal0"/>
        <w:spacing w:line="360" w:lineRule="auto"/>
        <w:jc w:val="both"/>
        <w:rPr>
          <w:rFonts w:ascii="Times New Roman" w:eastAsia="Times New Roman" w:hAnsi="Times New Roman" w:cs="Times New Roman"/>
          <w:b/>
          <w:color w:val="222222"/>
          <w:sz w:val="24"/>
          <w:szCs w:val="24"/>
          <w:highlight w:val="white"/>
        </w:rPr>
      </w:pPr>
    </w:p>
    <w:p w:rsidR="00B05D66" w:rsidRDefault="00B05D66">
      <w:pPr>
        <w:pStyle w:val="normal0"/>
        <w:spacing w:line="360" w:lineRule="auto"/>
        <w:jc w:val="both"/>
        <w:rPr>
          <w:rFonts w:ascii="Times New Roman" w:eastAsia="Times New Roman" w:hAnsi="Times New Roman" w:cs="Times New Roman"/>
          <w:b/>
          <w:sz w:val="32"/>
          <w:szCs w:val="32"/>
        </w:rPr>
      </w:pPr>
    </w:p>
    <w:p w:rsidR="00D24C9D" w:rsidRDefault="00D24C9D">
      <w:pPr>
        <w:pStyle w:val="normal0"/>
        <w:spacing w:line="360" w:lineRule="auto"/>
        <w:jc w:val="both"/>
        <w:rPr>
          <w:rFonts w:ascii="Times New Roman" w:eastAsia="Times New Roman" w:hAnsi="Times New Roman" w:cs="Times New Roman"/>
          <w:b/>
          <w:sz w:val="32"/>
          <w:szCs w:val="32"/>
        </w:rPr>
      </w:pPr>
    </w:p>
    <w:p w:rsidR="00D24C9D" w:rsidRDefault="00D24C9D">
      <w:pPr>
        <w:pStyle w:val="normal0"/>
        <w:spacing w:line="360" w:lineRule="auto"/>
        <w:jc w:val="both"/>
        <w:rPr>
          <w:rFonts w:ascii="Times New Roman" w:eastAsia="Times New Roman" w:hAnsi="Times New Roman" w:cs="Times New Roman"/>
          <w:b/>
          <w:sz w:val="32"/>
          <w:szCs w:val="32"/>
        </w:rPr>
      </w:pPr>
    </w:p>
    <w:p w:rsidR="00B05D66" w:rsidRDefault="00D24C9D">
      <w:pPr>
        <w:pStyle w:val="normal0"/>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1.3 Implementation</w:t>
      </w:r>
    </w:p>
    <w:p w:rsidR="00B05D66" w:rsidRDefault="00D24C9D">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several possible ways of going about the detection of glaucoma. A number of factors can be diagnosed to pre-empt</w:t>
      </w:r>
      <w:r>
        <w:rPr>
          <w:rFonts w:ascii="Times New Roman" w:eastAsia="Times New Roman" w:hAnsi="Times New Roman" w:cs="Times New Roman"/>
          <w:sz w:val="24"/>
          <w:szCs w:val="24"/>
        </w:rPr>
        <w:t xml:space="preserve"> the shortcomings of the disease. Based on the part of the eye under observation, the treatment of glaucoma can be broadly classified as below: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05D66">
        <w:tc>
          <w:tcPr>
            <w:tcW w:w="4680" w:type="dxa"/>
            <w:shd w:val="clear" w:color="auto" w:fill="auto"/>
            <w:tcMar>
              <w:top w:w="100" w:type="dxa"/>
              <w:left w:w="100" w:type="dxa"/>
              <w:bottom w:w="100" w:type="dxa"/>
              <w:right w:w="100" w:type="dxa"/>
            </w:tcMar>
          </w:tcPr>
          <w:p w:rsidR="00B05D66" w:rsidRDefault="00D24C9D">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Examining </w:t>
            </w:r>
          </w:p>
        </w:tc>
        <w:tc>
          <w:tcPr>
            <w:tcW w:w="4680" w:type="dxa"/>
            <w:shd w:val="clear" w:color="auto" w:fill="auto"/>
            <w:tcMar>
              <w:top w:w="100" w:type="dxa"/>
              <w:left w:w="100" w:type="dxa"/>
              <w:bottom w:w="100" w:type="dxa"/>
              <w:right w:w="100" w:type="dxa"/>
            </w:tcMar>
          </w:tcPr>
          <w:p w:rsidR="00B05D66" w:rsidRDefault="00D24C9D">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Test</w:t>
            </w:r>
          </w:p>
        </w:tc>
      </w:tr>
      <w:tr w:rsidR="00B05D66">
        <w:tc>
          <w:tcPr>
            <w:tcW w:w="4680" w:type="dxa"/>
            <w:shd w:val="clear" w:color="auto" w:fill="auto"/>
            <w:tcMar>
              <w:top w:w="100" w:type="dxa"/>
              <w:left w:w="100" w:type="dxa"/>
              <w:bottom w:w="100" w:type="dxa"/>
              <w:right w:w="100" w:type="dxa"/>
            </w:tcMar>
          </w:tcPr>
          <w:p w:rsidR="00B05D66" w:rsidRDefault="00D24C9D">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inner eye pressure</w:t>
            </w:r>
          </w:p>
        </w:tc>
        <w:tc>
          <w:tcPr>
            <w:tcW w:w="4680" w:type="dxa"/>
            <w:shd w:val="clear" w:color="auto" w:fill="auto"/>
            <w:tcMar>
              <w:top w:w="100" w:type="dxa"/>
              <w:left w:w="100" w:type="dxa"/>
              <w:bottom w:w="100" w:type="dxa"/>
              <w:right w:w="100" w:type="dxa"/>
            </w:tcMar>
          </w:tcPr>
          <w:p w:rsidR="00B05D66" w:rsidRDefault="00D24C9D">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Tonometry</w:t>
            </w:r>
          </w:p>
        </w:tc>
      </w:tr>
      <w:tr w:rsidR="00B05D66">
        <w:tc>
          <w:tcPr>
            <w:tcW w:w="4680" w:type="dxa"/>
            <w:shd w:val="clear" w:color="auto" w:fill="auto"/>
            <w:tcMar>
              <w:top w:w="100" w:type="dxa"/>
              <w:left w:w="100" w:type="dxa"/>
              <w:bottom w:w="100" w:type="dxa"/>
              <w:right w:w="100" w:type="dxa"/>
            </w:tcMar>
          </w:tcPr>
          <w:p w:rsidR="00B05D66" w:rsidRDefault="00D24C9D">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Shape and color of the optic nerve</w:t>
            </w:r>
          </w:p>
        </w:tc>
        <w:tc>
          <w:tcPr>
            <w:tcW w:w="4680" w:type="dxa"/>
            <w:shd w:val="clear" w:color="auto" w:fill="auto"/>
            <w:tcMar>
              <w:top w:w="100" w:type="dxa"/>
              <w:left w:w="100" w:type="dxa"/>
              <w:bottom w:w="100" w:type="dxa"/>
              <w:right w:w="100" w:type="dxa"/>
            </w:tcMar>
          </w:tcPr>
          <w:p w:rsidR="00B05D66" w:rsidRDefault="00D24C9D">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Ophthalmoscopy</w:t>
            </w:r>
          </w:p>
        </w:tc>
      </w:tr>
      <w:tr w:rsidR="00B05D66">
        <w:tc>
          <w:tcPr>
            <w:tcW w:w="4680" w:type="dxa"/>
            <w:shd w:val="clear" w:color="auto" w:fill="auto"/>
            <w:tcMar>
              <w:top w:w="100" w:type="dxa"/>
              <w:left w:w="100" w:type="dxa"/>
              <w:bottom w:w="100" w:type="dxa"/>
              <w:right w:w="100" w:type="dxa"/>
            </w:tcMar>
          </w:tcPr>
          <w:p w:rsidR="00B05D66" w:rsidRDefault="00D24C9D">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field of vision</w:t>
            </w:r>
          </w:p>
        </w:tc>
        <w:tc>
          <w:tcPr>
            <w:tcW w:w="4680" w:type="dxa"/>
            <w:shd w:val="clear" w:color="auto" w:fill="auto"/>
            <w:tcMar>
              <w:top w:w="100" w:type="dxa"/>
              <w:left w:w="100" w:type="dxa"/>
              <w:bottom w:w="100" w:type="dxa"/>
              <w:right w:w="100" w:type="dxa"/>
            </w:tcMar>
          </w:tcPr>
          <w:p w:rsidR="00B05D66" w:rsidRDefault="00D24C9D">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Perimetry</w:t>
            </w:r>
          </w:p>
        </w:tc>
      </w:tr>
      <w:tr w:rsidR="00B05D66">
        <w:tc>
          <w:tcPr>
            <w:tcW w:w="4680" w:type="dxa"/>
            <w:shd w:val="clear" w:color="auto" w:fill="auto"/>
            <w:tcMar>
              <w:top w:w="100" w:type="dxa"/>
              <w:left w:w="100" w:type="dxa"/>
              <w:bottom w:w="100" w:type="dxa"/>
              <w:right w:w="100" w:type="dxa"/>
            </w:tcMar>
          </w:tcPr>
          <w:p w:rsidR="00B05D66" w:rsidRDefault="00D24C9D">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Angle in the eye where the iris meets the cornea</w:t>
            </w:r>
          </w:p>
        </w:tc>
        <w:tc>
          <w:tcPr>
            <w:tcW w:w="4680" w:type="dxa"/>
            <w:shd w:val="clear" w:color="auto" w:fill="auto"/>
            <w:tcMar>
              <w:top w:w="100" w:type="dxa"/>
              <w:left w:w="100" w:type="dxa"/>
              <w:bottom w:w="100" w:type="dxa"/>
              <w:right w:w="100" w:type="dxa"/>
            </w:tcMar>
          </w:tcPr>
          <w:p w:rsidR="00B05D66" w:rsidRDefault="00D24C9D">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Gonioscopy</w:t>
            </w:r>
          </w:p>
        </w:tc>
      </w:tr>
      <w:tr w:rsidR="00B05D66">
        <w:tc>
          <w:tcPr>
            <w:tcW w:w="4680" w:type="dxa"/>
            <w:shd w:val="clear" w:color="auto" w:fill="auto"/>
            <w:tcMar>
              <w:top w:w="100" w:type="dxa"/>
              <w:left w:w="100" w:type="dxa"/>
              <w:bottom w:w="100" w:type="dxa"/>
              <w:right w:w="100" w:type="dxa"/>
            </w:tcMar>
          </w:tcPr>
          <w:p w:rsidR="00B05D66" w:rsidRDefault="00D24C9D">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Thickness of the cornea</w:t>
            </w:r>
          </w:p>
        </w:tc>
        <w:tc>
          <w:tcPr>
            <w:tcW w:w="4680" w:type="dxa"/>
            <w:shd w:val="clear" w:color="auto" w:fill="auto"/>
            <w:tcMar>
              <w:top w:w="100" w:type="dxa"/>
              <w:left w:w="100" w:type="dxa"/>
              <w:bottom w:w="100" w:type="dxa"/>
              <w:right w:w="100" w:type="dxa"/>
            </w:tcMar>
          </w:tcPr>
          <w:p w:rsidR="00B05D66" w:rsidRDefault="00D24C9D">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Pachymetry</w:t>
            </w:r>
          </w:p>
        </w:tc>
      </w:tr>
    </w:tbl>
    <w:p w:rsidR="00B05D66" w:rsidRDefault="00D24C9D">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05D66" w:rsidRDefault="00D24C9D">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these aforementioned tests are physical tests. However, the same concept behind these tests can be applied to algorithm which can back the doctor’s diagnosis.</w:t>
      </w:r>
    </w:p>
    <w:p w:rsidR="00B05D66" w:rsidRDefault="00D24C9D">
      <w:pPr>
        <w:pStyle w:val="normal0"/>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Pre-processing</w:t>
      </w:r>
      <w:r>
        <w:rPr>
          <w:rFonts w:ascii="Times New Roman" w:eastAsia="Times New Roman" w:hAnsi="Times New Roman" w:cs="Times New Roman"/>
          <w:sz w:val="24"/>
          <w:szCs w:val="24"/>
        </w:rPr>
        <w:t xml:space="preserve"> :- Once the High Resolution Fundus image is obtained, it needs to processed be</w:t>
      </w:r>
      <w:r>
        <w:rPr>
          <w:rFonts w:ascii="Times New Roman" w:eastAsia="Times New Roman" w:hAnsi="Times New Roman" w:cs="Times New Roman"/>
          <w:sz w:val="24"/>
          <w:szCs w:val="24"/>
        </w:rPr>
        <w:t>fore it can be worked on by the algorithm. This pre-processing includes tasks like converting the image to a black and white image. This step is necessary as it converts the color image to a grayscale image which is a vector of 1’s and 0’s that make it eas</w:t>
      </w:r>
      <w:r>
        <w:rPr>
          <w:rFonts w:ascii="Times New Roman" w:eastAsia="Times New Roman" w:hAnsi="Times New Roman" w:cs="Times New Roman"/>
          <w:sz w:val="24"/>
          <w:szCs w:val="24"/>
        </w:rPr>
        <w:t>y for the algorithm to operate on. It is also essential to select a standard size for all images so that the masks used ahead are applicable appropriately. The functions used in this part are: imread :- It reads the image mentioned into a vector.</w:t>
      </w:r>
    </w:p>
    <w:p w:rsidR="00B05D66" w:rsidRDefault="00D24C9D">
      <w:pPr>
        <w:pStyle w:val="norm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nd</w:t>
      </w:r>
      <w:r>
        <w:rPr>
          <w:rFonts w:ascii="Times New Roman" w:eastAsia="Times New Roman" w:hAnsi="Times New Roman" w:cs="Times New Roman"/>
          <w:sz w:val="24"/>
          <w:szCs w:val="24"/>
        </w:rPr>
        <w:t>ims :- Returns the number of dimensions of an array.</w:t>
      </w:r>
    </w:p>
    <w:p w:rsidR="00B05D66" w:rsidRDefault="00D24C9D">
      <w:pPr>
        <w:pStyle w:val="normal0"/>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resize :- Resizes the vector to the required numbers of rows and columns.</w:t>
      </w:r>
    </w:p>
    <w:p w:rsidR="00B05D66" w:rsidRDefault="00D24C9D">
      <w:pPr>
        <w:pStyle w:val="normal0"/>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Initial (Primary) Segmentation</w:t>
      </w:r>
      <w:r>
        <w:rPr>
          <w:rFonts w:ascii="Times New Roman" w:eastAsia="Times New Roman" w:hAnsi="Times New Roman" w:cs="Times New Roman"/>
          <w:sz w:val="24"/>
          <w:szCs w:val="24"/>
        </w:rPr>
        <w:t xml:space="preserve"> :- This part runs the segmentation algorithm to single out the required part of the HRF imag</w:t>
      </w:r>
      <w:r>
        <w:rPr>
          <w:rFonts w:ascii="Times New Roman" w:eastAsia="Times New Roman" w:hAnsi="Times New Roman" w:cs="Times New Roman"/>
          <w:sz w:val="24"/>
          <w:szCs w:val="24"/>
        </w:rPr>
        <w:t>e. HRF images consist of the macula (the centre of the image) and the optic disk is located towards the nose. We are more interested in the optic disk hence we zone out the rest of the image. Functions used are:(i)zeros:- It is used to create an array of z</w:t>
      </w:r>
      <w:r>
        <w:rPr>
          <w:rFonts w:ascii="Times New Roman" w:eastAsia="Times New Roman" w:hAnsi="Times New Roman" w:cs="Times New Roman"/>
          <w:sz w:val="24"/>
          <w:szCs w:val="24"/>
        </w:rPr>
        <w:t>ero (ii) activecontour :- Runs active segmentation (contouring)</w:t>
      </w:r>
    </w:p>
    <w:p w:rsidR="00B05D66" w:rsidRDefault="00D24C9D">
      <w:pPr>
        <w:pStyle w:val="norm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lastRenderedPageBreak/>
        <w:drawing>
          <wp:inline distT="114300" distB="114300" distL="114300" distR="114300" wp14:anchorId="4AC4646D" wp14:editId="6B4D7A4B">
            <wp:extent cx="4772025" cy="38671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772025" cy="3867150"/>
                    </a:xfrm>
                    <a:prstGeom prst="rect">
                      <a:avLst/>
                    </a:prstGeom>
                    <a:ln/>
                  </pic:spPr>
                </pic:pic>
              </a:graphicData>
            </a:graphic>
          </wp:inline>
        </w:drawing>
      </w:r>
    </w:p>
    <w:p w:rsidR="00B05D66" w:rsidRDefault="00D24C9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Fig.2 Pre-processing and Primary Segmentation</w:t>
      </w:r>
    </w:p>
    <w:p w:rsidR="00B05D66" w:rsidRDefault="00D24C9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32"/>
          <w:szCs w:val="32"/>
          <w:lang w:val="en-US"/>
        </w:rPr>
        <w:drawing>
          <wp:inline distT="114300" distB="114300" distL="114300" distR="114300" wp14:anchorId="16598124" wp14:editId="02BBF928">
            <wp:extent cx="4324350" cy="33051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324350" cy="3305175"/>
                    </a:xfrm>
                    <a:prstGeom prst="rect">
                      <a:avLst/>
                    </a:prstGeom>
                    <a:ln/>
                  </pic:spPr>
                </pic:pic>
              </a:graphicData>
            </a:graphic>
          </wp:inline>
        </w:drawing>
      </w:r>
    </w:p>
    <w:p w:rsidR="00B05D66" w:rsidRDefault="00D24C9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                        </w:t>
      </w:r>
      <w:r>
        <w:rPr>
          <w:rFonts w:ascii="Times New Roman" w:eastAsia="Times New Roman" w:hAnsi="Times New Roman" w:cs="Times New Roman"/>
          <w:sz w:val="24"/>
          <w:szCs w:val="24"/>
        </w:rPr>
        <w:t>Fig.3 Image after primary segmentation with detected ROI</w:t>
      </w:r>
    </w:p>
    <w:p w:rsidR="00B05D66" w:rsidRDefault="00B05D66">
      <w:pPr>
        <w:pStyle w:val="normal0"/>
        <w:spacing w:line="360" w:lineRule="auto"/>
        <w:jc w:val="both"/>
        <w:rPr>
          <w:rFonts w:ascii="Times New Roman" w:eastAsia="Times New Roman" w:hAnsi="Times New Roman" w:cs="Times New Roman"/>
          <w:sz w:val="24"/>
          <w:szCs w:val="24"/>
        </w:rPr>
      </w:pPr>
    </w:p>
    <w:p w:rsidR="00B05D66" w:rsidRDefault="00D24C9D">
      <w:pPr>
        <w:pStyle w:val="normal0"/>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Secondary Segmentation</w:t>
      </w:r>
      <w:r>
        <w:rPr>
          <w:rFonts w:ascii="Times New Roman" w:eastAsia="Times New Roman" w:hAnsi="Times New Roman" w:cs="Times New Roman"/>
          <w:sz w:val="24"/>
          <w:szCs w:val="24"/>
        </w:rPr>
        <w:t xml:space="preserve"> :- The segmented image is now further made smaller by selecting the part of the scan that we are most interested in. This is called the Region Of Interest (ROI). It is obtained by using a function called ‘regionprops’ that returns a region with its specif</w:t>
      </w:r>
      <w:r>
        <w:rPr>
          <w:rFonts w:ascii="Times New Roman" w:eastAsia="Times New Roman" w:hAnsi="Times New Roman" w:cs="Times New Roman"/>
          <w:sz w:val="24"/>
          <w:szCs w:val="24"/>
        </w:rPr>
        <w:t>ic required properties. Now that we have the Region Of Interest (ROI), we can further process this image to segregate the blood vessels and nerve fibers out, to obtain the pure form of the optic disk. This is necessary to calculate the area of the sector f</w:t>
      </w:r>
      <w:r>
        <w:rPr>
          <w:rFonts w:ascii="Times New Roman" w:eastAsia="Times New Roman" w:hAnsi="Times New Roman" w:cs="Times New Roman"/>
          <w:sz w:val="24"/>
          <w:szCs w:val="24"/>
        </w:rPr>
        <w:t>ormed and hence determine whether it is a glaucomatous eye or not. The contour image needs to be reformatted so as to make it a pure black and white image. The necessary changes are also reflected back on the original grayscale image for showing the change</w:t>
      </w:r>
      <w:r>
        <w:rPr>
          <w:rFonts w:ascii="Times New Roman" w:eastAsia="Times New Roman" w:hAnsi="Times New Roman" w:cs="Times New Roman"/>
          <w:sz w:val="24"/>
          <w:szCs w:val="24"/>
        </w:rPr>
        <w:t xml:space="preserve">s.  </w:t>
      </w:r>
    </w:p>
    <w:p w:rsidR="00B05D66" w:rsidRDefault="00D24C9D">
      <w:pPr>
        <w:pStyle w:val="norm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114300" distB="114300" distL="114300" distR="114300" wp14:anchorId="0052140E" wp14:editId="67D80A1E">
            <wp:extent cx="4676775" cy="378142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676775" cy="3781425"/>
                    </a:xfrm>
                    <a:prstGeom prst="rect">
                      <a:avLst/>
                    </a:prstGeom>
                    <a:ln/>
                  </pic:spPr>
                </pic:pic>
              </a:graphicData>
            </a:graphic>
          </wp:inline>
        </w:drawing>
      </w:r>
    </w:p>
    <w:p w:rsidR="00B05D66" w:rsidRDefault="00D24C9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Fig.4 Secondary Segmentation</w:t>
      </w:r>
    </w:p>
    <w:p w:rsidR="00B05D66" w:rsidRDefault="00B05D66">
      <w:pPr>
        <w:pStyle w:val="normal0"/>
        <w:spacing w:line="360" w:lineRule="auto"/>
        <w:jc w:val="both"/>
        <w:rPr>
          <w:rFonts w:ascii="Times New Roman" w:eastAsia="Times New Roman" w:hAnsi="Times New Roman" w:cs="Times New Roman"/>
          <w:sz w:val="24"/>
          <w:szCs w:val="24"/>
        </w:rPr>
      </w:pPr>
    </w:p>
    <w:p w:rsidR="00B05D66" w:rsidRDefault="00D24C9D">
      <w:pPr>
        <w:pStyle w:val="normal0"/>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Tracing the triangle</w:t>
      </w:r>
      <w:r>
        <w:rPr>
          <w:rFonts w:ascii="Times New Roman" w:eastAsia="Times New Roman" w:hAnsi="Times New Roman" w:cs="Times New Roman"/>
          <w:sz w:val="24"/>
          <w:szCs w:val="24"/>
        </w:rPr>
        <w:t xml:space="preserve"> :- The previous step results in a black and white image that highlights the ROI without the blood vessels and nerve fibers. This helps us find the area of the optic disk. This triangle is to be trac</w:t>
      </w:r>
      <w:r>
        <w:rPr>
          <w:rFonts w:ascii="Times New Roman" w:eastAsia="Times New Roman" w:hAnsi="Times New Roman" w:cs="Times New Roman"/>
          <w:sz w:val="24"/>
          <w:szCs w:val="24"/>
        </w:rPr>
        <w:t>ed by the doctor that covers the optic disk as much as possible. This triangle is now isolated and marked only by its edges. This is done using the following functions :-</w:t>
      </w:r>
    </w:p>
    <w:p w:rsidR="00B05D66" w:rsidRDefault="00D24C9D">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(i) roipoly :- Enables the user to mark points the required polygon (triangle)</w:t>
      </w:r>
    </w:p>
    <w:p w:rsidR="00B05D66" w:rsidRDefault="00D24C9D">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(ii) edge :- Highlights only the edges of the figure</w:t>
      </w:r>
    </w:p>
    <w:p w:rsidR="00B05D66" w:rsidRDefault="00D24C9D">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(iii) find :- Returns the indices of non zero elements in an array.</w:t>
      </w:r>
    </w:p>
    <w:p w:rsidR="00B05D66" w:rsidRDefault="00D24C9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609181A" wp14:editId="05EE8D04">
            <wp:extent cx="2700338" cy="2056411"/>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700338" cy="2056411"/>
                    </a:xfrm>
                    <a:prstGeom prst="rect">
                      <a:avLst/>
                    </a:prstGeom>
                    <a:ln/>
                  </pic:spPr>
                </pic:pic>
              </a:graphicData>
            </a:graphic>
          </wp:inline>
        </w:drawing>
      </w:r>
    </w:p>
    <w:p w:rsidR="00B05D66" w:rsidRDefault="00D24C9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Fig.5 Traced Triangle</w:t>
      </w:r>
    </w:p>
    <w:p w:rsidR="00D24C9D" w:rsidRDefault="00D24C9D">
      <w:pPr>
        <w:pStyle w:val="normal0"/>
        <w:spacing w:line="360" w:lineRule="auto"/>
        <w:jc w:val="center"/>
        <w:rPr>
          <w:rFonts w:ascii="Times New Roman" w:eastAsia="Times New Roman" w:hAnsi="Times New Roman" w:cs="Times New Roman"/>
          <w:sz w:val="24"/>
          <w:szCs w:val="24"/>
        </w:rPr>
      </w:pPr>
    </w:p>
    <w:p w:rsidR="00B05D66" w:rsidRDefault="00D24C9D">
      <w:pPr>
        <w:pStyle w:val="normal0"/>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Computations</w:t>
      </w:r>
      <w:r>
        <w:rPr>
          <w:rFonts w:ascii="Times New Roman" w:eastAsia="Times New Roman" w:hAnsi="Times New Roman" w:cs="Times New Roman"/>
          <w:sz w:val="24"/>
          <w:szCs w:val="24"/>
        </w:rPr>
        <w:t xml:space="preserve"> :- Using the ‘area’ function, the area of this triangle is calculated </w:t>
      </w:r>
      <w:r>
        <w:rPr>
          <w:rFonts w:ascii="Times New Roman" w:eastAsia="Times New Roman" w:hAnsi="Times New Roman" w:cs="Times New Roman"/>
          <w:sz w:val="24"/>
          <w:szCs w:val="24"/>
        </w:rPr>
        <w:t>with relative ease and compared with the standard value. Now, how this works is, if the intraocular pressure is very high, the optic disk becomes smaller which causes glaucoma in the long run. As a result of this, the inscribed triangle of ours that actual</w:t>
      </w:r>
      <w:r>
        <w:rPr>
          <w:rFonts w:ascii="Times New Roman" w:eastAsia="Times New Roman" w:hAnsi="Times New Roman" w:cs="Times New Roman"/>
          <w:sz w:val="24"/>
          <w:szCs w:val="24"/>
        </w:rPr>
        <w:t>ly covers the optical disk part also gets smaller and the area gets smaller. In short, the intraocular pressure directly affects the area of the triangle. This is how we can detect glaucoma from an HRF.</w:t>
      </w:r>
    </w:p>
    <w:p w:rsidR="00B05D66" w:rsidRDefault="00D24C9D">
      <w:pPr>
        <w:pStyle w:val="norm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           </w:t>
      </w:r>
      <w:r>
        <w:rPr>
          <w:rFonts w:ascii="Times New Roman" w:eastAsia="Times New Roman" w:hAnsi="Times New Roman" w:cs="Times New Roman"/>
          <w:b/>
          <w:noProof/>
          <w:sz w:val="32"/>
          <w:szCs w:val="32"/>
          <w:lang w:val="en-US"/>
        </w:rPr>
        <w:drawing>
          <wp:inline distT="114300" distB="114300" distL="114300" distR="114300" wp14:anchorId="2BA497B0" wp14:editId="645C0E7B">
            <wp:extent cx="2495591" cy="192656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495591" cy="1926563"/>
                    </a:xfrm>
                    <a:prstGeom prst="rect">
                      <a:avLst/>
                    </a:prstGeom>
                    <a:ln/>
                  </pic:spPr>
                </pic:pic>
              </a:graphicData>
            </a:graphic>
          </wp:inline>
        </w:drawing>
      </w:r>
    </w:p>
    <w:p w:rsidR="00B05D66" w:rsidRDefault="00D24C9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Fig.6 Area Gradient</w:t>
      </w:r>
    </w:p>
    <w:p w:rsidR="00D24C9D" w:rsidRDefault="00D24C9D">
      <w:pPr>
        <w:pStyle w:val="normal0"/>
        <w:spacing w:line="360" w:lineRule="auto"/>
        <w:rPr>
          <w:rFonts w:ascii="Times New Roman" w:eastAsia="Times New Roman" w:hAnsi="Times New Roman" w:cs="Times New Roman"/>
          <w:b/>
          <w:sz w:val="32"/>
          <w:szCs w:val="32"/>
        </w:rPr>
      </w:pPr>
    </w:p>
    <w:p w:rsidR="00D24C9D" w:rsidRDefault="00D24C9D">
      <w:pPr>
        <w:pStyle w:val="normal0"/>
        <w:spacing w:line="360" w:lineRule="auto"/>
        <w:rPr>
          <w:rFonts w:ascii="Times New Roman" w:eastAsia="Times New Roman" w:hAnsi="Times New Roman" w:cs="Times New Roman"/>
          <w:b/>
          <w:sz w:val="32"/>
          <w:szCs w:val="32"/>
        </w:rPr>
      </w:pPr>
    </w:p>
    <w:p w:rsidR="00B05D66" w:rsidRDefault="00D24C9D">
      <w:pPr>
        <w:pStyle w:val="normal0"/>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1.4</w:t>
      </w:r>
      <w:r>
        <w:rPr>
          <w:rFonts w:ascii="Times New Roman" w:eastAsia="Times New Roman" w:hAnsi="Times New Roman" w:cs="Times New Roman"/>
          <w:b/>
          <w:sz w:val="32"/>
          <w:szCs w:val="32"/>
        </w:rPr>
        <w:t xml:space="preserve"> Result</w:t>
      </w:r>
    </w:p>
    <w:p w:rsidR="00B05D66" w:rsidRDefault="00D24C9D">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this project, we have successfully detected, upto a certain accuracy, the presence of glaucoma from a High Resolution Fundus (HDF) image. The area calculated from the triangle can be plotted as below as it is a 2-D array. This plot can be use</w:t>
      </w:r>
      <w:r>
        <w:rPr>
          <w:rFonts w:ascii="Times New Roman" w:eastAsia="Times New Roman" w:hAnsi="Times New Roman" w:cs="Times New Roman"/>
          <w:sz w:val="24"/>
          <w:szCs w:val="24"/>
        </w:rPr>
        <w:t>d to broadly generalize the detection of the disease. Using this approach, the doctor can confirm his diagnosis or correct it incase of misjudgement. This project also displays all the stages of the processing so that it is easy to identify any discrepancy</w:t>
      </w:r>
      <w:r>
        <w:rPr>
          <w:rFonts w:ascii="Times New Roman" w:eastAsia="Times New Roman" w:hAnsi="Times New Roman" w:cs="Times New Roman"/>
          <w:sz w:val="24"/>
          <w:szCs w:val="24"/>
        </w:rPr>
        <w:t xml:space="preserve"> in the process. The aforementioned code is applicable to both HRF i.e the left eye scan as well as the right eye scan. Hence, this process is more convenient and universal as nothing needs to be altered for another dataset. </w:t>
      </w:r>
    </w:p>
    <w:p w:rsidR="00B05D66" w:rsidRDefault="00B05D66">
      <w:pPr>
        <w:pStyle w:val="normal0"/>
        <w:spacing w:line="360" w:lineRule="auto"/>
        <w:jc w:val="both"/>
        <w:rPr>
          <w:rFonts w:ascii="Times New Roman" w:eastAsia="Times New Roman" w:hAnsi="Times New Roman" w:cs="Times New Roman"/>
          <w:sz w:val="24"/>
          <w:szCs w:val="24"/>
        </w:rPr>
      </w:pPr>
    </w:p>
    <w:p w:rsidR="00B05D66" w:rsidRDefault="00D24C9D">
      <w:pPr>
        <w:pStyle w:val="normal0"/>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1.5</w:t>
      </w:r>
      <w:r>
        <w:rPr>
          <w:rFonts w:ascii="Times New Roman" w:eastAsia="Times New Roman" w:hAnsi="Times New Roman" w:cs="Times New Roman"/>
          <w:b/>
          <w:sz w:val="32"/>
          <w:szCs w:val="32"/>
        </w:rPr>
        <w:t xml:space="preserve"> Conclusion</w:t>
      </w:r>
    </w:p>
    <w:p w:rsidR="00B05D66" w:rsidRDefault="00D24C9D">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Glaucoma detec</w:t>
      </w:r>
      <w:r>
        <w:rPr>
          <w:rFonts w:ascii="Times New Roman" w:eastAsia="Times New Roman" w:hAnsi="Times New Roman" w:cs="Times New Roman"/>
          <w:sz w:val="24"/>
          <w:szCs w:val="24"/>
        </w:rPr>
        <w:t>tion is an absolute must while glaucoma is in its early stages as it is best prevented and treated before it becomes irreversible and chronic. If it is not detected in time, it can lead to permanent blindness. The area gradient can be studied to analyze th</w:t>
      </w:r>
      <w:r>
        <w:rPr>
          <w:rFonts w:ascii="Times New Roman" w:eastAsia="Times New Roman" w:hAnsi="Times New Roman" w:cs="Times New Roman"/>
          <w:sz w:val="24"/>
          <w:szCs w:val="24"/>
        </w:rPr>
        <w:t xml:space="preserve">e onset of glaucoma, i.e if the size of the optical disk has increased. </w:t>
      </w:r>
    </w:p>
    <w:p w:rsidR="00B05D66" w:rsidRDefault="00D24C9D">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a sample of one of the many methods that can be used to analyze the HRF scans. Further improvements can be made on this code, so as to also predict the time of onset o</w:t>
      </w:r>
      <w:r>
        <w:rPr>
          <w:rFonts w:ascii="Times New Roman" w:eastAsia="Times New Roman" w:hAnsi="Times New Roman" w:cs="Times New Roman"/>
          <w:sz w:val="24"/>
          <w:szCs w:val="24"/>
        </w:rPr>
        <w:t xml:space="preserve">f glaucoma. It can also predict how much time it would take to cure glaucoma if it is detected in time. </w:t>
      </w:r>
    </w:p>
    <w:p w:rsidR="00B05D66" w:rsidRDefault="00D24C9D">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method achieves an average accuracy of 94% and has an average computational cost of 1.42 seconds. Other algorithms like the Hill Climbing </w:t>
      </w:r>
      <w:r>
        <w:rPr>
          <w:rFonts w:ascii="Times New Roman" w:eastAsia="Times New Roman" w:hAnsi="Times New Roman" w:cs="Times New Roman"/>
          <w:sz w:val="24"/>
          <w:szCs w:val="24"/>
        </w:rPr>
        <w:t>algorithm averages at 90% accuracy. If this accuracy average can be increased, this method can replace the traditional methods of glaucoma detection and can be used by doctors as the foremost method of diagnosis. This can not only reduce visit times, but a</w:t>
      </w:r>
      <w:r>
        <w:rPr>
          <w:rFonts w:ascii="Times New Roman" w:eastAsia="Times New Roman" w:hAnsi="Times New Roman" w:cs="Times New Roman"/>
          <w:sz w:val="24"/>
          <w:szCs w:val="24"/>
        </w:rPr>
        <w:t xml:space="preserve">lso drive down the costs of the procedure by avoiding expensive equipments needed otherwise. </w:t>
      </w:r>
    </w:p>
    <w:p w:rsidR="00B05D66" w:rsidRDefault="00B05D66">
      <w:pPr>
        <w:pStyle w:val="normal0"/>
        <w:spacing w:line="360" w:lineRule="auto"/>
        <w:jc w:val="both"/>
        <w:rPr>
          <w:rFonts w:ascii="Times New Roman" w:eastAsia="Times New Roman" w:hAnsi="Times New Roman" w:cs="Times New Roman"/>
          <w:sz w:val="24"/>
          <w:szCs w:val="24"/>
        </w:rPr>
      </w:pPr>
    </w:p>
    <w:p w:rsidR="00B05D66" w:rsidRDefault="00B05D66">
      <w:pPr>
        <w:pStyle w:val="normal0"/>
        <w:spacing w:line="360" w:lineRule="auto"/>
        <w:jc w:val="both"/>
        <w:rPr>
          <w:rFonts w:ascii="Times New Roman" w:eastAsia="Times New Roman" w:hAnsi="Times New Roman" w:cs="Times New Roman"/>
          <w:sz w:val="24"/>
          <w:szCs w:val="24"/>
        </w:rPr>
      </w:pPr>
    </w:p>
    <w:sectPr w:rsidR="00B05D66" w:rsidSect="00D24C9D">
      <w:headerReference w:type="default" r:id="rId13"/>
      <w:footerReference w:type="even" r:id="rId14"/>
      <w:footerReference w:type="default" r:id="rId15"/>
      <w:footerReference w:type="first" r:id="rId1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24C9D">
      <w:pPr>
        <w:spacing w:line="240" w:lineRule="auto"/>
      </w:pPr>
      <w:r>
        <w:separator/>
      </w:r>
    </w:p>
  </w:endnote>
  <w:endnote w:type="continuationSeparator" w:id="0">
    <w:p w:rsidR="00000000" w:rsidRDefault="00D24C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C9D" w:rsidRDefault="00D24C9D" w:rsidP="00447F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24C9D" w:rsidRDefault="00D24C9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C9D" w:rsidRDefault="00D24C9D" w:rsidP="00447F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05D66" w:rsidRDefault="00B05D66">
    <w:pPr>
      <w:pStyle w:val="normal0"/>
      <w:jc w:val="center"/>
    </w:pPr>
  </w:p>
  <w:p w:rsidR="00B05D66" w:rsidRDefault="00B05D66">
    <w:pPr>
      <w:pStyle w:val="normal0"/>
      <w:spacing w:line="360" w:lineRule="auto"/>
      <w:jc w:val="both"/>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D66" w:rsidRDefault="00B05D66">
    <w:pPr>
      <w:pStyle w:val="normal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24C9D">
      <w:pPr>
        <w:spacing w:line="240" w:lineRule="auto"/>
      </w:pPr>
      <w:r>
        <w:separator/>
      </w:r>
    </w:p>
  </w:footnote>
  <w:footnote w:type="continuationSeparator" w:id="0">
    <w:p w:rsidR="00000000" w:rsidRDefault="00D24C9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D66" w:rsidRDefault="00B05D66">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06DAD"/>
    <w:multiLevelType w:val="multilevel"/>
    <w:tmpl w:val="9FF617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D995183"/>
    <w:multiLevelType w:val="multilevel"/>
    <w:tmpl w:val="A6080F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05D66"/>
    <w:rsid w:val="00B05D66"/>
    <w:rsid w:val="00D24C9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24C9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4C9D"/>
    <w:rPr>
      <w:rFonts w:ascii="Lucida Grande" w:hAnsi="Lucida Grande"/>
      <w:sz w:val="18"/>
      <w:szCs w:val="18"/>
    </w:rPr>
  </w:style>
  <w:style w:type="paragraph" w:styleId="Footer">
    <w:name w:val="footer"/>
    <w:basedOn w:val="Normal"/>
    <w:link w:val="FooterChar"/>
    <w:uiPriority w:val="99"/>
    <w:unhideWhenUsed/>
    <w:rsid w:val="00D24C9D"/>
    <w:pPr>
      <w:tabs>
        <w:tab w:val="center" w:pos="4320"/>
        <w:tab w:val="right" w:pos="8640"/>
      </w:tabs>
      <w:spacing w:line="240" w:lineRule="auto"/>
    </w:pPr>
  </w:style>
  <w:style w:type="character" w:customStyle="1" w:styleId="FooterChar">
    <w:name w:val="Footer Char"/>
    <w:basedOn w:val="DefaultParagraphFont"/>
    <w:link w:val="Footer"/>
    <w:uiPriority w:val="99"/>
    <w:rsid w:val="00D24C9D"/>
  </w:style>
  <w:style w:type="character" w:styleId="PageNumber">
    <w:name w:val="page number"/>
    <w:basedOn w:val="DefaultParagraphFont"/>
    <w:uiPriority w:val="99"/>
    <w:semiHidden/>
    <w:unhideWhenUsed/>
    <w:rsid w:val="00D24C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24C9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4C9D"/>
    <w:rPr>
      <w:rFonts w:ascii="Lucida Grande" w:hAnsi="Lucida Grande"/>
      <w:sz w:val="18"/>
      <w:szCs w:val="18"/>
    </w:rPr>
  </w:style>
  <w:style w:type="paragraph" w:styleId="Footer">
    <w:name w:val="footer"/>
    <w:basedOn w:val="Normal"/>
    <w:link w:val="FooterChar"/>
    <w:uiPriority w:val="99"/>
    <w:unhideWhenUsed/>
    <w:rsid w:val="00D24C9D"/>
    <w:pPr>
      <w:tabs>
        <w:tab w:val="center" w:pos="4320"/>
        <w:tab w:val="right" w:pos="8640"/>
      </w:tabs>
      <w:spacing w:line="240" w:lineRule="auto"/>
    </w:pPr>
  </w:style>
  <w:style w:type="character" w:customStyle="1" w:styleId="FooterChar">
    <w:name w:val="Footer Char"/>
    <w:basedOn w:val="DefaultParagraphFont"/>
    <w:link w:val="Footer"/>
    <w:uiPriority w:val="99"/>
    <w:rsid w:val="00D24C9D"/>
  </w:style>
  <w:style w:type="character" w:styleId="PageNumber">
    <w:name w:val="page number"/>
    <w:basedOn w:val="DefaultParagraphFont"/>
    <w:uiPriority w:val="99"/>
    <w:semiHidden/>
    <w:unhideWhenUsed/>
    <w:rsid w:val="00D24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1494</Words>
  <Characters>8520</Characters>
  <Application>Microsoft Macintosh Word</Application>
  <DocSecurity>4</DocSecurity>
  <Lines>71</Lines>
  <Paragraphs>19</Paragraphs>
  <ScaleCrop>false</ScaleCrop>
  <Company/>
  <LinksUpToDate>false</LinksUpToDate>
  <CharactersWithSpaces>9995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Bhavin Shah</cp:lastModifiedBy>
  <cp:revision>2</cp:revision>
  <dcterms:created xsi:type="dcterms:W3CDTF">2018-04-25T15:12:00Z</dcterms:created>
  <dcterms:modified xsi:type="dcterms:W3CDTF">2018-04-25T15:12:00Z</dcterms:modified>
</cp:coreProperties>
</file>