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ImageHost 全新项目技术栈选型文档</w:t>
      </w:r>
    </w:p>
    <w:p>
      <w:r>
        <w:t>文档编号：IH-TS-001</w:t>
      </w:r>
    </w:p>
    <w:p>
      <w:r>
        <w:t>版本：1.0</w:t>
      </w:r>
    </w:p>
    <w:p>
      <w:r>
        <w:t>决策日期与资料核查日期：2026-10-03</w:t>
      </w:r>
    </w:p>
    <w:p>
      <w:r>
        <w:t>适用对象：个人开发与使用的 Windows macOS Android iOS 图片工具</w:t>
      </w:r>
    </w:p>
    <w:p>
      <w:r>
        <w:t>需求输入：</w:t>
      </w:r>
      <w:hyperlink r:id="rId28">
        <w:r>
          <w:rPr>
            <w:rStyle w:val="Hyperlink"/>
          </w:rPr>
          <w:t>需求分析文档</w:t>
        </w:r>
      </w:hyperlink>
      <w:r>
        <w:t>、</w:t>
      </w:r>
      <w:hyperlink r:id="rId29">
        <w:r>
          <w:rPr>
            <w:rStyle w:val="Hyperlink"/>
          </w:rPr>
          <w:t>单元测试设计文档</w:t>
        </w:r>
      </w:hyperlink>
      <w:r/>
    </w:p>
    <w:p>
      <w:r>
        <w:t>配套记录：</w:t>
      </w:r>
      <w:hyperlink r:id="rId30">
        <w:r>
          <w:rPr>
            <w:rStyle w:val="Hyperlink"/>
          </w:rPr>
          <w:t>技术选型审查报告</w:t>
        </w:r>
      </w:hyperlink>
      <w:r/>
    </w:p>
    <w:p>
      <w:pPr>
        <w:pStyle w:val="Heading1"/>
      </w:pPr>
      <w:r>
        <w:t>1 选型结论与状态</w:t>
      </w:r>
    </w:p>
    <w:p>
      <w:r>
        <w:t>本项目确定采用 Flutter stable 与配套 Dart SDK，共用四端界面和业务代码。核心组合为 Riverpod、go_router、Drift 与 SQLite、Dio、Dart image。永久图片保存在应用管理的文件目录，秘密保存在系统受保护存储；系统导出、资源与网络限制通过少量原生适配实现。首版没有应用服务端、云账户或云同步依赖。</w:t>
      </w:r>
    </w:p>
    <w:p>
      <w:r>
        <w:t>V2 可选个人元数据同步预选 Supabase 托管服务、PostgreSQL、Supabase Auth 与官方 supabase_flutter SDK。该选择不要求首版创建云资源、安装同步 SDK 或提前实现登录；原图和凭据不进入同步。</w:t>
      </w:r>
    </w:p>
    <w:p>
      <w:r>
        <w:t>技术及职责已经确定。精确 SDK 补丁号、依赖锁文件、实机性能参数和签名环境属于初始化与验证产物。本次没有初始化应用、安装开发工具或依赖、编写业务或测试代码、开通云资源、部署或发布；资料核查不表示四端编译或设备测试通过。</w:t>
      </w:r>
    </w:p>
    <w:p>
      <w:pPr>
        <w:pStyle w:val="Heading2"/>
      </w:pPr>
      <w:r>
        <w:t>1.1 最终技术栈总表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9"/>
        <w:gridCol w:w="2409"/>
        <w:gridCol w:w="3566"/>
        <w:gridCol w:w="1542"/>
        <w:gridCol w:w="771"/>
      </w:tblGrid>
      <w:tr>
        <w:trPr>
          <w:tblHeader/>
        </w:trPr>
        <w:tc>
          <w:tcPr>
            <w:tcW w:type="dxa" w:w="134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0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3566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已选技术</w:t>
            </w:r>
          </w:p>
        </w:tc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维护类别</w:t>
            </w:r>
          </w:p>
        </w:tc>
        <w:tc>
          <w:tcPr>
            <w:tcW w:type="dxa" w:w="771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阶段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主框架与语言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stable 配套 Dart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与 Dart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组件与自适应界面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官方material_ui Material 3 核心widgets ThemeMode LayoutBuilder Semantics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状态与依赖注入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flutter_riverpod 稳定 API 无 Riverpod 代码生成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上游独立作者与社区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路由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go_router 不增加路由生成器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元数据与持久任务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Drift NativeDatabase sqlite3 捆绑 SQLite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Drift 上游与 SQLite 官方分别维护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永久文件与目录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dart:io path path_provider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SDK与 Dart Flutter 官方包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图片处理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 与 Dart isolate 工作单元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 上游作者 SDK isolate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图片预览与交互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图像解码 RawImage InteractiveViewer 自有裁剪控制器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SDK与应用自有代码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T-09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上传网络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Dio 独立 ProviderAdapter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CFUG 社区与应用自有代码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队列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自有状态机 调度器 尝试日志 Drift 持久化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应用自有代码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文件与照片导入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file_selector image_picker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文件导出与系统信息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Pigeon Platform Channels Android Kotlin Apple Swift Windows C++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与系统官方 API 应用自有桥接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密钥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flutter_secure_storage 平台安全存储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steenbakker 上游社区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分享与外链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share_plus url_launcher SDK Clipboard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FlutterCommunity Flutter 官方 SDK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内容摘要与稳定身份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crypto SHA-256 uuid v4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Dart 官方与 uuid 上游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文本规则与本地化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unorm_dart Unicode17 CaseFolding characters intl gen_l10n ARB 官方组件本地化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小型社区依赖与 Unicode Dart Flutter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模型与 JSON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Dart 不可变类 sealed class json_serializable json_annotation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SDK与 Google 官方包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备份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自有版本化 Manifest JSON archive ZIP64 流式文件接口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应用自有代码与 archive 上游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T-19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设置与诊断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Drift 设备设置 脱敏诊断记录 SDK 错误入口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应用自有代码与 SDK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生成与质量工具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build_runner drift_dev pigeon flutter_lints dart format analyze DevTools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Dart Flutter 官方与 Drift 上游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验证工具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flutter_test integration_test clock fake_async 手写依赖替身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SDK与 Dart 官方包 应用自有代码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开发与版本管理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VS Code Dart Flutter 扩展 Git 官方 SDK 固定版本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工具上游维护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AI 开发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 Dart Flutter MCP 官方 agent skills 项目 AGENTS 约定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Dart Flutter 官方与应用约定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构建与交付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CLI 各系统官方工具 手动签名与分发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Microsoft Google Apple 官方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T-25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可选个人云同步</w:t>
            </w:r>
          </w:p>
        </w:tc>
        <w:tc>
          <w:tcPr>
            <w:tcW w:type="dxa" w:w="3566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 PostgreSQL Auth supabase_flutter 本地变更日志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 PostgreSQL 官方与应用自有代码</w:t>
            </w:r>
          </w:p>
        </w:tc>
        <w:tc>
          <w:tcPr>
            <w:tcW w:type="dxa" w:w="771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</w:t>
            </w:r>
          </w:p>
        </w:tc>
      </w:tr>
    </w:tbl>
    <w:p>
      <w:r>
        <w:t>维护类别不是保证书。上游官方维护表示该项目自身的维护组织，不意味着所有项目属于 Google；道路图、下载量和近期发布也不能保证未来持续维护。[S01][S02]</w:t>
      </w:r>
    </w:p>
    <w:p>
      <w:pPr>
        <w:pStyle w:val="Heading1"/>
      </w:pPr>
      <w:r>
        <w:t>2 决策范围与评价方法</w:t>
      </w:r>
    </w:p>
    <w:p>
      <w:pPr>
        <w:pStyle w:val="Heading2"/>
      </w:pPr>
      <w:r>
        <w:t>2.1 必须满足的业务条件</w:t>
      </w:r>
    </w:p>
    <w:p>
      <w:r>
        <w:t>需求基线的 V1 有 90 条要求。四端均须完成本地导入、独立副本保管、整理检索、静态处理、结果保留导出、多账号多目标上传、任务恢复和备份恢复。本地核心不依赖应用账户或网络。原图、应用副本、临时结果、缓存、远程文件有不同生命周期，不能用统一缓存策略处理。</w:t>
      </w:r>
      <w:hyperlink r:id="rId28">
        <w:r>
          <w:rPr>
            <w:rStyle w:val="Hyperlink"/>
          </w:rPr>
          <w:t>需求基线第2至11章</w:t>
        </w:r>
      </w:hyperlink>
      <w:r/>
    </w:p>
    <w:p>
      <w:r>
        <w:t>个人使用允许简化部署、组织权限、运维和界面分支；不允许降低已确认数据的持久化、清理保护、备份校验和敏感信息保护。现有源码、旧 UI、旧数据库格式和旧技术技能的默认推荐不决定新版选型。首版从新数据开始，但新版自身的未来升级仍须可恢复。</w:t>
      </w:r>
    </w:p>
    <w:p>
      <w:pPr>
        <w:pStyle w:val="Heading2"/>
      </w:pPr>
      <w:r>
        <w:t>2.2 五项评价标准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本次如何评价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不采用的推断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跨端支持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框架支持范围 依赖逐功能矩阵 系统接口与构建条件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四个平台标签等于所有功能一致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维护持续性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维护主体 正式稳定渠道 发布与变更记录 官方文档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官方名称等于永久不弃用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可靠性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成熟接口 类型检查 事务 故障恢复与验证路径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包评分或热度等于数据不会损坏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社区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上游公开仓库 包发布 维护说明 生态使用证据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单靠星数或下载量决定选择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AI 支持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可访问文档 分析器 测试 运行检查 标准代码结构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AI 写得出代码等于适配与性能合格</w:t>
            </w:r>
          </w:p>
        </w:tc>
      </w:tr>
    </w:tbl>
    <w:p>
      <w:r>
        <w:t>先按业务硬条件淘汰，再比较个人维护成本。没有统一实测性能、社区活跃排名或 AI 生成正确率数据，因此不制作伪精确评分。发布日期是检索当日观察值，完整兼容性必须在同一锁文件下验证。</w:t>
      </w:r>
    </w:p>
    <w:p>
      <w:pPr>
        <w:pStyle w:val="Heading2"/>
      </w:pPr>
      <w:r>
        <w:t>2.3 官方优先的具体解释</w:t>
      </w:r>
    </w:p>
    <w:p>
      <w:r>
        <w:t>优先使用 Flutter SDK、Dart 官方基础包和平台官方 API。状态、类型化数据库、上传进度、图片处理、安全存储没有一套同时满足本项目所有条件且全部由 Flutter 团队提供的组件组合，因此接纳明确列出的社区依赖。采用薄接口、固定版本、测试夹具和升级检查控制替换成本。</w:t>
      </w:r>
    </w:p>
    <w:p>
      <w:r>
        <w:t>unorm_dart 是局部例外：它是较小、更新不频繁的纯 Dart 依赖，不能称为大型活跃生态。选择它是为了让四端使用相同 Unicode 数据与 NFC 规则，避免系统各自的 Unicode 版本产生判等差异；隔离在 TextPolicy 中，冻结规则版本并用标准语料验证。[S24]</w:t>
      </w:r>
    </w:p>
    <w:p>
      <w:pPr>
        <w:pStyle w:val="Heading2"/>
      </w:pPr>
      <w:r>
        <w:t>2.4 应用结构与依赖边界</w:t>
      </w:r>
    </w:p>
    <w:p>
      <w:r>
        <w:t>采用单一Flutter应用、按业务功能组织的轻量分层。界面与控制器发送操作意图；应用服务执行状态和数据规则；Repository协调SQLite与文件；系统及图床适配器提供可替换外部接口。TextPolicy、LinkFormatter、任务迁移与结果聚合保持纯Dart业务单元，便于独立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禁止承担的职责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界面与Riverpod状态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展示 输入 局部交互 依赖注入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直接删文件 自动重试上传 修改数据库关联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应用服务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图库 处理 调度 备份 清理操作规则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复制一套平台UI业务或读取未脱敏秘密日志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Repository与文件协调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数据真相 事务 暂存提交 日志与租约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将数据库成功当文件自动提交成功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外部适配器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图床响应 系统资源 导出 网络 安全存储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擅自决定结果未知重传与永久清除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纯业务模型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参数校验 状态迁移 格式规则 身份关联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绑定Widget 原生路径或具体图床JSON内部结构</w:t>
            </w:r>
          </w:p>
        </w:tc>
      </w:tr>
    </w:tbl>
    <w:p>
      <w:r>
        <w:t>服务通常按图库、处理、上传、备份和系统存储划分，避免为每个按钮建立独立UseCase、为每个表叠加接口链。核心数据与副作用有清楚边界即可，不引入CQRS、事件总线框架或完整DDD套件。</w:t>
      </w:r>
    </w:p>
    <w:p>
      <w:pPr>
        <w:pStyle w:val="Heading1"/>
      </w:pPr>
      <w:r>
        <w:t>3 主框架候选比较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主要优势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主要代价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本项目决策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Dart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四端同一框架 主体语言统一 自有渲染与官方分析测试 AI 工具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原生插件仍有差异 大图需测内存 需要学习 Dart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选用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Tauri 2 React Rust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Web UI经验可复用 Rust适合本地计算 插件可扩展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TS Rust之外移动缺口还涉及 Kotlin Swift 四端系统语义需适配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 当前旧实现不构成约束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React Native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移动生态与 React经验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 macOS属于独立平台项目 四端包组合维护增加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.NET MAUI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Microsoft维护 C#业务复用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macOS基于Mac Catalyst 当前没有C#经验优势的证据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Compose Multiplatform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Kotlin业务复用 Android iOS桌面已稳定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桌面与移动构建体系不同 当前没有Kotlin经验优势的证据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</w:t>
            </w:r>
          </w:p>
        </w:tc>
      </w:tr>
    </w:tbl>
    <w:p>
      <w:r>
        <w:t>这些替代方案均可开发工具，不以技术偏见排除。Flutter 官方支持四端；Tauri 官方说明移动插件的原生语言；React Native 官方列出独立桌面项目；MAUI 和 Compose 的平台说明用于核对能力，而维护成本结论属于本项目判断。[S01][S03][S04][S05][S06]</w:t>
      </w:r>
    </w:p>
    <w:p>
      <w:r>
        <w:t>选择 Flutter 的原因是四端同时交付和集中维护。没有新增 Web Linux 要求，不引入 Electron桌面加另一套移动应用，也不把浏览器持久存储当作本机永久图片库。</w:t>
      </w:r>
    </w:p>
    <w:p>
      <w:pPr>
        <w:pStyle w:val="Heading1"/>
      </w:pPr>
      <w:r>
        <w:t>4 界面状态路由与模型</w:t>
      </w:r>
    </w:p>
    <w:p>
      <w:pPr>
        <w:pStyle w:val="Heading2"/>
      </w:pPr>
      <w:r>
        <w:t>4.1 界面组件</w:t>
      </w:r>
    </w:p>
    <w:p>
      <w:r>
        <w:t>选择 Flutter 官方独立material_ui稳定包提供Material 3组件与应用主题，核心widgets仍使用SDK。当前官方已发布独立组件包，SDK内旧Material/Cupertino贡献冻结；新项目采用持续更新的官方路径，不沿用旧教程的import作为长期方案。第一版不引入第三方整套UI框架、桌面皮肤、Tailwind式组件系统或四套原生界面。使用响应式约束、键盘Actions与Shortcuts、Focus、Semantics、触摸目标与系统字体。[S07]</w:t>
      </w:r>
    </w:p>
    <w:p>
      <w:r>
        <w:t>组件本地化使用material_ui提供的GlobalMaterialLocalizations.delegates；不混用旧SDK与新包的ThemeData、页面和本地化类型。go_router与组件包在同一锁文件中验证，转场、Hero和返回行为列入widget及设备检查。兼容桥仅处理上游说明允许的旧组件上下文，不声称它能解决所有公开API类型冲突。cupertino_ui由组件生态按锁文件依赖，不为了iOS另做一套产品界面。</w:t>
      </w:r>
    </w:p>
    <w:p>
      <w:r>
        <w:t>这项技术选择不固定旧项目页面结构。导航、布局和信息密度由新版任务场景决定。深浅主题使用 ThemeMode；简体中文为首版业务语言。主题跟随系统作为实现便利，不新增多语言产品承诺。</w:t>
      </w:r>
    </w:p>
    <w:p>
      <w:pPr>
        <w:pStyle w:val="Heading2"/>
      </w:pPr>
      <w:r>
        <w:t>4.2 状态与依赖注入</w:t>
      </w:r>
    </w:p>
    <w:p>
      <w:r>
        <w:t>最终选择 Riverpod 稳定 Provider、Notifier、AsyncNotifier API。它集中依赖生命周期、异步状态和测试替换，适合同时存在图库、任务、设置和多账号状态的应用。官方 ChangeNotifier 无额外运行依赖，但需要自行管理更多订阅；Bloc 的显式事件结构有价值，首版引入会增加样板。故不叠加 Provider Bloc GetX get_it。[S08]</w:t>
      </w:r>
    </w:p>
    <w:p>
      <w:r>
        <w:t>只使用非生成方式声明 Riverpod，不增加 riverpod_generator。界面状态不是数据真相；上传调度器是应用级服务，生命周期不跟某页面的 autoDispose 绑定。Riverpod 3 的初始化自动重试、不可见订阅暂停和实验持久化不能承担业务上传重试或队列存储；Provider 初始化不得产生远端上传副作用。[S08]</w:t>
      </w:r>
    </w:p>
    <w:p>
      <w:pPr>
        <w:pStyle w:val="Heading2"/>
      </w:pPr>
      <w:r>
        <w:t>4.3 路由</w:t>
      </w:r>
    </w:p>
    <w:p>
      <w:r>
        <w:t>最终选择 Flutter 官方 go_router，以明确的目标与参数组织页面、详情、处理和任务入口。稳定资产身份用作路由参数，凭据和本机路径不写入 URL。相较手写 Navigator 路由，它减少导航状态维护；相较额外路由生成器，保持依赖简单。对话框和局部弹出仍可使用 SDK Navigator。[S09]</w:t>
      </w:r>
    </w:p>
    <w:p>
      <w:pPr>
        <w:pStyle w:val="Heading2"/>
      </w:pPr>
      <w:r>
        <w:t>4.4 数据模型与序列化</w:t>
      </w:r>
    </w:p>
    <w:p>
      <w:r>
        <w:t>选择 Dart 不可变类、枚举和 sealed class 表达状态；备份清单和外部 DTO 用官方 json_serializable 与 json_annotation，生成执行统一使用 build_runner。不引入 Freezed、built_value 或 Retrofit，减少生成体系与注解数量。Drift生成数据库类型，不将数据库行类型直接作为所有业务实体。[S10]</w:t>
      </w:r>
    </w:p>
    <w:p>
      <w:r>
        <w:t>任务状态允许的迁移、Result类型、验证错误和能力矩阵使用显式业务代码。模型用不可变字段，List与Map防御复制后不可变，并明确值相等规则；不能仅把引用声明为final就称其内容不可变。生成器不决定状态机，不自动把缺少字段的远程响应解释成成功。</w:t>
      </w:r>
    </w:p>
    <w:p>
      <w:pPr>
        <w:pStyle w:val="Heading1"/>
      </w:pPr>
      <w:r>
        <w:t>5 存储与文件一致性</w:t>
      </w:r>
    </w:p>
    <w:p>
      <w:pPr>
        <w:pStyle w:val="Heading2"/>
      </w:pPr>
      <w:r>
        <w:t>5.1 数据库比较与决定</w:t>
      </w:r>
    </w:p>
    <w:p>
      <w:r>
        <w:t>最终选择 Drift NativeDatabase 与 sqlite3，在独立数据库执行环境中提供类型化查询、事务、变更观察和新版迁移。直接 sqlite3 更轻，但 SQL映射和升级检查需要自行承担；sqflite_common_ffi 也支持四端，不是因为平台不支持而淘汰，而是本项目更需要类型化关联与迁移检查。不选键值库作为关系型图库和队列的主存储。[S11]</w:t>
      </w:r>
    </w:p>
    <w:p>
      <w:r>
        <w:t>Drift 2.32之后结合 sqlite3 3.x 可通过 build hooks 捆绑 SQLite；不额外加入旧 sqlite3_flutter_libs。具体产物版本、扩展和四端加载结果在初始化时记录。不依赖设备预装 SQLite。[S11]</w:t>
      </w:r>
    </w:p>
    <w:p>
      <w:r>
        <w:t>应用只启一个库写入协调者，图片工作 isolate 不直接竞争写库。明确启用外键；选择 WAL 与 synchronous=FULL 作为初始可靠性配置，校验实际生效值。事务处理记录及引用，不把 FULL 视为对所有硬件断电的绝对保证。不得直接复制活动 SQLite文件或遗漏WAL作为便携备份。[S12]</w:t>
      </w:r>
    </w:p>
    <w:p>
      <w:pPr>
        <w:pStyle w:val="Heading2"/>
      </w:pPr>
      <w:r>
        <w:t>5.2 文件位置与用途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保存方式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保留规则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资产 版本 标签 分类 远端普通结果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SQLite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事务与稳定身份维护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永久副本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path_provider Application Support内应用管理目录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不按临时或缓存过期删除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临时处理文件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独立临时目录与数据库输出记录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到期且无保护才清理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缩略图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独立可再生缓存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容量策略 活跃引用保护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凭据与远程删除管理秘密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系统安全存储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数据库只保留秘密引用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设备设置与脱敏诊断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SQLite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与业务保存使用同一校验入口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便携备份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Manifest与白名单图片ZIP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用户主动导出 不含秘密</w:t>
            </w:r>
          </w:p>
        </w:tc>
      </w:tr>
    </w:tbl>
    <w:p>
      <w:r>
        <w:t>不为设置另加 shared_preferences，不将秘密保存到普通JSON或SQLite。Application Support是应用保管位置，不是系统承诺卸载后保留的位置。[S13]</w:t>
      </w:r>
    </w:p>
    <w:p>
      <w:pPr>
        <w:pStyle w:val="Heading2"/>
      </w:pPr>
      <w:r>
        <w:t>5.3 跨资源提交与恢复</w:t>
      </w:r>
    </w:p>
    <w:p>
      <w:r>
        <w:t>文件和数据库不具备共同事务，因此选用自有操作日志与暂存提交协议。导入或保存先记录意图，写入暂存文件、流式摘要、关闭并校验，再在同一文件系统发布到永久位置，最后事务提交可用版本及副本关系。仅在最终提交后反馈成功。跨卷导出不使用同卷重命名假设。</w:t>
      </w:r>
    </w:p>
    <w:p>
      <w:r>
        <w:t>崩溃恢复根据意图、文件与校验恢复完整结果或回收未提交半成品；不能把数据库加载异常当空库。任务、临时输出和恢复操作使用保护引用与活动文件租约；取消后本机IO未安全结束，租约继续保护文件。清理通过StorageCoordinator串行协调，不直接遍历临时目录全删。</w:t>
      </w:r>
    </w:p>
    <w:p>
      <w:r>
        <w:t>删除先进入回收状态。永久清除需要确认、无活跃引用，再逐项删除实际字节与更新记录。清理和恢复不能越过管理根目录、符号链接或系统资源授权边界。外部原文件不进入删除目标。</w:t>
      </w:r>
    </w:p>
    <w:p>
      <w:pPr>
        <w:pStyle w:val="Heading2"/>
      </w:pPr>
      <w:r>
        <w:t>5.4 搜索</w:t>
      </w:r>
    </w:p>
    <w:p>
      <w:r>
        <w:t>首版选择带索引的SQLite查询、业务层规范化键与分页；不部署搜索服务，不额外选全文搜索产品。中文子串搜索不以英文分词器替代。以需求基线10,000条元数据实测P95决定是否增加SQLite FTS；该扩展不是首版初始化依赖。显示名称、标签、分类和远程目标的规则由TextPolicy统一生成，不能误称SQLite NOCASE覆盖所有Unicode大小写。[S12][S24]</w:t>
      </w:r>
    </w:p>
    <w:p>
      <w:pPr>
        <w:pStyle w:val="Heading1"/>
      </w:pPr>
      <w:r>
        <w:t>6 图片处理与资源预算</w:t>
      </w:r>
    </w:p>
    <w:p>
      <w:pPr>
        <w:pStyle w:val="Heading2"/>
      </w:pPr>
      <w:r>
        <w:t>6.1 引擎选择</w:t>
      </w:r>
    </w:p>
    <w:p>
      <w:r>
        <w:t>最终选择 Dart image 的稳定发行版作为四端共享静态处理引擎，通过自有 ImageProcessor 接口调用，在 Dart isolate 执行。当前维护者文档列出包括WebP的读写能力；不能沿用旧版本WebP只读结论。flutter_image_compress未列Windows并存在macOS WebP编码缺口，因此不作为共享唯一引擎。[S14][S15]</w:t>
      </w:r>
    </w:p>
    <w:p>
      <w:r>
        <w:t>image的优势是纯Dart四端复用、可组合像素操作和容易构造夹具。主要成本是完整解码及中间画布的内存、编码耗时与色彩/元数据处理需要测量。现阶段不引入Rust C++通用图片引擎或FFmpeg；本项目不处理视频。没有实测证据时不宣称纯Dart一定比原生快或慢。</w:t>
      </w:r>
    </w:p>
    <w:p>
      <w:pPr>
        <w:pStyle w:val="Heading2"/>
      </w:pPr>
      <w:r>
        <w:t>6.2 已选图片能力矩阵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1542"/>
        <w:gridCol w:w="4144"/>
        <w:gridCol w:w="2024"/>
        <w:gridCol w:w="964"/>
      </w:tblGrid>
      <w:tr>
        <w:trPr>
          <w:tblHeader/>
        </w:trPr>
        <w:tc>
          <w:tcPr>
            <w:tcW w:type="dxa" w:w="964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输入类型</w:t>
            </w:r>
          </w:p>
        </w:tc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导入与预览</w:t>
            </w:r>
          </w:p>
        </w:tc>
        <w:tc>
          <w:tcPr>
            <w:tcW w:type="dxa" w:w="4144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原样上传</w:t>
            </w:r>
          </w:p>
        </w:tc>
        <w:tc>
          <w:tcPr>
            <w:tcW w:type="dxa" w:w="2024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静态处理与输出</w:t>
            </w:r>
          </w:p>
        </w:tc>
        <w:tc>
          <w:tcPr>
            <w:tcW w:type="dxa" w:w="964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隐私策略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静态PNG JPEG WebP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必须支持</w:t>
            </w:r>
          </w:p>
        </w:tc>
        <w:tc>
          <w:tcPr>
            <w:tcW w:type="dxa" w:w="414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用户确认的确定字节</w:t>
            </w:r>
          </w:p>
        </w:tc>
        <w:tc>
          <w:tcPr>
            <w:tcW w:type="dxa" w:w="202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裁剪拼接缩放 输出PNG JPEG静态WebP</w:t>
            </w:r>
          </w:p>
        </w:tc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默认去敏 方向与颜色信息按允许清单处理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静态GIF BMP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必须支持</w:t>
            </w:r>
          </w:p>
        </w:tc>
        <w:tc>
          <w:tcPr>
            <w:tcW w:type="dxa" w:w="414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必须支持且匹配图床限制</w:t>
            </w:r>
          </w:p>
        </w:tc>
        <w:tc>
          <w:tcPr>
            <w:tcW w:type="dxa" w:w="202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解码后输出PNG JPEG静态WebP</w:t>
            </w:r>
          </w:p>
        </w:tc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不要求重新编码GIF BMP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动画GIF WebP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必须支持播放与暂停</w:t>
            </w:r>
          </w:p>
        </w:tc>
        <w:tc>
          <w:tcPr>
            <w:tcW w:type="dxa" w:w="414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保留原字节及真实内容身份</w:t>
            </w:r>
          </w:p>
        </w:tc>
        <w:tc>
          <w:tcPr>
            <w:tcW w:type="dxa" w:w="202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显式选帧确认后静态化</w:t>
            </w:r>
          </w:p>
        </w:tc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不能保持动画并安全去敏时停止并要求选择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HEIC HEIF</w:t>
            </w:r>
          </w:p>
        </w:tc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首版非必需</w:t>
            </w:r>
          </w:p>
        </w:tc>
        <w:tc>
          <w:tcPr>
            <w:tcW w:type="dxa" w:w="414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仅识别能力确认后</w:t>
            </w:r>
          </w:p>
        </w:tc>
        <w:tc>
          <w:tcPr>
            <w:tcW w:type="dxa" w:w="202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不列全端承诺</w:t>
            </w:r>
          </w:p>
        </w:tc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不静默由系统转JPEG并称原格式</w:t>
            </w:r>
          </w:p>
        </w:tc>
      </w:tr>
    </w:tbl>
    <w:p>
      <w:r>
        <w:t>Flutter SDK图像解码作为预览基础。动画暂停使用自有逐帧控制与当前帧保留；不将全部帧同时解码缓存。处理预览用缩略尺寸，执行坐标基于方向修正后的原始像素。[S16]</w:t>
      </w:r>
    </w:p>
    <w:p>
      <w:pPr>
        <w:pStyle w:val="Heading2"/>
      </w:pPr>
      <w:r>
        <w:t>6.3 图像规则由业务层执行</w:t>
      </w:r>
    </w:p>
    <w:p>
      <w:r>
        <w:t>图像库只是执行器。先读取内容特征、估算资源、应用方向、校验参数，再调用处理；裁剪函数可能调整越界区域，必须在调用前拒绝非法正式输入。resize不使用默认最近邻作为所有缩小策略；初始选择平均下采样用于缩小，输出用夹具检查。JPEG或静态WebP质量整数1–100，PNG不提供伪有损质量参数。[S14]</w:t>
      </w:r>
    </w:p>
    <w:p>
      <w:r>
        <w:t>裁剪交互、拼接网格、来源关系和处理快照使用自有控制器与业务模型，不依赖专用裁剪UI插件决定业务坐标。两张横纵拼接、多张网格和居中像素取整严格使用IMG-006与IMG-007规则。调色板输入先转为处理允许的像素格式再下采样，新画布合成不原地重叠覆盖同一对象。WebP体积优先显式设置lossless=false后应用quality；保真优先不得把无效quality变化显示成压缩策略生效。固定参数生成的新内容需重新计算摘要。</w:t>
      </w:r>
    </w:p>
    <w:p>
      <w:r>
        <w:t>“保真优先”至少保留规定尺寸、透明和动画特征，不承诺一定更小；有损编码不能称数学无损。默认隐私处理使用MetadataPolicy：仅传递经过验证的必要方向与色彩信息，不无条件复制EXIF/XMP等。方向烘焙后移除重复旋转标记；元数据清理失败不回退原样上传。动画原样上传与默认去敏不能同时满足时，按需求请求用户明确选择，不静默丢帧。维护者格式支持清单不是隐私去除的验证证据。</w:t>
      </w:r>
    </w:p>
    <w:p>
      <w:pPr>
        <w:pStyle w:val="Heading2"/>
      </w:pPr>
      <w:r>
        <w:t>6.4 工作单元与取消</w:t>
      </w:r>
    </w:p>
    <w:p>
      <w:r>
        <w:t>选择有边界的图片工作单元与可终止isolate，传入管理文件引用和参数，返回暂存输出与检验信息；避免在主isolate完整读取图片再复制给工作isolate。默认处理并发1，批次逐项读取，不一次加载100张原图。终止工作单元后由主进程确认IO租约结束并回收半成品。</w:t>
      </w:r>
    </w:p>
    <w:p>
      <w:r>
        <w:t>资源预算先按输入解码、输出画布、中间结果和编码临时空间估算，初始候选工作内存预算为移动256MiB、桌面512MiB，并非已测可用内存或需求新阈值。实施时在四端设备压力下校准，平台压力信号只降低新派发；超预算在巨大分配前拒绝并提供降尺寸或减少输入动作。isolate隔离UI计算，不保证操作系统后台存活。[S17]</w:t>
      </w:r>
    </w:p>
    <w:p>
      <w:r>
        <w:t>图库采用分页和缩略图；SDK decoded image cache与应用磁盘缩略图缓存分别限额。不能因为设置了256MiB磁盘缓存就声称内存占用受控。</w:t>
      </w:r>
    </w:p>
    <w:p>
      <w:pPr>
        <w:pStyle w:val="Heading1"/>
      </w:pPr>
      <w:r>
        <w:t>7 上传网络与任务状态</w:t>
      </w:r>
    </w:p>
    <w:p>
      <w:pPr>
        <w:pStyle w:val="Heading2"/>
      </w:pPr>
      <w:r>
        <w:t>7.1 网络选择</w:t>
      </w:r>
    </w:p>
    <w:p>
      <w:r>
        <w:t>最终选择Dio。官方http更精简且适合一般API请求，但本项目需要上传进度、取消、multipart、超时和统一响应分类；Dio减少自有网络样板。不上Retrofit，不将多图床包装成不能解释响应的通用插件。[S18]</w:t>
      </w:r>
    </w:p>
    <w:p>
      <w:r>
        <w:t>CatboxAdapter与ImgBBAdapter独立实现声明能力、请求构造、输入限制、结果解析和错误分类。API协议来源继续使用既有官方图床资料，不引入额外图床。健康检查无安全接口时显示未验证，不用试上传验证密钥。</w:t>
      </w:r>
    </w:p>
    <w:p>
      <w:r>
        <w:t>文件采用multipart流式上传，不批量base64化原图。每次新尝试重新创建FormData与MultipartFile，不能复用已消费的上传流。TLS证书校验默认开启，禁止为兼容而全局忽略证书错误。日志不得打印完整Dio请求、响应、headers或FormData；敏感值、字段、URL和备用异常文本经过统一脱敏。</w:t>
      </w:r>
    </w:p>
    <w:p>
      <w:pPr>
        <w:pStyle w:val="Heading2"/>
      </w:pPr>
      <w:r>
        <w:t>7.2 持久队列与重试权威</w:t>
      </w:r>
    </w:p>
    <w:p>
      <w:r>
        <w:t>选择自有Dart调度器与SQLite持久状态机，不使用远程队列或Dio重试插件。任务、尝试与批次分离，尝试身份、执行代次、依赖和取消意图可持久化。只有调度器决定初次加最多3次自动重试及2/4/8秒等待，遵守Retry-After和unknown边界。</w:t>
      </w:r>
    </w:p>
    <w:p>
      <w:r>
        <w:t>运行时间使用SDK Stopwatch等单调计时，审计时间用UTC；等待与运行时间分别累计。统一可注入TimeSource，墙钟通过官方clock取得，测试用fake_async和模拟单调时钟，避免DateTime.now散落各模块。Dio超时配置不等同需求连续120秒无活动和累计实际运行30分钟，额外活动看门狗必须按上传/下载事件维护，暂停离线与退避不混入累计运行。</w:t>
      </w:r>
    </w:p>
    <w:p>
      <w:r>
        <w:t>响应确认与RemoteResult提交采用事件唯一约束和事务。迟到结果根据尝试身份决定是否记录历史证据，不能覆盖新尝试。取消网络请求不能证明远端未收到图片。unknown不自动重复发送，恢复依照可用证据与用户选择。</w:t>
      </w:r>
    </w:p>
    <w:p>
      <w:pPr>
        <w:pStyle w:val="Heading2"/>
      </w:pPr>
      <w:r>
        <w:t>7.3 网络许可与后台</w:t>
      </w:r>
    </w:p>
    <w:p>
      <w:r>
        <w:t>选择原生网络观察适配，不增加connectivity_plus：它的连接类型不能独自证明非计费或互联网可达。Android用ConnectivityManager与NetworkCapabilities，iOS/macOS用NWPathMonitor的expensive/constrained信息；Windows用INetworkConnectionCost的GetCost及NLM_CONNECTION_COST分类。实际可达性以已授权请求结果判断。移动端非计费许可严格执行，桌面可按同一适配报告条件；unknown时保守等待或让用户明确选择，不将WiFi一律解释为免费网络。[S19]</w:t>
      </w:r>
    </w:p>
    <w:p>
      <w:r>
        <w:t>首版前台执行与重开恢复，不选Workmanager或后台服务插件，不承诺锁屏连续上传。应用Lifecycle只用于安全收尾和状态保存。暂停停止新派发，运行项可完成；它不表示分片续传。桌面关闭主窗口首版选择退出前说明活动任务、保存状态与安全结束；不额外引入托盘常驻。[S20]</w:t>
      </w:r>
    </w:p>
    <w:p>
      <w:pPr>
        <w:pStyle w:val="Heading1"/>
      </w:pPr>
      <w:r>
        <w:t>8 导入导出与系统适配</w:t>
      </w:r>
    </w:p>
    <w:p>
      <w:pPr>
        <w:pStyle w:val="Heading2"/>
      </w:pPr>
      <w:r>
        <w:t>8.1 导入</w:t>
      </w:r>
    </w:p>
    <w:p>
      <w:r>
        <w:t>选择官方file_selector用于文件入口，官方image_picker用于移动系统图片多选。path_provider获取应用目录，dart:io和path处理内部文件。Android启动时处理image_picker.retrieveLostData；临时选择器路径只用于取得字节，成功副本不依赖它长期有效。[S21]</w:t>
      </w:r>
    </w:p>
    <w:p>
      <w:r>
        <w:t>资源类型通过PlatformResource抽象区分普通路径、content URI、照片资源和授权引用。读取完成前不宣称已入库；云照片下载、活动被终止、部分权限和格式转换分别报告。首版不引入permission_handler，不以完整图库读取或广泛文件权限作为导入前提。</w:t>
      </w:r>
    </w:p>
    <w:p>
      <w:r>
        <w:t>桌面拖入不是既定必需入口。首版保留完整多选文件入口，不引入desktop_drop；未来加桌面拖入时可采用该包，但不能称其为四端统一能力。[S21]</w:t>
      </w:r>
    </w:p>
    <w:p>
      <w:pPr>
        <w:pStyle w:val="Heading2"/>
      </w:pPr>
      <w:r>
        <w:t>8.2 导出与保存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文件导出已选实现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图片位置保存已选实现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成功判定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file_selector保存位置或目录 内部流式复制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用户选择的Pictures目录文件 不承诺专有Photos相册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关闭写入并校验实际目标 文件冲突生成新名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macOS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file_selector 用户选择位置 沙盒授权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首版为文件导出 不操作Photos图库数据库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实际复制完成 且用户授权有效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Kotlin SAF单文件ACTION_CREATE_DOCUMENT 批量ACTION_OPEN_DOCUMENT_TREE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MediaStore.Images 写入后发布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完整写入关闭后解除IS_PENDING 返回实际URI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iOS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Swift UIDocumentPicker导出副本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PhotoKit addOnly写入图片资源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系统完成成功与取消失败分别记录</w:t>
            </w:r>
          </w:p>
        </w:tc>
      </w:tr>
    </w:tbl>
    <w:p>
      <w:r>
        <w:t>file_selector移动端没有保存位置对话框；share_plus完成分享也不代表图片已保存，所以它们不能替代本节实现。iOS导出先生成完整导出副本，再调用系统选择器；批量项按系统返回证据归类，能力不允许验证时不伪称目标校验成功。[S21][S22]</w:t>
      </w:r>
    </w:p>
    <w:p>
      <w:r>
        <w:t>Android和iOS原生系统API分别来自Google与Apple官方。桌面“保存图片文件”不显示成“已加入Photos”。移动保存系统照片是OUT-003与PLT-005的一种实现入口，不改变永久应用副本生命周期。[S22]</w:t>
      </w:r>
    </w:p>
    <w:p>
      <w:pPr>
        <w:pStyle w:val="Heading2"/>
      </w:pPr>
      <w:r>
        <w:t>8.3 桥接技术及边界</w:t>
      </w:r>
    </w:p>
    <w:p>
      <w:r>
        <w:t>确定使用Flutter官方Pigeon生成Platform Channel类型接口。Android实现Kotlin；iOS/macOS实现Swift；Windows实现C++。桥接限定资源流转、文件导出、照片写入、网络计费状态、可用空间及压力信息，不把图库、处理布局或调度业务复制到原生端。[S23]</w:t>
      </w:r>
    </w:p>
    <w:p>
      <w:r>
        <w:t>采用稳定Platform Channels，不启用Pigeon实验Native Interop。锁定生成器版本，Dart和宿主生成代码一起更新；桥接以文件/资源句柄和结果传递为主，不通过Channel往返巨幅像素数组。</w:t>
      </w:r>
    </w:p>
    <w:p>
      <w:pPr>
        <w:pStyle w:val="Heading2"/>
      </w:pPr>
      <w:r>
        <w:t>8.4 分享剪贴板与外链</w:t>
      </w:r>
    </w:p>
    <w:p>
      <w:r>
        <w:t>选择share_plus提供用户主动系统分享；使用官方url_launcher打开普通http/https链接；使用SDK Clipboard复制。格式生成由自有LinkFormatter处理Markdown HTML BBCode转义与稳定去重，不依赖富文本或HTML渲染插件。不把远程内容当可执行代码，删除秘密不混入普通链接。[S21][S25]</w:t>
      </w:r>
    </w:p>
    <w:p>
      <w:r>
        <w:t>分享区分系统返回的成功、取消、调用失败与结果不可确认。share_plus的unavailable可能表示平台无法判定用户动作，不等于分享功能缺失或失败；这时说明已打开分享但结果不可确认。success仅表示系统报告的分享动作结果，不能证明接收应用已保存文件或实际送达。url_launcher打开桌面文件不是资源管理器定位选中文件承诺，首版无必要时不增加reveal插件。</w:t>
      </w:r>
    </w:p>
    <w:p>
      <w:pPr>
        <w:pStyle w:val="Heading1"/>
      </w:pPr>
      <w:r>
        <w:t>9 安全与隐私</w:t>
      </w:r>
    </w:p>
    <w:p>
      <w:pPr>
        <w:pStyle w:val="Heading2"/>
      </w:pPr>
      <w:r>
        <w:t>9.1 密钥存储</w:t>
      </w:r>
    </w:p>
    <w:p>
      <w:r>
        <w:t>选择flutter_secure_storage，身份记录只存secret reference。社区包调用平台受保护存储，仍要验证实际插件配置；不宣称四端安全后端完全一样或完全防御本机管理员。[S26]</w:t>
      </w:r>
    </w:p>
    <w:p>
      <w:r>
        <w:t>iOS/macOS明确关闭synchronizable并使用ThisDeviceOnly前台可用的访问等级；Android排除秘密存储的云备份与设备迁移，同时配置旧与新备份规则。只设置allowBackup=false不足以保证所有厂商的设备间迁移关闭。Windows构建检查插件额外ATL要求。不能读取密钥时允许不保存的会话使用，不回退明文。[S26][S27]</w:t>
      </w:r>
    </w:p>
    <w:p>
      <w:r>
        <w:t>删除账号、移动数据恢复和云账户退出使用不同秘密命名空间；应用备份不打包秘密。删除管理token单独保护，不通过RemoteResult普通序列化外发。</w:t>
      </w:r>
    </w:p>
    <w:p>
      <w:pPr>
        <w:pStyle w:val="Heading2"/>
      </w:pPr>
      <w:r>
        <w:t>9.2 不额外引入的安全产品</w:t>
      </w:r>
    </w:p>
    <w:p>
      <w:r>
        <w:t>首版不默认选择整库SQLCipher、图片加密库、生物识别登录或商业证书固定服务。原因是当前没有加密全部图库或应用登录的需求，这些会增加备份、恢复和跨端维护复杂度。系统设备保护、最小授权、TLS和秘密存储仍执行；用户未来提出新的威胁模型再独立设计。</w:t>
      </w:r>
    </w:p>
    <w:p>
      <w:r>
        <w:t>统一SecretRedactor服务在记录前、导出前和异常显示前工作。敏感值注册、结构字段和URL规则均需验证；没有认证的弱哈希替代密钥保护，也不为了调试默认打开联网遥测。</w:t>
      </w:r>
    </w:p>
    <w:p>
      <w:pPr>
        <w:pStyle w:val="Heading1"/>
      </w:pPr>
      <w:r>
        <w:t>10 文本身份与时间</w:t>
      </w:r>
    </w:p>
    <w:p>
      <w:r>
        <w:t>内容摘要选官方crypto SHA-256，通过文件流计算；内容判等有摘要和字节数检查，涉及已有副本时保留可复核完整性证据。资产、版本、设备、操作、事件与尝试使用uuid v4稳定身份，任务顺序不依赖UUID自然顺序。[S28]</w:t>
      </w:r>
    </w:p>
    <w:p>
      <w:r>
        <w:t>TextPolicy选unorm_dart实现统一NFC，characters用于界面字符边界。本技术基线明确解释需求中的Unicode字符长度：去首尾空白并NFC后，按Unicode标量数计数，保留原1–64上限；显示截断按grapheme边界，二者不混用。将组合emoji、重音组合等补入UT-014与UT-015实施夹具，避免测试者自行决定计数规则。</w:t>
      </w:r>
    </w:p>
    <w:p>
      <w:r>
        <w:t>标签判等采用NFC、Unicode17默认完整CaseFolding、再NFC，显式选择官方CaseFolding.txt中C与F映射，不使用依区域变化的T映射。实施时从固定官方数据生成应用内纯Dart映射，记录来源版本和校验，运行时不下载Unicode数据；不以String.toLowerCase或SQLite NOCASE替代完整规则。保留首次显示名，Σ/σ/ς以及ß/SS的等价夹具用于验证一致判等。该策略是新版对不区分大小写要求的实现解释，规则升级需版本化检测冲突，不能静默改变已存标签身份。[S24]</w:t>
      </w:r>
    </w:p>
    <w:p>
      <w:r>
        <w:t>本地化使用官方组件包本地化delegates、intl、gen_l10n与ARB；flutter_localizations的使用遵从所选组件版本，不混用旧设计组件delegate。首版只交付简体中文；格式化时间不改变UTC排序。持续时间和等待不依赖用户墙钟，跨重启采用可解释的剩余等待记录，不凭系统时间倒退无限等待。[S07][S29]</w:t>
      </w:r>
    </w:p>
    <w:p>
      <w:pPr>
        <w:pStyle w:val="Heading1"/>
      </w:pPr>
      <w:r>
        <w:t>11 备份恢复与诊断</w:t>
      </w:r>
    </w:p>
    <w:p>
      <w:r>
        <w:t>最终选择版本化JSON Manifest和ZIP64图片容器，archive使用文件流接口；完整备份的图片条目明确采用store无二次压缩方式。仅选择流式接口不能证明内存有界：上游部分压缩分支会缓存单项压缩结果，因此不默认对大图片使用deflate或bzip2。小型清单若压缩须先受大小预算限制；不调用内存版整包编码处理大备份。[S30]</w:t>
      </w:r>
    </w:p>
    <w:p>
      <w:r>
        <w:t>备份通过写入协调器取得一致的已提交业务视图，并在完成前持有必要副本保护引用。清单含格式版本、范围、逻辑身份、条目字节数与SHA-256；严格白名单导出，不直接序列化全部数据库。缺少必要永久副本阻止完整成功，可明确改成元数据备份。</w:t>
      </w:r>
    </w:p>
    <w:p>
      <w:r>
        <w:t>恢复先在暂存区域校验路径、重复条目、声明大小、实际累计解压大小、条目数量、摘要与可用空间，再提交。限制解压膨胀，禁止绝对路径、越界和符号链接逃逸。仅按ZIP内声明尺寸检查不足。合并与替换使用BAK-004的确定规则，当前快照和操作日志承担失败回滚，晚到任务回调有执行代次隔离。</w:t>
      </w:r>
    </w:p>
    <w:p>
      <w:r>
        <w:t>诊断选择SQLite结构化事件与统一脱敏，保持30天和10MB默认边界；日志索引及压缩不引入独立监控平台。SDK FlutterError与PlatformDispatcher入口接入同一脱敏服务，默认不使用Sentry Crashlytics或分析SDK。开发调试指标用DevTools，发布给用户的诊断不携带原图或密钥。</w:t>
      </w:r>
    </w:p>
    <w:p>
      <w:pPr>
        <w:pStyle w:val="Heading1"/>
      </w:pPr>
      <w:r>
        <w:t>12 测试与AI开发工具</w:t>
      </w:r>
    </w:p>
    <w:p>
      <w:pPr>
        <w:pStyle w:val="Heading2"/>
      </w:pPr>
      <w:r>
        <w:t>12.1 验证体系</w:t>
      </w:r>
    </w:p>
    <w:p>
      <w:r>
        <w:t>选择flutter_test进行业务与widget测试，integration_test进行应用集成流程，clock与fake_async配合TimeSource控制时间；网络存储权限图床通过手写替身与构造注入控制。首版不额外引入Mockito Mocktail Patrol或截图测试平台，避免多个测试生成与设备框架。原生权限对话框与系统文件选择采用真实设备验收，不将integration_test描述成自动覆盖所有系统UI。[S31]</w:t>
      </w:r>
    </w:p>
    <w:p>
      <w:r>
        <w:t>测试设计复用unit-test-design.md，不因选技术栈而删除其映射。重点覆盖库加载保护、文件提交、去重、取消租约、迟到事件、unknown、有限重试、结果幂等、备份秘密排除和恢复冲突。原生接口契约分别测试，图片编解码用实际样例与输出字节校验。</w:t>
      </w:r>
    </w:p>
    <w:p>
      <w:pPr>
        <w:pStyle w:val="Heading2"/>
      </w:pPr>
      <w:r>
        <w:t>12.2 AI工作方式</w:t>
      </w:r>
    </w:p>
    <w:p>
      <w:r>
        <w:t>选择官方Dart/Flutter MCP与官方agent skills，使用支持这些接口的AI开发客户端；不将某个商业模型或产品登录作为应用运行依赖。MCP提供分析器、符号、测试与运行检查入口。没有证据证明某模型在Flutter全面优于React，因此不以模型排行榜替代本次架构判断。[S32]</w:t>
      </w:r>
    </w:p>
    <w:p>
      <w:r>
        <w:t>后续新仓库用AGENTS说明已选依赖、业务不变量、禁止擅自添加库、生成命令和验证门禁。AI必须检查真实调用链和当前上游文档，按完整小功能提交改动并读取实际diff；不得把生成代码、编译或单元测试通过当成照片授权、性能与四端交付已完成。</w:t>
      </w:r>
    </w:p>
    <w:p>
      <w:r>
        <w:t>选择VS Code与Dart Flutter扩展、Flutter DevTools。Flutter SDK固定到确切stable版本，Dart使用随附版本，不单独更新。Git管理源文件、pubspec.lock、数据库迁移、生成规则和四端宿主配置；不用FVM Melos作为首版必要工具，不拆成多包monorepo。[S33]</w:t>
      </w:r>
    </w:p>
    <w:p>
      <w:pPr>
        <w:pStyle w:val="Heading1"/>
      </w:pPr>
      <w:r>
        <w:t>13 构建发布与兼容范围</w:t>
      </w:r>
    </w:p>
    <w:p>
      <w:pPr>
        <w:pStyle w:val="Heading2"/>
      </w:pPr>
      <w:r>
        <w:t>13.1 本项目首版目标矩阵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选定目标系统与架构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开发构建工具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首版分发方式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Windows11 x64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 Visual Studio C++ CMake Windows SDK ATL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release完整目录ZIP 手动解压运行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macOS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macOS12或更高 arm64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 Xcode 命令行工具 原生插件依赖工具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release app ZIP 开发验证与手动分发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Android10 API29或更高 arm64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Android SDK 固定项目Gradle AGP Kotlin Java17兼容组合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签名release APK 手动安装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iOS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iOS15或更高 arm64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Mac Xcode 签名与设备配置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Xcode自用设备安装 正式持续分发走Apple允许渠道</w:t>
            </w:r>
          </w:p>
        </w:tc>
      </w:tr>
    </w:tbl>
    <w:p>
      <w:r>
        <w:t>这是本项目主动选择的首版兼容范围，属于PLT-006设计输入，不是声称Flutter不支持Windows10或macOS Intel。Windows arm64、macOS Intel、Android低于10、Web与Linux不纳入首版承诺；若实际个人设备需要，必须补兼容验证。macOS Intel另有Flutter弃用策略提示。[S01]</w:t>
      </w:r>
    </w:p>
    <w:p>
      <w:r>
        <w:t>不凭当前机器推断用户拥有Mac或iPhone。Apple端构建与测试需要相应环境；没有环境证据前不得标四端已交付。免费开发签名不是长期无限分发保证，正式iOS分发需要遵循当前Apple规则。此处选定渠道方向，不开通账户或付费。[S34]</w:t>
      </w:r>
    </w:p>
    <w:p>
      <w:r>
        <w:t>Flutter框架最低系统只是下限，所选插件可能提高要求。share_plus、安全存储和宿主模板的Java Kotlin AGP Gradle CocoaPods/SPM要求统一解析；不单独全部升级到最新。当前原生插件组合需要时保留CocoaPods，不假定全部已经支持Swift Package Manager。[S25][S34]</w:t>
      </w:r>
    </w:p>
    <w:p>
      <w:r>
        <w:t>Windows不选额外安装器、自动更新框架和Store账户。macOS需要对外正常分发时增加Developer ID签名与公证，不能把解压app绕过安全提示作为可靠发布承诺。Android备份规则、iOS钥匙串及macOS沙盒权限进入打包检查，不只在debug环境验证。</w:t>
      </w:r>
    </w:p>
    <w:p>
      <w:pPr>
        <w:pStyle w:val="Heading2"/>
      </w:pPr>
      <w:r>
        <w:t>13.2 构建与自动化</w:t>
      </w:r>
    </w:p>
    <w:p>
      <w:r>
        <w:t>初期选择本机Flutter CLI构建、手动签名和手动验收，避免要求云构建账户。可选CI明确采用GitHub Actions官方工作流机制，不作为首版产品运行依赖；启用时使用官方checkout与artifact操作，固定提交版本，SDK从官方发行来源按校验值获取，不默认引入第三方Flutter安装Action或Fastlane。签名秘密不提交Git。实际启用外部CI仍属于后续操作。</w:t>
      </w:r>
    </w:p>
    <w:p>
      <w:pPr>
        <w:pStyle w:val="Heading1"/>
      </w:pPr>
      <w:r>
        <w:t>14 未来云同步预选</w:t>
      </w:r>
    </w:p>
    <w:p>
      <w:pPr>
        <w:pStyle w:val="Heading2"/>
      </w:pPr>
      <w:r>
        <w:t>14.1 候选比较与决定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对本项目的限制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决策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 PostgreSQL Auth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官方Flutter SDK列四端 SQL与事务 可限定RLS 有托管和自托管路径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离线冲突与删除规则仍需应用设计 托管限额可能变化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预选V2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Firebase Firestore Auth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成熟Google服务 移动SDK生态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官方Flutter配置说明Windows不面向生产用途 桌面部分能力beta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不选四端生产同步基座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WebDAV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普通文件交换服务可自行控制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不是业务变更与冲突协议 条件写入能力及账号差异需自建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Apple CloudKit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Apple生态官方服务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对四端并非统一Flutter官方SDK路径 跨平台认证与适配增加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不选</w:t>
            </w:r>
          </w:p>
        </w:tc>
      </w:tr>
    </w:tbl>
    <w:p>
      <w:r>
        <w:t>Firebase限制依据当前官方Flutter设置文档，不能从移动端成熟推断Windows生产承诺。Supabase Flutter SDK属于Supabase官方，不属于Flutter团队；SDK默认会话持久化需要额外安全配置。[S35][S36]</w:t>
      </w:r>
    </w:p>
    <w:p>
      <w:pPr>
        <w:pStyle w:val="Heading2"/>
      </w:pPr>
      <w:r>
        <w:t>14.2 V2已选职责</w:t>
      </w:r>
    </w:p>
    <w:p>
      <w:r>
        <w:t>选择Supabase托管PostgreSQL、Supabase Auth的邮箱密码登录、官方supabase_flutter SDK。个人实例由管理员预置本人账户并关闭公开注册，客户端不保存密码；不接入匿名身份、社交登录或手机号认证。默认邮件服务不作为持续登录或找回的可靠性依赖：初期账号恢复由本人通过服务管理端完成；若V2产品增加邮件找回，须另选SMTP并验证。应用用本地SQLite变更日志和同步适配器进行用户主动同步；服务端SQL事务/RPC分配变更游标与校验基础版本。Realtime不作为一致性或首版依赖；前台同步及用户刷新先实现，不要求常驻连接。</w:t>
      </w:r>
    </w:p>
    <w:p>
      <w:r>
        <w:t>即使只有一个人，也必须按Auth用户身份配置RLS和写入权限，包括RPC执行权限；数据库函数优先security invoker，不默认绕过RLS。客户端只有允许公开的项目连接信息，绝不带service_role或其他管理员密钥。同步会话秘密用自定义LocalStorage接入已选安全存储，避免照抄SDK默认shared_preferences路径。登出与换身份清除对应会话并隔离旧同步执行代次，不能让旧响应写进新账户。[S36]</w:t>
      </w:r>
    </w:p>
    <w:p>
      <w:r>
        <w:t>同一人不同设备仍可能离线冲突。按SYN-004保留并发候选与共同有效值，不靠设备墙钟最后写入胜出；稳定事件身份及基础修订处理重复、启停和退出。普通同步只含白名单逻辑记录和链接，不启用Supabase Storage保存原图，不把删除秘密当普通远程字段。</w:t>
      </w:r>
    </w:p>
    <w:p>
      <w:r>
        <w:t>V1仅保留稳定身份和版本化数据接口，不创建V2云表、Auth、SDK依赖或登录入口。V2开始时检查地区可达性、隐私、服务条件、邮件投递与实际费用；本次不保证永久免费配额或永久可达。首版账户和离线边界保持不变。</w:t>
      </w:r>
    </w:p>
    <w:p>
      <w:pPr>
        <w:pStyle w:val="Heading1"/>
      </w:pPr>
      <w:r>
        <w:t>15 依赖维护快照与升级规则</w:t>
      </w:r>
    </w:p>
    <w:p>
      <w:pPr>
        <w:pStyle w:val="Heading2"/>
      </w:pPr>
      <w:r>
        <w:t>15.1 观察版本</w:t>
      </w:r>
    </w:p>
    <w:p>
      <w:r>
        <w:t>下表是核查当日维护者页面显示的版本，不是已经执行pub解析的安装清单。实施必须固定完整锁文件；不能把多个独立最新版本拼起来就声明兼容。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依赖或工具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观察版本或渠道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维护身份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采用范围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Dart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官方stable 资料以Flutter3.47描述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Dart官方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SDK整套固定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material_ui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1.5.0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官方Material 3组件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flutter_riverpod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3.4.3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dash-overflow上游社区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稳定状态与注入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go_router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18.0.2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导航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drift sqlite3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2.35.1 与3.7.0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Simon Binder上游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NativeDatabase捆绑SQLite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dio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5.11.1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CFUG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HTTP上传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4.10.1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Loki3D上游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静态处理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file_selector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1.1.0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文件入口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image_picker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1.2.3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照片选择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path_provider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2.1.6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应用目录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url_launcher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6.3.3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外链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share_plus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13.3.1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FlutterCommunity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分享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flutter_secure_storage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11.2.0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steenbakker.dev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秘密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pigeon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29.0.6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Platform Channel生成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json_serializable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6.14.1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google.dev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JSON生成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flutter_lints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6.0.0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flutter.dev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静态检查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unorm_dart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0.3.2 Unicode17.0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codingfeline.com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规范化局部例外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supabase_flutter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2.18.0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supabase.io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仅V2</w:t>
            </w:r>
          </w:p>
        </w:tc>
      </w:tr>
    </w:tbl>
    <w:p>
      <w:r>
        <w:t>其他辅助包crypto path uuid archive intl characters fake_async build_runner drift_dev json_annotation的精确解析版本随锁文件记录，选择其稳定上游发行，不依赖git main或私有fork。包角色已选定，不需要为未初始化的应用伪造解析后的传递依赖清单。[S08至S36]</w:t>
      </w:r>
    </w:p>
    <w:p>
      <w:pPr>
        <w:pStyle w:val="Heading2"/>
      </w:pPr>
      <w:r>
        <w:t>15.2 直接依赖职责清单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已选依赖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声明原则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V1运行依赖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 SDK material_ui flutter_riverpod go_router drift sqlite3 dio image file_selector image_picker path_provider path crypto uuid archive unorm_dart characters intl json_annotation flutter_secure_storage share_plus url_launcher clock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业务直接调用的包明确声明 不靠其他包偶然传递提供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V1开发依赖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flutter_test SDK integration_test SDK flutter_lints build_runner drift_dev json_serializable pigeon fake_async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生成和测试工具不作为额外产品服务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框架生成与平台传递项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flutter_localizations cupertino_ui 及所选插件平台实现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由固定组合解析 必要直接使用时声明 不人工拼装全量版本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V2新增直接依赖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supabase_flutter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仅V2启用 不提前植入首版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自有实现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状态机 提交日志 租约 元数据策略 文本CaseFolding映射 Manifest LinkFormatter 原生适配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属于本项目代码 无未选语言框架或额外运行服务</w:t>
            </w:r>
          </w:p>
        </w:tc>
      </w:tr>
    </w:tbl>
    <w:p>
      <w:r>
        <w:t>Unicode映射生成使用固定官方数据和可重复的Dart开发脚本；不是下载后的运行时插件。镜像源仅用于按官方指引获取同一上游产物，不能随意使用未知fork替换依赖。</w:t>
      </w:r>
    </w:p>
    <w:p>
      <w:pPr>
        <w:pStyle w:val="Heading2"/>
      </w:pPr>
      <w:r>
        <w:t>15.3 持续维护控制</w:t>
      </w:r>
    </w:p>
    <w:p>
      <w:r>
        <w:t>应用发布以锁文件为准，SDK补丁、包主版本和宿主工具升级分别审查。不自动跟随latest；新主版本先看变更与弃用，生成代码、数据库升级与四端release构建通过后再替换。为每个直接依赖保留维护者、来源、许可证、版本、用途、平台限制和替代接口。</w:t>
      </w:r>
    </w:p>
    <w:p>
      <w:r>
        <w:t>使用flutter pub outdated和上游公告定期查看兼容更新，安全或平台强制变化优先处理。发布频率低不自动等于停更，例如lints上游按批次更新；频繁发布也不自动等于可靠。发现维护中断时按接口与夹具迁移，不让业务直接绑死包的内部模型。</w:t>
      </w:r>
    </w:p>
    <w:p>
      <w:r>
        <w:t>许可证在实际锁定版本核对，首选允许个人应用分发的开源许可；传递依赖及本地二进制许可说明随分发保留。没有执行解析与许可证扫描之前不宣称全量许可审核通过。</w:t>
      </w:r>
    </w:p>
    <w:p>
      <w:pPr>
        <w:pStyle w:val="Heading1"/>
      </w:pPr>
      <w:r>
        <w:t>16 需求覆盖与实施门禁</w:t>
      </w:r>
    </w:p>
    <w:p>
      <w:pPr>
        <w:pStyle w:val="Heading2"/>
      </w:pPr>
      <w:r>
        <w:t>16.1 技术职责覆盖矩阵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需求组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已选技术职责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重点验收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IMP-001至008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系统选择 PlatformResource FileStore crypto Drift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多选取得字节 副本提交 去重与撤权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LIB-001至008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Riverpod go_router Drift TextPolicy SDK界面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整理保留 搜索排序 回收与修复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IMG-001至009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image ImageProcessor isolate SDK控制器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格式方向坐标 透明动画 资源预算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OUT-001至005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FileStore 输出记录 租约 原生导出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永久保存 导出冲突 清理不误删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ACC-001至006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ProviderAdapter SecureStore Drift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多账号隔离 能力真实性 无副作用验证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UPL-001至007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Dio MetadataPolicy 结果事务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精确版本 每目标结果 输入快照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QUE-001至010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Scheduler Drift 尝试身份 单调时钟 系统网络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有限重试 unknown 取消恢复 并发汇总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LNK-001至004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LinkFormatter Clipboard url_launcher share_plus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转义稳定顺序 分享真实状态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BAK-001至006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Manifest archive 操作日志 暂存恢复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白名单 完整性 ZIP越界 合并替换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OPS-001至005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Drift Settings SecretRedactor StorageCoordinator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保存失败 原因清晰 空间保护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DAT-001至005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SQLite事务 迁移 文件提交日志 身份摘要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加载不清库 一致性 新版本可恢复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SEC-001至006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安全存储 TLS 最小权限 白名单 脱敏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密钥不外发 平台备份排除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PLT-001至006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SDK与四端宿主 Pigeon 系统适配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核心语义 真实设备 系统范围声明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NFR-001至005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分页 isolate 缓存限额 测量工具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响应启动 性能压力 故障恢复 中文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SYN-001至008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 Supabase 本地变更日志 冲突规则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只同步信息 启停隔离 秘密排除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V3扩展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稳定接口 新增需求另行设计</w:t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不计入首版完成</w:t>
            </w:r>
          </w:p>
        </w:tc>
      </w:tr>
    </w:tbl>
    <w:p>
      <w:r>
        <w:t>矩阵覆盖全部V1需求组，详细验证继续以原测试设计的编号映射为准。此表是技术职责映射，不声称替代逐条测试用例。</w:t>
      </w:r>
    </w:p>
    <w:p>
      <w:pPr>
        <w:pStyle w:val="Heading2"/>
      </w:pPr>
      <w:r>
        <w:t>16.2 必须完成的实施门禁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2699"/>
        <w:gridCol w:w="3277"/>
        <w:gridCol w:w="1928"/>
      </w:tblGrid>
      <w:tr>
        <w:trPr>
          <w:tblHeader/>
        </w:trPr>
        <w:tc>
          <w:tcPr>
            <w:tcW w:type="dxa" w:w="1735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门禁</w:t>
            </w:r>
          </w:p>
        </w:tc>
        <w:tc>
          <w:tcPr>
            <w:tcW w:type="dxa" w:w="2699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执行时点</w:t>
            </w:r>
          </w:p>
        </w:tc>
        <w:tc>
          <w:tcPr>
            <w:tcW w:type="dxa" w:w="3277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通过证据</w:t>
            </w:r>
          </w:p>
        </w:tc>
        <w:tc>
          <w:tcPr>
            <w:tcW w:type="dxa" w:w="192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失败处理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GATE-01 SDK与依赖组合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新项目初始化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固定SDK pubspec.lock 四端release构建 官方组件路由类型转场 本地化 与许可证清单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调整兼容版本 更新选型记录 不降低功能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GATE-02 图片样例与内存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核心处理前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五种静态格式 动画GIF/WebP 方向透明实际输出 12MP与长图测量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修复处理与预算 无法满足才修订引擎ADR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GATE-03 系统资源与导出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四端早期验证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照片云资源 文件多选拒权导出取消低空间 单项批量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修复系统适配 不用分享成功冒充保存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GATE-04 故障与持久化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本地闭环完成前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提交边界强制中断 WAL恢复 清理保护 备份损坏与秘密扫描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阻止首版交付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GATE-05 网络与任务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上传闭环完成前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模拟图床契约 真实授权联调 unknown 限流取消计费控制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不启用盲重试或无证据成功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GATE-06 四端性能与交付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首版验收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四台实际基准设备信息 与NFR测量及安装证据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调整实现和预算 公开未通过项</w:t>
            </w:r>
          </w:p>
        </w:tc>
      </w:tr>
      <w:tr>
        <w:tc>
          <w:tcPr>
            <w:tcW w:type="dxa" w:w="1735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GATE-07 V2云边界</w:t>
            </w:r>
          </w:p>
        </w:tc>
        <w:tc>
          <w:tcPr>
            <w:tcW w:type="dxa" w:w="2699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V2实现前后</w:t>
            </w:r>
          </w:p>
        </w:tc>
        <w:tc>
          <w:tcPr>
            <w:tcW w:type="dxa" w:w="3277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RLS 会话秘密 白名单 冲突与退出重复测试 费用核查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不影响V1离线核心</w:t>
            </w:r>
          </w:p>
        </w:tc>
      </w:tr>
    </w:tbl>
    <w:p>
      <w:r>
        <w:t>每平台选择一台仍受支持的常用实际设备，记录型号系统CPU内存存储和数据集；当前没有设备清单，不能虚构型号或成绩。建议移动4GB级与桌面8GB级作为初始测量类别，实际设备以实施时可得资源为准。性能验收使用原NFR建议目标，不把这里的预算候选数字当实测。</w:t>
      </w:r>
    </w:p>
    <w:p>
      <w:pPr>
        <w:pStyle w:val="Heading1"/>
      </w:pPr>
      <w:r>
        <w:t>17 分期实施与明确不选项</w:t>
      </w:r>
    </w:p>
    <w:p>
      <w:r>
        <w:t>第一阶段锁定SDK、依赖和四端宿主，尽早跑通导入副本、预览、一次静态处理、文件导出和重启恢复；Apple端验证不能延至其他代码全部完成之后。第二阶段实现完整图库、处理、保护清理和备份恢复。第三阶段加入两图床与可靠多目标队列，完成故障与四端验收。V2之后才启用云SDK、服务端迁移和认证。</w:t>
      </w:r>
    </w:p>
    <w:p>
      <w:r>
        <w:t>首版明确不选应用后端、多人角色体系、微服务、分布式队列、Redis、对象存储云备份、GraphQL、动态插件市场、AI识图服务、FFmpeg、托盘后台常驻、自动更新服务、后台持续上传插件、默认遥测和多套UI/状态框架。它们不是满足当前需求的必要条件。</w:t>
      </w:r>
    </w:p>
    <w:p>
      <w:r>
        <w:t>不用为个人工具追求无依据的极限包体或吞吐量；数据保护、可解释失败和实际使用维护成本优先。任何未来扩展需要独立需求与验收，不通过安装一堆备用包提前实现。</w:t>
      </w:r>
    </w:p>
    <w:p>
      <w:pPr>
        <w:pStyle w:val="Heading1"/>
      </w:pPr>
      <w:r>
        <w:t>18 来源与核查说明</w:t>
      </w:r>
    </w:p>
    <w:p>
      <w:r>
        <w:t>所有外部来源于2026-10-03核查。以下使用框架或平台官方资料及包维护者资料；维护情况为当日观察，不保证将来。术语“选择”“使用”“必须”在本文描述新项目技术决策与实施约束，不表示已经实现。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2"/>
        <w:gridCol w:w="5108"/>
        <w:gridCol w:w="2988"/>
      </w:tblGrid>
      <w:tr>
        <w:trPr>
          <w:tblHeader/>
        </w:trPr>
        <w:tc>
          <w:tcPr>
            <w:tcW w:type="dxa" w:w="1542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510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官方或上游资料</w:t>
            </w:r>
          </w:p>
        </w:tc>
        <w:tc>
          <w:tcPr>
            <w:tcW w:type="dxa" w:w="2988"/>
            <w:vAlign w:val="center"/>
            <w:shd w:fill="E8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支持的结论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S01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1">
              <w:r>
                <w:rPr>
                  <w:rStyle w:val="Hyperlink"/>
                </w:rPr>
                <w:t>Flutter平台支持</w:t>
              </w:r>
            </w:hyperlink>
            <w:r>
              <w:rPr>
                <w:sz w:val="18"/>
              </w:rPr>
              <w:t xml:space="preserve"> </w:t>
            </w:r>
            <w:hyperlink r:id="rId32">
              <w:r>
                <w:rPr>
                  <w:rStyle w:val="Hyperlink"/>
                </w:rPr>
                <w:t>SDK发行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四端范围 stable与架构边界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S02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3">
              <w:r>
                <w:rPr>
                  <w:rStyle w:val="Hyperlink"/>
                </w:rPr>
                <w:t>Flutter Dart路线图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持续投入方向不等于固定保证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S03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4">
              <w:r>
                <w:rPr>
                  <w:rStyle w:val="Hyperlink"/>
                </w:rPr>
                <w:t>Tauri移动插件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移动原生适配语言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S04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5">
              <w:r>
                <w:rPr>
                  <w:rStyle w:val="Hyperlink"/>
                </w:rPr>
                <w:t>React Native独立平台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 macOS维护结构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6">
              <w:r>
                <w:rPr>
                  <w:rStyle w:val="Hyperlink"/>
                </w:rPr>
                <w:t>.NET MAUI平台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四端与Mac Catalyst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7">
              <w:r>
                <w:rPr>
                  <w:rStyle w:val="Hyperlink"/>
                </w:rPr>
                <w:t>Compose稳定性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iOS Android桌面稳定支持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S07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38">
              <w:r>
                <w:rPr>
                  <w:rStyle w:val="Hyperlink"/>
                </w:rPr>
                <w:t>Material组件</w:t>
              </w:r>
            </w:hyperlink>
            <w:r>
              <w:rPr>
                <w:sz w:val="18"/>
              </w:rPr>
              <w:t xml:space="preserve"> </w:t>
            </w:r>
            <w:hyperlink r:id="rId39">
              <w:r>
                <w:rPr>
                  <w:rStyle w:val="Hyperlink"/>
                </w:rPr>
                <w:t>material_ui</w:t>
              </w:r>
            </w:hyperlink>
            <w:r>
              <w:rPr>
                <w:sz w:val="18"/>
              </w:rPr>
              <w:t xml:space="preserve"> </w:t>
            </w:r>
            <w:hyperlink r:id="rId40">
              <w:r>
                <w:rPr>
                  <w:rStyle w:val="Hyperlink"/>
                </w:rPr>
                <w:t>官方独立组件迁移</w:t>
              </w:r>
            </w:hyperlink>
            <w:r>
              <w:rPr>
                <w:sz w:val="18"/>
              </w:rPr>
              <w:t xml:space="preserve"> </w:t>
            </w:r>
            <w:hyperlink r:id="rId41">
              <w:r>
                <w:rPr>
                  <w:rStyle w:val="Hyperlink"/>
                </w:rPr>
                <w:t>官方解耦说明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官方组件维护与类型本地化边界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42">
              <w:r>
                <w:rPr>
                  <w:rStyle w:val="Hyperlink"/>
                </w:rPr>
                <w:t>Riverpod</w:t>
              </w:r>
            </w:hyperlink>
            <w:r>
              <w:rPr>
                <w:sz w:val="18"/>
              </w:rPr>
              <w:t xml:space="preserve"> </w:t>
            </w:r>
            <w:hyperlink r:id="rId43">
              <w:r>
                <w:rPr>
                  <w:rStyle w:val="Hyperlink"/>
                </w:rPr>
                <w:t>Riverpod3变化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作者版本 重试生命周期实验功能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S09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44">
              <w:r>
                <w:rPr>
                  <w:rStyle w:val="Hyperlink"/>
                </w:rPr>
                <w:t>go_router</w:t>
              </w:r>
            </w:hyperlink>
            <w:r>
              <w:rPr>
                <w:sz w:val="18"/>
              </w:rPr>
              <w:t xml:space="preserve"> </w:t>
            </w:r>
            <w:hyperlink r:id="rId45">
              <w:r>
                <w:rPr>
                  <w:rStyle w:val="Hyperlink"/>
                </w:rPr>
                <w:t>路由变更</w:t>
              </w:r>
            </w:hyperlink>
            <w:r>
              <w:rPr>
                <w:sz w:val="18"/>
              </w:rPr>
              <w:t xml:space="preserve"> </w:t>
            </w:r>
            <w:hyperlink r:id="rId46">
              <w:r>
                <w:rPr>
                  <w:rStyle w:val="Hyperlink"/>
                </w:rPr>
                <w:t>Flutter架构建议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官方路由与职责分离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S10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47">
              <w:r>
                <w:rPr>
                  <w:rStyle w:val="Hyperlink"/>
                </w:rPr>
                <w:t>json_serializable</w:t>
              </w:r>
            </w:hyperlink>
            <w:r>
              <w:rPr>
                <w:sz w:val="18"/>
              </w:rPr>
              <w:t xml:space="preserve"> </w:t>
            </w:r>
            <w:hyperlink r:id="rId48">
              <w:r>
                <w:rPr>
                  <w:rStyle w:val="Hyperlink"/>
                </w:rPr>
                <w:t>build_runner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官方JSON与构建工具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S11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49">
              <w:r>
                <w:rPr>
                  <w:rStyle w:val="Hyperlink"/>
                </w:rPr>
                <w:t>Drift平台</w:t>
              </w:r>
            </w:hyperlink>
            <w:r>
              <w:rPr>
                <w:sz w:val="18"/>
              </w:rPr>
              <w:t xml:space="preserve"> </w:t>
            </w:r>
            <w:hyperlink r:id="rId50">
              <w:r>
                <w:rPr>
                  <w:rStyle w:val="Hyperlink"/>
                </w:rPr>
                <w:t>Drift</w:t>
              </w:r>
            </w:hyperlink>
            <w:r>
              <w:rPr>
                <w:sz w:val="18"/>
              </w:rPr>
              <w:t xml:space="preserve"> </w:t>
            </w:r>
            <w:hyperlink r:id="rId51">
              <w:r>
                <w:rPr>
                  <w:rStyle w:val="Hyperlink"/>
                </w:rPr>
                <w:t>sqlite3</w:t>
              </w:r>
            </w:hyperlink>
            <w:r>
              <w:rPr>
                <w:sz w:val="18"/>
              </w:rPr>
              <w:t xml:space="preserve"> </w:t>
            </w:r>
            <w:hyperlink r:id="rId52">
              <w:r>
                <w:rPr>
                  <w:rStyle w:val="Hyperlink"/>
                </w:rPr>
                <w:t>sqflite_common_ffi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四端与捆绑方式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S12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53">
              <w:r>
                <w:rPr>
                  <w:rStyle w:val="Hyperlink"/>
                </w:rPr>
                <w:t>SQLite WAL</w:t>
              </w:r>
            </w:hyperlink>
            <w:r>
              <w:rPr>
                <w:sz w:val="18"/>
              </w:rPr>
              <w:t xml:space="preserve"> </w:t>
            </w:r>
            <w:hyperlink r:id="rId54">
              <w:r>
                <w:rPr>
                  <w:rStyle w:val="Hyperlink"/>
                </w:rPr>
                <w:t>PRAGMA</w:t>
              </w:r>
            </w:hyperlink>
            <w:r>
              <w:rPr>
                <w:sz w:val="18"/>
              </w:rPr>
              <w:t xml:space="preserve"> </w:t>
            </w:r>
            <w:hyperlink r:id="rId55">
              <w:r>
                <w:rPr>
                  <w:rStyle w:val="Hyperlink"/>
                </w:rPr>
                <w:t>排序规则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写入保护与NOCASE限制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S13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56">
              <w:r>
                <w:rPr>
                  <w:rStyle w:val="Hyperlink"/>
                </w:rPr>
                <w:t>path_provider</w:t>
              </w:r>
            </w:hyperlink>
            <w:r>
              <w:rPr>
                <w:sz w:val="18"/>
              </w:rPr>
              <w:t xml:space="preserve"> </w:t>
            </w:r>
            <w:hyperlink r:id="rId57">
              <w:r>
                <w:rPr>
                  <w:rStyle w:val="Hyperlink"/>
                </w:rPr>
                <w:t>path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目录和路径基础包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S14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58">
              <w:r>
                <w:rPr>
                  <w:rStyle w:val="Hyperlink"/>
                </w:rPr>
                <w:t>image</w:t>
              </w:r>
            </w:hyperlink>
            <w:r>
              <w:rPr>
                <w:sz w:val="18"/>
              </w:rPr>
              <w:t xml:space="preserve"> </w:t>
            </w:r>
            <w:hyperlink r:id="rId59">
              <w:r>
                <w:rPr>
                  <w:rStyle w:val="Hyperlink"/>
                </w:rPr>
                <w:t>image格式文档</w:t>
              </w:r>
            </w:hyperlink>
            <w:r>
              <w:rPr>
                <w:sz w:val="18"/>
              </w:rPr>
              <w:t xml:space="preserve"> </w:t>
            </w:r>
            <w:hyperlink r:id="rId60">
              <w:r>
                <w:rPr>
                  <w:rStyle w:val="Hyperlink"/>
                </w:rPr>
                <w:t>copyCrop</w:t>
              </w:r>
            </w:hyperlink>
            <w:r>
              <w:rPr>
                <w:sz w:val="18"/>
              </w:rPr>
              <w:t xml:space="preserve"> </w:t>
            </w:r>
            <w:hyperlink r:id="rId61">
              <w:r>
                <w:rPr>
                  <w:rStyle w:val="Hyperlink"/>
                </w:rPr>
                <w:t>copyResize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格式 编码与参数库行为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62">
              <w:r>
                <w:rPr>
                  <w:rStyle w:val="Hyperlink"/>
                </w:rPr>
                <w:t>flutter_image_compress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非完整四端压缩能力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63">
              <w:r>
                <w:rPr>
                  <w:rStyle w:val="Hyperlink"/>
                </w:rPr>
                <w:t>Flutter图像解码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预览基础与帧解码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S17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64">
              <w:r>
                <w:rPr>
                  <w:rStyle w:val="Hyperlink"/>
                </w:rPr>
                <w:t>Dart isolate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UI计算隔离与传递成本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65">
              <w:r>
                <w:rPr>
                  <w:rStyle w:val="Hyperlink"/>
                </w:rPr>
                <w:t>Dio</w:t>
              </w:r>
            </w:hyperlink>
            <w:r>
              <w:rPr>
                <w:sz w:val="18"/>
              </w:rPr>
              <w:t xml:space="preserve"> </w:t>
            </w:r>
            <w:hyperlink r:id="rId66">
              <w:r>
                <w:rPr>
                  <w:rStyle w:val="Hyperlink"/>
                </w:rPr>
                <w:t>http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网络候选及维护来源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S19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67">
              <w:r>
                <w:rPr>
                  <w:rStyle w:val="Hyperlink"/>
                </w:rPr>
                <w:t>Android网络状态</w:t>
              </w:r>
            </w:hyperlink>
            <w:r>
              <w:rPr>
                <w:sz w:val="18"/>
              </w:rPr>
              <w:t xml:space="preserve"> </w:t>
            </w:r>
            <w:hyperlink r:id="rId68">
              <w:r>
                <w:rPr>
                  <w:rStyle w:val="Hyperlink"/>
                </w:rPr>
                <w:t>Apple NWPath</w:t>
              </w:r>
            </w:hyperlink>
            <w:r>
              <w:rPr>
                <w:sz w:val="18"/>
              </w:rPr>
              <w:t xml:space="preserve"> </w:t>
            </w:r>
            <w:hyperlink r:id="rId69">
              <w:r>
                <w:rPr>
                  <w:rStyle w:val="Hyperlink"/>
                </w:rPr>
                <w:t>Windows连接计费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平台网络与计费提示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S20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19">
              <w:r>
                <w:rPr>
                  <w:rStyle w:val="Hyperlink"/>
                </w:rPr>
                <w:t>Apple后台策略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后台限制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S21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70">
              <w:r>
                <w:rPr>
                  <w:rStyle w:val="Hyperlink"/>
                </w:rPr>
                <w:t>file_selector</w:t>
              </w:r>
            </w:hyperlink>
            <w:r>
              <w:rPr>
                <w:sz w:val="18"/>
              </w:rPr>
              <w:t xml:space="preserve"> </w:t>
            </w:r>
            <w:hyperlink r:id="rId71">
              <w:r>
                <w:rPr>
                  <w:rStyle w:val="Hyperlink"/>
                </w:rPr>
                <w:t>image_picker</w:t>
              </w:r>
            </w:hyperlink>
            <w:r>
              <w:rPr>
                <w:sz w:val="18"/>
              </w:rPr>
              <w:t xml:space="preserve"> </w:t>
            </w:r>
            <w:hyperlink r:id="rId72">
              <w:r>
                <w:rPr>
                  <w:rStyle w:val="Hyperlink"/>
                </w:rPr>
                <w:t>url_launcher</w:t>
              </w:r>
            </w:hyperlink>
            <w:r>
              <w:rPr>
                <w:sz w:val="18"/>
              </w:rPr>
              <w:t xml:space="preserve"> </w:t>
            </w:r>
            <w:hyperlink r:id="rId73">
              <w:r>
                <w:rPr>
                  <w:rStyle w:val="Hyperlink"/>
                </w:rPr>
                <w:t>desktop_drop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系统入口与插件边界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S22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74">
              <w:r>
                <w:rPr>
                  <w:rStyle w:val="Hyperlink"/>
                </w:rPr>
                <w:t>Android共享媒体</w:t>
              </w:r>
            </w:hyperlink>
            <w:r>
              <w:rPr>
                <w:sz w:val="18"/>
              </w:rPr>
              <w:t xml:space="preserve"> </w:t>
            </w:r>
            <w:hyperlink r:id="rId17">
              <w:r>
                <w:rPr>
                  <w:rStyle w:val="Hyperlink"/>
                </w:rPr>
                <w:t>SAF</w:t>
              </w:r>
            </w:hyperlink>
            <w:r>
              <w:rPr>
                <w:sz w:val="18"/>
              </w:rPr>
              <w:t xml:space="preserve"> </w:t>
            </w:r>
            <w:hyperlink r:id="rId75">
              <w:r>
                <w:rPr>
                  <w:rStyle w:val="Hyperlink"/>
                </w:rPr>
                <w:t>Apple PhotoKit</w:t>
              </w:r>
            </w:hyperlink>
            <w:r>
              <w:rPr>
                <w:sz w:val="18"/>
              </w:rPr>
              <w:t xml:space="preserve"> </w:t>
            </w:r>
            <w:hyperlink r:id="rId76">
              <w:r>
                <w:rPr>
                  <w:rStyle w:val="Hyperlink"/>
                </w:rPr>
                <w:t>Apple UIDocumentPicker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原生导出与照片保存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S23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77">
              <w:r>
                <w:rPr>
                  <w:rStyle w:val="Hyperlink"/>
                </w:rPr>
                <w:t>Pigeon</w:t>
              </w:r>
            </w:hyperlink>
            <w:r>
              <w:rPr>
                <w:sz w:val="18"/>
              </w:rPr>
              <w:t xml:space="preserve"> </w:t>
            </w:r>
            <w:hyperlink r:id="rId78">
              <w:r>
                <w:rPr>
                  <w:rStyle w:val="Hyperlink"/>
                </w:rPr>
                <w:t>Platform Channels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官方四端类型桥接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S24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79">
              <w:r>
                <w:rPr>
                  <w:rStyle w:val="Hyperlink"/>
                </w:rPr>
                <w:t>unorm_dart</w:t>
              </w:r>
            </w:hyperlink>
            <w:r>
              <w:rPr>
                <w:sz w:val="18"/>
              </w:rPr>
              <w:t xml:space="preserve"> </w:t>
            </w:r>
            <w:hyperlink r:id="rId80">
              <w:r>
                <w:rPr>
                  <w:rStyle w:val="Hyperlink"/>
                </w:rPr>
                <w:t>characters</w:t>
              </w:r>
            </w:hyperlink>
            <w:r>
              <w:rPr>
                <w:sz w:val="18"/>
              </w:rPr>
              <w:t xml:space="preserve"> </w:t>
            </w:r>
            <w:hyperlink r:id="rId81">
              <w:r>
                <w:rPr>
                  <w:rStyle w:val="Hyperlink"/>
                </w:rPr>
                <w:t>Unicode17 CaseFolding</w:t>
              </w:r>
            </w:hyperlink>
            <w:r>
              <w:rPr>
                <w:sz w:val="18"/>
              </w:rPr>
              <w:t xml:space="preserve"> </w:t>
            </w:r>
            <w:hyperlink r:id="rId82">
              <w:r>
                <w:rPr>
                  <w:rStyle w:val="Hyperlink"/>
                </w:rPr>
                <w:t>Dart小写规则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NFC字符计数与默认完整判等规则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83">
              <w:r>
                <w:rPr>
                  <w:rStyle w:val="Hyperlink"/>
                </w:rPr>
                <w:t>share_plus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分享能力与构建条件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84">
              <w:r>
                <w:rPr>
                  <w:rStyle w:val="Hyperlink"/>
                </w:rPr>
                <w:t>flutter_secure_storage</w:t>
              </w:r>
            </w:hyperlink>
            <w:r>
              <w:rPr>
                <w:sz w:val="18"/>
              </w:rPr>
              <w:t xml:space="preserve"> </w:t>
            </w:r>
            <w:hyperlink r:id="rId85">
              <w:r>
                <w:rPr>
                  <w:rStyle w:val="Hyperlink"/>
                </w:rPr>
                <w:t>Apple访问等级</w:t>
              </w:r>
            </w:hyperlink>
            <w:r>
              <w:rPr>
                <w:sz w:val="18"/>
              </w:rPr>
              <w:t xml:space="preserve"> </w:t>
            </w:r>
            <w:hyperlink r:id="rId86">
              <w:r>
                <w:rPr>
                  <w:rStyle w:val="Hyperlink"/>
                </w:rPr>
                <w:t>Windows安全存储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四端安全后端与配置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S27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87">
              <w:r>
                <w:rPr>
                  <w:rStyle w:val="Hyperlink"/>
                </w:rPr>
                <w:t>Android自动备份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云备份与设备迁移限制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S28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88">
              <w:r>
                <w:rPr>
                  <w:rStyle w:val="Hyperlink"/>
                </w:rPr>
                <w:t>crypto</w:t>
              </w:r>
            </w:hyperlink>
            <w:r>
              <w:rPr>
                <w:sz w:val="18"/>
              </w:rPr>
              <w:t xml:space="preserve"> </w:t>
            </w:r>
            <w:hyperlink r:id="rId89">
              <w:r>
                <w:rPr>
                  <w:rStyle w:val="Hyperlink"/>
                </w:rPr>
                <w:t>uuid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摘要与身份生成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S29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90">
              <w:r>
                <w:rPr>
                  <w:rStyle w:val="Hyperlink"/>
                </w:rPr>
                <w:t>Flutter本地化</w:t>
              </w:r>
            </w:hyperlink>
            <w:r>
              <w:rPr>
                <w:sz w:val="18"/>
              </w:rPr>
              <w:t xml:space="preserve"> </w:t>
            </w:r>
            <w:hyperlink r:id="rId91">
              <w:r>
                <w:rPr>
                  <w:rStyle w:val="Hyperlink"/>
                </w:rPr>
                <w:t>intl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ARB与本地化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S30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92">
              <w:r>
                <w:rPr>
                  <w:rStyle w:val="Hyperlink"/>
                </w:rPr>
                <w:t>archive</w:t>
              </w:r>
            </w:hyperlink>
            <w:r>
              <w:rPr>
                <w:sz w:val="18"/>
              </w:rPr>
              <w:t xml:space="preserve"> </w:t>
            </w:r>
            <w:hyperlink r:id="rId93">
              <w:r>
                <w:rPr>
                  <w:rStyle w:val="Hyperlink"/>
                </w:rPr>
                <w:t>上游编码器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ZIP与文件流接口 压缩分支内存边界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S31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94">
              <w:r>
                <w:rPr>
                  <w:rStyle w:val="Hyperlink"/>
                </w:rPr>
                <w:t>Flutter测试</w:t>
              </w:r>
            </w:hyperlink>
            <w:r>
              <w:rPr>
                <w:sz w:val="18"/>
              </w:rPr>
              <w:t xml:space="preserve"> </w:t>
            </w:r>
            <w:hyperlink r:id="rId95">
              <w:r>
                <w:rPr>
                  <w:rStyle w:val="Hyperlink"/>
                </w:rPr>
                <w:t>clock</w:t>
              </w:r>
            </w:hyperlink>
            <w:r>
              <w:rPr>
                <w:sz w:val="18"/>
              </w:rPr>
              <w:t xml:space="preserve"> </w:t>
            </w:r>
            <w:hyperlink r:id="rId96">
              <w:r>
                <w:rPr>
                  <w:rStyle w:val="Hyperlink"/>
                </w:rPr>
                <w:t>fake_async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测试层级和系统UI限制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S32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97">
              <w:r>
                <w:rPr>
                  <w:rStyle w:val="Hyperlink"/>
                </w:rPr>
                <w:t>Flutter AI开发</w:t>
              </w:r>
            </w:hyperlink>
            <w:r>
              <w:rPr>
                <w:sz w:val="18"/>
              </w:rPr>
              <w:t xml:space="preserve"> </w:t>
            </w:r>
            <w:hyperlink r:id="rId98">
              <w:r>
                <w:rPr>
                  <w:rStyle w:val="Hyperlink"/>
                </w:rPr>
                <w:t>Dart AI仓库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官方工具与skills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S33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99">
              <w:r>
                <w:rPr>
                  <w:rStyle w:val="Hyperlink"/>
                </w:rPr>
                <w:t>Flutter VS Code</w:t>
              </w:r>
            </w:hyperlink>
            <w:r>
              <w:rPr>
                <w:sz w:val="18"/>
              </w:rPr>
              <w:t xml:space="preserve"> </w:t>
            </w:r>
            <w:hyperlink r:id="rId100">
              <w:r>
                <w:rPr>
                  <w:rStyle w:val="Hyperlink"/>
                </w:rPr>
                <w:t>Flutter lints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编辑器与质量检查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S34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101">
              <w:r>
                <w:rPr>
                  <w:rStyle w:val="Hyperlink"/>
                </w:rPr>
                <w:t>Windows配置</w:t>
              </w:r>
            </w:hyperlink>
            <w:r>
              <w:rPr>
                <w:sz w:val="18"/>
              </w:rPr>
              <w:t xml:space="preserve"> </w:t>
            </w:r>
            <w:hyperlink r:id="rId102">
              <w:r>
                <w:rPr>
                  <w:rStyle w:val="Hyperlink"/>
                </w:rPr>
                <w:t>iOS配置</w:t>
              </w:r>
            </w:hyperlink>
            <w:r>
              <w:rPr>
                <w:sz w:val="18"/>
              </w:rPr>
              <w:t xml:space="preserve"> </w:t>
            </w:r>
            <w:hyperlink r:id="rId103">
              <w:r>
                <w:rPr>
                  <w:rStyle w:val="Hyperlink"/>
                </w:rPr>
                <w:t>四端发布指南</w:t>
              </w:r>
            </w:hyperlink>
            <w:r>
              <w:rPr>
                <w:sz w:val="18"/>
              </w:rPr>
              <w:t xml:space="preserve"> </w:t>
            </w:r>
            <w:hyperlink r:id="rId104">
              <w:r>
                <w:rPr>
                  <w:rStyle w:val="Hyperlink"/>
                </w:rPr>
                <w:t>SPM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构建签名与分发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S35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105">
              <w:r>
                <w:rPr>
                  <w:rStyle w:val="Hyperlink"/>
                </w:rPr>
                <w:t>Firebase Flutter设置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Windows生产用途限制</w:t>
            </w:r>
          </w:p>
        </w:tc>
      </w:tr>
      <w:tr>
        <w:tc>
          <w:tcPr>
            <w:tcW w:type="dxa" w:w="1542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S36</w:t>
            </w:r>
          </w:p>
        </w:tc>
        <w:tc>
          <w:tcPr>
            <w:tcW w:type="dxa" w:w="510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</w:r>
            <w:hyperlink r:id="rId106">
              <w:r>
                <w:rPr>
                  <w:rStyle w:val="Hyperlink"/>
                </w:rPr>
                <w:t>supabase_flutter</w:t>
              </w:r>
            </w:hyperlink>
            <w:r>
              <w:rPr>
                <w:sz w:val="18"/>
              </w:rPr>
              <w:t xml:space="preserve"> </w:t>
            </w:r>
            <w:hyperlink r:id="rId107">
              <w:r>
                <w:rPr>
                  <w:rStyle w:val="Hyperlink"/>
                </w:rPr>
                <w:t>Supabase Flutter</w:t>
              </w:r>
            </w:hyperlink>
            <w:r>
              <w:rPr>
                <w:sz w:val="18"/>
              </w:rPr>
              <w:t xml:space="preserve"> </w:t>
            </w:r>
            <w:hyperlink r:id="rId108">
              <w:r>
                <w:rPr>
                  <w:rStyle w:val="Hyperlink"/>
                </w:rPr>
                <w:t>Supabase RLS</w:t>
              </w:r>
            </w:hyperlink>
            <w:r>
              <w:rPr>
                <w:sz w:val="18"/>
              </w:rPr>
              <w:t xml:space="preserve"> </w:t>
            </w:r>
            <w:hyperlink r:id="rId109">
              <w:r>
                <w:rPr>
                  <w:rStyle w:val="Hyperlink"/>
                </w:rPr>
                <w:t>密码登录与邮件限制</w:t>
              </w:r>
            </w:hyperlink>
            <w:r>
              <w:rPr>
                <w:sz w:val="18"/>
              </w:rPr>
              <w:t xml:space="preserve"> </w:t>
            </w:r>
            <w:hyperlink r:id="rId110">
              <w:r>
                <w:rPr>
                  <w:rStyle w:val="Hyperlink"/>
                </w:rPr>
                <w:t>数据库函数</w:t>
              </w:r>
            </w:hyperlink>
            <w:r>
              <w:rPr>
                <w:sz w:val="18"/>
              </w:rPr>
            </w:r>
          </w:p>
        </w:tc>
        <w:tc>
          <w:tcPr>
            <w:tcW w:type="dxa" w:w="2988"/>
            <w:vAlign w:val="center"/>
          </w:tcPr>
          <w:p>
            <w:pPr>
              <w:spacing w:after="60" w:before="60" w:line="259" w:lineRule="auto"/>
            </w:pPr>
            <w:r>
              <w:rPr>
                <w:sz w:val="18"/>
              </w:rPr>
              <w:t>官方SDK 会话与云安全</w:t>
            </w:r>
          </w:p>
        </w:tc>
      </w:tr>
    </w:tbl>
    <w:p>
      <w:pPr>
        <w:pStyle w:val="Heading1"/>
      </w:pPr>
      <w:r>
        <w:t>19 文档交付核验</w:t>
      </w:r>
    </w:p>
    <w:p>
      <w:r>
        <w:t>本文经框架与核心依赖研究、跨端和业务约束交叉分析、独立审查与主线程修订后作为技术选型基线。逐项发现与修订见配套审查报告。Markdown是统一内容源；Word核对正文、标题、表格、编号和链接，沿用既有内容结构验收方式，未进行逐页视觉验收。</w:t>
      </w:r>
    </w:p>
    <w:p>
      <w:r>
        <w:t>旧应用与已有六份需求测试文件保持不变；没有将技术实现细节回写技术中立的需求正文。若实施门禁发现本选型不能满足正式需求，须更新技术决策与验证记录，不能让库默认行为悄悄改写需求。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tbox.moe/tools.php" TargetMode="External"/><Relationship Id="rId12" Type="http://schemas.openxmlformats.org/officeDocument/2006/relationships/hyperlink" Target="https://catbox.moe/faq.php" TargetMode="External"/><Relationship Id="rId13" Type="http://schemas.openxmlformats.org/officeDocument/2006/relationships/hyperlink" Target="https://api.imgbb.com/" TargetMode="External"/><Relationship Id="rId14" Type="http://schemas.openxmlformats.org/officeDocument/2006/relationships/hyperlink" Target="https://developer.android.com/training/data-storage/shared/photo-picker" TargetMode="External"/><Relationship Id="rId15" Type="http://schemas.openxmlformats.org/officeDocument/2006/relationships/hyperlink" Target="https://developer.apple.com/documentation/PhotoKit/delivering-an-enhanced-privacy-experience-in-your-photos-app" TargetMode="External"/><Relationship Id="rId16" Type="http://schemas.openxmlformats.org/officeDocument/2006/relationships/hyperlink" Target="https://developer.android.com/about/versions/14/changes/partial-photo-video-access" TargetMode="External"/><Relationship Id="rId17" Type="http://schemas.openxmlformats.org/officeDocument/2006/relationships/hyperlink" Target="https://developer.android.com/training/data-storage/shared/documents-files" TargetMode="External"/><Relationship Id="rId18" Type="http://schemas.openxmlformats.org/officeDocument/2006/relationships/hyperlink" Target="https://developer.apple.com/documentation/photosui/photospicker" TargetMode="External"/><Relationship Id="rId19" Type="http://schemas.openxmlformats.org/officeDocument/2006/relationships/hyperlink" Target="https://developer.apple.com/documentation/backgroundtasks/choosing-background-strategies-for-your-app" TargetMode="External"/><Relationship Id="rId20" Type="http://schemas.openxmlformats.org/officeDocument/2006/relationships/hyperlink" Target="https://developer.android.com/develop/background-work/background-tasks/bg-work-restrictions" TargetMode="External"/><Relationship Id="rId21" Type="http://schemas.openxmlformats.org/officeDocument/2006/relationships/hyperlink" Target="https://developer.apple.com/documentation/foundation/urlsessionconfiguration/background(withidentifier:)" TargetMode="External"/><Relationship Id="rId22" Type="http://schemas.openxmlformats.org/officeDocument/2006/relationships/hyperlink" Target="https://developer.android.com/develop/background-work/background-tasks/persistent/getting-started/define-work" TargetMode="External"/><Relationship Id="rId23" Type="http://schemas.openxmlformats.org/officeDocument/2006/relationships/hyperlink" Target="https://mas.owasp.org/MASVS/05-MASVS-STORAGE/" TargetMode="External"/><Relationship Id="rId24" Type="http://schemas.openxmlformats.org/officeDocument/2006/relationships/hyperlink" Target="https://developer.android.com/topic/architecture/data-layer/offline-first" TargetMode="External"/><Relationship Id="rId25" Type="http://schemas.openxmlformats.org/officeDocument/2006/relationships/hyperlink" Target="https://www.nasa.gov/reference/system-engineering-handbook-appendix/" TargetMode="External"/><Relationship Id="rId26" Type="http://schemas.openxmlformats.org/officeDocument/2006/relationships/hyperlink" Target="https://www.iso.org/standard/72089.html" TargetMode="External"/><Relationship Id="rId27" Type="http://schemas.openxmlformats.org/officeDocument/2006/relationships/hyperlink" Target="https://www.iso.org/standard/79429.html" TargetMode="External"/><Relationship Id="rId28" Type="http://schemas.openxmlformats.org/officeDocument/2006/relationships/hyperlink" Target="requirements-analysis.md" TargetMode="External"/><Relationship Id="rId29" Type="http://schemas.openxmlformats.org/officeDocument/2006/relationships/hyperlink" Target="unit-test-design.md" TargetMode="External"/><Relationship Id="rId30" Type="http://schemas.openxmlformats.org/officeDocument/2006/relationships/hyperlink" Target="technology-selection-review.md" TargetMode="External"/><Relationship Id="rId31" Type="http://schemas.openxmlformats.org/officeDocument/2006/relationships/hyperlink" Target="https://docs.flutter.dev/reference/supported-platforms" TargetMode="External"/><Relationship Id="rId32" Type="http://schemas.openxmlformats.org/officeDocument/2006/relationships/hyperlink" Target="https://docs.flutter.dev/install/archive" TargetMode="External"/><Relationship Id="rId33" Type="http://schemas.openxmlformats.org/officeDocument/2006/relationships/hyperlink" Target="https://flutter.dev/blog/flutter-darts-2026-roadmap" TargetMode="External"/><Relationship Id="rId34" Type="http://schemas.openxmlformats.org/officeDocument/2006/relationships/hyperlink" Target="https://v2.tauri.app/develop/plugins/develop-mobile/" TargetMode="External"/><Relationship Id="rId35" Type="http://schemas.openxmlformats.org/officeDocument/2006/relationships/hyperlink" Target="https://reactnative.dev/docs/out-of-tree-platforms" TargetMode="External"/><Relationship Id="rId36" Type="http://schemas.openxmlformats.org/officeDocument/2006/relationships/hyperlink" Target="https://learn.microsoft.com/en-us/dotnet/maui/supported-platforms" TargetMode="External"/><Relationship Id="rId37" Type="http://schemas.openxmlformats.org/officeDocument/2006/relationships/hyperlink" Target="https://kotlinlang.org/docs/multiplatform/supported-platforms.html" TargetMode="External"/><Relationship Id="rId38" Type="http://schemas.openxmlformats.org/officeDocument/2006/relationships/hyperlink" Target="https://docs.flutter.dev/ui/widgets/material" TargetMode="External"/><Relationship Id="rId39" Type="http://schemas.openxmlformats.org/officeDocument/2006/relationships/hyperlink" Target="https://pub.dev/packages/material_ui" TargetMode="External"/><Relationship Id="rId40" Type="http://schemas.openxmlformats.org/officeDocument/2006/relationships/hyperlink" Target="https://docs.flutter.dev/release/breaking-changes/material-ui-and-cupertino-ui" TargetMode="External"/><Relationship Id="rId41" Type="http://schemas.openxmlformats.org/officeDocument/2006/relationships/hyperlink" Target="https://flutter.dev/blog/decoupling-material-cupertino" TargetMode="External"/><Relationship Id="rId42" Type="http://schemas.openxmlformats.org/officeDocument/2006/relationships/hyperlink" Target="https://pub.dev/packages/flutter_riverpod" TargetMode="External"/><Relationship Id="rId43" Type="http://schemas.openxmlformats.org/officeDocument/2006/relationships/hyperlink" Target="https://riverpod.dev/docs/whats_new" TargetMode="External"/><Relationship Id="rId44" Type="http://schemas.openxmlformats.org/officeDocument/2006/relationships/hyperlink" Target="https://pub.dev/packages/go_router" TargetMode="External"/><Relationship Id="rId45" Type="http://schemas.openxmlformats.org/officeDocument/2006/relationships/hyperlink" Target="https://pub.dev/packages/go_router/changelog" TargetMode="External"/><Relationship Id="rId46" Type="http://schemas.openxmlformats.org/officeDocument/2006/relationships/hyperlink" Target="https://docs.flutter.dev/app-architecture/recommendations" TargetMode="External"/><Relationship Id="rId47" Type="http://schemas.openxmlformats.org/officeDocument/2006/relationships/hyperlink" Target="https://pub.dev/packages/json_serializable" TargetMode="External"/><Relationship Id="rId48" Type="http://schemas.openxmlformats.org/officeDocument/2006/relationships/hyperlink" Target="https://pub.dev/packages/build_runner" TargetMode="External"/><Relationship Id="rId49" Type="http://schemas.openxmlformats.org/officeDocument/2006/relationships/hyperlink" Target="https://drift.simonbinder.eu/platforms/" TargetMode="External"/><Relationship Id="rId50" Type="http://schemas.openxmlformats.org/officeDocument/2006/relationships/hyperlink" Target="https://pub.dev/packages/drift" TargetMode="External"/><Relationship Id="rId51" Type="http://schemas.openxmlformats.org/officeDocument/2006/relationships/hyperlink" Target="https://pub.dev/packages/sqlite3" TargetMode="External"/><Relationship Id="rId52" Type="http://schemas.openxmlformats.org/officeDocument/2006/relationships/hyperlink" Target="https://pub.dev/packages/sqflite_common_ffi" TargetMode="External"/><Relationship Id="rId53" Type="http://schemas.openxmlformats.org/officeDocument/2006/relationships/hyperlink" Target="https://www.sqlite.org/wal.html" TargetMode="External"/><Relationship Id="rId54" Type="http://schemas.openxmlformats.org/officeDocument/2006/relationships/hyperlink" Target="https://www.sqlite.org/pragma.html" TargetMode="External"/><Relationship Id="rId55" Type="http://schemas.openxmlformats.org/officeDocument/2006/relationships/hyperlink" Target="https://www.sqlite.org/datatype3.html#collation" TargetMode="External"/><Relationship Id="rId56" Type="http://schemas.openxmlformats.org/officeDocument/2006/relationships/hyperlink" Target="https://pub.dev/packages/path_provider" TargetMode="External"/><Relationship Id="rId57" Type="http://schemas.openxmlformats.org/officeDocument/2006/relationships/hyperlink" Target="https://pub.dev/packages/path" TargetMode="External"/><Relationship Id="rId58" Type="http://schemas.openxmlformats.org/officeDocument/2006/relationships/hyperlink" Target="https://pub.dev/packages/image" TargetMode="External"/><Relationship Id="rId59" Type="http://schemas.openxmlformats.org/officeDocument/2006/relationships/hyperlink" Target="https://github.com/brendan-duncan/image/blob/main/doc/formats.md" TargetMode="External"/><Relationship Id="rId60" Type="http://schemas.openxmlformats.org/officeDocument/2006/relationships/hyperlink" Target="https://pub.dev/documentation/image/latest/image/copyCrop.html" TargetMode="External"/><Relationship Id="rId61" Type="http://schemas.openxmlformats.org/officeDocument/2006/relationships/hyperlink" Target="https://pub.dev/documentation/image/latest/image/copyResize.html" TargetMode="External"/><Relationship Id="rId62" Type="http://schemas.openxmlformats.org/officeDocument/2006/relationships/hyperlink" Target="https://pub.dev/packages/flutter_image_compress" TargetMode="External"/><Relationship Id="rId63" Type="http://schemas.openxmlformats.org/officeDocument/2006/relationships/hyperlink" Target="https://api.flutter.dev/flutter/dart-ui/instantiateImageCodec.html" TargetMode="External"/><Relationship Id="rId64" Type="http://schemas.openxmlformats.org/officeDocument/2006/relationships/hyperlink" Target="https://docs.flutter.dev/perf/isolates" TargetMode="External"/><Relationship Id="rId65" Type="http://schemas.openxmlformats.org/officeDocument/2006/relationships/hyperlink" Target="https://pub.dev/packages/dio" TargetMode="External"/><Relationship Id="rId66" Type="http://schemas.openxmlformats.org/officeDocument/2006/relationships/hyperlink" Target="https://pub.dev/packages/http" TargetMode="External"/><Relationship Id="rId67" Type="http://schemas.openxmlformats.org/officeDocument/2006/relationships/hyperlink" Target="https://developer.android.com/develop/connectivity/network-ops/reading-network-state" TargetMode="External"/><Relationship Id="rId68" Type="http://schemas.openxmlformats.org/officeDocument/2006/relationships/hyperlink" Target="https://developer.apple.com/documentation/network/nwpath" TargetMode="External"/><Relationship Id="rId69" Type="http://schemas.openxmlformats.org/officeDocument/2006/relationships/hyperlink" Target="https://learn.microsoft.com/en-us/windows/win32/api/netlistmgr/ne-netlistmgr-nlm_connection_cost" TargetMode="External"/><Relationship Id="rId70" Type="http://schemas.openxmlformats.org/officeDocument/2006/relationships/hyperlink" Target="https://pub.dev/packages/file_selector" TargetMode="External"/><Relationship Id="rId71" Type="http://schemas.openxmlformats.org/officeDocument/2006/relationships/hyperlink" Target="https://pub.dev/packages/image_picker" TargetMode="External"/><Relationship Id="rId72" Type="http://schemas.openxmlformats.org/officeDocument/2006/relationships/hyperlink" Target="https://pub.dev/packages/url_launcher" TargetMode="External"/><Relationship Id="rId73" Type="http://schemas.openxmlformats.org/officeDocument/2006/relationships/hyperlink" Target="https://pub.dev/packages/desktop_drop" TargetMode="External"/><Relationship Id="rId74" Type="http://schemas.openxmlformats.org/officeDocument/2006/relationships/hyperlink" Target="https://developer.android.com/training/data-storage/shared/media" TargetMode="External"/><Relationship Id="rId75" Type="http://schemas.openxmlformats.org/officeDocument/2006/relationships/hyperlink" Target="https://developer.apple.com/documentation/photos" TargetMode="External"/><Relationship Id="rId76" Type="http://schemas.openxmlformats.org/officeDocument/2006/relationships/hyperlink" Target="https://developer.apple.com/documentation/uikit/uidocumentpickerviewcontroller" TargetMode="External"/><Relationship Id="rId77" Type="http://schemas.openxmlformats.org/officeDocument/2006/relationships/hyperlink" Target="https://pub.dev/packages/pigeon" TargetMode="External"/><Relationship Id="rId78" Type="http://schemas.openxmlformats.org/officeDocument/2006/relationships/hyperlink" Target="https://docs.flutter.dev/platform-integration/platform-channels" TargetMode="External"/><Relationship Id="rId79" Type="http://schemas.openxmlformats.org/officeDocument/2006/relationships/hyperlink" Target="https://pub.dev/packages/unorm_dart" TargetMode="External"/><Relationship Id="rId80" Type="http://schemas.openxmlformats.org/officeDocument/2006/relationships/hyperlink" Target="https://pub.dev/packages/characters" TargetMode="External"/><Relationship Id="rId81" Type="http://schemas.openxmlformats.org/officeDocument/2006/relationships/hyperlink" Target="https://www.unicode.org/Public/17.0.0/ucd/CaseFolding.txt" TargetMode="External"/><Relationship Id="rId82" Type="http://schemas.openxmlformats.org/officeDocument/2006/relationships/hyperlink" Target="https://api.dart.dev/dart-core/String/toLowerCase.html" TargetMode="External"/><Relationship Id="rId83" Type="http://schemas.openxmlformats.org/officeDocument/2006/relationships/hyperlink" Target="https://pub.dev/packages/share_plus" TargetMode="External"/><Relationship Id="rId84" Type="http://schemas.openxmlformats.org/officeDocument/2006/relationships/hyperlink" Target="https://pub.dev/packages/flutter_secure_storage" TargetMode="External"/><Relationship Id="rId85" Type="http://schemas.openxmlformats.org/officeDocument/2006/relationships/hyperlink" Target="https://pub.dev/documentation/flutter_secure_storage/latest/flutter_secure_storage/KeychainAccessibility.html" TargetMode="External"/><Relationship Id="rId86" Type="http://schemas.openxmlformats.org/officeDocument/2006/relationships/hyperlink" Target="https://pub.dev/documentation/flutter_secure_storage_windows/latest/" TargetMode="External"/><Relationship Id="rId87" Type="http://schemas.openxmlformats.org/officeDocument/2006/relationships/hyperlink" Target="https://developer.android.com/identity/data/autobackup" TargetMode="External"/><Relationship Id="rId88" Type="http://schemas.openxmlformats.org/officeDocument/2006/relationships/hyperlink" Target="https://pub.dev/packages/crypto" TargetMode="External"/><Relationship Id="rId89" Type="http://schemas.openxmlformats.org/officeDocument/2006/relationships/hyperlink" Target="https://pub.dev/packages/uuid" TargetMode="External"/><Relationship Id="rId90" Type="http://schemas.openxmlformats.org/officeDocument/2006/relationships/hyperlink" Target="https://docs.flutter.dev/ui/internationalization" TargetMode="External"/><Relationship Id="rId91" Type="http://schemas.openxmlformats.org/officeDocument/2006/relationships/hyperlink" Target="https://pub.dev/packages/intl" TargetMode="External"/><Relationship Id="rId92" Type="http://schemas.openxmlformats.org/officeDocument/2006/relationships/hyperlink" Target="https://pub.dev/packages/archive" TargetMode="External"/><Relationship Id="rId93" Type="http://schemas.openxmlformats.org/officeDocument/2006/relationships/hyperlink" Target="https://github.com/brendan-duncan/archive/blob/main/lib/src/codecs/zip_encoder.dart" TargetMode="External"/><Relationship Id="rId94" Type="http://schemas.openxmlformats.org/officeDocument/2006/relationships/hyperlink" Target="https://docs.flutter.dev/testing/overview" TargetMode="External"/><Relationship Id="rId95" Type="http://schemas.openxmlformats.org/officeDocument/2006/relationships/hyperlink" Target="https://pub.dev/packages/clock" TargetMode="External"/><Relationship Id="rId96" Type="http://schemas.openxmlformats.org/officeDocument/2006/relationships/hyperlink" Target="https://pub.dev/packages/fake_async" TargetMode="External"/><Relationship Id="rId97" Type="http://schemas.openxmlformats.org/officeDocument/2006/relationships/hyperlink" Target="https://docs.flutter.dev/ai/get-started" TargetMode="External"/><Relationship Id="rId98" Type="http://schemas.openxmlformats.org/officeDocument/2006/relationships/hyperlink" Target="https://github.com/dart-lang/ai" TargetMode="External"/><Relationship Id="rId99" Type="http://schemas.openxmlformats.org/officeDocument/2006/relationships/hyperlink" Target="https://docs.flutter.dev/tools/vs-code" TargetMode="External"/><Relationship Id="rId100" Type="http://schemas.openxmlformats.org/officeDocument/2006/relationships/hyperlink" Target="https://pub.dev/packages/flutter_lints" TargetMode="External"/><Relationship Id="rId101" Type="http://schemas.openxmlformats.org/officeDocument/2006/relationships/hyperlink" Target="https://docs.flutter.dev/platform-integration/windows/setup" TargetMode="External"/><Relationship Id="rId102" Type="http://schemas.openxmlformats.org/officeDocument/2006/relationships/hyperlink" Target="https://docs.flutter.dev/platform-integration/ios/setup" TargetMode="External"/><Relationship Id="rId103" Type="http://schemas.openxmlformats.org/officeDocument/2006/relationships/hyperlink" Target="https://docs.flutter.dev/deployment" TargetMode="External"/><Relationship Id="rId104" Type="http://schemas.openxmlformats.org/officeDocument/2006/relationships/hyperlink" Target="https://docs.flutter.dev/packages-and-plugins/swift-package-manager/for-app-developers" TargetMode="External"/><Relationship Id="rId105" Type="http://schemas.openxmlformats.org/officeDocument/2006/relationships/hyperlink" Target="https://firebase.google.com/docs/flutter/setup" TargetMode="External"/><Relationship Id="rId106" Type="http://schemas.openxmlformats.org/officeDocument/2006/relationships/hyperlink" Target="https://pub.dev/packages/supabase_flutter" TargetMode="External"/><Relationship Id="rId107" Type="http://schemas.openxmlformats.org/officeDocument/2006/relationships/hyperlink" Target="https://supabase.com/docs/reference/dart/introduction" TargetMode="External"/><Relationship Id="rId108" Type="http://schemas.openxmlformats.org/officeDocument/2006/relationships/hyperlink" Target="https://supabase.com/docs/guides/database/postgres/row-level-security" TargetMode="External"/><Relationship Id="rId109" Type="http://schemas.openxmlformats.org/officeDocument/2006/relationships/hyperlink" Target="https://supabase.com/docs/guides/auth/passwords" TargetMode="External"/><Relationship Id="rId110" Type="http://schemas.openxmlformats.org/officeDocument/2006/relationships/hyperlink" Target="https://supabase.com/docs/guides/database/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ImageHost 全新项目技术栈选型文档</dc:title>
  <dc:subject>ImageHost全新项目技术选型与审查</dc:subject>
  <dc:creator>ImageHost</dc:creator>
  <cp:keywords/>
  <dc:description>Markdown统一内容源 内容与结构核验 未逐页视觉验收</dc:description>
  <cp:lastModifiedBy>ImageHost</cp:lastModifiedBy>
  <cp:revision>1</cp:revision>
  <dcterms:created xsi:type="dcterms:W3CDTF">2013-12-23T23:15:00Z</dcterms:created>
  <dcterms:modified xsi:type="dcterms:W3CDTF">2013-12-23T23:15:00Z</dcterms:modified>
  <cp:category/>
  <cp:version>1.0</cp:version>
</cp:coreProperties>
</file>