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C64A9" w14:textId="77777777" w:rsidR="00E55EC4" w:rsidRPr="00C73EE8" w:rsidRDefault="00E55EC4" w:rsidP="00E43403">
      <w:pPr>
        <w:pStyle w:val="Cm"/>
      </w:pPr>
      <w:r w:rsidRPr="00C73EE8">
        <w:t>Hivatkozások:</w:t>
      </w:r>
    </w:p>
    <w:p w14:paraId="0CC5E2FF" w14:textId="77777777" w:rsidR="00C73EE8" w:rsidRDefault="002C217A" w:rsidP="00C73EE8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</w:rPr>
        <w:t>zaszlo</w:t>
      </w:r>
      <w:proofErr w:type="spellEnd"/>
      <w:r w:rsidRPr="00C73EE8">
        <w:rPr>
          <w:rFonts w:ascii="Times New Roman" w:hAnsi="Times New Roman" w:cs="Times New Roman"/>
        </w:rPr>
        <w:t xml:space="preserve"> </w:t>
      </w:r>
      <w:proofErr w:type="spellStart"/>
      <w:r w:rsidRPr="00C73EE8">
        <w:rPr>
          <w:rFonts w:ascii="Times New Roman" w:hAnsi="Times New Roman" w:cs="Times New Roman"/>
        </w:rPr>
        <w:t>kep</w:t>
      </w:r>
      <w:proofErr w:type="spellEnd"/>
      <w:r w:rsidRPr="00C73EE8">
        <w:rPr>
          <w:rFonts w:ascii="Times New Roman" w:hAnsi="Times New Roman" w:cs="Times New Roman"/>
        </w:rPr>
        <w:t>:</w:t>
      </w:r>
    </w:p>
    <w:p w14:paraId="354173A3" w14:textId="1EA21473" w:rsidR="00C73EE8" w:rsidRPr="00C73EE8" w:rsidRDefault="002C217A" w:rsidP="00C73EE8">
      <w:pPr>
        <w:pStyle w:val="Listaszerbekezds"/>
        <w:rPr>
          <w:rStyle w:val="Hiperhivatkozs"/>
          <w:rFonts w:ascii="Times New Roman" w:hAnsi="Times New Roman" w:cs="Times New Roman"/>
          <w:color w:val="auto"/>
          <w:u w:val="none"/>
        </w:rPr>
      </w:pPr>
      <w:r w:rsidRPr="00C73EE8">
        <w:rPr>
          <w:rFonts w:ascii="Times New Roman" w:hAnsi="Times New Roman" w:cs="Times New Roman"/>
        </w:rPr>
        <w:t xml:space="preserve"> </w:t>
      </w:r>
      <w:hyperlink r:id="rId5" w:history="1">
        <w:r w:rsidR="00E416DF" w:rsidRPr="00C73EE8">
          <w:rPr>
            <w:rStyle w:val="Hiperhivatkozs"/>
            <w:rFonts w:ascii="Times New Roman" w:hAnsi="Times New Roman" w:cs="Times New Roman"/>
          </w:rPr>
          <w:t>https://socosix.com/wp-content/uploads/2024/07/Socosix-behind-the-scenes-july-2024.jpg</w:t>
        </w:r>
      </w:hyperlink>
    </w:p>
    <w:p w14:paraId="72D61106" w14:textId="77777777" w:rsidR="00C73EE8" w:rsidRPr="00C73EE8" w:rsidRDefault="00C73EE8" w:rsidP="00C73EE8">
      <w:pPr>
        <w:pStyle w:val="Listaszerbekezds"/>
        <w:rPr>
          <w:rStyle w:val="Hiperhivatkozs"/>
          <w:rFonts w:ascii="Times New Roman" w:hAnsi="Times New Roman" w:cs="Times New Roman"/>
          <w:color w:val="auto"/>
          <w:u w:val="none"/>
        </w:rPr>
      </w:pPr>
    </w:p>
    <w:p w14:paraId="042A0976" w14:textId="77777777" w:rsidR="00C73EE8" w:rsidRDefault="00F0484F" w:rsidP="00E55EC4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</w:rPr>
        <w:t>eiffel</w:t>
      </w:r>
      <w:proofErr w:type="spellEnd"/>
      <w:r w:rsidRPr="00C73EE8">
        <w:rPr>
          <w:rFonts w:ascii="Times New Roman" w:hAnsi="Times New Roman" w:cs="Times New Roman"/>
        </w:rPr>
        <w:t>-torony:</w:t>
      </w:r>
    </w:p>
    <w:p w14:paraId="64ECA80B" w14:textId="4158BBD1" w:rsidR="00F0484F" w:rsidRPr="00C73EE8" w:rsidRDefault="000E3A81" w:rsidP="00C73EE8">
      <w:pPr>
        <w:pStyle w:val="Listaszerbekezds"/>
        <w:rPr>
          <w:rStyle w:val="Hiperhivatkozs"/>
          <w:rFonts w:ascii="Times New Roman" w:hAnsi="Times New Roman" w:cs="Times New Roman"/>
          <w:color w:val="auto"/>
          <w:u w:val="none"/>
        </w:rPr>
      </w:pPr>
      <w:r w:rsidRPr="00C73EE8">
        <w:rPr>
          <w:rFonts w:ascii="Times New Roman" w:hAnsi="Times New Roman" w:cs="Times New Roman"/>
        </w:rPr>
        <w:t xml:space="preserve"> </w:t>
      </w:r>
      <w:hyperlink r:id="rId6" w:history="1">
        <w:r w:rsidRPr="00C73EE8">
          <w:rPr>
            <w:rStyle w:val="Hiperhivatkozs"/>
            <w:rFonts w:ascii="Times New Roman" w:hAnsi="Times New Roman" w:cs="Times New Roman"/>
          </w:rPr>
          <w:t xml:space="preserve">Eiffel Torony, Párizs · Ingyenes </w:t>
        </w:r>
        <w:proofErr w:type="spellStart"/>
        <w:r w:rsidRPr="00C73EE8">
          <w:rPr>
            <w:rStyle w:val="Hiperhivatkozs"/>
            <w:rFonts w:ascii="Times New Roman" w:hAnsi="Times New Roman" w:cs="Times New Roman"/>
          </w:rPr>
          <w:t>stockfotó</w:t>
        </w:r>
        <w:proofErr w:type="spellEnd"/>
      </w:hyperlink>
    </w:p>
    <w:p w14:paraId="4826462A" w14:textId="77777777" w:rsidR="00C73EE8" w:rsidRPr="00C73EE8" w:rsidRDefault="00C73EE8" w:rsidP="00C73EE8">
      <w:pPr>
        <w:pStyle w:val="Listaszerbekezds"/>
        <w:rPr>
          <w:rFonts w:ascii="Times New Roman" w:hAnsi="Times New Roman" w:cs="Times New Roman"/>
        </w:rPr>
      </w:pPr>
    </w:p>
    <w:p w14:paraId="611D9D3E" w14:textId="77777777" w:rsidR="00C73EE8" w:rsidRPr="00C73EE8" w:rsidRDefault="00C73EE8" w:rsidP="00C73EE8">
      <w:pPr>
        <w:pStyle w:val="Listaszerbekezds"/>
        <w:rPr>
          <w:rFonts w:ascii="Times New Roman" w:hAnsi="Times New Roman" w:cs="Times New Roman"/>
        </w:rPr>
      </w:pPr>
    </w:p>
    <w:p w14:paraId="171F10A9" w14:textId="77777777" w:rsidR="00E43403" w:rsidRDefault="000E3A81" w:rsidP="00E55EC4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</w:rPr>
        <w:t>rhone-alpes</w:t>
      </w:r>
      <w:proofErr w:type="spellEnd"/>
      <w:r w:rsidRPr="00C73EE8">
        <w:rPr>
          <w:rFonts w:ascii="Times New Roman" w:hAnsi="Times New Roman" w:cs="Times New Roman"/>
        </w:rPr>
        <w:t>:</w:t>
      </w:r>
      <w:r w:rsidR="00C73EE8" w:rsidRPr="00C73EE8">
        <w:rPr>
          <w:rFonts w:ascii="Times New Roman" w:hAnsi="Times New Roman" w:cs="Times New Roman"/>
        </w:rPr>
        <w:t xml:space="preserve"> </w:t>
      </w:r>
    </w:p>
    <w:p w14:paraId="009DB5CC" w14:textId="08E36825" w:rsidR="00F0484F" w:rsidRDefault="00C73EE8" w:rsidP="00E43403">
      <w:pPr>
        <w:pStyle w:val="Listaszerbekezds"/>
        <w:rPr>
          <w:rStyle w:val="Hiperhivatkozs"/>
          <w:rFonts w:ascii="Times New Roman" w:hAnsi="Times New Roman" w:cs="Times New Roman"/>
        </w:rPr>
      </w:pPr>
      <w:hyperlink r:id="rId7" w:history="1">
        <w:r w:rsidRPr="00C73EE8">
          <w:rPr>
            <w:rStyle w:val="Hiperhivatkozs"/>
            <w:rFonts w:ascii="Times New Roman" w:hAnsi="Times New Roman" w:cs="Times New Roman"/>
          </w:rPr>
          <w:t xml:space="preserve">Lyon </w:t>
        </w:r>
        <w:proofErr w:type="spellStart"/>
        <w:r w:rsidRPr="00C73EE8">
          <w:rPr>
            <w:rStyle w:val="Hiperhivatkozs"/>
            <w:rFonts w:ascii="Times New Roman" w:hAnsi="Times New Roman" w:cs="Times New Roman"/>
          </w:rPr>
          <w:t>Karte</w:t>
        </w:r>
        <w:proofErr w:type="spellEnd"/>
        <w:r w:rsidRPr="00C73EE8">
          <w:rPr>
            <w:rStyle w:val="Hiperhivatkozs"/>
            <w:rFonts w:ascii="Times New Roman" w:hAnsi="Times New Roman" w:cs="Times New Roman"/>
          </w:rPr>
          <w:t xml:space="preserve"> </w:t>
        </w:r>
        <w:proofErr w:type="spellStart"/>
        <w:r w:rsidRPr="00C73EE8">
          <w:rPr>
            <w:rStyle w:val="Hiperhivatkozs"/>
            <w:rFonts w:ascii="Times New Roman" w:hAnsi="Times New Roman" w:cs="Times New Roman"/>
          </w:rPr>
          <w:t>der</w:t>
        </w:r>
        <w:proofErr w:type="spellEnd"/>
        <w:r w:rsidRPr="00C73EE8">
          <w:rPr>
            <w:rStyle w:val="Hiperhivatkozs"/>
            <w:rFonts w:ascii="Times New Roman" w:hAnsi="Times New Roman" w:cs="Times New Roman"/>
          </w:rPr>
          <w:t xml:space="preserve"> </w:t>
        </w:r>
        <w:proofErr w:type="spellStart"/>
        <w:r w:rsidRPr="00C73EE8">
          <w:rPr>
            <w:rStyle w:val="Hiperhivatkozs"/>
            <w:rFonts w:ascii="Times New Roman" w:hAnsi="Times New Roman" w:cs="Times New Roman"/>
          </w:rPr>
          <w:t>region</w:t>
        </w:r>
        <w:proofErr w:type="spellEnd"/>
        <w:r w:rsidRPr="00C73EE8">
          <w:rPr>
            <w:rStyle w:val="Hiperhivatkozs"/>
            <w:rFonts w:ascii="Times New Roman" w:hAnsi="Times New Roman" w:cs="Times New Roman"/>
          </w:rPr>
          <w:t xml:space="preserve"> - Lyon </w:t>
        </w:r>
        <w:proofErr w:type="spellStart"/>
        <w:r w:rsidRPr="00C73EE8">
          <w:rPr>
            <w:rStyle w:val="Hiperhivatkozs"/>
            <w:rFonts w:ascii="Times New Roman" w:hAnsi="Times New Roman" w:cs="Times New Roman"/>
          </w:rPr>
          <w:t>region</w:t>
        </w:r>
        <w:proofErr w:type="spellEnd"/>
        <w:r w:rsidRPr="00C73EE8">
          <w:rPr>
            <w:rStyle w:val="Hiperhivatkozs"/>
            <w:rFonts w:ascii="Times New Roman" w:hAnsi="Times New Roman" w:cs="Times New Roman"/>
          </w:rPr>
          <w:t xml:space="preserve"> </w:t>
        </w:r>
        <w:proofErr w:type="spellStart"/>
        <w:r w:rsidRPr="00C73EE8">
          <w:rPr>
            <w:rStyle w:val="Hiperhivatkozs"/>
            <w:rFonts w:ascii="Times New Roman" w:hAnsi="Times New Roman" w:cs="Times New Roman"/>
          </w:rPr>
          <w:t>Karte</w:t>
        </w:r>
        <w:proofErr w:type="spellEnd"/>
        <w:r w:rsidRPr="00C73EE8">
          <w:rPr>
            <w:rStyle w:val="Hiperhivatkozs"/>
            <w:rFonts w:ascii="Times New Roman" w:hAnsi="Times New Roman" w:cs="Times New Roman"/>
          </w:rPr>
          <w:t xml:space="preserve"> von </w:t>
        </w:r>
        <w:proofErr w:type="spellStart"/>
        <w:r w:rsidRPr="00C73EE8">
          <w:rPr>
            <w:rStyle w:val="Hiperhivatkozs"/>
            <w:rFonts w:ascii="Times New Roman" w:hAnsi="Times New Roman" w:cs="Times New Roman"/>
          </w:rPr>
          <w:t>Frankreich</w:t>
        </w:r>
        <w:proofErr w:type="spellEnd"/>
        <w:r w:rsidRPr="00C73EE8">
          <w:rPr>
            <w:rStyle w:val="Hiperhivatkozs"/>
            <w:rFonts w:ascii="Times New Roman" w:hAnsi="Times New Roman" w:cs="Times New Roman"/>
          </w:rPr>
          <w:t xml:space="preserve"> (</w:t>
        </w:r>
        <w:proofErr w:type="spellStart"/>
        <w:r w:rsidRPr="00C73EE8">
          <w:rPr>
            <w:rStyle w:val="Hiperhivatkozs"/>
            <w:rFonts w:ascii="Times New Roman" w:hAnsi="Times New Roman" w:cs="Times New Roman"/>
          </w:rPr>
          <w:t>Auvergne-Rhône-Alpes</w:t>
        </w:r>
        <w:proofErr w:type="spellEnd"/>
        <w:r w:rsidRPr="00C73EE8">
          <w:rPr>
            <w:rStyle w:val="Hiperhivatkozs"/>
            <w:rFonts w:ascii="Times New Roman" w:hAnsi="Times New Roman" w:cs="Times New Roman"/>
          </w:rPr>
          <w:t xml:space="preserve"> - </w:t>
        </w:r>
        <w:proofErr w:type="spellStart"/>
        <w:r w:rsidRPr="00C73EE8">
          <w:rPr>
            <w:rStyle w:val="Hiperhivatkozs"/>
            <w:rFonts w:ascii="Times New Roman" w:hAnsi="Times New Roman" w:cs="Times New Roman"/>
          </w:rPr>
          <w:t>Frankreich</w:t>
        </w:r>
        <w:proofErr w:type="spellEnd"/>
        <w:r w:rsidRPr="00C73EE8">
          <w:rPr>
            <w:rStyle w:val="Hiperhivatkozs"/>
            <w:rFonts w:ascii="Times New Roman" w:hAnsi="Times New Roman" w:cs="Times New Roman"/>
          </w:rPr>
          <w:t>)</w:t>
        </w:r>
      </w:hyperlink>
    </w:p>
    <w:p w14:paraId="3A197C91" w14:textId="77777777" w:rsidR="002339F5" w:rsidRDefault="002339F5" w:rsidP="00E43403">
      <w:pPr>
        <w:pStyle w:val="Listaszerbekezds"/>
        <w:rPr>
          <w:rStyle w:val="Hiperhivatkozs"/>
          <w:rFonts w:ascii="Times New Roman" w:hAnsi="Times New Roman" w:cs="Times New Roman"/>
        </w:rPr>
      </w:pPr>
    </w:p>
    <w:p w14:paraId="0CE0267D" w14:textId="29ED71D4" w:rsidR="002339F5" w:rsidRPr="00C73EE8" w:rsidRDefault="002339F5" w:rsidP="00E43403">
      <w:pPr>
        <w:pStyle w:val="Listaszerbekezds"/>
        <w:rPr>
          <w:rFonts w:ascii="Times New Roman" w:hAnsi="Times New Roman" w:cs="Times New Roman"/>
        </w:rPr>
      </w:pPr>
      <w:proofErr w:type="spellStart"/>
      <w:r>
        <w:rPr>
          <w:rStyle w:val="Hiperhivatkozs"/>
          <w:rFonts w:ascii="Times New Roman" w:hAnsi="Times New Roman" w:cs="Times New Roman"/>
        </w:rPr>
        <w:t>regiok</w:t>
      </w:r>
      <w:proofErr w:type="spellEnd"/>
      <w:r>
        <w:rPr>
          <w:rStyle w:val="Hiperhivatkozs"/>
          <w:rFonts w:ascii="Times New Roman" w:hAnsi="Times New Roman" w:cs="Times New Roman"/>
        </w:rPr>
        <w:t xml:space="preserve"> </w:t>
      </w:r>
    </w:p>
    <w:p w14:paraId="2460D462" w14:textId="3C741E5A" w:rsidR="00F0484F" w:rsidRPr="00C73EE8" w:rsidRDefault="00F0484F">
      <w:pPr>
        <w:rPr>
          <w:rFonts w:ascii="Times New Roman" w:hAnsi="Times New Roman" w:cs="Times New Roman"/>
        </w:rPr>
      </w:pPr>
    </w:p>
    <w:p w14:paraId="78F43AA4" w14:textId="3ED676DC" w:rsidR="00E55EC4" w:rsidRDefault="002D0C99">
      <w:pPr>
        <w:rPr>
          <w:rFonts w:ascii="Times New Roman" w:hAnsi="Times New Roman" w:cs="Times New Roman"/>
        </w:rPr>
      </w:pPr>
      <w:hyperlink r:id="rId8" w:history="1">
        <w:proofErr w:type="spellStart"/>
        <w:r w:rsidRPr="002D0C99">
          <w:rPr>
            <w:rStyle w:val="Hiperhivatkozs"/>
            <w:rFonts w:ascii="Times New Roman" w:hAnsi="Times New Roman" w:cs="Times New Roman"/>
          </w:rPr>
          <w:t>Projet</w:t>
        </w:r>
        <w:proofErr w:type="spellEnd"/>
        <w:r w:rsidRPr="002D0C99">
          <w:rPr>
            <w:rStyle w:val="Hiperhivatkozs"/>
            <w:rFonts w:ascii="Times New Roman" w:hAnsi="Times New Roman" w:cs="Times New Roman"/>
          </w:rPr>
          <w:t xml:space="preserve"> de </w:t>
        </w:r>
        <w:proofErr w:type="spellStart"/>
        <w:r w:rsidRPr="002D0C99">
          <w:rPr>
            <w:rStyle w:val="Hiperhivatkozs"/>
            <w:rFonts w:ascii="Times New Roman" w:hAnsi="Times New Roman" w:cs="Times New Roman"/>
          </w:rPr>
          <w:t>loi</w:t>
        </w:r>
        <w:proofErr w:type="spellEnd"/>
        <w:r w:rsidRPr="002D0C99">
          <w:rPr>
            <w:rStyle w:val="Hiperhivatkozs"/>
            <w:rFonts w:ascii="Times New Roman" w:hAnsi="Times New Roman" w:cs="Times New Roman"/>
          </w:rPr>
          <w:t xml:space="preserve"> </w:t>
        </w:r>
        <w:proofErr w:type="spellStart"/>
        <w:r w:rsidRPr="002D0C99">
          <w:rPr>
            <w:rStyle w:val="Hiperhivatkozs"/>
            <w:rFonts w:ascii="Times New Roman" w:hAnsi="Times New Roman" w:cs="Times New Roman"/>
          </w:rPr>
          <w:t>NOTRe</w:t>
        </w:r>
        <w:proofErr w:type="spellEnd"/>
        <w:r w:rsidRPr="002D0C99">
          <w:rPr>
            <w:rStyle w:val="Hiperhivatkozs"/>
            <w:rFonts w:ascii="Times New Roman" w:hAnsi="Times New Roman" w:cs="Times New Roman"/>
          </w:rPr>
          <w:t xml:space="preserve"> : </w:t>
        </w:r>
        <w:proofErr w:type="spellStart"/>
        <w:r w:rsidRPr="002D0C99">
          <w:rPr>
            <w:rStyle w:val="Hiperhivatkozs"/>
            <w:rFonts w:ascii="Times New Roman" w:hAnsi="Times New Roman" w:cs="Times New Roman"/>
          </w:rPr>
          <w:t>des</w:t>
        </w:r>
        <w:proofErr w:type="spellEnd"/>
        <w:r w:rsidRPr="002D0C99">
          <w:rPr>
            <w:rStyle w:val="Hiperhivatkozs"/>
            <w:rFonts w:ascii="Times New Roman" w:hAnsi="Times New Roman" w:cs="Times New Roman"/>
          </w:rPr>
          <w:t xml:space="preserve"> </w:t>
        </w:r>
        <w:proofErr w:type="spellStart"/>
        <w:r w:rsidRPr="002D0C99">
          <w:rPr>
            <w:rStyle w:val="Hiperhivatkozs"/>
            <w:rFonts w:ascii="Times New Roman" w:hAnsi="Times New Roman" w:cs="Times New Roman"/>
          </w:rPr>
          <w:t>changements</w:t>
        </w:r>
        <w:proofErr w:type="spellEnd"/>
        <w:r w:rsidRPr="002D0C99">
          <w:rPr>
            <w:rStyle w:val="Hiperhivatkozs"/>
            <w:rFonts w:ascii="Times New Roman" w:hAnsi="Times New Roman" w:cs="Times New Roman"/>
          </w:rPr>
          <w:t xml:space="preserve"> pour les </w:t>
        </w:r>
        <w:proofErr w:type="spellStart"/>
        <w:r w:rsidRPr="002D0C99">
          <w:rPr>
            <w:rStyle w:val="Hiperhivatkozs"/>
            <w:rFonts w:ascii="Times New Roman" w:hAnsi="Times New Roman" w:cs="Times New Roman"/>
          </w:rPr>
          <w:t>universités</w:t>
        </w:r>
        <w:proofErr w:type="spellEnd"/>
        <w:r w:rsidRPr="002D0C99">
          <w:rPr>
            <w:rStyle w:val="Hiperhivatkozs"/>
            <w:rFonts w:ascii="Times New Roman" w:hAnsi="Times New Roman" w:cs="Times New Roman"/>
          </w:rPr>
          <w:t>… | France Universités</w:t>
        </w:r>
      </w:hyperlink>
    </w:p>
    <w:p w14:paraId="4DB555A9" w14:textId="77777777" w:rsidR="002D0C99" w:rsidRDefault="002D0C99">
      <w:pPr>
        <w:rPr>
          <w:rFonts w:ascii="Times New Roman" w:hAnsi="Times New Roman" w:cs="Times New Roman"/>
        </w:rPr>
      </w:pPr>
    </w:p>
    <w:p w14:paraId="73CDE26B" w14:textId="77777777" w:rsidR="002D0C99" w:rsidRPr="00C73EE8" w:rsidRDefault="002D0C99">
      <w:pPr>
        <w:rPr>
          <w:rFonts w:ascii="Times New Roman" w:hAnsi="Times New Roman" w:cs="Times New Roman"/>
        </w:rPr>
      </w:pPr>
    </w:p>
    <w:p w14:paraId="19B50A21" w14:textId="64B57192" w:rsidR="00E55EC4" w:rsidRPr="00C73EE8" w:rsidRDefault="00D2257A">
      <w:pPr>
        <w:rPr>
          <w:rFonts w:ascii="Times New Roman" w:hAnsi="Times New Roman" w:cs="Times New Roman"/>
        </w:rPr>
      </w:pPr>
      <w:hyperlink r:id="rId9" w:history="1">
        <w:r w:rsidRPr="00D2257A">
          <w:rPr>
            <w:rStyle w:val="Hiperhivatkozs"/>
            <w:rFonts w:ascii="Times New Roman" w:hAnsi="Times New Roman" w:cs="Times New Roman"/>
          </w:rPr>
          <w:t xml:space="preserve">HTML DOM </w:t>
        </w:r>
        <w:proofErr w:type="spellStart"/>
        <w:r w:rsidRPr="00D2257A">
          <w:rPr>
            <w:rStyle w:val="Hiperhivatkozs"/>
            <w:rFonts w:ascii="Times New Roman" w:hAnsi="Times New Roman" w:cs="Times New Roman"/>
          </w:rPr>
          <w:t>Style</w:t>
        </w:r>
        <w:proofErr w:type="spellEnd"/>
        <w:r w:rsidRPr="00D2257A">
          <w:rPr>
            <w:rStyle w:val="Hiperhivatkozs"/>
            <w:rFonts w:ascii="Times New Roman" w:hAnsi="Times New Roman" w:cs="Times New Roman"/>
          </w:rPr>
          <w:t xml:space="preserve"> display </w:t>
        </w:r>
        <w:proofErr w:type="spellStart"/>
        <w:r w:rsidRPr="00D2257A">
          <w:rPr>
            <w:rStyle w:val="Hiperhivatkozs"/>
            <w:rFonts w:ascii="Times New Roman" w:hAnsi="Times New Roman" w:cs="Times New Roman"/>
          </w:rPr>
          <w:t>Property</w:t>
        </w:r>
        <w:proofErr w:type="spellEnd"/>
      </w:hyperlink>
    </w:p>
    <w:p w14:paraId="60946379" w14:textId="77777777" w:rsidR="00E55EC4" w:rsidRPr="00C73EE8" w:rsidRDefault="00E55EC4">
      <w:pPr>
        <w:rPr>
          <w:rFonts w:ascii="Times New Roman" w:hAnsi="Times New Roman" w:cs="Times New Roman"/>
        </w:rPr>
      </w:pPr>
    </w:p>
    <w:p w14:paraId="4FB711B8" w14:textId="77777777" w:rsidR="00E55EC4" w:rsidRPr="00C73EE8" w:rsidRDefault="00E55EC4">
      <w:pPr>
        <w:rPr>
          <w:rFonts w:ascii="Times New Roman" w:hAnsi="Times New Roman" w:cs="Times New Roman"/>
        </w:rPr>
      </w:pPr>
    </w:p>
    <w:p w14:paraId="644D5595" w14:textId="5E9E0712" w:rsidR="00E55EC4" w:rsidRPr="00C73EE8" w:rsidRDefault="00E43403" w:rsidP="00E43403">
      <w:pPr>
        <w:pStyle w:val="Cm"/>
        <w:rPr>
          <w:sz w:val="24"/>
          <w:szCs w:val="24"/>
        </w:rPr>
      </w:pPr>
      <w:r>
        <w:t>Magyarázatok:</w:t>
      </w:r>
    </w:p>
    <w:p w14:paraId="7739428F" w14:textId="5F901A20" w:rsidR="00E55EC4" w:rsidRPr="00C73EE8" w:rsidRDefault="00E55EC4">
      <w:pPr>
        <w:rPr>
          <w:rFonts w:ascii="Times New Roman" w:hAnsi="Times New Roman" w:cs="Times New Roman"/>
        </w:rPr>
      </w:pPr>
      <w:r w:rsidRPr="00E55EC4">
        <w:rPr>
          <w:rFonts w:ascii="Times New Roman" w:hAnsi="Times New Roman" w:cs="Times New Roman"/>
        </w:rPr>
        <w:t> </w:t>
      </w:r>
      <w:proofErr w:type="spellStart"/>
      <w:r w:rsidRPr="00E55EC4">
        <w:rPr>
          <w:rFonts w:ascii="Times New Roman" w:hAnsi="Times New Roman" w:cs="Times New Roman"/>
          <w:highlight w:val="yellow"/>
        </w:rPr>
        <w:t>window.location.href</w:t>
      </w:r>
      <w:proofErr w:type="spellEnd"/>
      <w:r w:rsidRPr="00E55EC4">
        <w:rPr>
          <w:rFonts w:ascii="Times New Roman" w:hAnsi="Times New Roman" w:cs="Times New Roman"/>
          <w:highlight w:val="yellow"/>
        </w:rPr>
        <w:t xml:space="preserve"> </w:t>
      </w:r>
      <w:r w:rsidRPr="00E55EC4">
        <w:rPr>
          <w:rFonts w:ascii="Times New Roman" w:hAnsi="Times New Roman" w:cs="Times New Roman"/>
          <w:b/>
          <w:bCs/>
          <w:highlight w:val="yellow"/>
        </w:rPr>
        <w:t>=</w:t>
      </w:r>
      <w:r w:rsidRPr="00E55EC4">
        <w:rPr>
          <w:rFonts w:ascii="Times New Roman" w:hAnsi="Times New Roman" w:cs="Times New Roman"/>
          <w:highlight w:val="yellow"/>
        </w:rPr>
        <w:t xml:space="preserve"> "parizs.html"</w:t>
      </w:r>
      <w:r w:rsidRPr="00E55EC4">
        <w:rPr>
          <w:rFonts w:ascii="Times New Roman" w:hAnsi="Times New Roman" w:cs="Times New Roman"/>
        </w:rPr>
        <w:t xml:space="preserve"> // Átirányítjuk a felhasználót a parizs.html oldalra</w:t>
      </w:r>
    </w:p>
    <w:p w14:paraId="1918A00D" w14:textId="3ED1AB22" w:rsidR="00F0484F" w:rsidRPr="00C73EE8" w:rsidRDefault="00F0484F" w:rsidP="00F73158">
      <w:pPr>
        <w:spacing w:after="120"/>
        <w:contextualSpacing/>
        <w:rPr>
          <w:rFonts w:ascii="Times New Roman" w:hAnsi="Times New Roman" w:cs="Times New Roman"/>
          <w:b/>
          <w:bCs/>
          <w:highlight w:val="yellow"/>
          <w:u w:val="single"/>
        </w:rPr>
        <w:sectPr w:rsidR="00F0484F" w:rsidRPr="00C73E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73EE8">
        <w:rPr>
          <w:rFonts w:ascii="Times New Roman" w:hAnsi="Times New Roman" w:cs="Times New Roman"/>
          <w:b/>
          <w:bCs/>
          <w:noProof/>
          <w:u w:val="single"/>
        </w:rPr>
        <w:lastRenderedPageBreak/>
        <w:drawing>
          <wp:inline distT="0" distB="0" distL="0" distR="0" wp14:anchorId="0C9F17B6" wp14:editId="621F1D3A">
            <wp:extent cx="5760720" cy="3545840"/>
            <wp:effectExtent l="0" t="0" r="0" b="0"/>
            <wp:docPr id="159250288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02882" name="Kép 1" descr="A képen szöveg, képernyőkép, Betűtípus, szá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5531" w14:textId="5B932E63" w:rsidR="001501F5" w:rsidRPr="00C73EE8" w:rsidRDefault="001501F5" w:rsidP="00F73158">
      <w:pPr>
        <w:spacing w:after="120"/>
        <w:contextualSpacing/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  <w:b/>
          <w:bCs/>
          <w:highlight w:val="yellow"/>
          <w:u w:val="single"/>
        </w:rPr>
        <w:lastRenderedPageBreak/>
        <w:t>Display:</w:t>
      </w:r>
      <w:r w:rsidR="004827C2" w:rsidRPr="00C73EE8">
        <w:rPr>
          <w:rFonts w:ascii="Times New Roman" w:hAnsi="Times New Roman" w:cs="Times New Roman"/>
        </w:rPr>
        <w:t xml:space="preserve"> CSS tulajdonság határozza meg, hogyan jelenjen meg egy HTML elem a dokumentumban.</w:t>
      </w:r>
    </w:p>
    <w:p w14:paraId="087FFD35" w14:textId="77777777" w:rsidR="00E53FF6" w:rsidRPr="00C73EE8" w:rsidRDefault="00E53FF6" w:rsidP="00F73158">
      <w:pPr>
        <w:spacing w:after="120"/>
        <w:contextualSpacing/>
        <w:rPr>
          <w:rFonts w:ascii="Times New Roman" w:hAnsi="Times New Roman" w:cs="Times New Roman"/>
          <w:b/>
          <w:bCs/>
        </w:rPr>
      </w:pPr>
      <w:r w:rsidRPr="00C73EE8">
        <w:rPr>
          <w:rFonts w:ascii="Times New Roman" w:hAnsi="Times New Roman" w:cs="Times New Roman"/>
          <w:b/>
          <w:bCs/>
        </w:rPr>
        <w:t>Néhány gyakori display érték:</w:t>
      </w:r>
    </w:p>
    <w:p w14:paraId="31219E37" w14:textId="77777777" w:rsidR="00E53FF6" w:rsidRPr="00C73EE8" w:rsidRDefault="00E53FF6" w:rsidP="00F73158">
      <w:pPr>
        <w:numPr>
          <w:ilvl w:val="0"/>
          <w:numId w:val="15"/>
        </w:numPr>
        <w:spacing w:after="120"/>
        <w:contextualSpacing/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  <w:b/>
          <w:bCs/>
        </w:rPr>
        <w:t>block</w:t>
      </w:r>
      <w:proofErr w:type="spellEnd"/>
      <w:r w:rsidRPr="00C73EE8">
        <w:rPr>
          <w:rFonts w:ascii="Times New Roman" w:hAnsi="Times New Roman" w:cs="Times New Roman"/>
        </w:rPr>
        <w:t>:</w:t>
      </w:r>
    </w:p>
    <w:p w14:paraId="71BF7427" w14:textId="77777777" w:rsidR="00E53FF6" w:rsidRPr="00C73EE8" w:rsidRDefault="00E53FF6" w:rsidP="00F73158">
      <w:pPr>
        <w:numPr>
          <w:ilvl w:val="1"/>
          <w:numId w:val="15"/>
        </w:numPr>
        <w:spacing w:after="120"/>
        <w:contextualSpacing/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>Az elem új sorban jelenik meg, és kitölti a rendelkezésre álló teljes szélességet.</w:t>
      </w:r>
    </w:p>
    <w:p w14:paraId="58D7E3A5" w14:textId="77777777" w:rsidR="00E53FF6" w:rsidRPr="00C73EE8" w:rsidRDefault="00E53FF6" w:rsidP="00F73158">
      <w:pPr>
        <w:numPr>
          <w:ilvl w:val="1"/>
          <w:numId w:val="15"/>
        </w:numPr>
        <w:spacing w:after="120"/>
        <w:contextualSpacing/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>Példák: &lt;div&gt;, &lt;h1&gt;, &lt;p&gt;</w:t>
      </w:r>
    </w:p>
    <w:p w14:paraId="6D4504EF" w14:textId="77777777" w:rsidR="00E53FF6" w:rsidRPr="00C73EE8" w:rsidRDefault="00E53FF6" w:rsidP="00F73158">
      <w:pPr>
        <w:numPr>
          <w:ilvl w:val="1"/>
          <w:numId w:val="15"/>
        </w:numPr>
        <w:spacing w:after="120"/>
        <w:contextualSpacing/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 xml:space="preserve">Használata: Ha egy elem </w:t>
      </w:r>
      <w:proofErr w:type="spellStart"/>
      <w:r w:rsidRPr="00C73EE8">
        <w:rPr>
          <w:rFonts w:ascii="Times New Roman" w:hAnsi="Times New Roman" w:cs="Times New Roman"/>
        </w:rPr>
        <w:t>block</w:t>
      </w:r>
      <w:proofErr w:type="spellEnd"/>
      <w:r w:rsidRPr="00C73EE8">
        <w:rPr>
          <w:rFonts w:ascii="Times New Roman" w:hAnsi="Times New Roman" w:cs="Times New Roman"/>
        </w:rPr>
        <w:t xml:space="preserve"> típusú, akkor a következő elem mindig új sorban kezdődik.</w:t>
      </w:r>
    </w:p>
    <w:p w14:paraId="4675DD83" w14:textId="77777777" w:rsidR="00E53FF6" w:rsidRPr="00C73EE8" w:rsidRDefault="00E53FF6" w:rsidP="00F73158">
      <w:pPr>
        <w:numPr>
          <w:ilvl w:val="0"/>
          <w:numId w:val="15"/>
        </w:numPr>
        <w:spacing w:after="120"/>
        <w:contextualSpacing/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  <w:b/>
          <w:bCs/>
        </w:rPr>
        <w:t>inline</w:t>
      </w:r>
      <w:proofErr w:type="spellEnd"/>
      <w:r w:rsidRPr="00C73EE8">
        <w:rPr>
          <w:rFonts w:ascii="Times New Roman" w:hAnsi="Times New Roman" w:cs="Times New Roman"/>
        </w:rPr>
        <w:t>:</w:t>
      </w:r>
    </w:p>
    <w:p w14:paraId="32BFB837" w14:textId="77777777" w:rsidR="00E53FF6" w:rsidRPr="00C73EE8" w:rsidRDefault="00E53FF6" w:rsidP="00F73158">
      <w:pPr>
        <w:numPr>
          <w:ilvl w:val="1"/>
          <w:numId w:val="15"/>
        </w:numPr>
        <w:spacing w:after="120"/>
        <w:contextualSpacing/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 xml:space="preserve">Az elem a sorban jelenik meg, anélkül hogy új sort </w:t>
      </w:r>
      <w:proofErr w:type="spellStart"/>
      <w:r w:rsidRPr="00C73EE8">
        <w:rPr>
          <w:rFonts w:ascii="Times New Roman" w:hAnsi="Times New Roman" w:cs="Times New Roman"/>
        </w:rPr>
        <w:t>kezdene</w:t>
      </w:r>
      <w:proofErr w:type="spellEnd"/>
      <w:r w:rsidRPr="00C73EE8">
        <w:rPr>
          <w:rFonts w:ascii="Times New Roman" w:hAnsi="Times New Roman" w:cs="Times New Roman"/>
        </w:rPr>
        <w:t>.</w:t>
      </w:r>
    </w:p>
    <w:p w14:paraId="000AF6B8" w14:textId="77777777" w:rsidR="00E53FF6" w:rsidRPr="00C73EE8" w:rsidRDefault="00E53FF6" w:rsidP="00F73158">
      <w:pPr>
        <w:numPr>
          <w:ilvl w:val="1"/>
          <w:numId w:val="15"/>
        </w:numPr>
        <w:spacing w:after="120"/>
        <w:contextualSpacing/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>Csak annyi helyet foglal el, amennyi szükséges a tartalmának.</w:t>
      </w:r>
    </w:p>
    <w:p w14:paraId="3FA79110" w14:textId="77777777" w:rsidR="00E53FF6" w:rsidRPr="00C73EE8" w:rsidRDefault="00E53FF6" w:rsidP="00F73158">
      <w:pPr>
        <w:numPr>
          <w:ilvl w:val="1"/>
          <w:numId w:val="15"/>
        </w:numPr>
        <w:spacing w:after="120"/>
        <w:contextualSpacing/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>Példák: &lt;</w:t>
      </w:r>
      <w:proofErr w:type="spellStart"/>
      <w:r w:rsidRPr="00C73EE8">
        <w:rPr>
          <w:rFonts w:ascii="Times New Roman" w:hAnsi="Times New Roman" w:cs="Times New Roman"/>
        </w:rPr>
        <w:t>span</w:t>
      </w:r>
      <w:proofErr w:type="spellEnd"/>
      <w:r w:rsidRPr="00C73EE8">
        <w:rPr>
          <w:rFonts w:ascii="Times New Roman" w:hAnsi="Times New Roman" w:cs="Times New Roman"/>
        </w:rPr>
        <w:t>&gt;, &lt;a&gt;, &lt;</w:t>
      </w:r>
      <w:proofErr w:type="spellStart"/>
      <w:r w:rsidRPr="00C73EE8">
        <w:rPr>
          <w:rFonts w:ascii="Times New Roman" w:hAnsi="Times New Roman" w:cs="Times New Roman"/>
        </w:rPr>
        <w:t>strong</w:t>
      </w:r>
      <w:proofErr w:type="spellEnd"/>
      <w:r w:rsidRPr="00C73EE8">
        <w:rPr>
          <w:rFonts w:ascii="Times New Roman" w:hAnsi="Times New Roman" w:cs="Times New Roman"/>
        </w:rPr>
        <w:t>&gt;</w:t>
      </w:r>
    </w:p>
    <w:p w14:paraId="1A74F0B4" w14:textId="77777777" w:rsidR="00E53FF6" w:rsidRPr="00C73EE8" w:rsidRDefault="00E53FF6" w:rsidP="00F73158">
      <w:pPr>
        <w:numPr>
          <w:ilvl w:val="1"/>
          <w:numId w:val="15"/>
        </w:numPr>
        <w:spacing w:after="120"/>
        <w:contextualSpacing/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 xml:space="preserve">Ha egy elem </w:t>
      </w:r>
      <w:proofErr w:type="spellStart"/>
      <w:r w:rsidRPr="00C73EE8">
        <w:rPr>
          <w:rFonts w:ascii="Times New Roman" w:hAnsi="Times New Roman" w:cs="Times New Roman"/>
        </w:rPr>
        <w:t>inline</w:t>
      </w:r>
      <w:proofErr w:type="spellEnd"/>
      <w:r w:rsidRPr="00C73EE8">
        <w:rPr>
          <w:rFonts w:ascii="Times New Roman" w:hAnsi="Times New Roman" w:cs="Times New Roman"/>
        </w:rPr>
        <w:t xml:space="preserve"> típusú, akkor nem lehet magasságot vagy szélességet beállítani rá.</w:t>
      </w:r>
    </w:p>
    <w:p w14:paraId="375CEDDE" w14:textId="77777777" w:rsidR="00E53FF6" w:rsidRPr="00C73EE8" w:rsidRDefault="00E53FF6" w:rsidP="00F73158">
      <w:pPr>
        <w:numPr>
          <w:ilvl w:val="0"/>
          <w:numId w:val="15"/>
        </w:numPr>
        <w:spacing w:after="120"/>
        <w:contextualSpacing/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  <w:b/>
          <w:bCs/>
        </w:rPr>
        <w:t>inline-block</w:t>
      </w:r>
      <w:proofErr w:type="spellEnd"/>
      <w:r w:rsidRPr="00C73EE8">
        <w:rPr>
          <w:rFonts w:ascii="Times New Roman" w:hAnsi="Times New Roman" w:cs="Times New Roman"/>
        </w:rPr>
        <w:t>:</w:t>
      </w:r>
    </w:p>
    <w:p w14:paraId="031E3625" w14:textId="77777777" w:rsidR="00E53FF6" w:rsidRPr="00C73EE8" w:rsidRDefault="00E53FF6" w:rsidP="00F73158">
      <w:pPr>
        <w:numPr>
          <w:ilvl w:val="1"/>
          <w:numId w:val="15"/>
        </w:numPr>
        <w:spacing w:after="120"/>
        <w:contextualSpacing/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 xml:space="preserve">Az elem </w:t>
      </w:r>
      <w:proofErr w:type="spellStart"/>
      <w:r w:rsidRPr="00C73EE8">
        <w:rPr>
          <w:rFonts w:ascii="Times New Roman" w:hAnsi="Times New Roman" w:cs="Times New Roman"/>
        </w:rPr>
        <w:t>inline</w:t>
      </w:r>
      <w:proofErr w:type="spellEnd"/>
      <w:r w:rsidRPr="00C73EE8">
        <w:rPr>
          <w:rFonts w:ascii="Times New Roman" w:hAnsi="Times New Roman" w:cs="Times New Roman"/>
        </w:rPr>
        <w:t xml:space="preserve"> módon jelenik meg (azonos sorban, mint a többi </w:t>
      </w:r>
      <w:proofErr w:type="spellStart"/>
      <w:r w:rsidRPr="00C73EE8">
        <w:rPr>
          <w:rFonts w:ascii="Times New Roman" w:hAnsi="Times New Roman" w:cs="Times New Roman"/>
        </w:rPr>
        <w:t>inline</w:t>
      </w:r>
      <w:proofErr w:type="spellEnd"/>
      <w:r w:rsidRPr="00C73EE8">
        <w:rPr>
          <w:rFonts w:ascii="Times New Roman" w:hAnsi="Times New Roman" w:cs="Times New Roman"/>
        </w:rPr>
        <w:t xml:space="preserve"> elem), de lehetőség van magasság és szélesség beállítására.</w:t>
      </w:r>
    </w:p>
    <w:p w14:paraId="390FCA69" w14:textId="77777777" w:rsidR="00E53FF6" w:rsidRPr="00C73EE8" w:rsidRDefault="00E53FF6" w:rsidP="00F73158">
      <w:pPr>
        <w:numPr>
          <w:ilvl w:val="1"/>
          <w:numId w:val="15"/>
        </w:numPr>
        <w:spacing w:after="120"/>
        <w:contextualSpacing/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 xml:space="preserve">Használható például akkor, ha szeretnénk, hogy az elem </w:t>
      </w:r>
      <w:proofErr w:type="spellStart"/>
      <w:r w:rsidRPr="00C73EE8">
        <w:rPr>
          <w:rFonts w:ascii="Times New Roman" w:hAnsi="Times New Roman" w:cs="Times New Roman"/>
        </w:rPr>
        <w:t>inline</w:t>
      </w:r>
      <w:proofErr w:type="spellEnd"/>
      <w:r w:rsidRPr="00C73EE8">
        <w:rPr>
          <w:rFonts w:ascii="Times New Roman" w:hAnsi="Times New Roman" w:cs="Times New Roman"/>
        </w:rPr>
        <w:t xml:space="preserve"> legyen, de ugyanakkor szeretnénk beállítani a méretét.</w:t>
      </w:r>
    </w:p>
    <w:p w14:paraId="0E5EB393" w14:textId="77777777" w:rsidR="00E53FF6" w:rsidRPr="00C73EE8" w:rsidRDefault="00E53FF6" w:rsidP="00F73158">
      <w:pPr>
        <w:numPr>
          <w:ilvl w:val="0"/>
          <w:numId w:val="15"/>
        </w:numPr>
        <w:spacing w:after="120"/>
        <w:contextualSpacing/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  <w:b/>
          <w:bCs/>
        </w:rPr>
        <w:t>none</w:t>
      </w:r>
      <w:proofErr w:type="spellEnd"/>
      <w:r w:rsidRPr="00C73EE8">
        <w:rPr>
          <w:rFonts w:ascii="Times New Roman" w:hAnsi="Times New Roman" w:cs="Times New Roman"/>
        </w:rPr>
        <w:t>:</w:t>
      </w:r>
    </w:p>
    <w:p w14:paraId="621BD176" w14:textId="77777777" w:rsidR="00E53FF6" w:rsidRPr="00C73EE8" w:rsidRDefault="00E53FF6" w:rsidP="00F73158">
      <w:pPr>
        <w:numPr>
          <w:ilvl w:val="1"/>
          <w:numId w:val="15"/>
        </w:numPr>
        <w:spacing w:after="120"/>
        <w:contextualSpacing/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 xml:space="preserve">Az elem teljesen eltűnik a dokumentumból, mintha nem létezne. Nincs helyfoglalása sem a </w:t>
      </w:r>
      <w:proofErr w:type="spellStart"/>
      <w:r w:rsidRPr="00C73EE8">
        <w:rPr>
          <w:rFonts w:ascii="Times New Roman" w:hAnsi="Times New Roman" w:cs="Times New Roman"/>
        </w:rPr>
        <w:t>layout</w:t>
      </w:r>
      <w:proofErr w:type="spellEnd"/>
      <w:r w:rsidRPr="00C73EE8">
        <w:rPr>
          <w:rFonts w:ascii="Times New Roman" w:hAnsi="Times New Roman" w:cs="Times New Roman"/>
        </w:rPr>
        <w:t>-ban.</w:t>
      </w:r>
    </w:p>
    <w:p w14:paraId="603F8B82" w14:textId="77777777" w:rsidR="00E53FF6" w:rsidRPr="00C73EE8" w:rsidRDefault="00E53FF6" w:rsidP="00F73158">
      <w:pPr>
        <w:numPr>
          <w:ilvl w:val="1"/>
          <w:numId w:val="15"/>
        </w:numPr>
        <w:spacing w:after="120"/>
        <w:contextualSpacing/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>Használható például akkor, ha egy elemet átmenetileg el akarunk rejteni.</w:t>
      </w:r>
    </w:p>
    <w:p w14:paraId="31EA20EC" w14:textId="77777777" w:rsidR="00E53FF6" w:rsidRPr="00C73EE8" w:rsidRDefault="00E53FF6" w:rsidP="00F73158">
      <w:pPr>
        <w:numPr>
          <w:ilvl w:val="0"/>
          <w:numId w:val="15"/>
        </w:numPr>
        <w:spacing w:after="120"/>
        <w:contextualSpacing/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  <w:b/>
          <w:bCs/>
        </w:rPr>
        <w:t>flex</w:t>
      </w:r>
      <w:proofErr w:type="spellEnd"/>
      <w:r w:rsidRPr="00C73EE8">
        <w:rPr>
          <w:rFonts w:ascii="Times New Roman" w:hAnsi="Times New Roman" w:cs="Times New Roman"/>
        </w:rPr>
        <w:t>:</w:t>
      </w:r>
    </w:p>
    <w:p w14:paraId="7DFDD04D" w14:textId="77777777" w:rsidR="00E53FF6" w:rsidRPr="00C73EE8" w:rsidRDefault="00E53FF6" w:rsidP="00F73158">
      <w:pPr>
        <w:numPr>
          <w:ilvl w:val="1"/>
          <w:numId w:val="15"/>
        </w:numPr>
        <w:spacing w:after="120"/>
        <w:contextualSpacing/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 xml:space="preserve">A </w:t>
      </w:r>
      <w:proofErr w:type="spellStart"/>
      <w:r w:rsidRPr="00C73EE8">
        <w:rPr>
          <w:rFonts w:ascii="Times New Roman" w:hAnsi="Times New Roman" w:cs="Times New Roman"/>
        </w:rPr>
        <w:t>flex</w:t>
      </w:r>
      <w:proofErr w:type="spellEnd"/>
      <w:r w:rsidRPr="00C73EE8">
        <w:rPr>
          <w:rFonts w:ascii="Times New Roman" w:hAnsi="Times New Roman" w:cs="Times New Roman"/>
        </w:rPr>
        <w:t xml:space="preserve"> érték egy </w:t>
      </w:r>
      <w:proofErr w:type="spellStart"/>
      <w:r w:rsidRPr="00C73EE8">
        <w:rPr>
          <w:rFonts w:ascii="Times New Roman" w:hAnsi="Times New Roman" w:cs="Times New Roman"/>
        </w:rPr>
        <w:t>flexbox</w:t>
      </w:r>
      <w:proofErr w:type="spellEnd"/>
      <w:r w:rsidRPr="00C73EE8">
        <w:rPr>
          <w:rFonts w:ascii="Times New Roman" w:hAnsi="Times New Roman" w:cs="Times New Roman"/>
        </w:rPr>
        <w:t xml:space="preserve"> </w:t>
      </w:r>
      <w:proofErr w:type="spellStart"/>
      <w:r w:rsidRPr="00C73EE8">
        <w:rPr>
          <w:rFonts w:ascii="Times New Roman" w:hAnsi="Times New Roman" w:cs="Times New Roman"/>
        </w:rPr>
        <w:t>layout</w:t>
      </w:r>
      <w:proofErr w:type="spellEnd"/>
      <w:r w:rsidRPr="00C73EE8">
        <w:rPr>
          <w:rFonts w:ascii="Times New Roman" w:hAnsi="Times New Roman" w:cs="Times New Roman"/>
        </w:rPr>
        <w:t xml:space="preserve"> rendszer aktiválását jelenti, amely lehetővé teszi, hogy a gyermek elemek rugalmasan igazodjanak és elrendeződjenek a szülő elemhez képest.</w:t>
      </w:r>
    </w:p>
    <w:p w14:paraId="0D2D209F" w14:textId="77777777" w:rsidR="00E53FF6" w:rsidRPr="00C73EE8" w:rsidRDefault="00E53FF6" w:rsidP="00F73158">
      <w:pPr>
        <w:numPr>
          <w:ilvl w:val="1"/>
          <w:numId w:val="15"/>
        </w:numPr>
        <w:spacing w:after="120"/>
        <w:contextualSpacing/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 xml:space="preserve">A </w:t>
      </w:r>
      <w:proofErr w:type="spellStart"/>
      <w:r w:rsidRPr="00C73EE8">
        <w:rPr>
          <w:rFonts w:ascii="Times New Roman" w:hAnsi="Times New Roman" w:cs="Times New Roman"/>
        </w:rPr>
        <w:t>flexbox</w:t>
      </w:r>
      <w:proofErr w:type="spellEnd"/>
      <w:r w:rsidRPr="00C73EE8">
        <w:rPr>
          <w:rFonts w:ascii="Times New Roman" w:hAnsi="Times New Roman" w:cs="Times New Roman"/>
        </w:rPr>
        <w:t xml:space="preserve"> segítségével könnyedén szabályozhatjuk az elemek eloszlását, igazítását, és méretezését.</w:t>
      </w:r>
    </w:p>
    <w:p w14:paraId="1F8560B9" w14:textId="77777777" w:rsidR="00E53FF6" w:rsidRPr="00C73EE8" w:rsidRDefault="00E53FF6" w:rsidP="00F73158">
      <w:pPr>
        <w:numPr>
          <w:ilvl w:val="0"/>
          <w:numId w:val="15"/>
        </w:numPr>
        <w:spacing w:after="120"/>
        <w:contextualSpacing/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  <w:b/>
          <w:bCs/>
        </w:rPr>
        <w:t>grid</w:t>
      </w:r>
      <w:proofErr w:type="spellEnd"/>
      <w:r w:rsidRPr="00C73EE8">
        <w:rPr>
          <w:rFonts w:ascii="Times New Roman" w:hAnsi="Times New Roman" w:cs="Times New Roman"/>
        </w:rPr>
        <w:t>:</w:t>
      </w:r>
    </w:p>
    <w:p w14:paraId="7656CC5A" w14:textId="1BB39538" w:rsidR="004827C2" w:rsidRPr="00C73EE8" w:rsidRDefault="00E53FF6" w:rsidP="00F73158">
      <w:pPr>
        <w:numPr>
          <w:ilvl w:val="1"/>
          <w:numId w:val="15"/>
        </w:numPr>
        <w:spacing w:after="120"/>
        <w:contextualSpacing/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 xml:space="preserve">A </w:t>
      </w:r>
      <w:proofErr w:type="spellStart"/>
      <w:r w:rsidRPr="00C73EE8">
        <w:rPr>
          <w:rFonts w:ascii="Times New Roman" w:hAnsi="Times New Roman" w:cs="Times New Roman"/>
        </w:rPr>
        <w:t>grid</w:t>
      </w:r>
      <w:proofErr w:type="spellEnd"/>
      <w:r w:rsidRPr="00C73EE8">
        <w:rPr>
          <w:rFonts w:ascii="Times New Roman" w:hAnsi="Times New Roman" w:cs="Times New Roman"/>
        </w:rPr>
        <w:t xml:space="preserve"> egy másik modern </w:t>
      </w:r>
      <w:proofErr w:type="spellStart"/>
      <w:r w:rsidRPr="00C73EE8">
        <w:rPr>
          <w:rFonts w:ascii="Times New Roman" w:hAnsi="Times New Roman" w:cs="Times New Roman"/>
        </w:rPr>
        <w:t>layout</w:t>
      </w:r>
      <w:proofErr w:type="spellEnd"/>
      <w:r w:rsidRPr="00C73EE8">
        <w:rPr>
          <w:rFonts w:ascii="Times New Roman" w:hAnsi="Times New Roman" w:cs="Times New Roman"/>
        </w:rPr>
        <w:t xml:space="preserve"> rendszer, amely rácsos elrendezést biztosít. Ezzel is könnyedén elrendezhetjük az elemeket sorokban és oszlopokban.</w:t>
      </w:r>
    </w:p>
    <w:p w14:paraId="447A8BB4" w14:textId="77777777" w:rsidR="001501F5" w:rsidRPr="00C73EE8" w:rsidRDefault="001501F5">
      <w:pPr>
        <w:rPr>
          <w:rFonts w:ascii="Times New Roman" w:hAnsi="Times New Roman" w:cs="Times New Roman"/>
        </w:rPr>
      </w:pPr>
    </w:p>
    <w:p w14:paraId="5187CC32" w14:textId="77777777" w:rsidR="001501F5" w:rsidRPr="00C73EE8" w:rsidRDefault="001501F5">
      <w:pPr>
        <w:rPr>
          <w:rFonts w:ascii="Times New Roman" w:hAnsi="Times New Roman" w:cs="Times New Roman"/>
        </w:rPr>
      </w:pPr>
    </w:p>
    <w:p w14:paraId="6EBF276A" w14:textId="77777777" w:rsidR="001501F5" w:rsidRPr="00C73EE8" w:rsidRDefault="001501F5">
      <w:pPr>
        <w:rPr>
          <w:rFonts w:ascii="Times New Roman" w:hAnsi="Times New Roman" w:cs="Times New Roman"/>
        </w:rPr>
      </w:pPr>
    </w:p>
    <w:p w14:paraId="67DCB5D9" w14:textId="77777777" w:rsidR="001501F5" w:rsidRPr="00C73EE8" w:rsidRDefault="001501F5">
      <w:pPr>
        <w:rPr>
          <w:rFonts w:ascii="Times New Roman" w:hAnsi="Times New Roman" w:cs="Times New Roman"/>
        </w:rPr>
      </w:pPr>
    </w:p>
    <w:p w14:paraId="44A2800E" w14:textId="77777777" w:rsidR="001501F5" w:rsidRPr="00C73EE8" w:rsidRDefault="001501F5">
      <w:pPr>
        <w:rPr>
          <w:rFonts w:ascii="Times New Roman" w:hAnsi="Times New Roman" w:cs="Times New Roman"/>
        </w:rPr>
      </w:pPr>
    </w:p>
    <w:p w14:paraId="030866A1" w14:textId="77777777" w:rsidR="001501F5" w:rsidRPr="00C73EE8" w:rsidRDefault="001501F5">
      <w:pPr>
        <w:rPr>
          <w:rFonts w:ascii="Times New Roman" w:hAnsi="Times New Roman" w:cs="Times New Roman"/>
        </w:rPr>
      </w:pPr>
    </w:p>
    <w:p w14:paraId="1BF6077D" w14:textId="77777777" w:rsidR="001501F5" w:rsidRPr="00C73EE8" w:rsidRDefault="001501F5">
      <w:pPr>
        <w:rPr>
          <w:rFonts w:ascii="Times New Roman" w:hAnsi="Times New Roman" w:cs="Times New Roman"/>
        </w:rPr>
      </w:pPr>
    </w:p>
    <w:p w14:paraId="473653A7" w14:textId="77777777" w:rsidR="001501F5" w:rsidRPr="00C73EE8" w:rsidRDefault="001501F5">
      <w:pPr>
        <w:rPr>
          <w:rFonts w:ascii="Times New Roman" w:hAnsi="Times New Roman" w:cs="Times New Roman"/>
        </w:rPr>
      </w:pPr>
    </w:p>
    <w:p w14:paraId="0670362A" w14:textId="77777777" w:rsidR="001501F5" w:rsidRPr="00C73EE8" w:rsidRDefault="001501F5">
      <w:pPr>
        <w:rPr>
          <w:rFonts w:ascii="Times New Roman" w:hAnsi="Times New Roman" w:cs="Times New Roman"/>
        </w:rPr>
      </w:pPr>
    </w:p>
    <w:p w14:paraId="7373A1B0" w14:textId="77777777" w:rsidR="001501F5" w:rsidRPr="00C73EE8" w:rsidRDefault="001501F5">
      <w:pPr>
        <w:rPr>
          <w:rFonts w:ascii="Times New Roman" w:hAnsi="Times New Roman" w:cs="Times New Roman"/>
        </w:rPr>
      </w:pPr>
    </w:p>
    <w:p w14:paraId="73ED3852" w14:textId="77777777" w:rsidR="001501F5" w:rsidRPr="00C73EE8" w:rsidRDefault="001501F5">
      <w:pPr>
        <w:rPr>
          <w:rFonts w:ascii="Times New Roman" w:hAnsi="Times New Roman" w:cs="Times New Roman"/>
        </w:rPr>
      </w:pPr>
    </w:p>
    <w:p w14:paraId="237842F5" w14:textId="77777777" w:rsidR="001501F5" w:rsidRPr="00C73EE8" w:rsidRDefault="001501F5">
      <w:pPr>
        <w:rPr>
          <w:rFonts w:ascii="Times New Roman" w:hAnsi="Times New Roman" w:cs="Times New Roman"/>
        </w:rPr>
      </w:pPr>
    </w:p>
    <w:p w14:paraId="178C0954" w14:textId="77777777" w:rsidR="00E416DF" w:rsidRPr="00C73EE8" w:rsidRDefault="00E416DF" w:rsidP="00E416DF">
      <w:p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 xml:space="preserve">A </w:t>
      </w:r>
      <w:proofErr w:type="spellStart"/>
      <w:r w:rsidRPr="00C73EE8">
        <w:rPr>
          <w:rFonts w:ascii="Times New Roman" w:hAnsi="Times New Roman" w:cs="Times New Roman"/>
          <w:b/>
          <w:bCs/>
        </w:rPr>
        <w:t>background-blend-mode</w:t>
      </w:r>
      <w:proofErr w:type="spellEnd"/>
      <w:r w:rsidRPr="00C73EE8">
        <w:rPr>
          <w:rFonts w:ascii="Times New Roman" w:hAnsi="Times New Roman" w:cs="Times New Roman"/>
        </w:rPr>
        <w:t xml:space="preserve"> tulajdonság a CSS-ben lehetővé teszi a háttérkép (vagy képek) és egy háttérszín keverését különböző módokon. A keverési módok szabályozzák, hogyan reagáljanak a színek, amikor azok "összefonódnak" a háttérkép és a háttérszín között.</w:t>
      </w:r>
    </w:p>
    <w:p w14:paraId="724EAB63" w14:textId="77777777" w:rsidR="00E416DF" w:rsidRPr="00C73EE8" w:rsidRDefault="00E416DF" w:rsidP="00E416DF">
      <w:p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 xml:space="preserve">A leggyakoribb keverési módok közül </w:t>
      </w:r>
      <w:r w:rsidRPr="00C73EE8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C73EE8">
        <w:rPr>
          <w:rFonts w:ascii="Times New Roman" w:hAnsi="Times New Roman" w:cs="Times New Roman"/>
          <w:b/>
          <w:bCs/>
        </w:rPr>
        <w:t>overlay</w:t>
      </w:r>
      <w:proofErr w:type="spellEnd"/>
      <w:r w:rsidRPr="00C73EE8">
        <w:rPr>
          <w:rFonts w:ascii="Times New Roman" w:hAnsi="Times New Roman" w:cs="Times New Roman"/>
        </w:rPr>
        <w:t xml:space="preserve"> és a </w:t>
      </w:r>
      <w:proofErr w:type="spellStart"/>
      <w:r w:rsidRPr="00C73EE8">
        <w:rPr>
          <w:rFonts w:ascii="Times New Roman" w:hAnsi="Times New Roman" w:cs="Times New Roman"/>
          <w:b/>
          <w:bCs/>
        </w:rPr>
        <w:t>multiply</w:t>
      </w:r>
      <w:proofErr w:type="spellEnd"/>
      <w:r w:rsidRPr="00C73EE8">
        <w:rPr>
          <w:rFonts w:ascii="Times New Roman" w:hAnsi="Times New Roman" w:cs="Times New Roman"/>
        </w:rPr>
        <w:t xml:space="preserve"> az, amit gyakran használunk, hogy módosítsuk a háttérképek fényerősségét vagy kontrasztját, így a kép halványabbá válhat. Nézzük meg a leggyakoribb módokat és hogyan működnek:</w:t>
      </w:r>
    </w:p>
    <w:p w14:paraId="4F11E6EE" w14:textId="77777777" w:rsidR="00E416DF" w:rsidRPr="00C73EE8" w:rsidRDefault="00E416DF" w:rsidP="00E416DF">
      <w:pPr>
        <w:rPr>
          <w:rFonts w:ascii="Times New Roman" w:hAnsi="Times New Roman" w:cs="Times New Roman"/>
          <w:b/>
          <w:bCs/>
        </w:rPr>
      </w:pPr>
      <w:r w:rsidRPr="00C73EE8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C73EE8">
        <w:rPr>
          <w:rFonts w:ascii="Times New Roman" w:hAnsi="Times New Roman" w:cs="Times New Roman"/>
          <w:b/>
          <w:bCs/>
        </w:rPr>
        <w:t>overlay</w:t>
      </w:r>
      <w:proofErr w:type="spellEnd"/>
      <w:r w:rsidRPr="00C73EE8">
        <w:rPr>
          <w:rFonts w:ascii="Times New Roman" w:hAnsi="Times New Roman" w:cs="Times New Roman"/>
          <w:b/>
          <w:bCs/>
        </w:rPr>
        <w:t xml:space="preserve"> keverési mód</w:t>
      </w:r>
    </w:p>
    <w:p w14:paraId="7CD51CF0" w14:textId="77777777" w:rsidR="00E416DF" w:rsidRPr="00C73EE8" w:rsidRDefault="00E416DF" w:rsidP="00E416DF">
      <w:p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 xml:space="preserve">Az </w:t>
      </w:r>
      <w:proofErr w:type="spellStart"/>
      <w:r w:rsidRPr="00C73EE8">
        <w:rPr>
          <w:rFonts w:ascii="Times New Roman" w:hAnsi="Times New Roman" w:cs="Times New Roman"/>
          <w:b/>
          <w:bCs/>
        </w:rPr>
        <w:t>overlay</w:t>
      </w:r>
      <w:proofErr w:type="spellEnd"/>
      <w:r w:rsidRPr="00C73EE8">
        <w:rPr>
          <w:rFonts w:ascii="Times New Roman" w:hAnsi="Times New Roman" w:cs="Times New Roman"/>
        </w:rPr>
        <w:t xml:space="preserve"> mód kombinálja az </w:t>
      </w:r>
      <w:proofErr w:type="spellStart"/>
      <w:r w:rsidRPr="00C73EE8">
        <w:rPr>
          <w:rFonts w:ascii="Times New Roman" w:hAnsi="Times New Roman" w:cs="Times New Roman"/>
          <w:b/>
          <w:bCs/>
        </w:rPr>
        <w:t>multiply</w:t>
      </w:r>
      <w:proofErr w:type="spellEnd"/>
      <w:r w:rsidRPr="00C73EE8">
        <w:rPr>
          <w:rFonts w:ascii="Times New Roman" w:hAnsi="Times New Roman" w:cs="Times New Roman"/>
        </w:rPr>
        <w:t xml:space="preserve"> és a </w:t>
      </w:r>
      <w:proofErr w:type="spellStart"/>
      <w:r w:rsidRPr="00C73EE8">
        <w:rPr>
          <w:rFonts w:ascii="Times New Roman" w:hAnsi="Times New Roman" w:cs="Times New Roman"/>
          <w:b/>
          <w:bCs/>
        </w:rPr>
        <w:t>screen</w:t>
      </w:r>
      <w:proofErr w:type="spellEnd"/>
      <w:r w:rsidRPr="00C73EE8">
        <w:rPr>
          <w:rFonts w:ascii="Times New Roman" w:hAnsi="Times New Roman" w:cs="Times New Roman"/>
        </w:rPr>
        <w:t xml:space="preserve"> módok hatását. Ez azt jelenti, hogy ha a háttérszín világos, akkor a háttérkép világosabbá válik (mint a </w:t>
      </w:r>
      <w:proofErr w:type="spellStart"/>
      <w:r w:rsidRPr="00C73EE8">
        <w:rPr>
          <w:rFonts w:ascii="Times New Roman" w:hAnsi="Times New Roman" w:cs="Times New Roman"/>
          <w:b/>
          <w:bCs/>
        </w:rPr>
        <w:t>screen</w:t>
      </w:r>
      <w:proofErr w:type="spellEnd"/>
      <w:r w:rsidRPr="00C73EE8">
        <w:rPr>
          <w:rFonts w:ascii="Times New Roman" w:hAnsi="Times New Roman" w:cs="Times New Roman"/>
        </w:rPr>
        <w:t xml:space="preserve"> módban), ha a háttérszín sötét, akkor a háttérkép sötétebbé válik (mint a </w:t>
      </w:r>
      <w:proofErr w:type="spellStart"/>
      <w:r w:rsidRPr="00C73EE8">
        <w:rPr>
          <w:rFonts w:ascii="Times New Roman" w:hAnsi="Times New Roman" w:cs="Times New Roman"/>
          <w:b/>
          <w:bCs/>
        </w:rPr>
        <w:t>multiply</w:t>
      </w:r>
      <w:proofErr w:type="spellEnd"/>
      <w:r w:rsidRPr="00C73EE8">
        <w:rPr>
          <w:rFonts w:ascii="Times New Roman" w:hAnsi="Times New Roman" w:cs="Times New Roman"/>
        </w:rPr>
        <w:t xml:space="preserve"> módban).</w:t>
      </w:r>
    </w:p>
    <w:p w14:paraId="16C41348" w14:textId="77777777" w:rsidR="00E416DF" w:rsidRPr="00C73EE8" w:rsidRDefault="00E416DF" w:rsidP="00E416DF">
      <w:pPr>
        <w:rPr>
          <w:rFonts w:ascii="Times New Roman" w:hAnsi="Times New Roman" w:cs="Times New Roman"/>
          <w:b/>
          <w:bCs/>
        </w:rPr>
      </w:pPr>
      <w:r w:rsidRPr="00C73EE8">
        <w:rPr>
          <w:rFonts w:ascii="Times New Roman" w:hAnsi="Times New Roman" w:cs="Times New Roman"/>
          <w:b/>
          <w:bCs/>
        </w:rPr>
        <w:t>Hogyan működik?</w:t>
      </w:r>
    </w:p>
    <w:p w14:paraId="7B2480CD" w14:textId="77777777" w:rsidR="00E416DF" w:rsidRPr="00C73EE8" w:rsidRDefault="00E416DF" w:rsidP="00E416D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  <w:b/>
          <w:bCs/>
        </w:rPr>
        <w:t>Sötét háttérszín:</w:t>
      </w:r>
      <w:r w:rsidRPr="00C73EE8">
        <w:rPr>
          <w:rFonts w:ascii="Times New Roman" w:hAnsi="Times New Roman" w:cs="Times New Roman"/>
        </w:rPr>
        <w:t xml:space="preserve"> A háttérkép sötétedni fog, tehát </w:t>
      </w:r>
      <w:proofErr w:type="spellStart"/>
      <w:r w:rsidRPr="00C73EE8">
        <w:rPr>
          <w:rFonts w:ascii="Times New Roman" w:hAnsi="Times New Roman" w:cs="Times New Roman"/>
        </w:rPr>
        <w:t>kontrasztosabbá</w:t>
      </w:r>
      <w:proofErr w:type="spellEnd"/>
      <w:r w:rsidRPr="00C73EE8">
        <w:rPr>
          <w:rFonts w:ascii="Times New Roman" w:hAnsi="Times New Roman" w:cs="Times New Roman"/>
        </w:rPr>
        <w:t xml:space="preserve"> válik.</w:t>
      </w:r>
    </w:p>
    <w:p w14:paraId="426E3BE6" w14:textId="77777777" w:rsidR="00E416DF" w:rsidRPr="00C73EE8" w:rsidRDefault="00E416DF" w:rsidP="00E416D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  <w:b/>
          <w:bCs/>
        </w:rPr>
        <w:t>Világos háttérszín:</w:t>
      </w:r>
      <w:r w:rsidRPr="00C73EE8">
        <w:rPr>
          <w:rFonts w:ascii="Times New Roman" w:hAnsi="Times New Roman" w:cs="Times New Roman"/>
        </w:rPr>
        <w:t xml:space="preserve"> A háttérkép világosabbá válik, tehát halványabb hatású lesz.</w:t>
      </w:r>
    </w:p>
    <w:p w14:paraId="19FCB11C" w14:textId="77777777" w:rsidR="00E416DF" w:rsidRPr="00C73EE8" w:rsidRDefault="00E416DF" w:rsidP="00E416DF">
      <w:p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  <w:b/>
          <w:bCs/>
        </w:rPr>
        <w:t>Előny:</w:t>
      </w:r>
      <w:r w:rsidRPr="00C73EE8">
        <w:rPr>
          <w:rFonts w:ascii="Times New Roman" w:hAnsi="Times New Roman" w:cs="Times New Roman"/>
        </w:rPr>
        <w:t xml:space="preserve"> Az </w:t>
      </w:r>
      <w:proofErr w:type="spellStart"/>
      <w:r w:rsidRPr="00C73EE8">
        <w:rPr>
          <w:rFonts w:ascii="Times New Roman" w:hAnsi="Times New Roman" w:cs="Times New Roman"/>
        </w:rPr>
        <w:t>overlay</w:t>
      </w:r>
      <w:proofErr w:type="spellEnd"/>
      <w:r w:rsidRPr="00C73EE8">
        <w:rPr>
          <w:rFonts w:ascii="Times New Roman" w:hAnsi="Times New Roman" w:cs="Times New Roman"/>
        </w:rPr>
        <w:t xml:space="preserve"> kiválóan alkalmas arra, hogy "kiegyensúlyozott" hatást érjünk el a képen, ami nem túl sötét és nem túl világos. Ha a háttér színét az átlátszóság segítségével beállítjuk, könnyen elérhetjük a kívánt halványító hatást anélkül, hogy túlságosan elvennénk a háttérkép részleteit.</w:t>
      </w:r>
    </w:p>
    <w:p w14:paraId="0E234EC0" w14:textId="77777777" w:rsidR="00E416DF" w:rsidRPr="00C73EE8" w:rsidRDefault="00E416DF" w:rsidP="00E416DF">
      <w:pPr>
        <w:rPr>
          <w:rFonts w:ascii="Times New Roman" w:hAnsi="Times New Roman" w:cs="Times New Roman"/>
          <w:b/>
          <w:bCs/>
        </w:rPr>
      </w:pPr>
      <w:r w:rsidRPr="00C73EE8">
        <w:rPr>
          <w:rFonts w:ascii="Times New Roman" w:hAnsi="Times New Roman" w:cs="Times New Roman"/>
          <w:b/>
          <w:bCs/>
        </w:rPr>
        <w:t>Példa:</w:t>
      </w:r>
    </w:p>
    <w:p w14:paraId="7B90CB7A" w14:textId="77777777" w:rsidR="00E416DF" w:rsidRPr="00C73EE8" w:rsidRDefault="00E416DF" w:rsidP="00E416DF">
      <w:pPr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</w:rPr>
        <w:t>css</w:t>
      </w:r>
      <w:proofErr w:type="spellEnd"/>
    </w:p>
    <w:p w14:paraId="7CDAFC34" w14:textId="77777777" w:rsidR="00E416DF" w:rsidRPr="00C73EE8" w:rsidRDefault="00E416DF" w:rsidP="00E416DF">
      <w:p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>Kód másolása</w:t>
      </w:r>
    </w:p>
    <w:p w14:paraId="780A64E0" w14:textId="77777777" w:rsidR="00E416DF" w:rsidRPr="00C73EE8" w:rsidRDefault="00E416DF" w:rsidP="00E416DF">
      <w:pPr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</w:rPr>
        <w:t>background</w:t>
      </w:r>
      <w:proofErr w:type="spellEnd"/>
      <w:r w:rsidRPr="00C73EE8">
        <w:rPr>
          <w:rFonts w:ascii="Times New Roman" w:hAnsi="Times New Roman" w:cs="Times New Roman"/>
        </w:rPr>
        <w:t xml:space="preserve">-image: </w:t>
      </w:r>
      <w:proofErr w:type="spellStart"/>
      <w:r w:rsidRPr="00C73EE8">
        <w:rPr>
          <w:rFonts w:ascii="Times New Roman" w:hAnsi="Times New Roman" w:cs="Times New Roman"/>
        </w:rPr>
        <w:t>url</w:t>
      </w:r>
      <w:proofErr w:type="spellEnd"/>
      <w:r w:rsidRPr="00C73EE8">
        <w:rPr>
          <w:rFonts w:ascii="Times New Roman" w:hAnsi="Times New Roman" w:cs="Times New Roman"/>
        </w:rPr>
        <w:t>('your-image.jpg');</w:t>
      </w:r>
    </w:p>
    <w:p w14:paraId="41CCEDAB" w14:textId="77777777" w:rsidR="00E416DF" w:rsidRPr="00C73EE8" w:rsidRDefault="00E416DF" w:rsidP="00E416DF">
      <w:pPr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</w:rPr>
        <w:t>background-color</w:t>
      </w:r>
      <w:proofErr w:type="spellEnd"/>
      <w:r w:rsidRPr="00C73EE8">
        <w:rPr>
          <w:rFonts w:ascii="Times New Roman" w:hAnsi="Times New Roman" w:cs="Times New Roman"/>
        </w:rPr>
        <w:t xml:space="preserve">: </w:t>
      </w:r>
      <w:proofErr w:type="spellStart"/>
      <w:r w:rsidRPr="00C73EE8">
        <w:rPr>
          <w:rFonts w:ascii="Times New Roman" w:hAnsi="Times New Roman" w:cs="Times New Roman"/>
        </w:rPr>
        <w:t>rgba</w:t>
      </w:r>
      <w:proofErr w:type="spellEnd"/>
      <w:r w:rsidRPr="00C73EE8">
        <w:rPr>
          <w:rFonts w:ascii="Times New Roman" w:hAnsi="Times New Roman" w:cs="Times New Roman"/>
        </w:rPr>
        <w:t>(0, 0, 0, 0.5); /* 50%-os átlátszó fekete */</w:t>
      </w:r>
    </w:p>
    <w:p w14:paraId="6DC6A28B" w14:textId="77777777" w:rsidR="00E416DF" w:rsidRPr="00C73EE8" w:rsidRDefault="00E416DF" w:rsidP="00E416DF">
      <w:pPr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</w:rPr>
        <w:t>background-blend-mode</w:t>
      </w:r>
      <w:proofErr w:type="spellEnd"/>
      <w:r w:rsidRPr="00C73EE8">
        <w:rPr>
          <w:rFonts w:ascii="Times New Roman" w:hAnsi="Times New Roman" w:cs="Times New Roman"/>
        </w:rPr>
        <w:t xml:space="preserve">: </w:t>
      </w:r>
      <w:proofErr w:type="spellStart"/>
      <w:r w:rsidRPr="00C73EE8">
        <w:rPr>
          <w:rFonts w:ascii="Times New Roman" w:hAnsi="Times New Roman" w:cs="Times New Roman"/>
        </w:rPr>
        <w:t>overlay</w:t>
      </w:r>
      <w:proofErr w:type="spellEnd"/>
      <w:r w:rsidRPr="00C73EE8">
        <w:rPr>
          <w:rFonts w:ascii="Times New Roman" w:hAnsi="Times New Roman" w:cs="Times New Roman"/>
        </w:rPr>
        <w:t>;</w:t>
      </w:r>
    </w:p>
    <w:p w14:paraId="78569E23" w14:textId="77777777" w:rsidR="00E416DF" w:rsidRPr="00C73EE8" w:rsidRDefault="00E416DF" w:rsidP="00E416DF">
      <w:p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  <w:b/>
          <w:bCs/>
        </w:rPr>
        <w:t>Mit csinál ez?</w:t>
      </w:r>
    </w:p>
    <w:p w14:paraId="2DFD976E" w14:textId="77777777" w:rsidR="00E416DF" w:rsidRPr="00C73EE8" w:rsidRDefault="00E416DF" w:rsidP="00E416D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>A fekete szín és a háttérkép keverésével a kép világosabb vagy sötétebb lesz, a keverési mód hatására, az alkalmazott áttetszőség szerint.</w:t>
      </w:r>
    </w:p>
    <w:p w14:paraId="74A73465" w14:textId="77777777" w:rsidR="00E416DF" w:rsidRPr="00C73EE8" w:rsidRDefault="00E416DF" w:rsidP="00E416DF">
      <w:pPr>
        <w:rPr>
          <w:rFonts w:ascii="Times New Roman" w:hAnsi="Times New Roman" w:cs="Times New Roman"/>
          <w:b/>
          <w:bCs/>
        </w:rPr>
      </w:pPr>
      <w:r w:rsidRPr="00C73EE8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C73EE8">
        <w:rPr>
          <w:rFonts w:ascii="Times New Roman" w:hAnsi="Times New Roman" w:cs="Times New Roman"/>
          <w:b/>
          <w:bCs/>
        </w:rPr>
        <w:t>multiply</w:t>
      </w:r>
      <w:proofErr w:type="spellEnd"/>
      <w:r w:rsidRPr="00C73EE8">
        <w:rPr>
          <w:rFonts w:ascii="Times New Roman" w:hAnsi="Times New Roman" w:cs="Times New Roman"/>
          <w:b/>
          <w:bCs/>
        </w:rPr>
        <w:t xml:space="preserve"> keverési mód</w:t>
      </w:r>
    </w:p>
    <w:p w14:paraId="4D91F3F0" w14:textId="77777777" w:rsidR="00E416DF" w:rsidRPr="00C73EE8" w:rsidRDefault="00E416DF" w:rsidP="00E416DF">
      <w:p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 xml:space="preserve">A </w:t>
      </w:r>
      <w:proofErr w:type="spellStart"/>
      <w:r w:rsidRPr="00C73EE8">
        <w:rPr>
          <w:rFonts w:ascii="Times New Roman" w:hAnsi="Times New Roman" w:cs="Times New Roman"/>
          <w:b/>
          <w:bCs/>
        </w:rPr>
        <w:t>multiply</w:t>
      </w:r>
      <w:proofErr w:type="spellEnd"/>
      <w:r w:rsidRPr="00C73EE8">
        <w:rPr>
          <w:rFonts w:ascii="Times New Roman" w:hAnsi="Times New Roman" w:cs="Times New Roman"/>
        </w:rPr>
        <w:t xml:space="preserve"> mód úgy működik, hogy a háttérszín sötétíti a háttérképet. Minél sötétebb a háttérszín, annál sötétebb lesz a háttérkép.</w:t>
      </w:r>
    </w:p>
    <w:p w14:paraId="734811BB" w14:textId="77777777" w:rsidR="00E416DF" w:rsidRPr="00C73EE8" w:rsidRDefault="00E416DF" w:rsidP="00E416DF">
      <w:pPr>
        <w:rPr>
          <w:rFonts w:ascii="Times New Roman" w:hAnsi="Times New Roman" w:cs="Times New Roman"/>
          <w:b/>
          <w:bCs/>
        </w:rPr>
      </w:pPr>
      <w:r w:rsidRPr="00C73EE8">
        <w:rPr>
          <w:rFonts w:ascii="Times New Roman" w:hAnsi="Times New Roman" w:cs="Times New Roman"/>
          <w:b/>
          <w:bCs/>
        </w:rPr>
        <w:lastRenderedPageBreak/>
        <w:t>Hogyan működik?</w:t>
      </w:r>
    </w:p>
    <w:p w14:paraId="2EDD2114" w14:textId="77777777" w:rsidR="00E416DF" w:rsidRPr="00C73EE8" w:rsidRDefault="00E416DF" w:rsidP="00E416D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>A világos színek a háttérképen nem változtatnak jelentősen, de a sötét színek fokozzák a háttérkép sötétedését.</w:t>
      </w:r>
    </w:p>
    <w:p w14:paraId="744AD6B4" w14:textId="77777777" w:rsidR="00E416DF" w:rsidRPr="00C73EE8" w:rsidRDefault="00E416DF" w:rsidP="00E416D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>A háttérkép fényerőssége csökken, tehát a kép sötétebbé válik.</w:t>
      </w:r>
    </w:p>
    <w:p w14:paraId="761B9A71" w14:textId="77777777" w:rsidR="00E416DF" w:rsidRPr="00C73EE8" w:rsidRDefault="00E416DF" w:rsidP="00E416DF">
      <w:p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  <w:b/>
          <w:bCs/>
        </w:rPr>
        <w:t>Előny:</w:t>
      </w:r>
      <w:r w:rsidRPr="00C73EE8">
        <w:rPr>
          <w:rFonts w:ascii="Times New Roman" w:hAnsi="Times New Roman" w:cs="Times New Roman"/>
        </w:rPr>
        <w:t xml:space="preserve"> Ha olyan hatást szeretnél elérni, hogy a háttérkép sötétebb legyen, vagy </w:t>
      </w:r>
      <w:proofErr w:type="spellStart"/>
      <w:r w:rsidRPr="00C73EE8">
        <w:rPr>
          <w:rFonts w:ascii="Times New Roman" w:hAnsi="Times New Roman" w:cs="Times New Roman"/>
        </w:rPr>
        <w:t>kontrasztosabbá</w:t>
      </w:r>
      <w:proofErr w:type="spellEnd"/>
      <w:r w:rsidRPr="00C73EE8">
        <w:rPr>
          <w:rFonts w:ascii="Times New Roman" w:hAnsi="Times New Roman" w:cs="Times New Roman"/>
        </w:rPr>
        <w:t xml:space="preserve"> váljon, akkor a </w:t>
      </w:r>
      <w:proofErr w:type="spellStart"/>
      <w:r w:rsidRPr="00C73EE8">
        <w:rPr>
          <w:rFonts w:ascii="Times New Roman" w:hAnsi="Times New Roman" w:cs="Times New Roman"/>
        </w:rPr>
        <w:t>multiply</w:t>
      </w:r>
      <w:proofErr w:type="spellEnd"/>
      <w:r w:rsidRPr="00C73EE8">
        <w:rPr>
          <w:rFonts w:ascii="Times New Roman" w:hAnsi="Times New Roman" w:cs="Times New Roman"/>
        </w:rPr>
        <w:t xml:space="preserve"> mód jól működik.</w:t>
      </w:r>
    </w:p>
    <w:p w14:paraId="1C00E65A" w14:textId="77777777" w:rsidR="00E416DF" w:rsidRPr="00C73EE8" w:rsidRDefault="00E416DF" w:rsidP="00E416DF">
      <w:pPr>
        <w:rPr>
          <w:rFonts w:ascii="Times New Roman" w:hAnsi="Times New Roman" w:cs="Times New Roman"/>
          <w:b/>
          <w:bCs/>
        </w:rPr>
      </w:pPr>
      <w:r w:rsidRPr="00C73EE8">
        <w:rPr>
          <w:rFonts w:ascii="Times New Roman" w:hAnsi="Times New Roman" w:cs="Times New Roman"/>
          <w:b/>
          <w:bCs/>
        </w:rPr>
        <w:t>Példa:</w:t>
      </w:r>
    </w:p>
    <w:p w14:paraId="6991C390" w14:textId="77777777" w:rsidR="00E416DF" w:rsidRPr="00C73EE8" w:rsidRDefault="00E416DF" w:rsidP="00E416DF">
      <w:pPr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</w:rPr>
        <w:t>css</w:t>
      </w:r>
      <w:proofErr w:type="spellEnd"/>
    </w:p>
    <w:p w14:paraId="18086659" w14:textId="77777777" w:rsidR="00E416DF" w:rsidRPr="00C73EE8" w:rsidRDefault="00E416DF" w:rsidP="00E416DF">
      <w:p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>Kód másolása</w:t>
      </w:r>
    </w:p>
    <w:p w14:paraId="154B218D" w14:textId="77777777" w:rsidR="00E416DF" w:rsidRPr="00C73EE8" w:rsidRDefault="00E416DF" w:rsidP="00E416DF">
      <w:pPr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</w:rPr>
        <w:t>background</w:t>
      </w:r>
      <w:proofErr w:type="spellEnd"/>
      <w:r w:rsidRPr="00C73EE8">
        <w:rPr>
          <w:rFonts w:ascii="Times New Roman" w:hAnsi="Times New Roman" w:cs="Times New Roman"/>
        </w:rPr>
        <w:t xml:space="preserve">-image: </w:t>
      </w:r>
      <w:proofErr w:type="spellStart"/>
      <w:r w:rsidRPr="00C73EE8">
        <w:rPr>
          <w:rFonts w:ascii="Times New Roman" w:hAnsi="Times New Roman" w:cs="Times New Roman"/>
        </w:rPr>
        <w:t>url</w:t>
      </w:r>
      <w:proofErr w:type="spellEnd"/>
      <w:r w:rsidRPr="00C73EE8">
        <w:rPr>
          <w:rFonts w:ascii="Times New Roman" w:hAnsi="Times New Roman" w:cs="Times New Roman"/>
        </w:rPr>
        <w:t>('your-image.jpg');</w:t>
      </w:r>
    </w:p>
    <w:p w14:paraId="7E52E10E" w14:textId="77777777" w:rsidR="00E416DF" w:rsidRPr="00C73EE8" w:rsidRDefault="00E416DF" w:rsidP="00E416DF">
      <w:pPr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</w:rPr>
        <w:t>background-color</w:t>
      </w:r>
      <w:proofErr w:type="spellEnd"/>
      <w:r w:rsidRPr="00C73EE8">
        <w:rPr>
          <w:rFonts w:ascii="Times New Roman" w:hAnsi="Times New Roman" w:cs="Times New Roman"/>
        </w:rPr>
        <w:t xml:space="preserve">: </w:t>
      </w:r>
      <w:proofErr w:type="spellStart"/>
      <w:r w:rsidRPr="00C73EE8">
        <w:rPr>
          <w:rFonts w:ascii="Times New Roman" w:hAnsi="Times New Roman" w:cs="Times New Roman"/>
        </w:rPr>
        <w:t>rgba</w:t>
      </w:r>
      <w:proofErr w:type="spellEnd"/>
      <w:r w:rsidRPr="00C73EE8">
        <w:rPr>
          <w:rFonts w:ascii="Times New Roman" w:hAnsi="Times New Roman" w:cs="Times New Roman"/>
        </w:rPr>
        <w:t>(0, 0, 0, 0.5); /* 50%-os átlátszó fekete */</w:t>
      </w:r>
    </w:p>
    <w:p w14:paraId="4C90D730" w14:textId="77777777" w:rsidR="00E416DF" w:rsidRPr="00C73EE8" w:rsidRDefault="00E416DF" w:rsidP="00E416DF">
      <w:pPr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</w:rPr>
        <w:t>background-blend-mode</w:t>
      </w:r>
      <w:proofErr w:type="spellEnd"/>
      <w:r w:rsidRPr="00C73EE8">
        <w:rPr>
          <w:rFonts w:ascii="Times New Roman" w:hAnsi="Times New Roman" w:cs="Times New Roman"/>
        </w:rPr>
        <w:t xml:space="preserve">: </w:t>
      </w:r>
      <w:proofErr w:type="spellStart"/>
      <w:r w:rsidRPr="00C73EE8">
        <w:rPr>
          <w:rFonts w:ascii="Times New Roman" w:hAnsi="Times New Roman" w:cs="Times New Roman"/>
        </w:rPr>
        <w:t>multiply</w:t>
      </w:r>
      <w:proofErr w:type="spellEnd"/>
      <w:r w:rsidRPr="00C73EE8">
        <w:rPr>
          <w:rFonts w:ascii="Times New Roman" w:hAnsi="Times New Roman" w:cs="Times New Roman"/>
        </w:rPr>
        <w:t>;</w:t>
      </w:r>
    </w:p>
    <w:p w14:paraId="6B9C2513" w14:textId="77777777" w:rsidR="00E416DF" w:rsidRPr="00C73EE8" w:rsidRDefault="00E416DF" w:rsidP="00E416DF">
      <w:p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  <w:b/>
          <w:bCs/>
        </w:rPr>
        <w:t>Mit csinál ez?</w:t>
      </w:r>
    </w:p>
    <w:p w14:paraId="60474588" w14:textId="77777777" w:rsidR="00E416DF" w:rsidRPr="00C73EE8" w:rsidRDefault="00E416DF" w:rsidP="00E416D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 xml:space="preserve">A fekete szín sötétíti a képet, így az erősebben </w:t>
      </w:r>
      <w:proofErr w:type="spellStart"/>
      <w:r w:rsidRPr="00C73EE8">
        <w:rPr>
          <w:rFonts w:ascii="Times New Roman" w:hAnsi="Times New Roman" w:cs="Times New Roman"/>
        </w:rPr>
        <w:t>kontrastál</w:t>
      </w:r>
      <w:proofErr w:type="spellEnd"/>
      <w:r w:rsidRPr="00C73EE8">
        <w:rPr>
          <w:rFonts w:ascii="Times New Roman" w:hAnsi="Times New Roman" w:cs="Times New Roman"/>
        </w:rPr>
        <w:t xml:space="preserve"> a háttérszínnel.</w:t>
      </w:r>
    </w:p>
    <w:p w14:paraId="29436785" w14:textId="77777777" w:rsidR="00E416DF" w:rsidRPr="00C73EE8" w:rsidRDefault="00E416DF" w:rsidP="00E416DF">
      <w:pPr>
        <w:rPr>
          <w:rFonts w:ascii="Times New Roman" w:hAnsi="Times New Roman" w:cs="Times New Roman"/>
          <w:b/>
          <w:bCs/>
        </w:rPr>
      </w:pPr>
      <w:r w:rsidRPr="00C73EE8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C73EE8">
        <w:rPr>
          <w:rFonts w:ascii="Times New Roman" w:hAnsi="Times New Roman" w:cs="Times New Roman"/>
          <w:b/>
          <w:bCs/>
        </w:rPr>
        <w:t>screen</w:t>
      </w:r>
      <w:proofErr w:type="spellEnd"/>
      <w:r w:rsidRPr="00C73EE8">
        <w:rPr>
          <w:rFonts w:ascii="Times New Roman" w:hAnsi="Times New Roman" w:cs="Times New Roman"/>
          <w:b/>
          <w:bCs/>
        </w:rPr>
        <w:t xml:space="preserve"> keverési mód</w:t>
      </w:r>
    </w:p>
    <w:p w14:paraId="19E72F7D" w14:textId="77777777" w:rsidR="00E416DF" w:rsidRPr="00C73EE8" w:rsidRDefault="00E416DF" w:rsidP="00E416DF">
      <w:p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 xml:space="preserve">A </w:t>
      </w:r>
      <w:proofErr w:type="spellStart"/>
      <w:r w:rsidRPr="00C73EE8">
        <w:rPr>
          <w:rFonts w:ascii="Times New Roman" w:hAnsi="Times New Roman" w:cs="Times New Roman"/>
          <w:b/>
          <w:bCs/>
        </w:rPr>
        <w:t>screen</w:t>
      </w:r>
      <w:proofErr w:type="spellEnd"/>
      <w:r w:rsidRPr="00C73EE8">
        <w:rPr>
          <w:rFonts w:ascii="Times New Roman" w:hAnsi="Times New Roman" w:cs="Times New Roman"/>
        </w:rPr>
        <w:t xml:space="preserve"> mód az </w:t>
      </w:r>
      <w:proofErr w:type="spellStart"/>
      <w:r w:rsidRPr="00C73EE8">
        <w:rPr>
          <w:rFonts w:ascii="Times New Roman" w:hAnsi="Times New Roman" w:cs="Times New Roman"/>
        </w:rPr>
        <w:t>ellentéte</w:t>
      </w:r>
      <w:proofErr w:type="spellEnd"/>
      <w:r w:rsidRPr="00C73EE8">
        <w:rPr>
          <w:rFonts w:ascii="Times New Roman" w:hAnsi="Times New Roman" w:cs="Times New Roman"/>
        </w:rPr>
        <w:t xml:space="preserve"> a </w:t>
      </w:r>
      <w:proofErr w:type="spellStart"/>
      <w:r w:rsidRPr="00C73EE8">
        <w:rPr>
          <w:rFonts w:ascii="Times New Roman" w:hAnsi="Times New Roman" w:cs="Times New Roman"/>
          <w:b/>
          <w:bCs/>
        </w:rPr>
        <w:t>multiply</w:t>
      </w:r>
      <w:proofErr w:type="spellEnd"/>
      <w:r w:rsidRPr="00C73EE8">
        <w:rPr>
          <w:rFonts w:ascii="Times New Roman" w:hAnsi="Times New Roman" w:cs="Times New Roman"/>
        </w:rPr>
        <w:t xml:space="preserve"> módszernek. Ha világos háttérszínt alkalmazunk, akkor a háttérkép világosabbá válik. Ha sötét színt alkalmazunk, akkor a háttérkép szinte nem változik.</w:t>
      </w:r>
    </w:p>
    <w:p w14:paraId="55157D8A" w14:textId="77777777" w:rsidR="00E416DF" w:rsidRPr="00C73EE8" w:rsidRDefault="00E416DF" w:rsidP="00E416DF">
      <w:pPr>
        <w:rPr>
          <w:rFonts w:ascii="Times New Roman" w:hAnsi="Times New Roman" w:cs="Times New Roman"/>
          <w:b/>
          <w:bCs/>
        </w:rPr>
      </w:pPr>
      <w:r w:rsidRPr="00C73EE8">
        <w:rPr>
          <w:rFonts w:ascii="Times New Roman" w:hAnsi="Times New Roman" w:cs="Times New Roman"/>
          <w:b/>
          <w:bCs/>
        </w:rPr>
        <w:t>Hogyan működik?</w:t>
      </w:r>
    </w:p>
    <w:p w14:paraId="347DFAA3" w14:textId="77777777" w:rsidR="00E416DF" w:rsidRPr="00C73EE8" w:rsidRDefault="00E416DF" w:rsidP="00E416D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>A világos színek világosítják a háttérképet, tehát a kép világosabbá válik.</w:t>
      </w:r>
    </w:p>
    <w:p w14:paraId="60052172" w14:textId="77777777" w:rsidR="00E416DF" w:rsidRPr="00C73EE8" w:rsidRDefault="00E416DF" w:rsidP="00E416D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>A sötét színek csak kis hatással vannak a képre, nem nagyon változtatják meg a kép fényerősségét.</w:t>
      </w:r>
    </w:p>
    <w:p w14:paraId="3FE0F146" w14:textId="77777777" w:rsidR="00E416DF" w:rsidRPr="00C73EE8" w:rsidRDefault="00E416DF" w:rsidP="00E416DF">
      <w:p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  <w:b/>
          <w:bCs/>
        </w:rPr>
        <w:t>Előny:</w:t>
      </w:r>
      <w:r w:rsidRPr="00C73EE8">
        <w:rPr>
          <w:rFonts w:ascii="Times New Roman" w:hAnsi="Times New Roman" w:cs="Times New Roman"/>
        </w:rPr>
        <w:t xml:space="preserve"> Ha a háttérkép világosabbá válását szeretnéd, akkor a </w:t>
      </w:r>
      <w:proofErr w:type="spellStart"/>
      <w:r w:rsidRPr="00C73EE8">
        <w:rPr>
          <w:rFonts w:ascii="Times New Roman" w:hAnsi="Times New Roman" w:cs="Times New Roman"/>
        </w:rPr>
        <w:t>screen</w:t>
      </w:r>
      <w:proofErr w:type="spellEnd"/>
      <w:r w:rsidRPr="00C73EE8">
        <w:rPr>
          <w:rFonts w:ascii="Times New Roman" w:hAnsi="Times New Roman" w:cs="Times New Roman"/>
        </w:rPr>
        <w:t xml:space="preserve"> jól használható.</w:t>
      </w:r>
    </w:p>
    <w:p w14:paraId="3394E29F" w14:textId="77777777" w:rsidR="00E416DF" w:rsidRPr="00C73EE8" w:rsidRDefault="00E416DF" w:rsidP="00E416DF">
      <w:pPr>
        <w:rPr>
          <w:rFonts w:ascii="Times New Roman" w:hAnsi="Times New Roman" w:cs="Times New Roman"/>
          <w:b/>
          <w:bCs/>
        </w:rPr>
      </w:pPr>
      <w:r w:rsidRPr="00C73EE8">
        <w:rPr>
          <w:rFonts w:ascii="Times New Roman" w:hAnsi="Times New Roman" w:cs="Times New Roman"/>
          <w:b/>
          <w:bCs/>
        </w:rPr>
        <w:t>Példa:</w:t>
      </w:r>
    </w:p>
    <w:p w14:paraId="71C6BF95" w14:textId="77777777" w:rsidR="00E416DF" w:rsidRPr="00C73EE8" w:rsidRDefault="00E416DF" w:rsidP="00E416DF">
      <w:pPr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</w:rPr>
        <w:t>css</w:t>
      </w:r>
      <w:proofErr w:type="spellEnd"/>
    </w:p>
    <w:p w14:paraId="70B09E74" w14:textId="77777777" w:rsidR="00E416DF" w:rsidRPr="00C73EE8" w:rsidRDefault="00E416DF" w:rsidP="00E416DF">
      <w:p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>Kód másolása</w:t>
      </w:r>
    </w:p>
    <w:p w14:paraId="42BBB490" w14:textId="77777777" w:rsidR="00E416DF" w:rsidRPr="00C73EE8" w:rsidRDefault="00E416DF" w:rsidP="00E416DF">
      <w:pPr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</w:rPr>
        <w:t>background</w:t>
      </w:r>
      <w:proofErr w:type="spellEnd"/>
      <w:r w:rsidRPr="00C73EE8">
        <w:rPr>
          <w:rFonts w:ascii="Times New Roman" w:hAnsi="Times New Roman" w:cs="Times New Roman"/>
        </w:rPr>
        <w:t xml:space="preserve">-image: </w:t>
      </w:r>
      <w:proofErr w:type="spellStart"/>
      <w:r w:rsidRPr="00C73EE8">
        <w:rPr>
          <w:rFonts w:ascii="Times New Roman" w:hAnsi="Times New Roman" w:cs="Times New Roman"/>
        </w:rPr>
        <w:t>url</w:t>
      </w:r>
      <w:proofErr w:type="spellEnd"/>
      <w:r w:rsidRPr="00C73EE8">
        <w:rPr>
          <w:rFonts w:ascii="Times New Roman" w:hAnsi="Times New Roman" w:cs="Times New Roman"/>
        </w:rPr>
        <w:t>('your-image.jpg');</w:t>
      </w:r>
    </w:p>
    <w:p w14:paraId="360ACBDC" w14:textId="77777777" w:rsidR="00E416DF" w:rsidRPr="00C73EE8" w:rsidRDefault="00E416DF" w:rsidP="00E416DF">
      <w:pPr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</w:rPr>
        <w:t>background-color</w:t>
      </w:r>
      <w:proofErr w:type="spellEnd"/>
      <w:r w:rsidRPr="00C73EE8">
        <w:rPr>
          <w:rFonts w:ascii="Times New Roman" w:hAnsi="Times New Roman" w:cs="Times New Roman"/>
        </w:rPr>
        <w:t xml:space="preserve">: </w:t>
      </w:r>
      <w:proofErr w:type="spellStart"/>
      <w:r w:rsidRPr="00C73EE8">
        <w:rPr>
          <w:rFonts w:ascii="Times New Roman" w:hAnsi="Times New Roman" w:cs="Times New Roman"/>
        </w:rPr>
        <w:t>rgba</w:t>
      </w:r>
      <w:proofErr w:type="spellEnd"/>
      <w:r w:rsidRPr="00C73EE8">
        <w:rPr>
          <w:rFonts w:ascii="Times New Roman" w:hAnsi="Times New Roman" w:cs="Times New Roman"/>
        </w:rPr>
        <w:t>(255, 255, 255, 0.5); /* 50%-os átlátszó fehér */</w:t>
      </w:r>
    </w:p>
    <w:p w14:paraId="573B7EB4" w14:textId="77777777" w:rsidR="00E416DF" w:rsidRPr="00C73EE8" w:rsidRDefault="00E416DF" w:rsidP="00E416DF">
      <w:pPr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</w:rPr>
        <w:t>background-blend-mode</w:t>
      </w:r>
      <w:proofErr w:type="spellEnd"/>
      <w:r w:rsidRPr="00C73EE8">
        <w:rPr>
          <w:rFonts w:ascii="Times New Roman" w:hAnsi="Times New Roman" w:cs="Times New Roman"/>
        </w:rPr>
        <w:t xml:space="preserve">: </w:t>
      </w:r>
      <w:proofErr w:type="spellStart"/>
      <w:r w:rsidRPr="00C73EE8">
        <w:rPr>
          <w:rFonts w:ascii="Times New Roman" w:hAnsi="Times New Roman" w:cs="Times New Roman"/>
        </w:rPr>
        <w:t>screen</w:t>
      </w:r>
      <w:proofErr w:type="spellEnd"/>
      <w:r w:rsidRPr="00C73EE8">
        <w:rPr>
          <w:rFonts w:ascii="Times New Roman" w:hAnsi="Times New Roman" w:cs="Times New Roman"/>
        </w:rPr>
        <w:t>;</w:t>
      </w:r>
    </w:p>
    <w:p w14:paraId="207899AE" w14:textId="77777777" w:rsidR="00E416DF" w:rsidRPr="00C73EE8" w:rsidRDefault="00E416DF" w:rsidP="00E416DF">
      <w:p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  <w:b/>
          <w:bCs/>
        </w:rPr>
        <w:t>Mit csinál ez?</w:t>
      </w:r>
    </w:p>
    <w:p w14:paraId="4DAC7D54" w14:textId="77777777" w:rsidR="00E416DF" w:rsidRPr="00C73EE8" w:rsidRDefault="00E416DF" w:rsidP="00E416D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>A fehér szín világosítja a képet, tehát a háttérkép fényerőssége nő.</w:t>
      </w:r>
    </w:p>
    <w:p w14:paraId="6D50E68A" w14:textId="77777777" w:rsidR="00E416DF" w:rsidRPr="00C73EE8" w:rsidRDefault="002D0C99" w:rsidP="00E41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9A5C539">
          <v:rect id="_x0000_i1025" style="width:0;height:1.5pt" o:hralign="center" o:hrstd="t" o:hr="t" fillcolor="#a0a0a0" stroked="f"/>
        </w:pict>
      </w:r>
    </w:p>
    <w:p w14:paraId="53A932F8" w14:textId="77777777" w:rsidR="00E416DF" w:rsidRPr="00C73EE8" w:rsidRDefault="00E416DF" w:rsidP="00E416DF">
      <w:pPr>
        <w:rPr>
          <w:rFonts w:ascii="Times New Roman" w:hAnsi="Times New Roman" w:cs="Times New Roman"/>
          <w:b/>
          <w:bCs/>
        </w:rPr>
      </w:pPr>
      <w:r w:rsidRPr="00C73EE8">
        <w:rPr>
          <w:rFonts w:ascii="Times New Roman" w:hAnsi="Times New Roman" w:cs="Times New Roman"/>
          <w:b/>
          <w:bCs/>
        </w:rPr>
        <w:t>Összegzés: Melyik módot válaszd a háttérkép halványításához?</w:t>
      </w:r>
    </w:p>
    <w:p w14:paraId="1D15313B" w14:textId="77777777" w:rsidR="00E416DF" w:rsidRPr="00C73EE8" w:rsidRDefault="00E416DF" w:rsidP="00E416DF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  <w:b/>
          <w:bCs/>
        </w:rPr>
        <w:t>overlay</w:t>
      </w:r>
      <w:proofErr w:type="spellEnd"/>
      <w:r w:rsidRPr="00C73EE8">
        <w:rPr>
          <w:rFonts w:ascii="Times New Roman" w:hAnsi="Times New Roman" w:cs="Times New Roman"/>
        </w:rPr>
        <w:t>: Kiegyensúlyozott hatást ad, ami egyszerre világosítja és sötétíti a képet. A képet halványítja, miközben a részletek jól megmaradnak. Ha a háttérszín átlátszó fekete (vagy sötét szín), akkor halványabb, ha világos színt használsz, akkor világosabb lesz.</w:t>
      </w:r>
    </w:p>
    <w:p w14:paraId="510E75CE" w14:textId="77777777" w:rsidR="00E416DF" w:rsidRPr="00C73EE8" w:rsidRDefault="00E416DF" w:rsidP="00E416DF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  <w:b/>
          <w:bCs/>
        </w:rPr>
        <w:t>multiply</w:t>
      </w:r>
      <w:proofErr w:type="spellEnd"/>
      <w:r w:rsidRPr="00C73EE8">
        <w:rPr>
          <w:rFonts w:ascii="Times New Roman" w:hAnsi="Times New Roman" w:cs="Times New Roman"/>
        </w:rPr>
        <w:t>: A háttérkép sötétebbé válik, a világos színek nem változtatnak rajta, de a sötét színek erősítik a kontrasztot.</w:t>
      </w:r>
    </w:p>
    <w:p w14:paraId="32CA43B7" w14:textId="77777777" w:rsidR="00E416DF" w:rsidRPr="00C73EE8" w:rsidRDefault="00E416DF" w:rsidP="00E416DF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C73EE8">
        <w:rPr>
          <w:rFonts w:ascii="Times New Roman" w:hAnsi="Times New Roman" w:cs="Times New Roman"/>
          <w:b/>
          <w:bCs/>
        </w:rPr>
        <w:t>screen</w:t>
      </w:r>
      <w:proofErr w:type="spellEnd"/>
      <w:r w:rsidRPr="00C73EE8">
        <w:rPr>
          <w:rFonts w:ascii="Times New Roman" w:hAnsi="Times New Roman" w:cs="Times New Roman"/>
        </w:rPr>
        <w:t>: A háttérkép világosodik, tehát a kép "halványabbá" válik, ha világos színt alkalmazol.</w:t>
      </w:r>
    </w:p>
    <w:p w14:paraId="1494A231" w14:textId="77777777" w:rsidR="00E416DF" w:rsidRPr="00C73EE8" w:rsidRDefault="00E416DF" w:rsidP="00E416DF">
      <w:pPr>
        <w:rPr>
          <w:rFonts w:ascii="Times New Roman" w:hAnsi="Times New Roman" w:cs="Times New Roman"/>
        </w:rPr>
      </w:pPr>
      <w:r w:rsidRPr="00C73EE8">
        <w:rPr>
          <w:rFonts w:ascii="Times New Roman" w:hAnsi="Times New Roman" w:cs="Times New Roman"/>
        </w:rPr>
        <w:t xml:space="preserve">Ha a célod a háttérkép halványítása, akkor az </w:t>
      </w:r>
      <w:proofErr w:type="spellStart"/>
      <w:r w:rsidRPr="00C73EE8">
        <w:rPr>
          <w:rFonts w:ascii="Times New Roman" w:hAnsi="Times New Roman" w:cs="Times New Roman"/>
          <w:b/>
          <w:bCs/>
        </w:rPr>
        <w:t>overlay</w:t>
      </w:r>
      <w:proofErr w:type="spellEnd"/>
      <w:r w:rsidRPr="00C73EE8">
        <w:rPr>
          <w:rFonts w:ascii="Times New Roman" w:hAnsi="Times New Roman" w:cs="Times New Roman"/>
        </w:rPr>
        <w:t xml:space="preserve"> vagy a </w:t>
      </w:r>
      <w:proofErr w:type="spellStart"/>
      <w:r w:rsidRPr="00C73EE8">
        <w:rPr>
          <w:rFonts w:ascii="Times New Roman" w:hAnsi="Times New Roman" w:cs="Times New Roman"/>
          <w:b/>
          <w:bCs/>
        </w:rPr>
        <w:t>screen</w:t>
      </w:r>
      <w:proofErr w:type="spellEnd"/>
      <w:r w:rsidRPr="00C73EE8">
        <w:rPr>
          <w:rFonts w:ascii="Times New Roman" w:hAnsi="Times New Roman" w:cs="Times New Roman"/>
        </w:rPr>
        <w:t xml:space="preserve"> módok a legalkalmasabbak. Az </w:t>
      </w:r>
      <w:proofErr w:type="spellStart"/>
      <w:r w:rsidRPr="00C73EE8">
        <w:rPr>
          <w:rFonts w:ascii="Times New Roman" w:hAnsi="Times New Roman" w:cs="Times New Roman"/>
          <w:b/>
          <w:bCs/>
        </w:rPr>
        <w:t>overlay</w:t>
      </w:r>
      <w:proofErr w:type="spellEnd"/>
      <w:r w:rsidRPr="00C73EE8">
        <w:rPr>
          <w:rFonts w:ascii="Times New Roman" w:hAnsi="Times New Roman" w:cs="Times New Roman"/>
        </w:rPr>
        <w:t xml:space="preserve"> különösen jól működik, mert mindkét irányba (világos és sötét) is tud működni, így könnyedén kontrollálhatod a kívánt hatást.</w:t>
      </w:r>
    </w:p>
    <w:p w14:paraId="016EA3F6" w14:textId="77777777" w:rsidR="00E416DF" w:rsidRPr="00C73EE8" w:rsidRDefault="00E416DF">
      <w:pPr>
        <w:rPr>
          <w:rFonts w:ascii="Times New Roman" w:hAnsi="Times New Roman" w:cs="Times New Roman"/>
        </w:rPr>
      </w:pPr>
    </w:p>
    <w:sectPr w:rsidR="00E416DF" w:rsidRPr="00C73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43CB"/>
    <w:multiLevelType w:val="hybridMultilevel"/>
    <w:tmpl w:val="087001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20685"/>
    <w:multiLevelType w:val="multilevel"/>
    <w:tmpl w:val="B372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24DB7"/>
    <w:multiLevelType w:val="multilevel"/>
    <w:tmpl w:val="58E2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11D18"/>
    <w:multiLevelType w:val="multilevel"/>
    <w:tmpl w:val="B774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47A1E"/>
    <w:multiLevelType w:val="multilevel"/>
    <w:tmpl w:val="54AE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677DB"/>
    <w:multiLevelType w:val="multilevel"/>
    <w:tmpl w:val="D63C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95808"/>
    <w:multiLevelType w:val="multilevel"/>
    <w:tmpl w:val="FEDC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8102F"/>
    <w:multiLevelType w:val="multilevel"/>
    <w:tmpl w:val="1756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C6E82"/>
    <w:multiLevelType w:val="multilevel"/>
    <w:tmpl w:val="6C96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31579"/>
    <w:multiLevelType w:val="multilevel"/>
    <w:tmpl w:val="D31A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30B49"/>
    <w:multiLevelType w:val="multilevel"/>
    <w:tmpl w:val="2D66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2043A"/>
    <w:multiLevelType w:val="multilevel"/>
    <w:tmpl w:val="C18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5615B"/>
    <w:multiLevelType w:val="multilevel"/>
    <w:tmpl w:val="4AC2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D5ADB"/>
    <w:multiLevelType w:val="multilevel"/>
    <w:tmpl w:val="8B9C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DC7EA9"/>
    <w:multiLevelType w:val="multilevel"/>
    <w:tmpl w:val="FD92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7B7793"/>
    <w:multiLevelType w:val="multilevel"/>
    <w:tmpl w:val="1806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592991">
    <w:abstractNumId w:val="10"/>
  </w:num>
  <w:num w:numId="2" w16cid:durableId="854881071">
    <w:abstractNumId w:val="8"/>
  </w:num>
  <w:num w:numId="3" w16cid:durableId="1480800363">
    <w:abstractNumId w:val="5"/>
  </w:num>
  <w:num w:numId="4" w16cid:durableId="1419669250">
    <w:abstractNumId w:val="9"/>
  </w:num>
  <w:num w:numId="5" w16cid:durableId="1979340013">
    <w:abstractNumId w:val="14"/>
  </w:num>
  <w:num w:numId="6" w16cid:durableId="1219053761">
    <w:abstractNumId w:val="6"/>
  </w:num>
  <w:num w:numId="7" w16cid:durableId="1143037472">
    <w:abstractNumId w:val="13"/>
  </w:num>
  <w:num w:numId="8" w16cid:durableId="511998080">
    <w:abstractNumId w:val="7"/>
  </w:num>
  <w:num w:numId="9" w16cid:durableId="298458790">
    <w:abstractNumId w:val="12"/>
  </w:num>
  <w:num w:numId="10" w16cid:durableId="787744046">
    <w:abstractNumId w:val="1"/>
  </w:num>
  <w:num w:numId="11" w16cid:durableId="1938444473">
    <w:abstractNumId w:val="4"/>
  </w:num>
  <w:num w:numId="12" w16cid:durableId="1538548945">
    <w:abstractNumId w:val="15"/>
  </w:num>
  <w:num w:numId="13" w16cid:durableId="1720864189">
    <w:abstractNumId w:val="11"/>
  </w:num>
  <w:num w:numId="14" w16cid:durableId="1105685384">
    <w:abstractNumId w:val="3"/>
  </w:num>
  <w:num w:numId="15" w16cid:durableId="1148596208">
    <w:abstractNumId w:val="2"/>
  </w:num>
  <w:num w:numId="16" w16cid:durableId="181510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7A"/>
    <w:rsid w:val="000E3A81"/>
    <w:rsid w:val="001501F5"/>
    <w:rsid w:val="002339F5"/>
    <w:rsid w:val="002C217A"/>
    <w:rsid w:val="002D0C99"/>
    <w:rsid w:val="0042107C"/>
    <w:rsid w:val="004827C2"/>
    <w:rsid w:val="006A6894"/>
    <w:rsid w:val="00755D8E"/>
    <w:rsid w:val="00C50E8E"/>
    <w:rsid w:val="00C7266D"/>
    <w:rsid w:val="00C73EE8"/>
    <w:rsid w:val="00D2257A"/>
    <w:rsid w:val="00E416DF"/>
    <w:rsid w:val="00E43403"/>
    <w:rsid w:val="00E509FA"/>
    <w:rsid w:val="00E53FF6"/>
    <w:rsid w:val="00E55EC4"/>
    <w:rsid w:val="00EE7DCB"/>
    <w:rsid w:val="00F0484F"/>
    <w:rsid w:val="00F224EB"/>
    <w:rsid w:val="00F73158"/>
    <w:rsid w:val="00FD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B226E0"/>
  <w15:chartTrackingRefBased/>
  <w15:docId w15:val="{4B5C0717-F001-4FBF-891B-92564E94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C2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C2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C2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C2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C2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C2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C2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C2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C2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C2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C2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C2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C217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C217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C217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C217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C217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C217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C2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C2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C2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C2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C217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C217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C217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C2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C217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C217A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E416DF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41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5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9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7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anceuniversites.fr/actualite/projet-de-loi-notre-des-changements-pour-les-universi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maps-lyon.com/lyon-karte-der-reg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hu-hu/foto/eiffel-torony-parizs-46074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cosix.com/wp-content/uploads/2024/07/Socosix-behind-the-scenes-july-2024.jp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prop_style_display.as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785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Panna</dc:creator>
  <cp:keywords/>
  <dc:description/>
  <cp:lastModifiedBy>Halász Panna</cp:lastModifiedBy>
  <cp:revision>14</cp:revision>
  <dcterms:created xsi:type="dcterms:W3CDTF">2024-11-17T13:18:00Z</dcterms:created>
  <dcterms:modified xsi:type="dcterms:W3CDTF">2024-12-04T06:58:00Z</dcterms:modified>
</cp:coreProperties>
</file>