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507" w:rsidRDefault="00892507" w:rsidP="00892507">
      <w:pPr>
        <w:tabs>
          <w:tab w:val="left" w:pos="7560"/>
        </w:tabs>
        <w:spacing w:before="240"/>
        <w:jc w:val="center"/>
        <w:rPr>
          <w:rFonts w:cstheme="majorBidi"/>
          <w:b/>
          <w:bCs/>
          <w:sz w:val="40"/>
          <w:szCs w:val="40"/>
        </w:rPr>
      </w:pPr>
    </w:p>
    <w:p w:rsidR="003574F4" w:rsidRPr="008904D4" w:rsidRDefault="003574F4" w:rsidP="00892507">
      <w:pPr>
        <w:tabs>
          <w:tab w:val="left" w:pos="7560"/>
        </w:tabs>
        <w:spacing w:before="240"/>
        <w:jc w:val="center"/>
        <w:rPr>
          <w:rFonts w:cstheme="majorBidi"/>
          <w:b/>
          <w:bCs/>
          <w:sz w:val="40"/>
          <w:szCs w:val="40"/>
        </w:rPr>
      </w:pPr>
      <w:r w:rsidRPr="008904D4">
        <w:rPr>
          <w:rFonts w:cstheme="majorBidi"/>
          <w:b/>
          <w:bCs/>
          <w:sz w:val="40"/>
          <w:szCs w:val="40"/>
          <w:cs/>
        </w:rPr>
        <w:t>บทที่</w:t>
      </w:r>
      <w:r w:rsidRPr="008904D4">
        <w:rPr>
          <w:rFonts w:cstheme="majorBidi"/>
          <w:b/>
          <w:bCs/>
          <w:sz w:val="40"/>
          <w:szCs w:val="40"/>
        </w:rPr>
        <w:t xml:space="preserve">  </w:t>
      </w:r>
      <w:r w:rsidR="009C10CA">
        <w:rPr>
          <w:rFonts w:cstheme="majorBidi"/>
          <w:b/>
          <w:bCs/>
          <w:sz w:val="40"/>
          <w:szCs w:val="40"/>
        </w:rPr>
        <w:t>5</w:t>
      </w:r>
    </w:p>
    <w:p w:rsidR="003574F4" w:rsidRDefault="002363E8" w:rsidP="00892507">
      <w:pPr>
        <w:tabs>
          <w:tab w:val="left" w:pos="7560"/>
        </w:tabs>
        <w:spacing w:before="240"/>
        <w:jc w:val="center"/>
        <w:rPr>
          <w:rFonts w:cstheme="majorBidi"/>
          <w:b/>
          <w:bCs/>
          <w:sz w:val="40"/>
          <w:szCs w:val="40"/>
        </w:rPr>
      </w:pPr>
      <w:r>
        <w:rPr>
          <w:rFonts w:cstheme="majorBidi" w:hint="cs"/>
          <w:b/>
          <w:bCs/>
          <w:sz w:val="40"/>
          <w:szCs w:val="40"/>
          <w:cs/>
        </w:rPr>
        <w:t>บทสรุปและข้อเสนอแนะ</w:t>
      </w:r>
    </w:p>
    <w:p w:rsidR="00892507" w:rsidRPr="00892507" w:rsidRDefault="00892507" w:rsidP="00892507">
      <w:pPr>
        <w:tabs>
          <w:tab w:val="left" w:pos="7560"/>
        </w:tabs>
        <w:spacing w:before="240"/>
        <w:jc w:val="center"/>
        <w:rPr>
          <w:rFonts w:cstheme="majorBidi"/>
          <w:b/>
          <w:bCs/>
          <w:sz w:val="32"/>
          <w:szCs w:val="32"/>
        </w:rPr>
      </w:pPr>
    </w:p>
    <w:p w:rsidR="00771265" w:rsidRDefault="00892507" w:rsidP="00892507">
      <w:pPr>
        <w:spacing w:before="240"/>
        <w:jc w:val="thaiDistribute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5.1</w:t>
      </w:r>
      <w:r w:rsidR="00771265">
        <w:rPr>
          <w:rFonts w:hint="cs"/>
          <w:b/>
          <w:bCs/>
          <w:sz w:val="32"/>
          <w:szCs w:val="32"/>
          <w:cs/>
        </w:rPr>
        <w:t xml:space="preserve"> สรุปผลการทดลอง</w:t>
      </w:r>
    </w:p>
    <w:p w:rsidR="00A40CF9" w:rsidRDefault="00CD44A4" w:rsidP="00771265">
      <w:pPr>
        <w:spacing w:before="240" w:after="240"/>
        <w:jc w:val="thaiDistribute"/>
        <w:rPr>
          <w:sz w:val="32"/>
          <w:szCs w:val="32"/>
        </w:rPr>
      </w:pPr>
      <w:r w:rsidRPr="0018774F">
        <w:rPr>
          <w:rFonts w:hint="cs"/>
          <w:b/>
          <w:bCs/>
          <w:sz w:val="32"/>
          <w:szCs w:val="32"/>
          <w:cs/>
        </w:rPr>
        <w:tab/>
      </w:r>
      <w:r w:rsidR="00771265">
        <w:rPr>
          <w:rFonts w:hint="cs"/>
          <w:sz w:val="32"/>
          <w:szCs w:val="32"/>
          <w:cs/>
        </w:rPr>
        <w:t>สำหรับงานวิจัยนี้ได้ฝึกสอนระบบโดยสกัดคุณลักษณะของ</w:t>
      </w:r>
      <w:r w:rsidR="00286AE5">
        <w:rPr>
          <w:rFonts w:hint="cs"/>
          <w:sz w:val="32"/>
          <w:szCs w:val="32"/>
          <w:cs/>
        </w:rPr>
        <w:t>ข้อมูล</w:t>
      </w:r>
      <w:r w:rsidR="00771265">
        <w:rPr>
          <w:rFonts w:hint="cs"/>
          <w:sz w:val="32"/>
          <w:szCs w:val="32"/>
          <w:cs/>
        </w:rPr>
        <w:t>โดยการหา</w:t>
      </w:r>
      <w:r w:rsidR="00771265" w:rsidRPr="00771265">
        <w:rPr>
          <w:sz w:val="32"/>
          <w:szCs w:val="32"/>
          <w:cs/>
        </w:rPr>
        <w:t>เคออสเซนทรอยด์</w:t>
      </w:r>
      <w:r w:rsidR="00771265">
        <w:rPr>
          <w:rFonts w:hint="cs"/>
          <w:sz w:val="32"/>
          <w:szCs w:val="32"/>
          <w:cs/>
        </w:rPr>
        <w:t>ซึ่ง</w:t>
      </w:r>
      <w:r w:rsidR="00286AE5">
        <w:rPr>
          <w:rFonts w:hint="cs"/>
          <w:sz w:val="32"/>
          <w:szCs w:val="32"/>
          <w:cs/>
        </w:rPr>
        <w:t>อาศัย</w:t>
      </w:r>
      <w:r w:rsidR="00771265">
        <w:rPr>
          <w:rFonts w:hint="cs"/>
          <w:sz w:val="32"/>
          <w:szCs w:val="32"/>
          <w:cs/>
        </w:rPr>
        <w:t>ความรู้ทางทฤษฎีอลวนในการหารูปแบบความสม่ำเสมอของราคาหุ้น</w:t>
      </w:r>
      <w:r w:rsidR="00286AE5">
        <w:rPr>
          <w:rFonts w:hint="cs"/>
          <w:sz w:val="32"/>
          <w:szCs w:val="32"/>
          <w:cs/>
        </w:rPr>
        <w:t xml:space="preserve"> แล้วใช้ฟัซซีซัพพอร์ตเวกเตอร์แมชชีนในการทำนายราคาหุ้นใน </w:t>
      </w:r>
      <w:r w:rsidR="00286AE5">
        <w:rPr>
          <w:sz w:val="32"/>
          <w:szCs w:val="32"/>
        </w:rPr>
        <w:t xml:space="preserve">3 </w:t>
      </w:r>
      <w:r w:rsidR="00286AE5">
        <w:rPr>
          <w:rFonts w:hint="cs"/>
          <w:sz w:val="32"/>
          <w:szCs w:val="32"/>
          <w:cs/>
        </w:rPr>
        <w:t xml:space="preserve">รูปแบบ คือ ต้นสัปดาห์ กลางสัปดาห์ และสิ้นสุดสัปดาห์ </w:t>
      </w:r>
    </w:p>
    <w:p w:rsidR="00B470C4" w:rsidRPr="0039411C" w:rsidRDefault="00286AE5" w:rsidP="0039411C">
      <w:pPr>
        <w:ind w:firstLine="720"/>
        <w:jc w:val="thaiDistribute"/>
        <w:rPr>
          <w:rFonts w:ascii="Angsana New" w:eastAsiaTheme="minorEastAsia" w:hAnsi="Angsana New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ในการเตรียมชุดข้อมูลในงานวิจัยนี้ได้นำข้อมูลราคาปิดต่อวันของราคาหุ้นใน</w:t>
      </w:r>
      <w:r w:rsidR="009805A3">
        <w:rPr>
          <w:rFonts w:ascii="Angsana New" w:eastAsiaTheme="minorEastAsia" w:hAnsi="Angsana New" w:hint="cs"/>
          <w:sz w:val="32"/>
          <w:szCs w:val="32"/>
          <w:cs/>
        </w:rPr>
        <w:t xml:space="preserve">ดัชนีอุตสาหกรรมดาวโจนส์มาทำการสกัดคุณลักษณะโดยใช้เคออสเซนทรอยด์ซึ่งกำหนดคุณสมบัติในการสกัดคุณลักษณะไว้ </w:t>
      </w:r>
      <w:r w:rsidR="009805A3">
        <w:rPr>
          <w:rFonts w:ascii="Angsana New" w:eastAsiaTheme="minorEastAsia" w:hAnsi="Angsana New"/>
          <w:sz w:val="32"/>
          <w:szCs w:val="32"/>
        </w:rPr>
        <w:t xml:space="preserve">8 </w:t>
      </w:r>
      <w:r w:rsidR="009805A3">
        <w:rPr>
          <w:rFonts w:ascii="Angsana New" w:eastAsiaTheme="minorEastAsia" w:hAnsi="Angsana New" w:hint="cs"/>
          <w:sz w:val="32"/>
          <w:szCs w:val="32"/>
          <w:cs/>
        </w:rPr>
        <w:t>รูปแบบ แล้วนำ</w:t>
      </w:r>
      <w:r w:rsidR="00B470C4">
        <w:rPr>
          <w:rFonts w:ascii="Angsana New" w:eastAsiaTheme="minorEastAsia" w:hAnsi="Angsana New" w:hint="cs"/>
          <w:sz w:val="32"/>
          <w:szCs w:val="32"/>
          <w:cs/>
        </w:rPr>
        <w:t>ไปพยากรณ์ราคาหุ้น</w:t>
      </w:r>
      <w:r w:rsidR="009805A3">
        <w:rPr>
          <w:rFonts w:ascii="Angsana New" w:eastAsiaTheme="minorEastAsia" w:hAnsi="Angsana New" w:hint="cs"/>
          <w:sz w:val="32"/>
          <w:szCs w:val="32"/>
          <w:cs/>
        </w:rPr>
        <w:t>โดยใช้</w:t>
      </w:r>
      <w:r w:rsidR="009805A3" w:rsidRPr="009805A3">
        <w:rPr>
          <w:rFonts w:ascii="Angsana New" w:eastAsiaTheme="minorEastAsia" w:hAnsi="Angsana New"/>
          <w:sz w:val="32"/>
          <w:szCs w:val="32"/>
          <w:cs/>
        </w:rPr>
        <w:t>ฟัซซีซัพพอร์ตเวกเตอร์แมชชีน</w:t>
      </w:r>
      <w:r w:rsidR="00B470C4">
        <w:rPr>
          <w:rFonts w:ascii="Angsana New" w:eastAsiaTheme="minorEastAsia" w:hAnsi="Angsana New" w:hint="cs"/>
          <w:sz w:val="32"/>
          <w:szCs w:val="32"/>
          <w:cs/>
        </w:rPr>
        <w:t xml:space="preserve"> การทดสอบโปรแกรมให้ผลลัพธ์เป็น</w:t>
      </w:r>
      <w:r w:rsidR="00B470C4" w:rsidRPr="00B470C4">
        <w:rPr>
          <w:rFonts w:ascii="Angsana New" w:eastAsiaTheme="minorEastAsia" w:hAnsi="Angsana New"/>
          <w:sz w:val="32"/>
          <w:szCs w:val="32"/>
          <w:cs/>
        </w:rPr>
        <w:t>เปอร์เซ็นต์ค่า</w:t>
      </w:r>
      <w:r w:rsidR="00B470C4">
        <w:rPr>
          <w:rFonts w:ascii="Angsana New" w:eastAsiaTheme="minorEastAsia" w:hAnsi="Angsana New"/>
          <w:sz w:val="32"/>
          <w:szCs w:val="32"/>
          <w:cs/>
        </w:rPr>
        <w:t>เฉลี่ยความคลาดเคลื่อนสัมบูรณ์</w:t>
      </w:r>
      <w:r w:rsidR="005D0E87">
        <w:rPr>
          <w:rFonts w:ascii="Angsana New" w:eastAsiaTheme="minorEastAsia" w:hAnsi="Angsana New" w:hint="cs"/>
          <w:sz w:val="32"/>
          <w:szCs w:val="32"/>
          <w:cs/>
        </w:rPr>
        <w:t>และค่าเปอร์เซ็นต์ความถูกต้องจากการคาดการณ์ผลการทำนายราคาหุ้นในวันถัดไปว่าราคาจะขึ้นหรือลดลง</w:t>
      </w:r>
      <w:r w:rsidR="00F871D0">
        <w:rPr>
          <w:rFonts w:ascii="Angsana New" w:eastAsiaTheme="minorEastAsia" w:hAnsi="Angsana New" w:hint="cs"/>
          <w:sz w:val="32"/>
          <w:szCs w:val="32"/>
          <w:cs/>
        </w:rPr>
        <w:t xml:space="preserve"> </w:t>
      </w:r>
      <w:r w:rsidR="00196E72">
        <w:rPr>
          <w:rFonts w:ascii="Angsana New" w:eastAsiaTheme="minorEastAsia" w:hAnsi="Angsana New" w:hint="cs"/>
          <w:sz w:val="32"/>
          <w:szCs w:val="32"/>
          <w:cs/>
        </w:rPr>
        <w:t>ผลการทดลองในภาพรวมพบว่าการใช้</w:t>
      </w:r>
      <w:r w:rsidR="00196E72">
        <w:rPr>
          <w:rFonts w:hint="cs"/>
          <w:sz w:val="32"/>
          <w:szCs w:val="32"/>
          <w:cs/>
        </w:rPr>
        <w:t>ฟัซซีซัพพอร์ตเวกเตอร์แมชชีน</w:t>
      </w:r>
      <w:r w:rsidR="00196E72" w:rsidRPr="00695F61">
        <w:rPr>
          <w:rFonts w:ascii="Angsana New" w:eastAsiaTheme="minorEastAsia" w:hAnsi="Angsana New"/>
          <w:sz w:val="32"/>
          <w:szCs w:val="32"/>
          <w:cs/>
        </w:rPr>
        <w:t>ฟังก์ชันแบบไม่เป็นเชิงเส้น</w:t>
      </w:r>
      <w:r w:rsidR="009F32C2">
        <w:rPr>
          <w:rFonts w:ascii="Angsana New" w:eastAsiaTheme="minorEastAsia" w:hAnsi="Angsana New" w:hint="cs"/>
          <w:sz w:val="32"/>
          <w:szCs w:val="32"/>
          <w:cs/>
        </w:rPr>
        <w:t xml:space="preserve"> ให้</w:t>
      </w:r>
      <w:r w:rsidR="00196E72" w:rsidRPr="00B470C4">
        <w:rPr>
          <w:rFonts w:ascii="Angsana New" w:eastAsiaTheme="minorEastAsia" w:hAnsi="Angsana New"/>
          <w:sz w:val="32"/>
          <w:szCs w:val="32"/>
          <w:cs/>
        </w:rPr>
        <w:t>เปอร์เซ็นต์ค่า</w:t>
      </w:r>
      <w:r w:rsidR="00196E72">
        <w:rPr>
          <w:rFonts w:ascii="Angsana New" w:eastAsiaTheme="minorEastAsia" w:hAnsi="Angsana New"/>
          <w:sz w:val="32"/>
          <w:szCs w:val="32"/>
          <w:cs/>
        </w:rPr>
        <w:t>เฉลี่ยความคลาดเคลื่อนสัมบูรณ์</w:t>
      </w:r>
      <w:r w:rsidR="00196E72">
        <w:rPr>
          <w:rFonts w:ascii="Angsana New" w:eastAsiaTheme="minorEastAsia" w:hAnsi="Angsana New" w:hint="cs"/>
          <w:sz w:val="32"/>
          <w:szCs w:val="32"/>
          <w:cs/>
        </w:rPr>
        <w:t>น้อยกว่าการใช้ฟังก์ชันแบบเชิงเส้น และ</w:t>
      </w:r>
      <w:r w:rsidR="00F871D0">
        <w:rPr>
          <w:rFonts w:ascii="Angsana New" w:eastAsiaTheme="minorEastAsia" w:hAnsi="Angsana New" w:hint="cs"/>
          <w:sz w:val="32"/>
          <w:szCs w:val="32"/>
          <w:cs/>
        </w:rPr>
        <w:t>ในงานวิจัยนี้</w:t>
      </w:r>
      <w:r w:rsidR="00B470C4">
        <w:rPr>
          <w:rFonts w:ascii="Angsana New" w:eastAsiaTheme="minorEastAsia" w:hAnsi="Angsana New" w:hint="cs"/>
          <w:sz w:val="32"/>
          <w:szCs w:val="32"/>
          <w:cs/>
        </w:rPr>
        <w:t>ผลการทดสอบบางบริษัทให้</w:t>
      </w:r>
      <w:r w:rsidR="00B470C4"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B470C4">
        <w:rPr>
          <w:rFonts w:ascii="Angsana New" w:eastAsiaTheme="minorEastAsia" w:hAnsi="Angsana New" w:hint="cs"/>
          <w:sz w:val="32"/>
          <w:szCs w:val="32"/>
          <w:cs/>
        </w:rPr>
        <w:t>สูงเป็นเพราะ</w:t>
      </w:r>
      <w:r w:rsidR="009B2771">
        <w:rPr>
          <w:rFonts w:hint="cs"/>
          <w:sz w:val="32"/>
          <w:szCs w:val="32"/>
          <w:cs/>
        </w:rPr>
        <w:t>ผู้จัดทำนำข้อมูลราคาหุ้นในดัชนีอุตสาหกรรมดาวโจนส์</w:t>
      </w:r>
      <w:r w:rsidR="005D0E87">
        <w:rPr>
          <w:rFonts w:hint="cs"/>
          <w:sz w:val="32"/>
          <w:szCs w:val="32"/>
          <w:cs/>
        </w:rPr>
        <w:t>มาใช้ฝึกสอนเป็นระยะเวลา 2 ปี ซึ่</w:t>
      </w:r>
      <w:r w:rsidR="009B2771">
        <w:rPr>
          <w:rFonts w:hint="cs"/>
          <w:sz w:val="32"/>
          <w:szCs w:val="32"/>
          <w:cs/>
        </w:rPr>
        <w:t>งบางบริษัทอาจจะไม่ได้ถูกจัดอยู่ในดัชนีอุตสาหกรรมดาวโจนส์แล้ว</w:t>
      </w:r>
      <w:r w:rsidR="009F32C2">
        <w:rPr>
          <w:rFonts w:hint="cs"/>
          <w:sz w:val="32"/>
          <w:szCs w:val="32"/>
          <w:cs/>
        </w:rPr>
        <w:t>เนื่องจาก</w:t>
      </w:r>
      <w:r w:rsidR="009B2771">
        <w:rPr>
          <w:rFonts w:hint="cs"/>
          <w:sz w:val="32"/>
          <w:szCs w:val="32"/>
          <w:cs/>
        </w:rPr>
        <w:t xml:space="preserve">ดัชนีอุตสาหกรรมดาวโจนส์จะถูกพิจารณาใหม่ทุกๆ </w:t>
      </w:r>
      <w:r w:rsidR="009B2771">
        <w:rPr>
          <w:sz w:val="32"/>
          <w:szCs w:val="32"/>
        </w:rPr>
        <w:t xml:space="preserve">6 </w:t>
      </w:r>
      <w:r w:rsidR="009B2771">
        <w:rPr>
          <w:rFonts w:hint="cs"/>
          <w:sz w:val="32"/>
          <w:szCs w:val="32"/>
          <w:cs/>
        </w:rPr>
        <w:t>เดือน</w:t>
      </w:r>
      <w:r w:rsidR="009F32C2">
        <w:rPr>
          <w:rFonts w:hint="cs"/>
          <w:sz w:val="32"/>
          <w:szCs w:val="32"/>
          <w:cs/>
        </w:rPr>
        <w:t>เพราะ</w:t>
      </w:r>
      <w:r w:rsidR="009B2771">
        <w:rPr>
          <w:rFonts w:hint="cs"/>
          <w:sz w:val="32"/>
          <w:szCs w:val="32"/>
          <w:cs/>
        </w:rPr>
        <w:t>สิ่งแวดล้อมต่างๆ อาจส่งผลกระทบต่อราคาหุ้นทำให้มี</w:t>
      </w:r>
      <w:r w:rsidR="0041437A">
        <w:rPr>
          <w:rFonts w:hint="cs"/>
          <w:sz w:val="32"/>
          <w:szCs w:val="32"/>
          <w:cs/>
        </w:rPr>
        <w:t>การ</w:t>
      </w:r>
      <w:r w:rsidR="009B2771">
        <w:rPr>
          <w:rFonts w:hint="cs"/>
          <w:sz w:val="32"/>
          <w:szCs w:val="32"/>
          <w:cs/>
        </w:rPr>
        <w:t xml:space="preserve">ผันผวนอยู่เสมอ </w:t>
      </w:r>
      <w:r w:rsidR="009F32C2">
        <w:rPr>
          <w:rFonts w:hint="cs"/>
          <w:sz w:val="32"/>
          <w:szCs w:val="32"/>
          <w:cs/>
        </w:rPr>
        <w:t>บริษัทที่ให้</w:t>
      </w:r>
      <w:r w:rsidR="009F32C2" w:rsidRPr="00B470C4">
        <w:rPr>
          <w:rFonts w:ascii="Angsana New" w:eastAsiaTheme="minorEastAsia" w:hAnsi="Angsana New"/>
          <w:sz w:val="32"/>
          <w:szCs w:val="32"/>
          <w:cs/>
        </w:rPr>
        <w:t>เปอร์เซ็นต์ค่า</w:t>
      </w:r>
      <w:r w:rsidR="009F32C2">
        <w:rPr>
          <w:rFonts w:ascii="Angsana New" w:eastAsiaTheme="minorEastAsia" w:hAnsi="Angsana New"/>
          <w:sz w:val="32"/>
          <w:szCs w:val="32"/>
          <w:cs/>
        </w:rPr>
        <w:t>เฉลี่ยความคลาดเคลื่อนสัมบูรณ์</w:t>
      </w:r>
      <w:r w:rsidR="0039411C">
        <w:rPr>
          <w:rFonts w:ascii="Angsana New" w:eastAsiaTheme="minorEastAsia" w:hAnsi="Angsana New" w:hint="cs"/>
          <w:sz w:val="32"/>
          <w:szCs w:val="32"/>
          <w:cs/>
        </w:rPr>
        <w:t>สูง</w:t>
      </w:r>
      <w:r w:rsidR="009F32C2">
        <w:rPr>
          <w:rFonts w:ascii="Angsana New" w:eastAsiaTheme="minorEastAsia" w:hAnsi="Angsana New" w:hint="cs"/>
          <w:sz w:val="32"/>
          <w:szCs w:val="32"/>
          <w:cs/>
        </w:rPr>
        <w:t xml:space="preserve">อาจเกิดการเปลี่ยนแปลงในตลาดหลักทรัพย์ส่งผลให้ราคาหุ้นมีความผันผวนสูง </w:t>
      </w:r>
      <w:r w:rsidR="004F4A26">
        <w:rPr>
          <w:rFonts w:ascii="Angsana New" w:eastAsiaTheme="minorEastAsia" w:hAnsi="Angsana New" w:hint="cs"/>
          <w:sz w:val="32"/>
          <w:szCs w:val="32"/>
          <w:cs/>
        </w:rPr>
        <w:t>และบางบริษัท</w:t>
      </w:r>
      <w:r w:rsidR="00BD3120">
        <w:rPr>
          <w:rFonts w:ascii="Angsana New" w:eastAsiaTheme="minorEastAsia" w:hAnsi="Angsana New" w:hint="cs"/>
          <w:sz w:val="32"/>
          <w:szCs w:val="32"/>
          <w:cs/>
        </w:rPr>
        <w:t>ให้ค่าเปอร์เซ็นต์ความถูกต้องต่ำ</w:t>
      </w:r>
      <w:r w:rsidR="006D20E9">
        <w:rPr>
          <w:rFonts w:ascii="Angsana New" w:eastAsiaTheme="minorEastAsia" w:hAnsi="Angsana New" w:hint="cs"/>
          <w:sz w:val="32"/>
          <w:szCs w:val="32"/>
          <w:cs/>
        </w:rPr>
        <w:t>นั้น</w:t>
      </w:r>
      <w:r w:rsidR="00BD3120">
        <w:rPr>
          <w:rFonts w:ascii="Angsana New" w:eastAsiaTheme="minorEastAsia" w:hAnsi="Angsana New" w:hint="cs"/>
          <w:sz w:val="32"/>
          <w:szCs w:val="32"/>
          <w:cs/>
        </w:rPr>
        <w:t>อาจเป็นเพราะ</w:t>
      </w:r>
      <w:r w:rsidR="006D20E9">
        <w:rPr>
          <w:rFonts w:ascii="Angsana New" w:eastAsiaTheme="minorEastAsia" w:hAnsi="Angsana New" w:hint="cs"/>
          <w:sz w:val="32"/>
          <w:szCs w:val="32"/>
          <w:cs/>
        </w:rPr>
        <w:t>ปัจจัยดังกล่าวข้างต้นและความเหมาะสมในการกำหนด</w:t>
      </w:r>
      <w:r w:rsidR="006D20E9">
        <w:rPr>
          <w:rFonts w:ascii="Angsana New" w:hAnsi="Angsana New" w:hint="cs"/>
          <w:sz w:val="32"/>
          <w:szCs w:val="32"/>
          <w:cs/>
        </w:rPr>
        <w:t xml:space="preserve">ช่วงขอบเขตในการทำนายราคาหุ้นของโปรแกรมว่ามีขอบเขตกว้างหรือแคบไปหรือไม่ คลอบคลุมราคาหุ้นที่ถูกต้องมากน้อยเพียงใด </w:t>
      </w:r>
      <w:r w:rsidR="0039411C" w:rsidRPr="0039411C">
        <w:rPr>
          <w:rFonts w:ascii="Angsana New" w:hAnsi="Angsana New"/>
          <w:sz w:val="32"/>
          <w:szCs w:val="32"/>
          <w:cs/>
        </w:rPr>
        <w:t>หากกำหนดขอบเขตกว้างเกินไปราคาหุ้นที่ได้ยิ่งมีค่าห่างจากราคาจริงมากขึ้น ขณะเดียวกันยิ่งเรากำหนด</w:t>
      </w:r>
      <w:r w:rsidR="0039411C" w:rsidRPr="0039411C">
        <w:rPr>
          <w:rFonts w:ascii="Angsana New" w:hAnsi="Angsana New"/>
          <w:sz w:val="32"/>
          <w:szCs w:val="32"/>
          <w:cs/>
        </w:rPr>
        <w:lastRenderedPageBreak/>
        <w:t xml:space="preserve">ขอบเขตแคบเกินไปทำให้ราคาหุ้นที่ได้ยิ่งมีโอกาสผิดพลาดไปจากราคาหุ้นที่แท้จริงมากยิ่งขึ้น </w:t>
      </w:r>
      <w:r w:rsidR="00A73F5F">
        <w:rPr>
          <w:rFonts w:ascii="Angsana New" w:eastAsiaTheme="minorEastAsia" w:hAnsi="Angsana New" w:hint="cs"/>
          <w:sz w:val="32"/>
          <w:szCs w:val="32"/>
          <w:cs/>
        </w:rPr>
        <w:t>นอกจากนี้การกำหนดรูปแบบคุณสมบัติในการสกัดข้อมูลรวมทั้งค่าพารามิเตอร์อื่นๆ ที่ไม่มีความเหมาะสมอาจส่งผลต่อ</w:t>
      </w:r>
      <w:r w:rsidR="00A73F5F"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39411C">
        <w:rPr>
          <w:rFonts w:ascii="Angsana New" w:eastAsiaTheme="minorEastAsia" w:hAnsi="Angsana New" w:hint="cs"/>
          <w:sz w:val="32"/>
          <w:szCs w:val="32"/>
          <w:cs/>
        </w:rPr>
        <w:t>และเปอร์เซ็นต์ความถูกต้อง</w:t>
      </w:r>
      <w:r w:rsidR="00A73F5F">
        <w:rPr>
          <w:rFonts w:ascii="Angsana New" w:eastAsiaTheme="minorEastAsia" w:hAnsi="Angsana New" w:hint="cs"/>
          <w:sz w:val="32"/>
          <w:szCs w:val="32"/>
          <w:cs/>
        </w:rPr>
        <w:t>ได้</w:t>
      </w:r>
    </w:p>
    <w:p w:rsidR="00F871D0" w:rsidRPr="00F871D0" w:rsidRDefault="00F871D0" w:rsidP="00892507">
      <w:pPr>
        <w:spacing w:before="240"/>
        <w:jc w:val="thaiDistribute"/>
        <w:rPr>
          <w:b/>
          <w:bCs/>
          <w:sz w:val="26"/>
          <w:szCs w:val="26"/>
        </w:rPr>
      </w:pPr>
      <w:r w:rsidRPr="00F871D0">
        <w:rPr>
          <w:rFonts w:ascii="Angsana New" w:eastAsiaTheme="minorEastAsia" w:hAnsi="Angsana New"/>
          <w:b/>
          <w:bCs/>
          <w:sz w:val="32"/>
          <w:szCs w:val="32"/>
        </w:rPr>
        <w:t>5.2</w:t>
      </w:r>
      <w:r w:rsidRPr="00F871D0">
        <w:rPr>
          <w:rFonts w:ascii="Angsana New" w:eastAsiaTheme="minorEastAsia" w:hAnsi="Angsana New" w:hint="cs"/>
          <w:b/>
          <w:bCs/>
          <w:sz w:val="32"/>
          <w:szCs w:val="32"/>
          <w:cs/>
        </w:rPr>
        <w:t xml:space="preserve"> ข้อเสนอแนะ</w:t>
      </w:r>
    </w:p>
    <w:p w:rsidR="00286AE5" w:rsidRPr="00196E72" w:rsidRDefault="00F871D0" w:rsidP="002C626A">
      <w:pPr>
        <w:spacing w:before="240"/>
        <w:jc w:val="thaiDistribute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ab/>
      </w:r>
      <w:r>
        <w:rPr>
          <w:sz w:val="32"/>
          <w:szCs w:val="32"/>
        </w:rPr>
        <w:t xml:space="preserve">5.2.1 </w:t>
      </w:r>
      <w:r>
        <w:rPr>
          <w:rFonts w:hint="cs"/>
          <w:sz w:val="32"/>
          <w:szCs w:val="32"/>
          <w:cs/>
        </w:rPr>
        <w:t xml:space="preserve">จำนวนข้อมูลที่ใช้ในการศึกษา </w:t>
      </w:r>
      <w:proofErr w:type="gramStart"/>
      <w:r>
        <w:rPr>
          <w:rFonts w:hint="cs"/>
          <w:sz w:val="32"/>
          <w:szCs w:val="32"/>
          <w:cs/>
        </w:rPr>
        <w:t>หากใช้ข้อมูลในการฝึกสอน</w:t>
      </w:r>
      <w:r w:rsidR="003F71A9">
        <w:rPr>
          <w:rFonts w:hint="cs"/>
          <w:sz w:val="32"/>
          <w:szCs w:val="32"/>
          <w:cs/>
        </w:rPr>
        <w:t>มากขึ้น</w:t>
      </w:r>
      <w:r w:rsidR="00C639AD">
        <w:rPr>
          <w:sz w:val="32"/>
          <w:szCs w:val="32"/>
        </w:rPr>
        <w:t xml:space="preserve">  </w:t>
      </w:r>
      <w:r>
        <w:rPr>
          <w:rFonts w:hint="cs"/>
          <w:sz w:val="32"/>
          <w:szCs w:val="32"/>
          <w:cs/>
        </w:rPr>
        <w:t>การสร้างตัวแบบพยากรณ์ราคาหุ้นจะให้ผลลัพธ์เที่ยงตรงและแม่นยำยิ่งขึ้น</w:t>
      </w:r>
      <w:proofErr w:type="gramEnd"/>
      <w:r w:rsidR="003F71A9">
        <w:rPr>
          <w:rFonts w:hint="cs"/>
          <w:sz w:val="32"/>
          <w:szCs w:val="32"/>
          <w:cs/>
        </w:rPr>
        <w:t xml:space="preserve"> </w:t>
      </w:r>
      <w:r w:rsidR="00196E72">
        <w:rPr>
          <w:rFonts w:hint="cs"/>
          <w:sz w:val="32"/>
          <w:szCs w:val="32"/>
          <w:cs/>
        </w:rPr>
        <w:t xml:space="preserve">ซึ่งในงานวิจัยนี้ได้ใช้ข้อมูลฝึกสอนเพียง </w:t>
      </w:r>
      <w:r w:rsidR="00196E72">
        <w:rPr>
          <w:sz w:val="32"/>
          <w:szCs w:val="32"/>
        </w:rPr>
        <w:t xml:space="preserve">2 </w:t>
      </w:r>
      <w:r w:rsidR="00196E72">
        <w:rPr>
          <w:rFonts w:hint="cs"/>
          <w:sz w:val="32"/>
          <w:szCs w:val="32"/>
          <w:cs/>
        </w:rPr>
        <w:t>ปี เท่านั้น</w:t>
      </w:r>
    </w:p>
    <w:p w:rsidR="00C639AD" w:rsidRDefault="00F871D0" w:rsidP="002C626A">
      <w:pPr>
        <w:spacing w:after="240"/>
        <w:jc w:val="thaiDistribute"/>
        <w:rPr>
          <w:rFonts w:ascii="Angsana New" w:eastAsiaTheme="minorEastAsia" w:hAnsi="Angsana New"/>
          <w:sz w:val="32"/>
          <w:szCs w:val="32"/>
        </w:rPr>
      </w:pPr>
      <w:r>
        <w:rPr>
          <w:rFonts w:hint="cs"/>
          <w:sz w:val="32"/>
          <w:szCs w:val="32"/>
          <w:cs/>
        </w:rPr>
        <w:tab/>
      </w:r>
      <w:r>
        <w:rPr>
          <w:sz w:val="32"/>
          <w:szCs w:val="32"/>
        </w:rPr>
        <w:t>5.2.</w:t>
      </w:r>
      <w:r w:rsidR="003F71A9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ในการกำหนด</w:t>
      </w:r>
      <w:r w:rsidR="003F71A9">
        <w:rPr>
          <w:rFonts w:hint="cs"/>
          <w:sz w:val="32"/>
          <w:szCs w:val="32"/>
          <w:cs/>
        </w:rPr>
        <w:t>ค่าพารามิเตอร์ และ</w:t>
      </w:r>
      <w:r>
        <w:rPr>
          <w:rFonts w:hint="cs"/>
          <w:sz w:val="32"/>
          <w:szCs w:val="32"/>
          <w:cs/>
        </w:rPr>
        <w:t>รูปแบบคุณลักษณะในการสกัดข้อมูลควร</w:t>
      </w:r>
      <w:r w:rsidR="003F71A9">
        <w:rPr>
          <w:rFonts w:hint="cs"/>
          <w:sz w:val="32"/>
          <w:szCs w:val="32"/>
          <w:cs/>
        </w:rPr>
        <w:t>กำหนดให้มีความเหมาะสม</w:t>
      </w:r>
      <w:r w:rsidR="00C639AD">
        <w:rPr>
          <w:rFonts w:hint="cs"/>
          <w:sz w:val="32"/>
          <w:szCs w:val="32"/>
          <w:cs/>
        </w:rPr>
        <w:t>กับ</w:t>
      </w:r>
      <w:r w:rsidR="003F71A9">
        <w:rPr>
          <w:rFonts w:hint="cs"/>
          <w:sz w:val="32"/>
          <w:szCs w:val="32"/>
          <w:cs/>
        </w:rPr>
        <w:t>แต่ละบริษัท ซึ่งการกำหนดค่าพารามิเตอร์และ การกำหนดรูปแบบคุณลักษณะในการทดลองนี้อาจจะยังไม่ครอบคลุมและเหมาะสมกับบริษัทบางบริษัทจึงทำให้</w:t>
      </w:r>
      <w:r w:rsidR="003F71A9"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3F71A9">
        <w:rPr>
          <w:rFonts w:ascii="Angsana New" w:eastAsiaTheme="minorEastAsia" w:hAnsi="Angsana New" w:hint="cs"/>
          <w:sz w:val="32"/>
          <w:szCs w:val="32"/>
          <w:cs/>
        </w:rPr>
        <w:t>สูง</w:t>
      </w:r>
    </w:p>
    <w:p w:rsidR="00F871D0" w:rsidRDefault="00C639AD" w:rsidP="002C626A">
      <w:pPr>
        <w:spacing w:before="240"/>
        <w:ind w:firstLine="720"/>
        <w:jc w:val="thaiDistribute"/>
        <w:rPr>
          <w:rFonts w:ascii="Angsana New" w:eastAsiaTheme="minorEastAsia" w:hAnsi="Angsana New"/>
          <w:sz w:val="32"/>
          <w:szCs w:val="32"/>
        </w:rPr>
      </w:pPr>
      <w:r>
        <w:rPr>
          <w:sz w:val="32"/>
          <w:szCs w:val="32"/>
        </w:rPr>
        <w:t>5.2.</w:t>
      </w:r>
      <w:r w:rsidR="00196E72"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ในการศึกษาหากผู้สนใจมีความรู้ความเข้าใจเกี่ยวกับรูปแบบพฤติกรรมธรรมชาติของราคาหุ้นจะทำให้กำหนดรูปแบบคุณลักษณะของข้อมูลที่จะใช้ในการฝึกสอนได้เหมาะสมยิ่งขึ้น</w:t>
      </w:r>
    </w:p>
    <w:p w:rsidR="003F71A9" w:rsidRDefault="003F71A9" w:rsidP="002C626A">
      <w:pPr>
        <w:jc w:val="thaiDistribute"/>
        <w:rPr>
          <w:sz w:val="32"/>
          <w:szCs w:val="32"/>
        </w:rPr>
      </w:pPr>
      <w:r>
        <w:rPr>
          <w:rFonts w:ascii="Angsana New" w:eastAsiaTheme="minorEastAsia" w:hAnsi="Angsana New"/>
          <w:sz w:val="32"/>
          <w:szCs w:val="32"/>
        </w:rPr>
        <w:tab/>
        <w:t>5.2.</w:t>
      </w:r>
      <w:r w:rsidR="00196E72">
        <w:rPr>
          <w:rFonts w:ascii="Angsana New" w:eastAsiaTheme="minorEastAsia" w:hAnsi="Angsana New"/>
          <w:sz w:val="32"/>
          <w:szCs w:val="32"/>
        </w:rPr>
        <w:t>4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>
        <w:rPr>
          <w:rFonts w:ascii="Angsana New" w:eastAsiaTheme="minorEastAsia" w:hAnsi="Angsana New" w:hint="cs"/>
          <w:sz w:val="32"/>
          <w:szCs w:val="32"/>
          <w:cs/>
        </w:rPr>
        <w:t>ควรเลือกใช้วิธีการสกัดคุณลักษณะแบบอื่นๆ ของทฤษฎีอลวนเพื่อให้ได้</w:t>
      </w:r>
      <w:r>
        <w:rPr>
          <w:rFonts w:hint="cs"/>
          <w:sz w:val="32"/>
          <w:szCs w:val="32"/>
          <w:cs/>
        </w:rPr>
        <w:t>ให้ผลลัพธ์เที่ยงตรงและแม่นยำยิ่งขึ้น</w:t>
      </w:r>
    </w:p>
    <w:p w:rsidR="00C639AD" w:rsidRDefault="00C639AD" w:rsidP="002C626A">
      <w:pPr>
        <w:jc w:val="thaiDistribute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ab/>
      </w:r>
      <w:r>
        <w:rPr>
          <w:sz w:val="32"/>
          <w:szCs w:val="32"/>
        </w:rPr>
        <w:t>5.2.</w:t>
      </w:r>
      <w:r w:rsidR="00196E72">
        <w:rPr>
          <w:sz w:val="32"/>
          <w:szCs w:val="32"/>
        </w:rPr>
        <w:t>5</w:t>
      </w:r>
      <w:r>
        <w:rPr>
          <w:rFonts w:hint="cs"/>
          <w:sz w:val="32"/>
          <w:szCs w:val="32"/>
          <w:cs/>
        </w:rPr>
        <w:t xml:space="preserve"> </w:t>
      </w:r>
      <w:r w:rsidR="00196E72">
        <w:rPr>
          <w:rFonts w:hint="cs"/>
          <w:sz w:val="32"/>
          <w:szCs w:val="32"/>
          <w:cs/>
        </w:rPr>
        <w:t>ยัง</w:t>
      </w:r>
      <w:r>
        <w:rPr>
          <w:rFonts w:hint="cs"/>
          <w:sz w:val="32"/>
          <w:szCs w:val="32"/>
          <w:cs/>
        </w:rPr>
        <w:t>มีปัจจัยอื่น</w:t>
      </w:r>
      <w:r w:rsidR="00196E72">
        <w:rPr>
          <w:rFonts w:hint="cs"/>
          <w:sz w:val="32"/>
          <w:szCs w:val="32"/>
          <w:cs/>
        </w:rPr>
        <w:t xml:space="preserve">ๆ </w:t>
      </w:r>
      <w:r>
        <w:rPr>
          <w:rFonts w:hint="cs"/>
          <w:sz w:val="32"/>
          <w:szCs w:val="32"/>
          <w:cs/>
        </w:rPr>
        <w:t>ที่ส่งผลต่อราคาหุ้นซึ่งในงานวิจัยนี้ได้เลือกใช้แค่ข้อมูลราคาปิดต่อวันของตลาดหุ้นเท่านั้น</w:t>
      </w:r>
    </w:p>
    <w:p w:rsidR="009F32C2" w:rsidRDefault="00CD31EE" w:rsidP="002C626A">
      <w:pPr>
        <w:spacing w:after="240"/>
        <w:jc w:val="thaiDistribute"/>
        <w:rPr>
          <w:rFonts w:ascii="Angsana New" w:eastAsiaTheme="minorEastAsia" w:hAnsi="Angsana New"/>
          <w:sz w:val="32"/>
          <w:szCs w:val="32"/>
        </w:rPr>
      </w:pPr>
      <w:r>
        <w:rPr>
          <w:rFonts w:ascii="Angsana New" w:eastAsiaTheme="minorEastAsia" w:hAnsi="Angsana New"/>
          <w:sz w:val="32"/>
          <w:szCs w:val="32"/>
        </w:rPr>
        <w:tab/>
      </w:r>
    </w:p>
    <w:p w:rsidR="003F71A9" w:rsidRPr="009B2771" w:rsidRDefault="003F71A9" w:rsidP="00771265">
      <w:pPr>
        <w:spacing w:before="240" w:after="240"/>
        <w:jc w:val="thaiDistribute"/>
        <w:rPr>
          <w:rFonts w:ascii="Angsana New" w:eastAsiaTheme="minorEastAsia" w:hAnsi="Angsana New"/>
          <w:sz w:val="32"/>
          <w:szCs w:val="32"/>
          <w:cs/>
        </w:rPr>
      </w:pPr>
    </w:p>
    <w:p w:rsidR="003F71A9" w:rsidRPr="009805A3" w:rsidRDefault="003F71A9" w:rsidP="00771265">
      <w:pPr>
        <w:spacing w:before="240" w:after="240"/>
        <w:jc w:val="thaiDistribute"/>
        <w:rPr>
          <w:sz w:val="32"/>
          <w:szCs w:val="32"/>
          <w:cs/>
        </w:rPr>
      </w:pPr>
    </w:p>
    <w:sectPr w:rsidR="003F71A9" w:rsidRPr="009805A3" w:rsidSect="008925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1418" w:bottom="1985" w:left="1418" w:header="709" w:footer="709" w:gutter="567"/>
      <w:pgNumType w:start="168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061" w:rsidRDefault="00C83061" w:rsidP="00FD2F7B">
      <w:r>
        <w:separator/>
      </w:r>
    </w:p>
  </w:endnote>
  <w:endnote w:type="continuationSeparator" w:id="0">
    <w:p w:rsidR="00C83061" w:rsidRDefault="00C83061" w:rsidP="00FD2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UPC">
    <w:altName w:val="Angsana 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634" w:rsidRDefault="005566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807084"/>
      <w:docPartObj>
        <w:docPartGallery w:val="Page Numbers (Bottom of Page)"/>
        <w:docPartUnique/>
      </w:docPartObj>
    </w:sdtPr>
    <w:sdtEndPr>
      <w:rPr>
        <w:rFonts w:ascii="Angsana New" w:hAnsi="Angsana New"/>
        <w:noProof/>
        <w:sz w:val="32"/>
        <w:szCs w:val="32"/>
      </w:rPr>
    </w:sdtEndPr>
    <w:sdtContent>
      <w:p w:rsidR="009913D5" w:rsidRPr="009913D5" w:rsidRDefault="009913D5">
        <w:pPr>
          <w:pStyle w:val="Footer"/>
          <w:jc w:val="center"/>
          <w:rPr>
            <w:rFonts w:ascii="Angsana New" w:hAnsi="Angsana New"/>
            <w:sz w:val="32"/>
            <w:szCs w:val="32"/>
          </w:rPr>
        </w:pPr>
        <w:r w:rsidRPr="009913D5">
          <w:rPr>
            <w:rFonts w:ascii="Angsana New" w:hAnsi="Angsana New"/>
            <w:sz w:val="32"/>
            <w:szCs w:val="32"/>
          </w:rPr>
          <w:fldChar w:fldCharType="begin"/>
        </w:r>
        <w:r w:rsidRPr="009913D5">
          <w:rPr>
            <w:rFonts w:ascii="Angsana New" w:hAnsi="Angsana New"/>
            <w:sz w:val="32"/>
            <w:szCs w:val="32"/>
          </w:rPr>
          <w:instrText xml:space="preserve"> PAGE   \* MERGEFORMAT </w:instrText>
        </w:r>
        <w:r w:rsidRPr="009913D5">
          <w:rPr>
            <w:rFonts w:ascii="Angsana New" w:hAnsi="Angsana New"/>
            <w:sz w:val="32"/>
            <w:szCs w:val="32"/>
          </w:rPr>
          <w:fldChar w:fldCharType="separate"/>
        </w:r>
        <w:r w:rsidR="002D4610">
          <w:rPr>
            <w:rFonts w:ascii="Angsana New" w:hAnsi="Angsana New"/>
            <w:noProof/>
            <w:sz w:val="32"/>
            <w:szCs w:val="32"/>
          </w:rPr>
          <w:t>169</w:t>
        </w:r>
        <w:r w:rsidRPr="009913D5">
          <w:rPr>
            <w:rFonts w:ascii="Angsana New" w:hAnsi="Angsana New"/>
            <w:noProof/>
            <w:sz w:val="32"/>
            <w:szCs w:val="32"/>
          </w:rPr>
          <w:fldChar w:fldCharType="end"/>
        </w:r>
      </w:p>
    </w:sdtContent>
  </w:sdt>
  <w:p w:rsidR="009913D5" w:rsidRDefault="009913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634" w:rsidRDefault="005566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061" w:rsidRDefault="00C83061" w:rsidP="00FD2F7B">
      <w:r>
        <w:separator/>
      </w:r>
    </w:p>
  </w:footnote>
  <w:footnote w:type="continuationSeparator" w:id="0">
    <w:p w:rsidR="00C83061" w:rsidRDefault="00C83061" w:rsidP="00FD2F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634" w:rsidRDefault="00C8306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10930" o:spid="_x0000_s2050" type="#_x0000_t75" style="position:absolute;margin-left:0;margin-top:0;width:424.85pt;height:600.95pt;z-index:-251657216;mso-position-horizontal:center;mso-position-horizontal-relative:margin;mso-position-vertical:center;mso-position-vertical-relative:margin" o:allowincell="f">
          <v:imagedata r:id="rId1" o:title="copyright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E58" w:rsidRPr="00394E58" w:rsidRDefault="00C83061">
    <w:pPr>
      <w:pStyle w:val="Header"/>
      <w:jc w:val="right"/>
      <w:rPr>
        <w:rFonts w:ascii="Angsana New" w:hAnsi="Angsana New"/>
        <w:sz w:val="32"/>
        <w:szCs w:val="44"/>
      </w:rPr>
    </w:pPr>
    <w:r>
      <w:rPr>
        <w:rFonts w:ascii="Angsana New" w:hAnsi="Angsana New"/>
        <w:noProof/>
        <w:sz w:val="32"/>
        <w:szCs w:val="4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10931" o:spid="_x0000_s2051" type="#_x0000_t75" style="position:absolute;left:0;text-align:left;margin-left:0;margin-top:0;width:424.85pt;height:600.95pt;z-index:-251656192;mso-position-horizontal:center;mso-position-horizontal-relative:margin;mso-position-vertical:center;mso-position-vertical-relative:margin" o:allowincell="f">
          <v:imagedata r:id="rId1" o:title="copyrights"/>
          <w10:wrap anchorx="margin" anchory="margin"/>
        </v:shape>
      </w:pict>
    </w:r>
  </w:p>
  <w:p w:rsidR="00394E58" w:rsidRDefault="00394E5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634" w:rsidRDefault="00C8306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10929" o:spid="_x0000_s2049" type="#_x0000_t75" style="position:absolute;margin-left:0;margin-top:0;width:424.85pt;height:600.95pt;z-index:-251658240;mso-position-horizontal:center;mso-position-horizontal-relative:margin;mso-position-vertical:center;mso-position-vertical-relative:margin" o:allowincell="f">
          <v:imagedata r:id="rId1" o:title="copyright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4F4"/>
    <w:rsid w:val="0000485F"/>
    <w:rsid w:val="00005BE9"/>
    <w:rsid w:val="00006C9A"/>
    <w:rsid w:val="00010578"/>
    <w:rsid w:val="00011561"/>
    <w:rsid w:val="0001280E"/>
    <w:rsid w:val="00017FBA"/>
    <w:rsid w:val="00020E3A"/>
    <w:rsid w:val="00025F0C"/>
    <w:rsid w:val="00027B82"/>
    <w:rsid w:val="000361D3"/>
    <w:rsid w:val="0003690C"/>
    <w:rsid w:val="00041AD5"/>
    <w:rsid w:val="00044823"/>
    <w:rsid w:val="00050494"/>
    <w:rsid w:val="00051B63"/>
    <w:rsid w:val="00053015"/>
    <w:rsid w:val="000540AA"/>
    <w:rsid w:val="00061AD1"/>
    <w:rsid w:val="00074298"/>
    <w:rsid w:val="00077D67"/>
    <w:rsid w:val="00083B3B"/>
    <w:rsid w:val="00092AE0"/>
    <w:rsid w:val="00095DED"/>
    <w:rsid w:val="000A20C8"/>
    <w:rsid w:val="000A4239"/>
    <w:rsid w:val="000A5B8C"/>
    <w:rsid w:val="000A5D49"/>
    <w:rsid w:val="000B265D"/>
    <w:rsid w:val="000C25E8"/>
    <w:rsid w:val="000C480B"/>
    <w:rsid w:val="000C4D04"/>
    <w:rsid w:val="000D08C7"/>
    <w:rsid w:val="000D78C9"/>
    <w:rsid w:val="000E51CD"/>
    <w:rsid w:val="000E6538"/>
    <w:rsid w:val="000F0345"/>
    <w:rsid w:val="00102FCD"/>
    <w:rsid w:val="00104325"/>
    <w:rsid w:val="00113549"/>
    <w:rsid w:val="00113C2A"/>
    <w:rsid w:val="001170F9"/>
    <w:rsid w:val="00117590"/>
    <w:rsid w:val="00117617"/>
    <w:rsid w:val="0014600F"/>
    <w:rsid w:val="001514D5"/>
    <w:rsid w:val="00151DF0"/>
    <w:rsid w:val="00155201"/>
    <w:rsid w:val="00167F7A"/>
    <w:rsid w:val="00170EAC"/>
    <w:rsid w:val="0017682D"/>
    <w:rsid w:val="001776CC"/>
    <w:rsid w:val="00180DEB"/>
    <w:rsid w:val="00181265"/>
    <w:rsid w:val="001837B5"/>
    <w:rsid w:val="0018774F"/>
    <w:rsid w:val="00191631"/>
    <w:rsid w:val="0019253B"/>
    <w:rsid w:val="0019267E"/>
    <w:rsid w:val="00192B89"/>
    <w:rsid w:val="00193F44"/>
    <w:rsid w:val="00196E72"/>
    <w:rsid w:val="00197C4F"/>
    <w:rsid w:val="001A08A1"/>
    <w:rsid w:val="001A4AA2"/>
    <w:rsid w:val="001B0988"/>
    <w:rsid w:val="001B0C5A"/>
    <w:rsid w:val="001B59EE"/>
    <w:rsid w:val="001C064C"/>
    <w:rsid w:val="001C1E96"/>
    <w:rsid w:val="001C5F51"/>
    <w:rsid w:val="001F0723"/>
    <w:rsid w:val="001F3AEF"/>
    <w:rsid w:val="001F5C16"/>
    <w:rsid w:val="00201C77"/>
    <w:rsid w:val="00212B43"/>
    <w:rsid w:val="002174FD"/>
    <w:rsid w:val="0022304D"/>
    <w:rsid w:val="002256A1"/>
    <w:rsid w:val="00226077"/>
    <w:rsid w:val="00230975"/>
    <w:rsid w:val="002363E8"/>
    <w:rsid w:val="00240F26"/>
    <w:rsid w:val="002443A7"/>
    <w:rsid w:val="00263002"/>
    <w:rsid w:val="0026480E"/>
    <w:rsid w:val="002662EC"/>
    <w:rsid w:val="00266622"/>
    <w:rsid w:val="00273AC0"/>
    <w:rsid w:val="00286AE5"/>
    <w:rsid w:val="00287B49"/>
    <w:rsid w:val="002947B7"/>
    <w:rsid w:val="002A161E"/>
    <w:rsid w:val="002A1D0D"/>
    <w:rsid w:val="002A4EC9"/>
    <w:rsid w:val="002A53A3"/>
    <w:rsid w:val="002A5B58"/>
    <w:rsid w:val="002A765C"/>
    <w:rsid w:val="002B06B4"/>
    <w:rsid w:val="002B3139"/>
    <w:rsid w:val="002B595C"/>
    <w:rsid w:val="002B6AA7"/>
    <w:rsid w:val="002C0F27"/>
    <w:rsid w:val="002C626A"/>
    <w:rsid w:val="002D4610"/>
    <w:rsid w:val="002E1AD1"/>
    <w:rsid w:val="002E5B69"/>
    <w:rsid w:val="002F32F4"/>
    <w:rsid w:val="002F469A"/>
    <w:rsid w:val="002F7C53"/>
    <w:rsid w:val="002F7FEB"/>
    <w:rsid w:val="003069CF"/>
    <w:rsid w:val="00314F1B"/>
    <w:rsid w:val="00323FFB"/>
    <w:rsid w:val="00326455"/>
    <w:rsid w:val="00326608"/>
    <w:rsid w:val="00327742"/>
    <w:rsid w:val="00336565"/>
    <w:rsid w:val="00341BD3"/>
    <w:rsid w:val="00343F65"/>
    <w:rsid w:val="003446B0"/>
    <w:rsid w:val="00350BE9"/>
    <w:rsid w:val="00356DDB"/>
    <w:rsid w:val="003574F4"/>
    <w:rsid w:val="003601D9"/>
    <w:rsid w:val="003608C1"/>
    <w:rsid w:val="00371D87"/>
    <w:rsid w:val="00372BD0"/>
    <w:rsid w:val="00372F1A"/>
    <w:rsid w:val="00372F20"/>
    <w:rsid w:val="003748FF"/>
    <w:rsid w:val="00380591"/>
    <w:rsid w:val="00384AEA"/>
    <w:rsid w:val="0039411C"/>
    <w:rsid w:val="00394E58"/>
    <w:rsid w:val="00396BBF"/>
    <w:rsid w:val="003977E5"/>
    <w:rsid w:val="003A070E"/>
    <w:rsid w:val="003A31D3"/>
    <w:rsid w:val="003B195C"/>
    <w:rsid w:val="003B4229"/>
    <w:rsid w:val="003B6D9B"/>
    <w:rsid w:val="003C1C8D"/>
    <w:rsid w:val="003C5602"/>
    <w:rsid w:val="003C564D"/>
    <w:rsid w:val="003C78F3"/>
    <w:rsid w:val="003D4735"/>
    <w:rsid w:val="003E01BA"/>
    <w:rsid w:val="003E3518"/>
    <w:rsid w:val="003E6726"/>
    <w:rsid w:val="003F0C18"/>
    <w:rsid w:val="003F3DB2"/>
    <w:rsid w:val="003F645E"/>
    <w:rsid w:val="003F71A9"/>
    <w:rsid w:val="004009B1"/>
    <w:rsid w:val="00405E7E"/>
    <w:rsid w:val="00410AC3"/>
    <w:rsid w:val="0041218F"/>
    <w:rsid w:val="0041437A"/>
    <w:rsid w:val="004147AD"/>
    <w:rsid w:val="0041528D"/>
    <w:rsid w:val="004247FD"/>
    <w:rsid w:val="00427E13"/>
    <w:rsid w:val="0044145F"/>
    <w:rsid w:val="00445AAE"/>
    <w:rsid w:val="00445B37"/>
    <w:rsid w:val="00445C65"/>
    <w:rsid w:val="00450E36"/>
    <w:rsid w:val="00453218"/>
    <w:rsid w:val="00461F12"/>
    <w:rsid w:val="004627F8"/>
    <w:rsid w:val="0046341B"/>
    <w:rsid w:val="00466D95"/>
    <w:rsid w:val="004732DD"/>
    <w:rsid w:val="004763F7"/>
    <w:rsid w:val="00480A81"/>
    <w:rsid w:val="00486C9F"/>
    <w:rsid w:val="00492083"/>
    <w:rsid w:val="004930BF"/>
    <w:rsid w:val="00495AEC"/>
    <w:rsid w:val="0049655A"/>
    <w:rsid w:val="004A2AF3"/>
    <w:rsid w:val="004A609F"/>
    <w:rsid w:val="004A60EB"/>
    <w:rsid w:val="004B0A1B"/>
    <w:rsid w:val="004B2D69"/>
    <w:rsid w:val="004C104E"/>
    <w:rsid w:val="004C4E4F"/>
    <w:rsid w:val="004C5563"/>
    <w:rsid w:val="004D5814"/>
    <w:rsid w:val="004F37B3"/>
    <w:rsid w:val="004F4A26"/>
    <w:rsid w:val="005009CD"/>
    <w:rsid w:val="0050106A"/>
    <w:rsid w:val="005030C6"/>
    <w:rsid w:val="005113F0"/>
    <w:rsid w:val="00515B23"/>
    <w:rsid w:val="00515B60"/>
    <w:rsid w:val="00521E42"/>
    <w:rsid w:val="00522FD1"/>
    <w:rsid w:val="005376BE"/>
    <w:rsid w:val="00540D37"/>
    <w:rsid w:val="0054616E"/>
    <w:rsid w:val="00552461"/>
    <w:rsid w:val="00556634"/>
    <w:rsid w:val="0055784F"/>
    <w:rsid w:val="00557F3F"/>
    <w:rsid w:val="0056205E"/>
    <w:rsid w:val="00565BD5"/>
    <w:rsid w:val="005667B8"/>
    <w:rsid w:val="00567FF0"/>
    <w:rsid w:val="00570E6A"/>
    <w:rsid w:val="00574EA6"/>
    <w:rsid w:val="00581080"/>
    <w:rsid w:val="00582C4E"/>
    <w:rsid w:val="00587FC0"/>
    <w:rsid w:val="005B1533"/>
    <w:rsid w:val="005B3891"/>
    <w:rsid w:val="005B7ABB"/>
    <w:rsid w:val="005D0E87"/>
    <w:rsid w:val="005D5B81"/>
    <w:rsid w:val="005D5BEF"/>
    <w:rsid w:val="005D5EE7"/>
    <w:rsid w:val="005E15C4"/>
    <w:rsid w:val="005E3C66"/>
    <w:rsid w:val="005F02A9"/>
    <w:rsid w:val="006027AA"/>
    <w:rsid w:val="006101FD"/>
    <w:rsid w:val="00613D83"/>
    <w:rsid w:val="006157BA"/>
    <w:rsid w:val="00620738"/>
    <w:rsid w:val="00620B68"/>
    <w:rsid w:val="00622022"/>
    <w:rsid w:val="006308E3"/>
    <w:rsid w:val="0063220F"/>
    <w:rsid w:val="006400AC"/>
    <w:rsid w:val="0064361A"/>
    <w:rsid w:val="006464B2"/>
    <w:rsid w:val="00646C5A"/>
    <w:rsid w:val="00654456"/>
    <w:rsid w:val="006548ED"/>
    <w:rsid w:val="006655CA"/>
    <w:rsid w:val="006660C2"/>
    <w:rsid w:val="00671EA7"/>
    <w:rsid w:val="006757B3"/>
    <w:rsid w:val="00676111"/>
    <w:rsid w:val="0068363B"/>
    <w:rsid w:val="00685973"/>
    <w:rsid w:val="0069656D"/>
    <w:rsid w:val="006A055B"/>
    <w:rsid w:val="006A1C09"/>
    <w:rsid w:val="006A1EF3"/>
    <w:rsid w:val="006B1026"/>
    <w:rsid w:val="006B1D83"/>
    <w:rsid w:val="006B39E7"/>
    <w:rsid w:val="006B3A97"/>
    <w:rsid w:val="006B4A62"/>
    <w:rsid w:val="006C352C"/>
    <w:rsid w:val="006C3EA7"/>
    <w:rsid w:val="006C746A"/>
    <w:rsid w:val="006D20E9"/>
    <w:rsid w:val="006D5E14"/>
    <w:rsid w:val="006E08E8"/>
    <w:rsid w:val="006E4FC5"/>
    <w:rsid w:val="006E7E12"/>
    <w:rsid w:val="006F0169"/>
    <w:rsid w:val="006F210B"/>
    <w:rsid w:val="006F2C56"/>
    <w:rsid w:val="006F454E"/>
    <w:rsid w:val="00711710"/>
    <w:rsid w:val="007117AA"/>
    <w:rsid w:val="00713CD5"/>
    <w:rsid w:val="0072019C"/>
    <w:rsid w:val="00720738"/>
    <w:rsid w:val="007212D4"/>
    <w:rsid w:val="007229FB"/>
    <w:rsid w:val="00730734"/>
    <w:rsid w:val="007318C0"/>
    <w:rsid w:val="00731F63"/>
    <w:rsid w:val="00734BC6"/>
    <w:rsid w:val="00740310"/>
    <w:rsid w:val="00740BBE"/>
    <w:rsid w:val="00742CAF"/>
    <w:rsid w:val="00746423"/>
    <w:rsid w:val="00747311"/>
    <w:rsid w:val="00755E47"/>
    <w:rsid w:val="007561FE"/>
    <w:rsid w:val="007648F9"/>
    <w:rsid w:val="00765804"/>
    <w:rsid w:val="00765F09"/>
    <w:rsid w:val="00771265"/>
    <w:rsid w:val="00776598"/>
    <w:rsid w:val="00777D30"/>
    <w:rsid w:val="00796ED1"/>
    <w:rsid w:val="007A0CBA"/>
    <w:rsid w:val="007A40B0"/>
    <w:rsid w:val="007B352C"/>
    <w:rsid w:val="007B5797"/>
    <w:rsid w:val="007E0621"/>
    <w:rsid w:val="007E1B9E"/>
    <w:rsid w:val="007E5DEE"/>
    <w:rsid w:val="007E62CF"/>
    <w:rsid w:val="007F11A6"/>
    <w:rsid w:val="007F77A1"/>
    <w:rsid w:val="0080285D"/>
    <w:rsid w:val="008060F6"/>
    <w:rsid w:val="008109EA"/>
    <w:rsid w:val="0081450C"/>
    <w:rsid w:val="00816EA9"/>
    <w:rsid w:val="008227AA"/>
    <w:rsid w:val="008338D0"/>
    <w:rsid w:val="00834AFD"/>
    <w:rsid w:val="008357C2"/>
    <w:rsid w:val="008467C5"/>
    <w:rsid w:val="00847878"/>
    <w:rsid w:val="008507CC"/>
    <w:rsid w:val="00856CDB"/>
    <w:rsid w:val="00864990"/>
    <w:rsid w:val="00871890"/>
    <w:rsid w:val="008724FA"/>
    <w:rsid w:val="0087596C"/>
    <w:rsid w:val="00881DC7"/>
    <w:rsid w:val="00887AC0"/>
    <w:rsid w:val="008904D4"/>
    <w:rsid w:val="00892507"/>
    <w:rsid w:val="00895ECF"/>
    <w:rsid w:val="00896960"/>
    <w:rsid w:val="008A4B40"/>
    <w:rsid w:val="008B24D7"/>
    <w:rsid w:val="008B3D13"/>
    <w:rsid w:val="008B4CC2"/>
    <w:rsid w:val="008B6857"/>
    <w:rsid w:val="008C4FA0"/>
    <w:rsid w:val="008E1E32"/>
    <w:rsid w:val="008E4A08"/>
    <w:rsid w:val="008F6F78"/>
    <w:rsid w:val="009042E9"/>
    <w:rsid w:val="00906E09"/>
    <w:rsid w:val="009100EF"/>
    <w:rsid w:val="00910CC3"/>
    <w:rsid w:val="0091284C"/>
    <w:rsid w:val="00913887"/>
    <w:rsid w:val="0091421F"/>
    <w:rsid w:val="00914EA3"/>
    <w:rsid w:val="00916990"/>
    <w:rsid w:val="009228F4"/>
    <w:rsid w:val="00923346"/>
    <w:rsid w:val="009301D2"/>
    <w:rsid w:val="00932091"/>
    <w:rsid w:val="00932AFF"/>
    <w:rsid w:val="00935816"/>
    <w:rsid w:val="00940916"/>
    <w:rsid w:val="0095050A"/>
    <w:rsid w:val="0095503C"/>
    <w:rsid w:val="009739F5"/>
    <w:rsid w:val="009805A3"/>
    <w:rsid w:val="00983205"/>
    <w:rsid w:val="00990F5F"/>
    <w:rsid w:val="009913D5"/>
    <w:rsid w:val="00991BE4"/>
    <w:rsid w:val="0099744B"/>
    <w:rsid w:val="009A4DC7"/>
    <w:rsid w:val="009A58CF"/>
    <w:rsid w:val="009B1538"/>
    <w:rsid w:val="009B2771"/>
    <w:rsid w:val="009C10CA"/>
    <w:rsid w:val="009C53B0"/>
    <w:rsid w:val="009D272B"/>
    <w:rsid w:val="009D6D7B"/>
    <w:rsid w:val="009E61D5"/>
    <w:rsid w:val="009F30E4"/>
    <w:rsid w:val="009F32C2"/>
    <w:rsid w:val="00A00ADD"/>
    <w:rsid w:val="00A01D61"/>
    <w:rsid w:val="00A05A03"/>
    <w:rsid w:val="00A05F19"/>
    <w:rsid w:val="00A31BF4"/>
    <w:rsid w:val="00A31F74"/>
    <w:rsid w:val="00A3251A"/>
    <w:rsid w:val="00A332F3"/>
    <w:rsid w:val="00A35494"/>
    <w:rsid w:val="00A40CF9"/>
    <w:rsid w:val="00A44613"/>
    <w:rsid w:val="00A46195"/>
    <w:rsid w:val="00A471EB"/>
    <w:rsid w:val="00A535B7"/>
    <w:rsid w:val="00A54C55"/>
    <w:rsid w:val="00A62D22"/>
    <w:rsid w:val="00A73F5F"/>
    <w:rsid w:val="00A8418B"/>
    <w:rsid w:val="00A86970"/>
    <w:rsid w:val="00A907D1"/>
    <w:rsid w:val="00A94C79"/>
    <w:rsid w:val="00AA1AA1"/>
    <w:rsid w:val="00AA2F6A"/>
    <w:rsid w:val="00AA571C"/>
    <w:rsid w:val="00AB3B89"/>
    <w:rsid w:val="00AC0E02"/>
    <w:rsid w:val="00AE7ABD"/>
    <w:rsid w:val="00B006E4"/>
    <w:rsid w:val="00B01094"/>
    <w:rsid w:val="00B01483"/>
    <w:rsid w:val="00B03477"/>
    <w:rsid w:val="00B04B1F"/>
    <w:rsid w:val="00B12CC9"/>
    <w:rsid w:val="00B14275"/>
    <w:rsid w:val="00B1451F"/>
    <w:rsid w:val="00B155C4"/>
    <w:rsid w:val="00B163D7"/>
    <w:rsid w:val="00B21BF2"/>
    <w:rsid w:val="00B26BF3"/>
    <w:rsid w:val="00B40090"/>
    <w:rsid w:val="00B461E2"/>
    <w:rsid w:val="00B470C4"/>
    <w:rsid w:val="00B47728"/>
    <w:rsid w:val="00B522FD"/>
    <w:rsid w:val="00B542C8"/>
    <w:rsid w:val="00B66951"/>
    <w:rsid w:val="00B67850"/>
    <w:rsid w:val="00B72448"/>
    <w:rsid w:val="00B747B4"/>
    <w:rsid w:val="00B74C74"/>
    <w:rsid w:val="00B81420"/>
    <w:rsid w:val="00B81B01"/>
    <w:rsid w:val="00B94D63"/>
    <w:rsid w:val="00B95D66"/>
    <w:rsid w:val="00BA4EA8"/>
    <w:rsid w:val="00BB095C"/>
    <w:rsid w:val="00BB4D57"/>
    <w:rsid w:val="00BB5AC4"/>
    <w:rsid w:val="00BC09B3"/>
    <w:rsid w:val="00BC7696"/>
    <w:rsid w:val="00BD3120"/>
    <w:rsid w:val="00BD7374"/>
    <w:rsid w:val="00BD75A0"/>
    <w:rsid w:val="00BE0429"/>
    <w:rsid w:val="00C0009B"/>
    <w:rsid w:val="00C00151"/>
    <w:rsid w:val="00C103AC"/>
    <w:rsid w:val="00C1193A"/>
    <w:rsid w:val="00C11C29"/>
    <w:rsid w:val="00C1644E"/>
    <w:rsid w:val="00C25D86"/>
    <w:rsid w:val="00C3391B"/>
    <w:rsid w:val="00C45E0C"/>
    <w:rsid w:val="00C479CA"/>
    <w:rsid w:val="00C51A30"/>
    <w:rsid w:val="00C555FE"/>
    <w:rsid w:val="00C55D7D"/>
    <w:rsid w:val="00C60683"/>
    <w:rsid w:val="00C639AD"/>
    <w:rsid w:val="00C7345B"/>
    <w:rsid w:val="00C748A7"/>
    <w:rsid w:val="00C83061"/>
    <w:rsid w:val="00C85F42"/>
    <w:rsid w:val="00C93519"/>
    <w:rsid w:val="00C93DD6"/>
    <w:rsid w:val="00C964B4"/>
    <w:rsid w:val="00CA3414"/>
    <w:rsid w:val="00CA5BCD"/>
    <w:rsid w:val="00CB4967"/>
    <w:rsid w:val="00CC09D3"/>
    <w:rsid w:val="00CC2B7E"/>
    <w:rsid w:val="00CC3D91"/>
    <w:rsid w:val="00CC5237"/>
    <w:rsid w:val="00CC68FD"/>
    <w:rsid w:val="00CD31EE"/>
    <w:rsid w:val="00CD44A4"/>
    <w:rsid w:val="00CD450D"/>
    <w:rsid w:val="00CE6A19"/>
    <w:rsid w:val="00CF16B1"/>
    <w:rsid w:val="00D00D9C"/>
    <w:rsid w:val="00D06CD9"/>
    <w:rsid w:val="00D21C90"/>
    <w:rsid w:val="00D226D9"/>
    <w:rsid w:val="00D240D4"/>
    <w:rsid w:val="00D24A61"/>
    <w:rsid w:val="00D25D25"/>
    <w:rsid w:val="00D30EEF"/>
    <w:rsid w:val="00D34E2A"/>
    <w:rsid w:val="00D47583"/>
    <w:rsid w:val="00D52C08"/>
    <w:rsid w:val="00D643F6"/>
    <w:rsid w:val="00D666FC"/>
    <w:rsid w:val="00D71AB7"/>
    <w:rsid w:val="00D91B7F"/>
    <w:rsid w:val="00DA32F5"/>
    <w:rsid w:val="00DB5024"/>
    <w:rsid w:val="00DC34EE"/>
    <w:rsid w:val="00DC487E"/>
    <w:rsid w:val="00DC71D6"/>
    <w:rsid w:val="00DD3616"/>
    <w:rsid w:val="00DE07B7"/>
    <w:rsid w:val="00DE2237"/>
    <w:rsid w:val="00DE50E0"/>
    <w:rsid w:val="00DF3EBB"/>
    <w:rsid w:val="00DF574B"/>
    <w:rsid w:val="00E05ECE"/>
    <w:rsid w:val="00E10497"/>
    <w:rsid w:val="00E10A77"/>
    <w:rsid w:val="00E1409A"/>
    <w:rsid w:val="00E208EC"/>
    <w:rsid w:val="00E24B10"/>
    <w:rsid w:val="00E26803"/>
    <w:rsid w:val="00E3112E"/>
    <w:rsid w:val="00E355A0"/>
    <w:rsid w:val="00E37EA4"/>
    <w:rsid w:val="00E40E82"/>
    <w:rsid w:val="00E41048"/>
    <w:rsid w:val="00E41809"/>
    <w:rsid w:val="00E511F6"/>
    <w:rsid w:val="00E578CC"/>
    <w:rsid w:val="00E65D20"/>
    <w:rsid w:val="00E74AD0"/>
    <w:rsid w:val="00E7786B"/>
    <w:rsid w:val="00E8385F"/>
    <w:rsid w:val="00E9480A"/>
    <w:rsid w:val="00EA29FD"/>
    <w:rsid w:val="00EA352B"/>
    <w:rsid w:val="00EC778C"/>
    <w:rsid w:val="00EE0BFD"/>
    <w:rsid w:val="00EE4059"/>
    <w:rsid w:val="00EE40A5"/>
    <w:rsid w:val="00EE5ED8"/>
    <w:rsid w:val="00EF29EF"/>
    <w:rsid w:val="00F023C8"/>
    <w:rsid w:val="00F12BB3"/>
    <w:rsid w:val="00F15582"/>
    <w:rsid w:val="00F262D0"/>
    <w:rsid w:val="00F3403A"/>
    <w:rsid w:val="00F3548C"/>
    <w:rsid w:val="00F36AF8"/>
    <w:rsid w:val="00F41150"/>
    <w:rsid w:val="00F46380"/>
    <w:rsid w:val="00F52796"/>
    <w:rsid w:val="00F54BA6"/>
    <w:rsid w:val="00F54E79"/>
    <w:rsid w:val="00F556B9"/>
    <w:rsid w:val="00F60042"/>
    <w:rsid w:val="00F616BA"/>
    <w:rsid w:val="00F61F57"/>
    <w:rsid w:val="00F657CF"/>
    <w:rsid w:val="00F852EF"/>
    <w:rsid w:val="00F85EF5"/>
    <w:rsid w:val="00F871D0"/>
    <w:rsid w:val="00F97EEB"/>
    <w:rsid w:val="00FA4973"/>
    <w:rsid w:val="00FA4D1C"/>
    <w:rsid w:val="00FB5949"/>
    <w:rsid w:val="00FD2B74"/>
    <w:rsid w:val="00FD2F7B"/>
    <w:rsid w:val="00FD39E5"/>
    <w:rsid w:val="00FD5F70"/>
    <w:rsid w:val="00FD70C7"/>
    <w:rsid w:val="00FE0B45"/>
    <w:rsid w:val="00FE30F3"/>
    <w:rsid w:val="00FE38C7"/>
    <w:rsid w:val="00FE67BB"/>
    <w:rsid w:val="00FE7B23"/>
    <w:rsid w:val="00F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ngsanaUPC"/>
        <w:sz w:val="24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4B4"/>
    <w:pPr>
      <w:spacing w:after="0" w:line="240" w:lineRule="auto"/>
    </w:pPr>
    <w:rPr>
      <w:rFonts w:asciiTheme="majorBidi" w:hAnsiTheme="majorBidi" w:cs="Angsana New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11A6"/>
    <w:rPr>
      <w:i/>
      <w:iCs/>
    </w:rPr>
  </w:style>
  <w:style w:type="paragraph" w:styleId="ListParagraph">
    <w:name w:val="List Paragraph"/>
    <w:basedOn w:val="Normal"/>
    <w:uiPriority w:val="34"/>
    <w:qFormat/>
    <w:rsid w:val="007F11A6"/>
    <w:pPr>
      <w:spacing w:after="200" w:line="276" w:lineRule="auto"/>
      <w:ind w:left="720"/>
      <w:contextualSpacing/>
    </w:pPr>
    <w:rPr>
      <w:rFonts w:ascii="Times New Roman" w:hAnsi="Times New Roman" w:cs="AngsanaUPC"/>
      <w:sz w:val="24"/>
      <w:szCs w:val="32"/>
    </w:rPr>
  </w:style>
  <w:style w:type="table" w:styleId="TableGrid">
    <w:name w:val="Table Grid"/>
    <w:basedOn w:val="TableNormal"/>
    <w:uiPriority w:val="59"/>
    <w:rsid w:val="002B3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2F7B"/>
    <w:pPr>
      <w:tabs>
        <w:tab w:val="center" w:pos="4680"/>
        <w:tab w:val="right" w:pos="9360"/>
      </w:tabs>
    </w:pPr>
    <w:rPr>
      <w:szCs w:val="45"/>
    </w:rPr>
  </w:style>
  <w:style w:type="character" w:customStyle="1" w:styleId="HeaderChar">
    <w:name w:val="Header Char"/>
    <w:basedOn w:val="DefaultParagraphFont"/>
    <w:link w:val="Header"/>
    <w:uiPriority w:val="99"/>
    <w:rsid w:val="00FD2F7B"/>
    <w:rPr>
      <w:rFonts w:asciiTheme="majorBidi" w:hAnsiTheme="majorBidi" w:cs="Angsana New"/>
      <w:sz w:val="36"/>
      <w:szCs w:val="45"/>
    </w:rPr>
  </w:style>
  <w:style w:type="paragraph" w:styleId="Footer">
    <w:name w:val="footer"/>
    <w:basedOn w:val="Normal"/>
    <w:link w:val="FooterChar"/>
    <w:uiPriority w:val="99"/>
    <w:unhideWhenUsed/>
    <w:rsid w:val="00FD2F7B"/>
    <w:pPr>
      <w:tabs>
        <w:tab w:val="center" w:pos="4680"/>
        <w:tab w:val="right" w:pos="9360"/>
      </w:tabs>
    </w:pPr>
    <w:rPr>
      <w:szCs w:val="45"/>
    </w:rPr>
  </w:style>
  <w:style w:type="character" w:customStyle="1" w:styleId="FooterChar">
    <w:name w:val="Footer Char"/>
    <w:basedOn w:val="DefaultParagraphFont"/>
    <w:link w:val="Footer"/>
    <w:uiPriority w:val="99"/>
    <w:rsid w:val="00FD2F7B"/>
    <w:rPr>
      <w:rFonts w:asciiTheme="majorBidi" w:hAnsiTheme="majorBidi" w:cs="Angsana New"/>
      <w:sz w:val="36"/>
      <w:szCs w:val="4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5E8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5E8"/>
    <w:rPr>
      <w:rFonts w:ascii="Tahoma" w:hAnsi="Tahoma" w:cs="Angsana New"/>
      <w:sz w:val="16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01280E"/>
  </w:style>
  <w:style w:type="numbering" w:customStyle="1" w:styleId="NoList11">
    <w:name w:val="No List11"/>
    <w:next w:val="NoList"/>
    <w:uiPriority w:val="99"/>
    <w:semiHidden/>
    <w:unhideWhenUsed/>
    <w:rsid w:val="000128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ngsanaUPC"/>
        <w:sz w:val="24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4B4"/>
    <w:pPr>
      <w:spacing w:after="0" w:line="240" w:lineRule="auto"/>
    </w:pPr>
    <w:rPr>
      <w:rFonts w:asciiTheme="majorBidi" w:hAnsiTheme="majorBidi" w:cs="Angsana New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11A6"/>
    <w:rPr>
      <w:i/>
      <w:iCs/>
    </w:rPr>
  </w:style>
  <w:style w:type="paragraph" w:styleId="ListParagraph">
    <w:name w:val="List Paragraph"/>
    <w:basedOn w:val="Normal"/>
    <w:uiPriority w:val="34"/>
    <w:qFormat/>
    <w:rsid w:val="007F11A6"/>
    <w:pPr>
      <w:spacing w:after="200" w:line="276" w:lineRule="auto"/>
      <w:ind w:left="720"/>
      <w:contextualSpacing/>
    </w:pPr>
    <w:rPr>
      <w:rFonts w:ascii="Times New Roman" w:hAnsi="Times New Roman" w:cs="AngsanaUPC"/>
      <w:sz w:val="24"/>
      <w:szCs w:val="32"/>
    </w:rPr>
  </w:style>
  <w:style w:type="table" w:styleId="TableGrid">
    <w:name w:val="Table Grid"/>
    <w:basedOn w:val="TableNormal"/>
    <w:uiPriority w:val="59"/>
    <w:rsid w:val="002B3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2F7B"/>
    <w:pPr>
      <w:tabs>
        <w:tab w:val="center" w:pos="4680"/>
        <w:tab w:val="right" w:pos="9360"/>
      </w:tabs>
    </w:pPr>
    <w:rPr>
      <w:szCs w:val="45"/>
    </w:rPr>
  </w:style>
  <w:style w:type="character" w:customStyle="1" w:styleId="HeaderChar">
    <w:name w:val="Header Char"/>
    <w:basedOn w:val="DefaultParagraphFont"/>
    <w:link w:val="Header"/>
    <w:uiPriority w:val="99"/>
    <w:rsid w:val="00FD2F7B"/>
    <w:rPr>
      <w:rFonts w:asciiTheme="majorBidi" w:hAnsiTheme="majorBidi" w:cs="Angsana New"/>
      <w:sz w:val="36"/>
      <w:szCs w:val="45"/>
    </w:rPr>
  </w:style>
  <w:style w:type="paragraph" w:styleId="Footer">
    <w:name w:val="footer"/>
    <w:basedOn w:val="Normal"/>
    <w:link w:val="FooterChar"/>
    <w:uiPriority w:val="99"/>
    <w:unhideWhenUsed/>
    <w:rsid w:val="00FD2F7B"/>
    <w:pPr>
      <w:tabs>
        <w:tab w:val="center" w:pos="4680"/>
        <w:tab w:val="right" w:pos="9360"/>
      </w:tabs>
    </w:pPr>
    <w:rPr>
      <w:szCs w:val="45"/>
    </w:rPr>
  </w:style>
  <w:style w:type="character" w:customStyle="1" w:styleId="FooterChar">
    <w:name w:val="Footer Char"/>
    <w:basedOn w:val="DefaultParagraphFont"/>
    <w:link w:val="Footer"/>
    <w:uiPriority w:val="99"/>
    <w:rsid w:val="00FD2F7B"/>
    <w:rPr>
      <w:rFonts w:asciiTheme="majorBidi" w:hAnsiTheme="majorBidi" w:cs="Angsana New"/>
      <w:sz w:val="36"/>
      <w:szCs w:val="4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5E8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5E8"/>
    <w:rPr>
      <w:rFonts w:ascii="Tahoma" w:hAnsi="Tahoma" w:cs="Angsana New"/>
      <w:sz w:val="16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01280E"/>
  </w:style>
  <w:style w:type="numbering" w:customStyle="1" w:styleId="NoList11">
    <w:name w:val="No List11"/>
    <w:next w:val="NoList"/>
    <w:uiPriority w:val="99"/>
    <w:semiHidden/>
    <w:unhideWhenUsed/>
    <w:rsid w:val="00012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34940-D146-4349-B903-9CD7A3A8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Mr.KKD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cp:lastPrinted>2016-11-30T19:30:00Z</cp:lastPrinted>
  <dcterms:created xsi:type="dcterms:W3CDTF">2016-11-28T19:31:00Z</dcterms:created>
  <dcterms:modified xsi:type="dcterms:W3CDTF">2017-02-01T17:34:00Z</dcterms:modified>
</cp:coreProperties>
</file>