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32840" w:rsidRPr="00832840" w14:paraId="2E5239C4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AEC9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593F3E5E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6A4884D2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 xml:space="preserve">Benassay devient commune déléguée au sein de 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Boivre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-la-Vallée (86123) (commune nouvelle).</w:t>
            </w:r>
          </w:p>
          <w:p w14:paraId="7B1C62F9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Benassay – 86021</w:t>
            </w:r>
          </w:p>
          <w:p w14:paraId="0B0DDFE0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35420F7F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6F6A" w14:textId="5815950B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832840" w:rsidRPr="00832840" w14:paraId="43B22C07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5ABF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78FB2288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5568B0BE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Ceaux-en-Couhé devient commune déléguée au sein de Valence-en-Poitou (86082) (commune nouvelle).</w:t>
            </w:r>
          </w:p>
          <w:p w14:paraId="2C51543F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Ceaux-en-Couhé – 86043</w:t>
            </w:r>
          </w:p>
          <w:p w14:paraId="4719CBF4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73958A82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E0F6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0475FDBC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3D93C9E6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 xml:space="preserve">La Chapelle-Montreuil devient commune déléguée au sein de 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Boivre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-la-Vallée (86123) (commune nouvelle).</w:t>
            </w:r>
          </w:p>
          <w:p w14:paraId="69B543A9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Chapelle-Montreuil – 86056</w:t>
            </w:r>
          </w:p>
          <w:p w14:paraId="69F192B1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70A19739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3053" w14:textId="7C29D433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832840" w:rsidRPr="00832840" w14:paraId="4400844D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52F5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06022E31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1CB2AF39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Châtillon devient commune déléguée au sein de Valence-en-Poitou (86082) (commune nouvelle).</w:t>
            </w:r>
          </w:p>
          <w:p w14:paraId="0DF8E8A1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Châtillon – 86067</w:t>
            </w:r>
          </w:p>
          <w:p w14:paraId="2101254B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2EF7DEFC" w14:textId="77777777" w:rsidTr="00455264">
        <w:trPr>
          <w:tblCellSpacing w:w="15" w:type="dxa"/>
        </w:trPr>
        <w:tc>
          <w:tcPr>
            <w:tcW w:w="0" w:type="auto"/>
            <w:vAlign w:val="center"/>
          </w:tcPr>
          <w:p w14:paraId="40EBBE7F" w14:textId="17A316C0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832840" w:rsidRPr="00832840" w14:paraId="3EAFD98B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4302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01419F4A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4D887B3A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Couhé devient commune déléguée (chef-lieu) au sein de Valence-en-Poitou (86082) (commune nouvelle).</w:t>
            </w:r>
          </w:p>
          <w:p w14:paraId="07EC3365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Couhé – 86082</w:t>
            </w:r>
          </w:p>
          <w:p w14:paraId="0B7C6809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2B9158FD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96CC7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650F12D7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0E52A863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lastRenderedPageBreak/>
              <w:t>Création de la commune nouvelle de Valence-en-Poitou en lieu et place des communes de Ceaux-en-Couhé (86043), de Châtillon (86067), de Couhé (86082), de Payré (86188) et de Vaux (86278) devenues déléguées.</w:t>
            </w:r>
          </w:p>
          <w:p w14:paraId="14128F1F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Valence-en-Poitou – 86082</w:t>
            </w:r>
          </w:p>
          <w:p w14:paraId="270951BC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42E9BD31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A487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2D276E84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5CC77C85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 xml:space="preserve">Lavausseau devient commune déléguée (chef-lieu) au sein de 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Boivre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-la-Vallée (86123) (commune nouvelle).</w:t>
            </w:r>
          </w:p>
          <w:p w14:paraId="6C00DE7E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Lavausseau – 86123</w:t>
            </w:r>
          </w:p>
          <w:p w14:paraId="7864825A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11F41497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DC71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0E149426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46843904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 xml:space="preserve">Création de la commune nouvelle de 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Boivre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-la-Vallée en lieu et place des communes de Benassay (86021), de La Chapelle-Montreuil (86056), de Lavausseau (86123) et de Montreuil-Bonnin (86166) devenues déléguées.</w:t>
            </w:r>
          </w:p>
          <w:p w14:paraId="598C25AB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 xml:space="preserve">Commune : 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Boivre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-la-Vallée – 86123</w:t>
            </w:r>
          </w:p>
          <w:p w14:paraId="708DFB71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42A1E85F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A61E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6EDFAEC1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1640047F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 xml:space="preserve">Montreuil-Bonnin devient commune déléguée au sein de 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Boivre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-la-Vallée (86123) (commune nouvelle).</w:t>
            </w:r>
          </w:p>
          <w:p w14:paraId="30F942A5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Montreuil-Bonnin – 86166</w:t>
            </w:r>
          </w:p>
          <w:p w14:paraId="657E8ADB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37AF2ED0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C652B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6BA20899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4230B797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Payré devient commune déléguée au sein de Valence-en-Poitou (86082) (commune nouvelle).</w:t>
            </w:r>
          </w:p>
          <w:p w14:paraId="61FFE5CF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Payré – 86188</w:t>
            </w:r>
          </w:p>
          <w:p w14:paraId="31201AC1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53462C3B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AD17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12C60F50" w14:textId="790536D1" w:rsidR="00832840" w:rsidRPr="00832840" w:rsidRDefault="00832840" w:rsidP="00455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7EA5B2C9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A7CE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2E01518B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03A214D2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lastRenderedPageBreak/>
              <w:t>Vaux devient commune déléguée au sein de Valence-en-Poitou (86082) (commune nouvelle).</w:t>
            </w:r>
          </w:p>
          <w:p w14:paraId="7C056F29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Vaux – 86278</w:t>
            </w:r>
          </w:p>
          <w:p w14:paraId="778684E8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79BDAEAB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C8A0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72C5627C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19603060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Vendeuvre-du-Poitou reste déléguée au sein de Saint-Martin-la-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Pallu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 xml:space="preserve"> (86281) (commune nouvelle).</w:t>
            </w:r>
          </w:p>
          <w:p w14:paraId="1A2C9A22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Vendeuvre-du-Poitou – 86281</w:t>
            </w:r>
          </w:p>
          <w:p w14:paraId="3C21DA3A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  <w:tr w:rsidR="00832840" w:rsidRPr="00832840" w14:paraId="33CA7DDB" w14:textId="77777777" w:rsidTr="00832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E0E3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begin"/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instrText>HYPERLINK "https://www.insee.fr/fr/metadonnees/historique-commune?debut=0&amp;modification=MG&amp;departement=86&amp;p-debut=2017&amp;p-fin=2023"</w:instrTex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separate"/>
            </w:r>
          </w:p>
          <w:p w14:paraId="26DA4D97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 </w:t>
            </w: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d'effet : 01/01/2019</w:t>
            </w:r>
          </w:p>
          <w:p w14:paraId="1FDF6DB4" w14:textId="77777777" w:rsidR="00832840" w:rsidRPr="00832840" w:rsidRDefault="00832840" w:rsidP="0083284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Création de la commune nouvelle de Saint-Martin-la-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Pallu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 xml:space="preserve"> en lieu et place des communes de Varennes (86277) et de Saint Martin la 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>Pallu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:lang w:eastAsia="fr-FR"/>
                <w14:ligatures w14:val="none"/>
              </w:rPr>
              <w:t xml:space="preserve"> (86281).</w:t>
            </w:r>
          </w:p>
          <w:p w14:paraId="59804FAE" w14:textId="5814EFC1" w:rsidR="00832840" w:rsidRPr="00832840" w:rsidRDefault="00832840" w:rsidP="0083284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Commune : Saint-Martin-la-</w:t>
            </w:r>
            <w:proofErr w:type="spellStart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Pallu</w:t>
            </w:r>
            <w:proofErr w:type="spellEnd"/>
            <w:r w:rsidRPr="00832840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 xml:space="preserve"> – 86281</w:t>
            </w:r>
            <w:r w:rsidR="00455264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 xml:space="preserve"> </w:t>
            </w:r>
          </w:p>
          <w:p w14:paraId="2A7DB661" w14:textId="77777777" w:rsidR="00832840" w:rsidRPr="00832840" w:rsidRDefault="00832840" w:rsidP="00832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fldChar w:fldCharType="end"/>
            </w:r>
          </w:p>
        </w:tc>
      </w:tr>
    </w:tbl>
    <w:p w14:paraId="363E9475" w14:textId="77777777" w:rsidR="00455264" w:rsidRPr="00455264" w:rsidRDefault="00455264" w:rsidP="00455264">
      <w:r w:rsidRPr="00455264">
        <w:t>Date d'effet : 01/01/2019</w:t>
      </w:r>
    </w:p>
    <w:p w14:paraId="19D22213" w14:textId="77777777" w:rsidR="00455264" w:rsidRPr="00455264" w:rsidRDefault="00455264" w:rsidP="00455264">
      <w:r w:rsidRPr="00455264">
        <w:t>Varennes devient commune déléguée au sein de Saint-Martin-la-</w:t>
      </w:r>
      <w:proofErr w:type="spellStart"/>
      <w:r w:rsidRPr="00455264">
        <w:t>Pallu</w:t>
      </w:r>
      <w:proofErr w:type="spellEnd"/>
      <w:r w:rsidRPr="00455264">
        <w:t xml:space="preserve"> (86281) (commune nouvelle).</w:t>
      </w:r>
    </w:p>
    <w:p w14:paraId="2D71F703" w14:textId="77777777" w:rsidR="00455264" w:rsidRPr="00455264" w:rsidRDefault="00455264" w:rsidP="00455264">
      <w:r w:rsidRPr="00455264">
        <w:t>Commune : Varennes – 86277</w:t>
      </w:r>
    </w:p>
    <w:p w14:paraId="0DA25207" w14:textId="77777777" w:rsidR="00455264" w:rsidRPr="00832840" w:rsidRDefault="00455264" w:rsidP="0045526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begin"/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instrText>HYPERLINK "https://www.insee.fr/fr/metadonnees/historique-commune?debut=0&amp;modification=MG&amp;departement=86&amp;p-debut=2017&amp;p-fin=2023"</w:instrText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separate"/>
      </w:r>
    </w:p>
    <w:p w14:paraId="27319FF9" w14:textId="77777777" w:rsidR="00455264" w:rsidRPr="00832840" w:rsidRDefault="00455264" w:rsidP="00455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fr-FR"/>
          <w14:ligatures w14:val="none"/>
        </w:rPr>
        <w:t> </w:t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d'effet : 01/01/2019</w:t>
      </w:r>
    </w:p>
    <w:p w14:paraId="35D2ED99" w14:textId="77777777" w:rsidR="00455264" w:rsidRPr="00832840" w:rsidRDefault="00455264" w:rsidP="00455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  <w:t>Cheneché reste déléguée au sein de Saint-Martin-la-</w:t>
      </w:r>
      <w:proofErr w:type="spellStart"/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  <w:t>Pallu</w:t>
      </w:r>
      <w:proofErr w:type="spellEnd"/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  <w:t xml:space="preserve"> (86281) (commune nouvelle).</w:t>
      </w:r>
    </w:p>
    <w:p w14:paraId="77F1CDC3" w14:textId="77777777" w:rsidR="00455264" w:rsidRPr="00832840" w:rsidRDefault="00455264" w:rsidP="004552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fr-FR"/>
          <w14:ligatures w14:val="none"/>
        </w:rPr>
        <w:t>Commune : Cheneché – 86071</w:t>
      </w:r>
    </w:p>
    <w:p w14:paraId="0997BB98" w14:textId="17EBDC88" w:rsidR="00455264" w:rsidRPr="00832840" w:rsidRDefault="00455264" w:rsidP="001612FA">
      <w:pP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end"/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begin"/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instrText>HYPERLINK "https://www.insee.fr/fr/metadonnees/historique-commune?debut=0&amp;modification=MG&amp;departement=86&amp;p-debut=2017&amp;p-fin=2023"</w:instrText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separate"/>
      </w:r>
    </w:p>
    <w:p w14:paraId="1D046C2B" w14:textId="77777777" w:rsidR="00455264" w:rsidRPr="00832840" w:rsidRDefault="00455264" w:rsidP="00455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fr-FR"/>
          <w14:ligatures w14:val="none"/>
        </w:rPr>
        <w:t> </w:t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d'effet : 01/01/2019</w:t>
      </w:r>
    </w:p>
    <w:p w14:paraId="4DB67F11" w14:textId="77777777" w:rsidR="00455264" w:rsidRPr="00832840" w:rsidRDefault="00455264" w:rsidP="00455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  <w:t>Blaslay reste déléguée au sein de Saint-Martin-la-</w:t>
      </w:r>
      <w:proofErr w:type="spellStart"/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  <w:t>Pallu</w:t>
      </w:r>
      <w:proofErr w:type="spellEnd"/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  <w:t xml:space="preserve"> (86281) (commune nouvelle).</w:t>
      </w:r>
    </w:p>
    <w:p w14:paraId="6D359A05" w14:textId="77777777" w:rsidR="00455264" w:rsidRPr="00832840" w:rsidRDefault="00455264" w:rsidP="004552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fr-FR"/>
          <w14:ligatures w14:val="none"/>
        </w:rPr>
        <w:t>Commune : Blaslay – 86030</w:t>
      </w:r>
    </w:p>
    <w:p w14:paraId="5AD0714F" w14:textId="3C62B2C5" w:rsidR="00455264" w:rsidRDefault="00455264" w:rsidP="004552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end"/>
      </w:r>
    </w:p>
    <w:p w14:paraId="41F4143E" w14:textId="77777777" w:rsidR="00455264" w:rsidRPr="00832840" w:rsidRDefault="00455264" w:rsidP="0045526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begin"/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instrText>HYPERLINK "https://www.insee.fr/fr/metadonnees/historique-commune?debut=0&amp;modification=MG&amp;departement=86&amp;p-debut=2017&amp;p-fin=2023"</w:instrText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separate"/>
      </w:r>
    </w:p>
    <w:p w14:paraId="4BB956E7" w14:textId="77777777" w:rsidR="00455264" w:rsidRPr="00832840" w:rsidRDefault="00455264" w:rsidP="00455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fr-FR"/>
          <w14:ligatures w14:val="none"/>
        </w:rPr>
        <w:t> </w:t>
      </w:r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d'effet : 01/01/2019</w:t>
      </w:r>
    </w:p>
    <w:p w14:paraId="2047C798" w14:textId="77777777" w:rsidR="00455264" w:rsidRPr="00832840" w:rsidRDefault="00455264" w:rsidP="00455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  <w:lastRenderedPageBreak/>
        <w:t>Charrais reste déléguée au sein de Saint-Martin-la-</w:t>
      </w:r>
      <w:proofErr w:type="spellStart"/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  <w:t>Pallu</w:t>
      </w:r>
      <w:proofErr w:type="spellEnd"/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fr-FR"/>
          <w14:ligatures w14:val="none"/>
        </w:rPr>
        <w:t xml:space="preserve"> (86281) (commune nouvelle).</w:t>
      </w:r>
    </w:p>
    <w:p w14:paraId="7CC0C65E" w14:textId="77777777" w:rsidR="00455264" w:rsidRPr="00832840" w:rsidRDefault="00455264" w:rsidP="004552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fr-FR"/>
          <w14:ligatures w14:val="none"/>
        </w:rPr>
      </w:pPr>
      <w:r w:rsidRPr="00832840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fr-FR"/>
          <w14:ligatures w14:val="none"/>
        </w:rPr>
        <w:t>Commune : Charrais – 86060</w:t>
      </w:r>
    </w:p>
    <w:p w14:paraId="09EC1BD3" w14:textId="0A86EE2D" w:rsidR="00455264" w:rsidRPr="00832840" w:rsidRDefault="00455264" w:rsidP="00455264">
      <w:r w:rsidRPr="00832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end"/>
      </w:r>
    </w:p>
    <w:sectPr w:rsidR="00455264" w:rsidRPr="00832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40"/>
    <w:rsid w:val="000E7F8A"/>
    <w:rsid w:val="001612FA"/>
    <w:rsid w:val="00455264"/>
    <w:rsid w:val="00832840"/>
    <w:rsid w:val="00910638"/>
    <w:rsid w:val="00A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3191"/>
  <w15:chartTrackingRefBased/>
  <w15:docId w15:val="{D6991D6B-FC4B-4FBB-BC2D-7185410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5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8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3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792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Michel ANDRY</dc:creator>
  <cp:keywords/>
  <dc:description/>
  <cp:lastModifiedBy>Jean Michel ANDRY</cp:lastModifiedBy>
  <cp:revision>4</cp:revision>
  <dcterms:created xsi:type="dcterms:W3CDTF">2023-09-22T14:14:00Z</dcterms:created>
  <dcterms:modified xsi:type="dcterms:W3CDTF">2023-10-09T10:22:00Z</dcterms:modified>
</cp:coreProperties>
</file>