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C7DF9B"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b/>
          <w:color w:val="555555"/>
          <w:sz w:val="28"/>
          <w:szCs w:val="28"/>
        </w:rPr>
        <w:t>BLOCKHEAD</w:t>
      </w:r>
    </w:p>
    <w:p w14:paraId="5FD9FEA5" w14:textId="77777777" w:rsidR="00AB6E9A" w:rsidRPr="00CE540E" w:rsidRDefault="00AB6E9A">
      <w:pPr>
        <w:rPr>
          <w:rFonts w:ascii="Times New Roman" w:hAnsi="Times New Roman" w:cs="Times New Roman"/>
          <w:sz w:val="28"/>
          <w:szCs w:val="28"/>
        </w:rPr>
      </w:pPr>
    </w:p>
    <w:p w14:paraId="490AE8C4" w14:textId="0B7BA1FA"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On 28th February 6:15 AM UTC, </w:t>
      </w:r>
      <w:r w:rsidR="00CE540E" w:rsidRPr="00CE540E">
        <w:rPr>
          <w:rFonts w:ascii="Times New Roman" w:hAnsi="Times New Roman" w:cs="Times New Roman"/>
          <w:sz w:val="28"/>
          <w:szCs w:val="28"/>
        </w:rPr>
        <w:t>US</w:t>
      </w:r>
      <w:r w:rsidRPr="00CE540E">
        <w:rPr>
          <w:rFonts w:ascii="Times New Roman" w:hAnsi="Times New Roman" w:cs="Times New Roman"/>
          <w:sz w:val="28"/>
          <w:szCs w:val="28"/>
        </w:rPr>
        <w:t xml:space="preserve"> and Israeli forces launched the first strikes of Operation Epic Fury and Operation Roaring Lion.</w:t>
      </w:r>
    </w:p>
    <w:p w14:paraId="42908577" w14:textId="1684FD35" w:rsidR="00AB6E9A" w:rsidRPr="00CE540E" w:rsidRDefault="00CE540E">
      <w:pPr>
        <w:jc w:val="both"/>
        <w:rPr>
          <w:rFonts w:ascii="Times New Roman" w:hAnsi="Times New Roman" w:cs="Times New Roman"/>
          <w:sz w:val="28"/>
          <w:szCs w:val="28"/>
        </w:rPr>
      </w:pPr>
      <w:r w:rsidRPr="00CE540E">
        <w:rPr>
          <w:rFonts w:ascii="Times New Roman" w:hAnsi="Times New Roman" w:cs="Times New Roman"/>
          <w:sz w:val="28"/>
          <w:szCs w:val="28"/>
        </w:rPr>
        <w:t>Hundreds of Iranians were killed on that first day as munitions rained down on Iran. Amongst the dead was Supreme Leader Ayatollah Ali Khamenei, who had ruled the nation without reprieve since 1989.</w:t>
      </w:r>
      <w:r w:rsidR="00305D54">
        <w:rPr>
          <w:rFonts w:ascii="Times New Roman" w:hAnsi="Times New Roman" w:cs="Times New Roman"/>
          <w:sz w:val="28"/>
          <w:szCs w:val="28"/>
        </w:rPr>
      </w:r>
      <w:r w:rsidRPr="00CE540E">
        <w:rPr>
          <w:rFonts w:ascii="Times New Roman" w:hAnsi="Times New Roman" w:cs="Times New Roman"/>
          <w:sz w:val="28"/>
          <w:szCs w:val="28"/>
        </w:rPr>
      </w:r>
      <w:r>
        <w:rPr>
          <w:rFonts w:ascii="Times New Roman" w:hAnsi="Times New Roman" w:cs="Times New Roman"/>
          <w:sz w:val="28"/>
          <w:szCs w:val="28"/>
        </w:rPr>
      </w:r>
      <w:r w:rsidRPr="00CE540E">
        <w:rPr>
          <w:rFonts w:ascii="Times New Roman" w:hAnsi="Times New Roman" w:cs="Times New Roman"/>
          <w:sz w:val="28"/>
          <w:szCs w:val="28"/>
        </w:rPr>
      </w:r>
    </w:p>
    <w:p w14:paraId="3D5CED0A" w14:textId="2B51FF36"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In </w:t>
      </w:r>
      <w:r w:rsidR="00CE540E">
        <w:rPr>
          <w:rFonts w:ascii="Times New Roman" w:hAnsi="Times New Roman" w:cs="Times New Roman"/>
          <w:sz w:val="28"/>
          <w:szCs w:val="28"/>
        </w:rPr>
        <w:t>following days,</w:t>
      </w:r>
      <w:r w:rsidRPr="00CE540E">
        <w:rPr>
          <w:rFonts w:ascii="Times New Roman" w:hAnsi="Times New Roman" w:cs="Times New Roman"/>
          <w:sz w:val="28"/>
          <w:szCs w:val="28"/>
        </w:rPr>
        <w:t xml:space="preserve"> </w:t>
      </w:r>
      <w:r w:rsidR="00CE540E" w:rsidRPr="00CE540E">
        <w:rPr>
          <w:rFonts w:ascii="Times New Roman" w:hAnsi="Times New Roman" w:cs="Times New Roman"/>
          <w:sz w:val="28"/>
          <w:szCs w:val="28"/>
        </w:rPr>
        <w:t>defense</w:t>
      </w:r>
      <w:r w:rsidRPr="00CE540E">
        <w:rPr>
          <w:rFonts w:ascii="Times New Roman" w:hAnsi="Times New Roman" w:cs="Times New Roman"/>
          <w:sz w:val="28"/>
          <w:szCs w:val="28"/>
        </w:rPr>
        <w:t xml:space="preserve"> officials </w:t>
      </w:r>
      <w:r w:rsidR="00CE540E">
        <w:rPr>
          <w:rFonts w:ascii="Times New Roman" w:hAnsi="Times New Roman" w:cs="Times New Roman"/>
          <w:sz w:val="28"/>
          <w:szCs w:val="28"/>
        </w:rPr>
        <w:t>toasted</w:t>
      </w:r>
      <w:r w:rsidRPr="00CE540E">
        <w:rPr>
          <w:rFonts w:ascii="Times New Roman" w:hAnsi="Times New Roman" w:cs="Times New Roman"/>
          <w:sz w:val="28"/>
          <w:szCs w:val="28"/>
        </w:rPr>
        <w:t xml:space="preserve"> </w:t>
      </w:r>
      <w:r w:rsidR="00CE540E">
        <w:rPr>
          <w:rFonts w:ascii="Times New Roman" w:hAnsi="Times New Roman" w:cs="Times New Roman"/>
          <w:sz w:val="28"/>
          <w:szCs w:val="28"/>
        </w:rPr>
        <w:t>Khamenei’s</w:t>
      </w:r>
      <w:r w:rsidRPr="00CE540E">
        <w:rPr>
          <w:rFonts w:ascii="Times New Roman" w:hAnsi="Times New Roman" w:cs="Times New Roman"/>
          <w:sz w:val="28"/>
          <w:szCs w:val="28"/>
        </w:rPr>
        <w:t xml:space="preserve"> assassination as </w:t>
      </w:r>
      <w:r w:rsidR="00CE540E">
        <w:rPr>
          <w:rFonts w:ascii="Times New Roman" w:hAnsi="Times New Roman" w:cs="Times New Roman"/>
          <w:i/>
          <w:iCs/>
          <w:sz w:val="28"/>
          <w:szCs w:val="28"/>
        </w:rPr>
        <w:t>an</w:t>
      </w:r>
      <w:r w:rsidRPr="00CE540E">
        <w:rPr>
          <w:rFonts w:ascii="Times New Roman" w:hAnsi="Times New Roman" w:cs="Times New Roman"/>
          <w:sz w:val="28"/>
          <w:szCs w:val="28"/>
        </w:rPr>
        <w:t xml:space="preserve"> intelligence triumph. Years of top-secret planning had gone into the </w:t>
      </w:r>
      <w:r w:rsidR="00CE540E">
        <w:rPr>
          <w:rFonts w:ascii="Times New Roman" w:hAnsi="Times New Roman" w:cs="Times New Roman"/>
          <w:sz w:val="28"/>
          <w:szCs w:val="28"/>
        </w:rPr>
        <w:t>operation,</w:t>
      </w:r>
      <w:r w:rsidRPr="00CE540E">
        <w:rPr>
          <w:rFonts w:ascii="Times New Roman" w:hAnsi="Times New Roman" w:cs="Times New Roman"/>
          <w:sz w:val="28"/>
          <w:szCs w:val="28"/>
        </w:rPr>
        <w:t xml:space="preserve"> </w:t>
      </w:r>
      <w:r w:rsidR="00CE540E">
        <w:rPr>
          <w:rFonts w:ascii="Times New Roman" w:hAnsi="Times New Roman" w:cs="Times New Roman"/>
          <w:sz w:val="28"/>
          <w:szCs w:val="28"/>
        </w:rPr>
        <w:t xml:space="preserve">and it was perfect down to the last </w:t>
      </w:r>
      <w:r w:rsidR="00B74942">
        <w:rPr>
          <w:rFonts w:ascii="Times New Roman" w:hAnsi="Times New Roman" w:cs="Times New Roman"/>
          <w:sz w:val="28"/>
          <w:szCs w:val="28"/>
        </w:rPr>
        <w:t>millisecond.</w:t>
      </w:r>
    </w:p>
    <w:p w14:paraId="30FE6510" w14:textId="0B972EA0"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However, not everyone was caught unaware. 8,000 miles away </w:t>
      </w:r>
      <w:r w:rsidR="00CE540E">
        <w:rPr>
          <w:rFonts w:ascii="Times New Roman" w:hAnsi="Times New Roman" w:cs="Times New Roman"/>
          <w:sz w:val="28"/>
          <w:szCs w:val="28"/>
        </w:rPr>
        <w:t>in London’s sleepy commuter towns</w:t>
      </w:r>
      <w:r w:rsidRPr="00CE540E">
        <w:rPr>
          <w:rFonts w:ascii="Times New Roman" w:hAnsi="Times New Roman" w:cs="Times New Roman"/>
          <w:sz w:val="28"/>
          <w:szCs w:val="28"/>
        </w:rPr>
        <w:t>, a different type of killing had taken place.</w:t>
      </w:r>
    </w:p>
    <w:p w14:paraId="2A77D4C8" w14:textId="076C8035"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One hour before the strike, Amazon's EU-WEST-2 data centers saw a sudden spike in trading activity. A small group of accounts, most of them with no trading history, had placed well-timed bets on the start of a war in Iran. They would make an estimated total of US$6,073,083 in profits.</w:t>
      </w:r>
      <w:r w:rsidR="00CE540E" w:rsidRPr="00CE540E">
        <w:rPr>
          <w:rFonts w:ascii="Times New Roman" w:hAnsi="Times New Roman" w:cs="Times New Roman"/>
          <w:sz w:val="28"/>
          <w:szCs w:val="28"/>
        </w:rPr>
      </w:r>
      <w:r w:rsidR="00CE540E">
        <w:rPr>
          <w:rFonts w:ascii="Times New Roman" w:hAnsi="Times New Roman" w:cs="Times New Roman"/>
          <w:sz w:val="28"/>
          <w:szCs w:val="28"/>
        </w:rPr>
      </w:r>
      <w:r w:rsidRPr="00CE540E">
        <w:rPr>
          <w:rFonts w:ascii="Times New Roman" w:hAnsi="Times New Roman" w:cs="Times New Roman"/>
          <w:sz w:val="28"/>
          <w:szCs w:val="28"/>
        </w:rPr>
      </w:r>
      <w:r w:rsidR="00CE540E">
        <w:rPr>
          <w:rFonts w:ascii="Times New Roman" w:hAnsi="Times New Roman" w:cs="Times New Roman"/>
          <w:sz w:val="28"/>
          <w:szCs w:val="28"/>
        </w:rPr>
      </w:r>
      <w:r w:rsidRPr="00CE540E">
        <w:rPr>
          <w:rFonts w:ascii="Times New Roman" w:hAnsi="Times New Roman" w:cs="Times New Roman"/>
          <w:sz w:val="28"/>
          <w:szCs w:val="28"/>
        </w:rPr>
      </w:r>
      <w:r w:rsidR="00CE540E">
        <w:rPr>
          <w:rFonts w:ascii="Times New Roman" w:hAnsi="Times New Roman" w:cs="Times New Roman"/>
          <w:sz w:val="28"/>
          <w:szCs w:val="28"/>
        </w:rPr>
      </w:r>
      <w:r w:rsidRPr="00CE540E">
        <w:rPr>
          <w:rFonts w:ascii="Times New Roman" w:hAnsi="Times New Roman" w:cs="Times New Roman"/>
          <w:sz w:val="28"/>
          <w:szCs w:val="28"/>
        </w:rPr>
      </w:r>
      <w:r w:rsidR="00CE540E">
        <w:rPr>
          <w:rFonts w:ascii="Times New Roman" w:hAnsi="Times New Roman" w:cs="Times New Roman"/>
          <w:sz w:val="28"/>
          <w:szCs w:val="28"/>
        </w:rPr>
      </w:r>
      <w:r w:rsidRPr="00CE540E">
        <w:rPr>
          <w:rFonts w:ascii="Times New Roman" w:hAnsi="Times New Roman" w:cs="Times New Roman"/>
          <w:sz w:val="28"/>
          <w:szCs w:val="28"/>
        </w:rPr>
      </w:r>
    </w:p>
    <w:p w14:paraId="522AB873" w14:textId="08CD35F6"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One of the biggest winners that morning was Vivaldi007. The account made US$629,184 by accurately predicting the day of the strike, the successful assassination of Khamenei, as well as Israel's close participation.</w:t>
      </w:r>
      <w:r w:rsidR="00CE540E">
        <w:rPr>
          <w:rFonts w:ascii="Times New Roman" w:hAnsi="Times New Roman" w:cs="Times New Roman"/>
          <w:sz w:val="28"/>
          <w:szCs w:val="28"/>
        </w:rPr>
      </w:r>
      <w:r w:rsidRPr="00CE540E">
        <w:rPr>
          <w:rFonts w:ascii="Times New Roman" w:hAnsi="Times New Roman" w:cs="Times New Roman"/>
          <w:sz w:val="28"/>
          <w:szCs w:val="28"/>
        </w:rPr>
      </w:r>
    </w:p>
    <w:p w14:paraId="4BF2EBAB" w14:textId="19B29FB8"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Despite the exceptional foresight, Vivaldi007 did not continue to trade on the conflict. US$300,000 was transferred out of his account the next day. The rest would soon follow at the end of March.</w:t>
      </w:r>
      <w:r w:rsidR="00B74942">
        <w:rPr>
          <w:rFonts w:ascii="Times New Roman" w:hAnsi="Times New Roman" w:cs="Times New Roman"/>
          <w:sz w:val="28"/>
          <w:szCs w:val="28"/>
        </w:rPr>
      </w:r>
      <w:r w:rsidRPr="00CE540E">
        <w:rPr>
          <w:rFonts w:ascii="Times New Roman" w:hAnsi="Times New Roman" w:cs="Times New Roman"/>
          <w:sz w:val="28"/>
          <w:szCs w:val="28"/>
        </w:rPr>
      </w:r>
      <w:r w:rsidR="00B74942">
        <w:rPr>
          <w:rFonts w:ascii="Times New Roman" w:hAnsi="Times New Roman" w:cs="Times New Roman"/>
          <w:sz w:val="28"/>
          <w:szCs w:val="28"/>
        </w:rPr>
      </w:r>
      <w:r w:rsidRPr="00CE540E">
        <w:rPr>
          <w:rFonts w:ascii="Times New Roman" w:hAnsi="Times New Roman" w:cs="Times New Roman"/>
          <w:sz w:val="28"/>
          <w:szCs w:val="28"/>
        </w:rPr>
      </w:r>
      <w:r w:rsidR="00CE540E">
        <w:rPr>
          <w:rFonts w:ascii="Times New Roman" w:hAnsi="Times New Roman" w:cs="Times New Roman"/>
          <w:sz w:val="28"/>
          <w:szCs w:val="28"/>
        </w:rPr>
      </w:r>
      <w:r w:rsidR="00B74942">
        <w:rPr>
          <w:rFonts w:ascii="Times New Roman" w:hAnsi="Times New Roman" w:cs="Times New Roman"/>
          <w:sz w:val="28"/>
          <w:szCs w:val="28"/>
        </w:rPr>
      </w:r>
    </w:p>
    <w:p w14:paraId="4147DB6F" w14:textId="42CA71B4" w:rsidR="00AB6E9A" w:rsidRPr="00CE540E" w:rsidRDefault="00CE540E">
      <w:pPr>
        <w:jc w:val="both"/>
        <w:rPr>
          <w:rFonts w:ascii="Times New Roman" w:hAnsi="Times New Roman" w:cs="Times New Roman"/>
          <w:sz w:val="28"/>
          <w:szCs w:val="28"/>
        </w:rPr>
      </w:pPr>
      <w:r>
        <w:rPr>
          <w:rFonts w:ascii="Times New Roman" w:hAnsi="Times New Roman" w:cs="Times New Roman"/>
          <w:sz w:val="28"/>
          <w:szCs w:val="28"/>
        </w:rPr>
        <w:t xml:space="preserve">Like so many </w:t>
      </w:r>
      <w:r w:rsidR="00B74942">
        <w:rPr>
          <w:rFonts w:ascii="Times New Roman" w:hAnsi="Times New Roman" w:cs="Times New Roman"/>
          <w:sz w:val="28"/>
          <w:szCs w:val="28"/>
        </w:rPr>
        <w:t xml:space="preserve">of the </w:t>
      </w:r>
      <w:r>
        <w:rPr>
          <w:rFonts w:ascii="Times New Roman" w:hAnsi="Times New Roman" w:cs="Times New Roman"/>
          <w:sz w:val="28"/>
          <w:szCs w:val="28"/>
        </w:rPr>
        <w:t xml:space="preserve">accounts which had predicted the Iran war, </w:t>
      </w:r>
      <w:r w:rsidR="00B74942">
        <w:rPr>
          <w:rFonts w:ascii="Times New Roman" w:hAnsi="Times New Roman" w:cs="Times New Roman"/>
          <w:sz w:val="28"/>
          <w:szCs w:val="28"/>
        </w:rPr>
        <w:t>it</w:t>
      </w:r>
      <w:r>
        <w:rPr>
          <w:rFonts w:ascii="Times New Roman" w:hAnsi="Times New Roman" w:cs="Times New Roman"/>
          <w:sz w:val="28"/>
          <w:szCs w:val="28"/>
        </w:rPr>
        <w:t xml:space="preserve"> would quietly fade from view</w:t>
      </w:r>
      <w:r w:rsidR="00B74942">
        <w:rPr>
          <w:rFonts w:ascii="Times New Roman" w:hAnsi="Times New Roman" w:cs="Times New Roman"/>
          <w:sz w:val="28"/>
          <w:szCs w:val="28"/>
        </w:rPr>
        <w:t>—as if the whole thing was fluke.</w:t>
      </w:r>
    </w:p>
    <w:p w14:paraId="7CBA02C5" w14:textId="77777777" w:rsidR="00AB6E9A" w:rsidRPr="00CE540E" w:rsidRDefault="00000000">
      <w:pPr>
        <w:rPr>
          <w:rFonts w:ascii="Times New Roman" w:hAnsi="Times New Roman" w:cs="Times New Roman"/>
          <w:sz w:val="28"/>
          <w:szCs w:val="28"/>
        </w:rPr>
      </w:pPr>
      <w:r w:rsidRPr="00CE540E">
        <w:rPr>
          <w:rFonts w:ascii="Times New Roman" w:hAnsi="Times New Roman" w:cs="Times New Roman"/>
          <w:sz w:val="28"/>
          <w:szCs w:val="28"/>
        </w:rPr>
        <w:br w:type="page"/>
      </w:r>
    </w:p>
    <w:p w14:paraId="07092A6B"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b/>
          <w:color w:val="555555"/>
          <w:sz w:val="28"/>
          <w:szCs w:val="28"/>
        </w:rPr>
        <w:lastRenderedPageBreak/>
        <w:t>INVESTIGATIONS</w:t>
      </w:r>
    </w:p>
    <w:p w14:paraId="05ACFF1A"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b/>
          <w:sz w:val="28"/>
          <w:szCs w:val="28"/>
        </w:rPr>
        <w:t>Chronicle of a War Foretold</w:t>
      </w:r>
    </w:p>
    <w:p w14:paraId="58C32CB6"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i/>
          <w:sz w:val="28"/>
          <w:szCs w:val="28"/>
        </w:rPr>
        <w:t xml:space="preserve">Polymarket users made millions by predicting the Iran War. How they did so </w:t>
      </w:r>
      <w:proofErr w:type="gramStart"/>
      <w:r w:rsidRPr="00CE540E">
        <w:rPr>
          <w:rFonts w:ascii="Times New Roman" w:hAnsi="Times New Roman" w:cs="Times New Roman"/>
          <w:i/>
          <w:sz w:val="28"/>
          <w:szCs w:val="28"/>
        </w:rPr>
        <w:t>remains</w:t>
      </w:r>
      <w:proofErr w:type="gramEnd"/>
      <w:r w:rsidRPr="00CE540E">
        <w:rPr>
          <w:rFonts w:ascii="Times New Roman" w:hAnsi="Times New Roman" w:cs="Times New Roman"/>
          <w:i/>
          <w:sz w:val="28"/>
          <w:szCs w:val="28"/>
        </w:rPr>
        <w:t xml:space="preserve"> a mystery.</w:t>
      </w:r>
    </w:p>
    <w:p w14:paraId="529718A9"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color w:val="666666"/>
          <w:sz w:val="28"/>
          <w:szCs w:val="28"/>
        </w:rPr>
        <w:t>By Pan Jie</w:t>
      </w:r>
    </w:p>
    <w:p w14:paraId="0999DD5F" w14:textId="77777777" w:rsidR="00AB6E9A" w:rsidRPr="00CE540E" w:rsidRDefault="00AB6E9A">
      <w:pPr>
        <w:rPr>
          <w:rFonts w:ascii="Times New Roman" w:hAnsi="Times New Roman" w:cs="Times New Roman"/>
          <w:sz w:val="28"/>
          <w:szCs w:val="28"/>
        </w:rPr>
      </w:pPr>
    </w:p>
    <w:p w14:paraId="6ECE2E0C"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Vivaldi007 had placed its bets on Polymarket, an online exchange where users can use crypto to buy and sell shares tied to the likelihood of future events.</w:t>
      </w:r>
    </w:p>
    <w:p w14:paraId="76C96676" w14:textId="185653AB"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How these </w:t>
      </w:r>
      <w:r w:rsidR="00B74942">
        <w:rPr>
          <w:rFonts w:ascii="Times New Roman" w:hAnsi="Times New Roman" w:cs="Times New Roman"/>
          <w:sz w:val="28"/>
          <w:szCs w:val="28"/>
        </w:rPr>
        <w:t>‘</w:t>
      </w:r>
      <w:r w:rsidRPr="00CE540E">
        <w:rPr>
          <w:rFonts w:ascii="Times New Roman" w:hAnsi="Times New Roman" w:cs="Times New Roman"/>
          <w:sz w:val="28"/>
          <w:szCs w:val="28"/>
        </w:rPr>
        <w:t>prediction markets</w:t>
      </w:r>
      <w:r w:rsidR="00B74942">
        <w:rPr>
          <w:rFonts w:ascii="Times New Roman" w:hAnsi="Times New Roman" w:cs="Times New Roman"/>
          <w:sz w:val="28"/>
          <w:szCs w:val="28"/>
        </w:rPr>
        <w:t>’</w:t>
      </w:r>
      <w:r w:rsidRPr="00CE540E">
        <w:rPr>
          <w:rFonts w:ascii="Times New Roman" w:hAnsi="Times New Roman" w:cs="Times New Roman"/>
          <w:sz w:val="28"/>
          <w:szCs w:val="28"/>
        </w:rPr>
        <w:t xml:space="preserve"> work is disarmingly simple. Every 'market' is a binary question that can be answered YES / NO. Every share of YES / NO is priced according to their real-world odds.</w:t>
      </w:r>
    </w:p>
    <w:p w14:paraId="276CB07C" w14:textId="076058FA"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They begin at $0 for impossible events (e.g. "Will Donald Trump be president in 2177?") and $1 for </w:t>
      </w:r>
      <w:r w:rsidR="00B74942">
        <w:rPr>
          <w:rFonts w:ascii="Times New Roman" w:hAnsi="Times New Roman" w:cs="Times New Roman"/>
          <w:sz w:val="28"/>
          <w:szCs w:val="28"/>
        </w:rPr>
        <w:t>absolute certainties</w:t>
      </w:r>
      <w:r w:rsidRPr="00CE540E">
        <w:rPr>
          <w:rFonts w:ascii="Times New Roman" w:hAnsi="Times New Roman" w:cs="Times New Roman"/>
          <w:sz w:val="28"/>
          <w:szCs w:val="28"/>
        </w:rPr>
        <w:t xml:space="preserve"> (e.g. "Will Donald Trump post on Truth Social in 2026?").</w:t>
      </w:r>
    </w:p>
    <w:p w14:paraId="0FBB4304" w14:textId="0863B84A"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Users profit by buying the correct side of an event. The more improbable your outcome, the cheaper the shares and the higher </w:t>
      </w:r>
      <w:r w:rsidR="00B74942">
        <w:rPr>
          <w:rFonts w:ascii="Times New Roman" w:hAnsi="Times New Roman" w:cs="Times New Roman"/>
          <w:sz w:val="28"/>
          <w:szCs w:val="28"/>
        </w:rPr>
        <w:t>your</w:t>
      </w:r>
      <w:r w:rsidRPr="00CE540E">
        <w:rPr>
          <w:rFonts w:ascii="Times New Roman" w:hAnsi="Times New Roman" w:cs="Times New Roman"/>
          <w:sz w:val="28"/>
          <w:szCs w:val="28"/>
        </w:rPr>
        <w:t xml:space="preserve"> potential profits. </w:t>
      </w:r>
      <w:r w:rsidR="00B74942">
        <w:rPr>
          <w:rFonts w:ascii="Times New Roman" w:hAnsi="Times New Roman" w:cs="Times New Roman"/>
          <w:sz w:val="28"/>
          <w:szCs w:val="28"/>
        </w:rPr>
        <w:t>With</w:t>
      </w:r>
      <w:r w:rsidRPr="00CE540E">
        <w:rPr>
          <w:rFonts w:ascii="Times New Roman" w:hAnsi="Times New Roman" w:cs="Times New Roman"/>
          <w:sz w:val="28"/>
          <w:szCs w:val="28"/>
        </w:rPr>
        <w:t xml:space="preserve"> $1,000, you could buy either 5,000 shares of a </w:t>
      </w:r>
      <w:proofErr w:type="gramStart"/>
      <w:r w:rsidRPr="00CE540E">
        <w:rPr>
          <w:rFonts w:ascii="Times New Roman" w:hAnsi="Times New Roman" w:cs="Times New Roman"/>
          <w:sz w:val="28"/>
          <w:szCs w:val="28"/>
        </w:rPr>
        <w:t>highly-unlikely</w:t>
      </w:r>
      <w:proofErr w:type="gramEnd"/>
      <w:r w:rsidRPr="00CE540E">
        <w:rPr>
          <w:rFonts w:ascii="Times New Roman" w:hAnsi="Times New Roman" w:cs="Times New Roman"/>
          <w:sz w:val="28"/>
          <w:szCs w:val="28"/>
        </w:rPr>
        <w:t xml:space="preserve"> event with 20% chance of success or 1,250 shares of a </w:t>
      </w:r>
      <w:proofErr w:type="gramStart"/>
      <w:r w:rsidRPr="00CE540E">
        <w:rPr>
          <w:rFonts w:ascii="Times New Roman" w:hAnsi="Times New Roman" w:cs="Times New Roman"/>
          <w:sz w:val="28"/>
          <w:szCs w:val="28"/>
        </w:rPr>
        <w:t>highly-likely</w:t>
      </w:r>
      <w:proofErr w:type="gramEnd"/>
      <w:r w:rsidRPr="00CE540E">
        <w:rPr>
          <w:rFonts w:ascii="Times New Roman" w:hAnsi="Times New Roman" w:cs="Times New Roman"/>
          <w:sz w:val="28"/>
          <w:szCs w:val="28"/>
        </w:rPr>
        <w:t xml:space="preserve"> event with 90% chance of success.</w:t>
      </w:r>
    </w:p>
    <w:p w14:paraId="1E06AC40"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b/>
          <w:sz w:val="28"/>
          <w:szCs w:val="28"/>
        </w:rPr>
        <w:t>Explainer: How much can $1,000 get you on Polymarket?</w:t>
      </w:r>
    </w:p>
    <w:p w14:paraId="010AC4C8"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i/>
          <w:color w:val="999999"/>
          <w:sz w:val="28"/>
          <w:szCs w:val="28"/>
        </w:rPr>
        <w:t>[Interactive chart: Explainer 1 &amp; 2 — omitted from this text extract]</w:t>
      </w:r>
    </w:p>
    <w:p w14:paraId="152BE29C" w14:textId="6748DC29"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The former </w:t>
      </w:r>
      <w:r w:rsidR="00B74942">
        <w:rPr>
          <w:rFonts w:ascii="Times New Roman" w:hAnsi="Times New Roman" w:cs="Times New Roman"/>
          <w:sz w:val="28"/>
          <w:szCs w:val="28"/>
        </w:rPr>
        <w:t xml:space="preserve">would earn you a cool </w:t>
      </w:r>
      <w:r w:rsidRPr="00CE540E">
        <w:rPr>
          <w:rFonts w:ascii="Times New Roman" w:hAnsi="Times New Roman" w:cs="Times New Roman"/>
          <w:sz w:val="28"/>
          <w:szCs w:val="28"/>
        </w:rPr>
        <w:t xml:space="preserve">$4,000, while the latter will yield </w:t>
      </w:r>
      <w:r w:rsidR="00B74942">
        <w:rPr>
          <w:rFonts w:ascii="Times New Roman" w:hAnsi="Times New Roman" w:cs="Times New Roman"/>
          <w:sz w:val="28"/>
          <w:szCs w:val="28"/>
        </w:rPr>
        <w:t xml:space="preserve">just </w:t>
      </w:r>
      <w:r w:rsidRPr="00CE540E">
        <w:rPr>
          <w:rFonts w:ascii="Times New Roman" w:hAnsi="Times New Roman" w:cs="Times New Roman"/>
          <w:sz w:val="28"/>
          <w:szCs w:val="28"/>
        </w:rPr>
        <w:t xml:space="preserve">$125 in total—barely enough to pay the </w:t>
      </w:r>
      <w:r w:rsidR="00B74942">
        <w:rPr>
          <w:rFonts w:ascii="Times New Roman" w:hAnsi="Times New Roman" w:cs="Times New Roman"/>
          <w:sz w:val="28"/>
          <w:szCs w:val="28"/>
        </w:rPr>
        <w:t xml:space="preserve">blockchain </w:t>
      </w:r>
      <w:r w:rsidRPr="00CE540E">
        <w:rPr>
          <w:rFonts w:ascii="Times New Roman" w:hAnsi="Times New Roman" w:cs="Times New Roman"/>
          <w:sz w:val="28"/>
          <w:szCs w:val="28"/>
        </w:rPr>
        <w:t>transaction fees.</w:t>
      </w:r>
    </w:p>
    <w:p w14:paraId="32F6D643" w14:textId="102CC962" w:rsidR="00B74942"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Despite </w:t>
      </w:r>
      <w:r w:rsidR="00B74942">
        <w:rPr>
          <w:rFonts w:ascii="Times New Roman" w:hAnsi="Times New Roman" w:cs="Times New Roman"/>
          <w:sz w:val="28"/>
          <w:szCs w:val="28"/>
        </w:rPr>
        <w:t>their</w:t>
      </w:r>
      <w:r w:rsidRPr="00CE540E">
        <w:rPr>
          <w:rFonts w:ascii="Times New Roman" w:hAnsi="Times New Roman" w:cs="Times New Roman"/>
          <w:sz w:val="28"/>
          <w:szCs w:val="28"/>
        </w:rPr>
        <w:t xml:space="preserve"> relative simplicity, prediction markets have a track record for uncanny accuracy. They've been successful in forecasting everything from Federal Reserve rates to election results. One of the first prediction markets is the non-profit Iowa Electronic Markets (IEM), created as an experiment</w:t>
      </w:r>
      <w:r w:rsidR="0026078C">
        <w:rPr>
          <w:rFonts w:ascii="Times New Roman" w:hAnsi="Times New Roman" w:cs="Times New Roman"/>
          <w:sz w:val="28"/>
          <w:szCs w:val="28"/>
        </w:rPr>
        <w:t xml:space="preserve"> in </w:t>
      </w:r>
      <w:r w:rsidR="0026078C">
        <w:rPr>
          <w:rFonts w:ascii="Times New Roman" w:hAnsi="Times New Roman" w:cs="Times New Roman"/>
          <w:sz w:val="28"/>
          <w:szCs w:val="28"/>
        </w:rPr>
        <w:lastRenderedPageBreak/>
        <w:t>1988</w:t>
      </w:r>
      <w:r w:rsidRPr="00CE540E">
        <w:rPr>
          <w:rFonts w:ascii="Times New Roman" w:hAnsi="Times New Roman" w:cs="Times New Roman"/>
          <w:sz w:val="28"/>
          <w:szCs w:val="28"/>
        </w:rPr>
        <w:t xml:space="preserve"> by the University of Iowa's Tippie College of Business. </w:t>
      </w:r>
      <w:r w:rsidR="00B74942">
        <w:rPr>
          <w:rFonts w:ascii="Times New Roman" w:hAnsi="Times New Roman" w:cs="Times New Roman"/>
          <w:sz w:val="28"/>
          <w:szCs w:val="28"/>
        </w:rPr>
        <w:t xml:space="preserve">Since its launch, </w:t>
      </w:r>
      <w:r w:rsidR="0026078C">
        <w:rPr>
          <w:rFonts w:ascii="Times New Roman" w:hAnsi="Times New Roman" w:cs="Times New Roman"/>
          <w:sz w:val="28"/>
          <w:szCs w:val="28"/>
        </w:rPr>
        <w:t>it</w:t>
      </w:r>
      <w:r w:rsidR="00B74942">
        <w:rPr>
          <w:rFonts w:ascii="Times New Roman" w:hAnsi="Times New Roman" w:cs="Times New Roman"/>
          <w:sz w:val="28"/>
          <w:szCs w:val="28"/>
        </w:rPr>
        <w:t xml:space="preserve"> has beaten traditional </w:t>
      </w:r>
      <w:r w:rsidR="0026078C">
        <w:rPr>
          <w:rFonts w:ascii="Times New Roman" w:hAnsi="Times New Roman" w:cs="Times New Roman"/>
          <w:sz w:val="28"/>
          <w:szCs w:val="28"/>
        </w:rPr>
        <w:t xml:space="preserve">political </w:t>
      </w:r>
      <w:r w:rsidR="00B74942">
        <w:rPr>
          <w:rFonts w:ascii="Times New Roman" w:hAnsi="Times New Roman" w:cs="Times New Roman"/>
          <w:sz w:val="28"/>
          <w:szCs w:val="28"/>
        </w:rPr>
        <w:t>polling at least 74% of the time.</w:t>
      </w:r>
    </w:p>
    <w:p w14:paraId="74325376" w14:textId="10ACA7FA" w:rsidR="00AB6E9A" w:rsidRPr="00CE540E" w:rsidRDefault="00B74942">
      <w:pPr>
        <w:jc w:val="both"/>
        <w:rPr>
          <w:rFonts w:ascii="Times New Roman" w:hAnsi="Times New Roman" w:cs="Times New Roman"/>
          <w:sz w:val="28"/>
          <w:szCs w:val="28"/>
        </w:rPr>
      </w:pPr>
      <w:r>
        <w:rPr>
          <w:rFonts w:ascii="Times New Roman" w:hAnsi="Times New Roman" w:cs="Times New Roman"/>
          <w:sz w:val="28"/>
          <w:szCs w:val="28"/>
        </w:rPr>
        <w:t>However, the academic-minded IEM has never captured the mainstream imagination. It is the surging popularity of commercial platforms like Kalshi and Polymarket that has brought prediction into public consciousness and controversy. The companies have made billionaires of their young founders. They've also been accused of peddling addiction to a new generation of punters.</w:t>
      </w:r>
      <w:r w:rsidR="003C5E75">
        <w:rPr>
          <w:rFonts w:ascii="Times New Roman" w:hAnsi="Times New Roman" w:cs="Times New Roman"/>
          <w:sz w:val="28"/>
          <w:szCs w:val="28"/>
        </w:rPr>
      </w:r>
      <w:r>
        <w:rPr>
          <w:rFonts w:ascii="Times New Roman" w:hAnsi="Times New Roman" w:cs="Times New Roman"/>
          <w:sz w:val="28"/>
          <w:szCs w:val="28"/>
        </w:rPr>
      </w:r>
      <w:r w:rsidR="0026078C">
        <w:rPr>
          <w:rFonts w:ascii="Times New Roman" w:hAnsi="Times New Roman" w:cs="Times New Roman"/>
          <w:sz w:val="28"/>
          <w:szCs w:val="28"/>
        </w:rPr>
      </w:r>
      <w:r w:rsidR="003C5E75">
        <w:rPr>
          <w:rFonts w:ascii="Times New Roman" w:hAnsi="Times New Roman" w:cs="Times New Roman"/>
          <w:sz w:val="28"/>
          <w:szCs w:val="28"/>
        </w:rPr>
      </w:r>
      <w:r w:rsidR="0026078C">
        <w:rPr>
          <w:rFonts w:ascii="Times New Roman" w:hAnsi="Times New Roman" w:cs="Times New Roman"/>
          <w:sz w:val="28"/>
          <w:szCs w:val="28"/>
        </w:rPr>
      </w:r>
      <w:r w:rsidR="00DD5DAD">
        <w:rPr>
          <w:rFonts w:ascii="Times New Roman" w:hAnsi="Times New Roman" w:cs="Times New Roman"/>
          <w:sz w:val="28"/>
          <w:szCs w:val="28"/>
        </w:rPr>
      </w:r>
      <w:r w:rsidRPr="00CE540E">
        <w:rPr>
          <w:rFonts w:ascii="Times New Roman" w:hAnsi="Times New Roman" w:cs="Times New Roman"/>
          <w:sz w:val="28"/>
          <w:szCs w:val="28"/>
        </w:rPr>
      </w:r>
      <w:r w:rsidR="003C5E75">
        <w:rPr>
          <w:rFonts w:ascii="Times New Roman" w:hAnsi="Times New Roman" w:cs="Times New Roman"/>
          <w:sz w:val="28"/>
          <w:szCs w:val="28"/>
        </w:rPr>
      </w:r>
      <w:r w:rsidRPr="00CE540E">
        <w:rPr>
          <w:rFonts w:ascii="Times New Roman" w:hAnsi="Times New Roman" w:cs="Times New Roman"/>
          <w:sz w:val="28"/>
          <w:szCs w:val="28"/>
        </w:rPr>
      </w:r>
    </w:p>
    <w:p w14:paraId="49B8BF24" w14:textId="1AD2D951"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Most finance professionals are more circumspect. Simon, a professional forecaster with the RAND Corporation, argues th</w:t>
      </w:r>
      <w:r w:rsidR="003C5E75">
        <w:rPr>
          <w:rFonts w:ascii="Times New Roman" w:hAnsi="Times New Roman" w:cs="Times New Roman"/>
          <w:sz w:val="28"/>
          <w:szCs w:val="28"/>
        </w:rPr>
        <w:t>at prediction markets</w:t>
      </w:r>
      <w:r w:rsidRPr="00CE540E">
        <w:rPr>
          <w:rFonts w:ascii="Times New Roman" w:hAnsi="Times New Roman" w:cs="Times New Roman"/>
          <w:sz w:val="28"/>
          <w:szCs w:val="28"/>
        </w:rPr>
        <w:t xml:space="preserve"> could provide 'a lot of value' in areas with poor information and high uncertainty.</w:t>
      </w:r>
    </w:p>
    <w:p w14:paraId="4F89A9DC" w14:textId="4DFE4CA6"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"If we were flying through Dubai and the conflict kicks off again, there's at least some value in knowing there's a 20% chance flights will be cancelled. That's important for a multi-billion dollar industry."</w:t>
      </w:r>
      <w:proofErr w:type="gramStart"/>
      <w:r w:rsidRPr="00CE540E">
        <w:rPr>
          <w:rFonts w:ascii="Times New Roman" w:hAnsi="Times New Roman" w:cs="Times New Roman"/>
          <w:sz w:val="28"/>
          <w:szCs w:val="28"/>
        </w:rPr>
      </w:r>
      <w:r w:rsidR="00633859">
        <w:rPr>
          <w:rFonts w:ascii="Times New Roman" w:hAnsi="Times New Roman" w:cs="Times New Roman"/>
          <w:sz w:val="28"/>
          <w:szCs w:val="28"/>
        </w:rPr>
      </w:r>
      <w:r w:rsidRPr="00CE540E">
        <w:rPr>
          <w:rFonts w:ascii="Times New Roman" w:hAnsi="Times New Roman" w:cs="Times New Roman"/>
          <w:sz w:val="28"/>
          <w:szCs w:val="28"/>
        </w:rPr>
      </w:r>
      <w:r w:rsidR="00633859">
        <w:rPr>
          <w:rFonts w:ascii="Times New Roman" w:hAnsi="Times New Roman" w:cs="Times New Roman"/>
          <w:sz w:val="28"/>
          <w:szCs w:val="28"/>
        </w:rPr>
      </w:r>
      <w:r w:rsidRPr="00CE540E">
        <w:rPr>
          <w:rFonts w:ascii="Times New Roman" w:hAnsi="Times New Roman" w:cs="Times New Roman"/>
          <w:sz w:val="28"/>
          <w:szCs w:val="28"/>
        </w:rPr>
      </w:r>
      <w:proofErr w:type="gramEnd"/>
      <w:r w:rsidRPr="00CE540E">
        <w:rPr>
          <w:rFonts w:ascii="Times New Roman" w:hAnsi="Times New Roman" w:cs="Times New Roman"/>
          <w:sz w:val="28"/>
          <w:szCs w:val="28"/>
        </w:rPr>
      </w:r>
      <w:r w:rsidR="00633859">
        <w:rPr>
          <w:rFonts w:ascii="Times New Roman" w:hAnsi="Times New Roman" w:cs="Times New Roman"/>
          <w:sz w:val="28"/>
          <w:szCs w:val="28"/>
        </w:rPr>
      </w:r>
      <w:r w:rsidRPr="00CE540E">
        <w:rPr>
          <w:rFonts w:ascii="Times New Roman" w:hAnsi="Times New Roman" w:cs="Times New Roman"/>
          <w:sz w:val="28"/>
          <w:szCs w:val="28"/>
        </w:rPr>
      </w:r>
      <w:proofErr w:type="gramStart"/>
      <w:r w:rsidRPr="00CE540E">
        <w:rPr>
          <w:rFonts w:ascii="Times New Roman" w:hAnsi="Times New Roman" w:cs="Times New Roman"/>
          <w:sz w:val="28"/>
          <w:szCs w:val="28"/>
        </w:rPr>
      </w:r>
      <w:proofErr w:type="gramEnd"/>
      <w:r w:rsidRPr="00CE540E">
        <w:rPr>
          <w:rFonts w:ascii="Times New Roman" w:hAnsi="Times New Roman" w:cs="Times New Roman"/>
          <w:sz w:val="28"/>
          <w:szCs w:val="28"/>
        </w:rPr>
      </w:r>
    </w:p>
    <w:p w14:paraId="6F463855"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Jon Reiter, a former trader who now runs his own blockchain analytics firm, also recognises their value for decision-making. "Businesses need to be aware of upcoming business events like tax rates, and elections affect tax rates and tax rates affect what country you build your factory in," he said, "it's kind of a simple example but it's real."</w:t>
      </w:r>
    </w:p>
    <w:p w14:paraId="73EC05CB"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"I mean, more information about the world is always an unmitigated social good," he added.</w:t>
      </w:r>
    </w:p>
    <w:p w14:paraId="40A732C2" w14:textId="39D14E08"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The only catch is when such information comes from </w:t>
      </w:r>
      <w:r w:rsidR="00633859">
        <w:rPr>
          <w:rFonts w:ascii="Times New Roman" w:hAnsi="Times New Roman" w:cs="Times New Roman"/>
          <w:sz w:val="28"/>
          <w:szCs w:val="28"/>
        </w:rPr>
        <w:t>confidential</w:t>
      </w:r>
      <w:r w:rsidRPr="00CE540E">
        <w:rPr>
          <w:rFonts w:ascii="Times New Roman" w:hAnsi="Times New Roman" w:cs="Times New Roman"/>
          <w:sz w:val="28"/>
          <w:szCs w:val="28"/>
        </w:rPr>
        <w:t xml:space="preserve"> sources, like classified military briefings or internal company </w:t>
      </w:r>
      <w:r w:rsidR="00633859">
        <w:rPr>
          <w:rFonts w:ascii="Times New Roman" w:hAnsi="Times New Roman" w:cs="Times New Roman"/>
          <w:sz w:val="28"/>
          <w:szCs w:val="28"/>
        </w:rPr>
        <w:t>documents</w:t>
      </w:r>
      <w:r w:rsidRPr="00CE540E">
        <w:rPr>
          <w:rFonts w:ascii="Times New Roman" w:hAnsi="Times New Roman" w:cs="Times New Roman"/>
          <w:sz w:val="28"/>
          <w:szCs w:val="28"/>
        </w:rPr>
        <w:t xml:space="preserve">. In such cases, prediction is likely to have a corrosive effect on </w:t>
      </w:r>
      <w:r w:rsidR="00633859">
        <w:rPr>
          <w:rFonts w:ascii="Times New Roman" w:hAnsi="Times New Roman" w:cs="Times New Roman"/>
          <w:sz w:val="28"/>
          <w:szCs w:val="28"/>
        </w:rPr>
        <w:t>civic life</w:t>
      </w:r>
      <w:r w:rsidRPr="00CE540E">
        <w:rPr>
          <w:rFonts w:ascii="Times New Roman" w:hAnsi="Times New Roman" w:cs="Times New Roman"/>
          <w:sz w:val="28"/>
          <w:szCs w:val="28"/>
        </w:rPr>
        <w:t>, said Jon. The volumes on Polymarket might be much smaller than capital markets or commodities, but they have a</w:t>
      </w:r>
      <w:r w:rsidR="00633859">
        <w:rPr>
          <w:rFonts w:ascii="Times New Roman" w:hAnsi="Times New Roman" w:cs="Times New Roman"/>
          <w:sz w:val="28"/>
          <w:szCs w:val="28"/>
        </w:rPr>
        <w:t>n</w:t>
      </w:r>
      <w:r w:rsidRPr="00CE540E">
        <w:rPr>
          <w:rFonts w:ascii="Times New Roman" w:hAnsi="Times New Roman" w:cs="Times New Roman"/>
          <w:sz w:val="28"/>
          <w:szCs w:val="28"/>
        </w:rPr>
        <w:t xml:space="preserve"> outsized impact on public trust and perception.</w:t>
      </w:r>
    </w:p>
    <w:p w14:paraId="6953199C"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"$10,000 made by a cabinet minister betting on military deployments has much more of a negative effect than $10,000 overcharged on the highway construction contracts, for example," he said.</w:t>
      </w:r>
    </w:p>
    <w:p w14:paraId="340A6D69" w14:textId="712F4F5F"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Unfortunately, the structure of Polymarket—anonymity guaranteed via the Polygon chain—makes it difficult to distinguish corruption from prediction. Since the start of 2026, four men have been arrested for trading on confidential information on Polymarket. They include a US special forces operator who traded on Maduro's capture, a Google engineer who cashed in on the top search terms and two IDF officers with knowledge of air strikes in the Middle East.</w:t>
      </w:r>
      <w:r w:rsidR="00633859">
        <w:rPr>
          <w:rFonts w:ascii="Times New Roman" w:hAnsi="Times New Roman" w:cs="Times New Roman"/>
          <w:sz w:val="28"/>
          <w:szCs w:val="28"/>
        </w:rPr>
      </w:r>
      <w:r w:rsidRPr="00CE540E">
        <w:rPr>
          <w:rFonts w:ascii="Times New Roman" w:hAnsi="Times New Roman" w:cs="Times New Roman"/>
          <w:sz w:val="28"/>
          <w:szCs w:val="28"/>
        </w:rPr>
      </w:r>
      <w:r w:rsidR="00633859">
        <w:rPr>
          <w:rFonts w:ascii="Times New Roman" w:hAnsi="Times New Roman" w:cs="Times New Roman"/>
          <w:sz w:val="28"/>
          <w:szCs w:val="28"/>
        </w:rPr>
      </w:r>
      <w:r w:rsidRPr="00CE540E">
        <w:rPr>
          <w:rFonts w:ascii="Times New Roman" w:hAnsi="Times New Roman" w:cs="Times New Roman"/>
          <w:sz w:val="28"/>
          <w:szCs w:val="28"/>
        </w:rPr>
      </w:r>
      <w:r w:rsidR="00633859">
        <w:rPr>
          <w:rFonts w:ascii="Times New Roman" w:hAnsi="Times New Roman" w:cs="Times New Roman"/>
          <w:sz w:val="28"/>
          <w:szCs w:val="28"/>
        </w:rPr>
      </w:r>
      <w:r w:rsidRPr="00CE540E">
        <w:rPr>
          <w:rFonts w:ascii="Times New Roman" w:hAnsi="Times New Roman" w:cs="Times New Roman"/>
          <w:sz w:val="28"/>
          <w:szCs w:val="28"/>
        </w:rPr>
      </w:r>
      <w:r w:rsidR="00633859">
        <w:rPr>
          <w:rFonts w:ascii="Times New Roman" w:hAnsi="Times New Roman" w:cs="Times New Roman"/>
          <w:sz w:val="28"/>
          <w:szCs w:val="28"/>
        </w:rPr>
      </w:r>
      <w:r w:rsidRPr="00CE540E">
        <w:rPr>
          <w:rFonts w:ascii="Times New Roman" w:hAnsi="Times New Roman" w:cs="Times New Roman"/>
          <w:sz w:val="28"/>
          <w:szCs w:val="28"/>
        </w:rPr>
      </w:r>
    </w:p>
    <w:p w14:paraId="0F1412AA" w14:textId="09389C0F"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Polymarket see the arrests as an affirmation of its commitment to 'market integrity', but the numbers tell a different story. </w:t>
      </w:r>
      <w:r w:rsidR="00633859">
        <w:rPr>
          <w:rFonts w:ascii="Times New Roman" w:hAnsi="Times New Roman" w:cs="Times New Roman"/>
          <w:sz w:val="28"/>
          <w:szCs w:val="28"/>
        </w:rPr>
        <w:t>On-chain data examined by Blockhead Research found large volumes of anomalous activities in the markets around Iran.</w:t>
      </w:r>
    </w:p>
    <w:p w14:paraId="101CBC1B"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i/>
          <w:color w:val="999999"/>
          <w:sz w:val="28"/>
          <w:szCs w:val="28"/>
        </w:rPr>
        <w:t>[Interactive chart: on-chain profit/withdrawal flows — omitted from this text extract]</w:t>
      </w:r>
    </w:p>
    <w:p w14:paraId="39692210"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'Will the US Strike Iran by 28th February' was one of the most popular geopolitical markets. It attracted 218,033 transactions, from 22,939 unique wallets. The total volume traded was US$89,652,867</w:t>
      </w:r>
    </w:p>
    <w:p w14:paraId="114C99E1"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Long bets, defined as wagers of more than US$2,500 and under the median price of US$0.32 per share, were placed by just 255 wallets. At least 78 were fresh accounts which had no history before the war.</w:t>
      </w:r>
    </w:p>
    <w:p w14:paraId="42B80CF4" w14:textId="63E57EE9"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During the last 12 hours before the strike, these accounts made a total of US$1.7 million—approximately a third of all profits made during the time span.</w:t>
      </w:r>
      <w:r w:rsidR="00633859">
        <w:rPr>
          <w:rFonts w:ascii="Times New Roman" w:hAnsi="Times New Roman" w:cs="Times New Roman"/>
          <w:sz w:val="28"/>
          <w:szCs w:val="28"/>
        </w:rPr>
      </w:r>
      <w:r w:rsidRPr="00CE540E">
        <w:rPr>
          <w:rFonts w:ascii="Times New Roman" w:hAnsi="Times New Roman" w:cs="Times New Roman"/>
          <w:sz w:val="28"/>
          <w:szCs w:val="28"/>
        </w:rPr>
      </w:r>
      <w:r w:rsidR="00633859">
        <w:rPr>
          <w:rFonts w:ascii="Times New Roman" w:hAnsi="Times New Roman" w:cs="Times New Roman"/>
          <w:sz w:val="28"/>
          <w:szCs w:val="28"/>
        </w:rPr>
      </w:r>
    </w:p>
    <w:p w14:paraId="29D5B9AB"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For some, the timing seemed either suspect or extremely lucky. 0x45647, an account with no prior history of trading, took a long position less than 2 hours before the strikes began.</w:t>
      </w:r>
    </w:p>
    <w:p w14:paraId="0740A479" w14:textId="7A24B7F1"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By 9AM, its US$18,700 investment would be worth US$98,700-a nearly 500% return on investment. It cashed out all its profits between 18:30 - 19:22PM on the same day, before deleting the account.</w:t>
      </w:r>
      <w:r w:rsidR="00633859">
        <w:rPr>
          <w:rFonts w:ascii="Times New Roman" w:hAnsi="Times New Roman" w:cs="Times New Roman"/>
          <w:sz w:val="28"/>
          <w:szCs w:val="28"/>
        </w:rPr>
      </w:r>
      <w:r w:rsidRPr="00CE540E">
        <w:rPr>
          <w:rFonts w:ascii="Times New Roman" w:hAnsi="Times New Roman" w:cs="Times New Roman"/>
          <w:sz w:val="28"/>
          <w:szCs w:val="28"/>
        </w:rPr>
      </w:r>
      <w:r w:rsidR="00633859" w:rsidRPr="00CE540E">
        <w:rPr>
          <w:rFonts w:ascii="Times New Roman" w:hAnsi="Times New Roman" w:cs="Times New Roman"/>
          <w:sz w:val="28"/>
          <w:szCs w:val="28"/>
        </w:rPr>
      </w:r>
      <w:r w:rsidRPr="00CE540E">
        <w:rPr>
          <w:rFonts w:ascii="Times New Roman" w:hAnsi="Times New Roman" w:cs="Times New Roman"/>
          <w:sz w:val="28"/>
          <w:szCs w:val="28"/>
        </w:rPr>
      </w:r>
    </w:p>
    <w:p w14:paraId="55F27725"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Another user flagged for suspicious activity is Dicedicedice. Between 1-2 AM on the morning of the 28th February, the account bought 149,995 YES Shares at US$0.20 per share.</w:t>
      </w:r>
      <w:proofErr w:type="gramStart"/>
      <w:r w:rsidRPr="00CE540E">
        <w:rPr>
          <w:rFonts w:ascii="Times New Roman" w:hAnsi="Times New Roman" w:cs="Times New Roman"/>
          <w:sz w:val="28"/>
          <w:szCs w:val="28"/>
        </w:rPr>
      </w:r>
      <w:proofErr w:type="gramEnd"/>
      <w:r w:rsidRPr="00CE540E">
        <w:rPr>
          <w:rFonts w:ascii="Times New Roman" w:hAnsi="Times New Roman" w:cs="Times New Roman"/>
          <w:sz w:val="28"/>
          <w:szCs w:val="28"/>
        </w:rPr>
      </w:r>
    </w:p>
    <w:p w14:paraId="51D1A154" w14:textId="085169D9"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Just like 0x45647, it would disappear after making a windfall. The account made US$119,963 dollars and cashed out at 4:17pm on the same day.</w:t>
      </w:r>
      <w:r w:rsidR="00633859">
        <w:rPr>
          <w:rFonts w:ascii="Times New Roman" w:hAnsi="Times New Roman" w:cs="Times New Roman"/>
          <w:sz w:val="28"/>
          <w:szCs w:val="28"/>
        </w:rPr>
      </w:r>
      <w:r w:rsidRPr="00CE540E">
        <w:rPr>
          <w:rFonts w:ascii="Times New Roman" w:hAnsi="Times New Roman" w:cs="Times New Roman"/>
          <w:sz w:val="28"/>
          <w:szCs w:val="28"/>
        </w:rPr>
      </w:r>
    </w:p>
    <w:p w14:paraId="7226FA04" w14:textId="5A927B3F" w:rsidR="00AB6E9A" w:rsidRPr="00CE540E" w:rsidRDefault="00633859">
      <w:pPr>
        <w:jc w:val="both"/>
        <w:rPr>
          <w:rFonts w:ascii="Times New Roman" w:hAnsi="Times New Roman" w:cs="Times New Roman"/>
          <w:sz w:val="28"/>
          <w:szCs w:val="28"/>
        </w:rPr>
      </w:pPr>
      <w:r>
        <w:rPr>
          <w:rFonts w:ascii="Times New Roman" w:hAnsi="Times New Roman" w:cs="Times New Roman"/>
          <w:sz w:val="28"/>
          <w:szCs w:val="28"/>
        </w:rPr>
        <w:t>Data</w:t>
      </w:r>
      <w:r w:rsidRPr="00CE540E">
        <w:rPr>
          <w:rFonts w:ascii="Times New Roman" w:hAnsi="Times New Roman" w:cs="Times New Roman"/>
          <w:sz w:val="28"/>
          <w:szCs w:val="28"/>
        </w:rPr>
        <w:t xml:space="preserve"> from </w:t>
      </w:r>
      <w:proofErr w:type="spellStart"/>
      <w:r w:rsidRPr="00CE540E">
        <w:rPr>
          <w:rFonts w:ascii="Times New Roman" w:hAnsi="Times New Roman" w:cs="Times New Roman"/>
          <w:sz w:val="28"/>
          <w:szCs w:val="28"/>
        </w:rPr>
        <w:t>Polygonscan</w:t>
      </w:r>
      <w:proofErr w:type="spellEnd"/>
      <w:r w:rsidRPr="00CE540E">
        <w:rPr>
          <w:rFonts w:ascii="Times New Roman" w:hAnsi="Times New Roman" w:cs="Times New Roman"/>
          <w:sz w:val="28"/>
          <w:szCs w:val="28"/>
        </w:rPr>
        <w:t xml:space="preserve"> and </w:t>
      </w:r>
      <w:proofErr w:type="spellStart"/>
      <w:r w:rsidRPr="00CE540E">
        <w:rPr>
          <w:rFonts w:ascii="Times New Roman" w:hAnsi="Times New Roman" w:cs="Times New Roman"/>
          <w:sz w:val="28"/>
          <w:szCs w:val="28"/>
        </w:rPr>
        <w:t>Polywatcher</w:t>
      </w:r>
      <w:proofErr w:type="spellEnd"/>
      <w:r w:rsidRPr="00CE540E">
        <w:rPr>
          <w:rFonts w:ascii="Times New Roman" w:hAnsi="Times New Roman" w:cs="Times New Roman"/>
          <w:sz w:val="28"/>
          <w:szCs w:val="28"/>
        </w:rPr>
        <w:t xml:space="preserve"> </w:t>
      </w:r>
      <w:r>
        <w:rPr>
          <w:rFonts w:ascii="Times New Roman" w:hAnsi="Times New Roman" w:cs="Times New Roman"/>
          <w:sz w:val="28"/>
          <w:szCs w:val="28"/>
        </w:rPr>
        <w:t>reveal th</w:t>
      </w:r>
      <w:r w:rsidR="00477EAA">
        <w:rPr>
          <w:rFonts w:ascii="Times New Roman" w:hAnsi="Times New Roman" w:cs="Times New Roman"/>
          <w:sz w:val="28"/>
          <w:szCs w:val="28"/>
        </w:rPr>
        <w:t xml:space="preserve">at </w:t>
      </w:r>
      <w:proofErr w:type="spellStart"/>
      <w:r w:rsidR="00477EAA">
        <w:rPr>
          <w:rFonts w:ascii="Times New Roman" w:hAnsi="Times New Roman" w:cs="Times New Roman"/>
          <w:sz w:val="28"/>
          <w:szCs w:val="28"/>
        </w:rPr>
        <w:t>Dicedicedice</w:t>
      </w:r>
      <w:proofErr w:type="spellEnd"/>
      <w:r w:rsidR="00477EAA">
        <w:rPr>
          <w:rFonts w:ascii="Times New Roman" w:hAnsi="Times New Roman" w:cs="Times New Roman"/>
          <w:sz w:val="28"/>
          <w:szCs w:val="28"/>
        </w:rPr>
        <w:t xml:space="preserve"> </w:t>
      </w:r>
      <w:r w:rsidRPr="00CE540E">
        <w:rPr>
          <w:rFonts w:ascii="Times New Roman" w:hAnsi="Times New Roman" w:cs="Times New Roman"/>
          <w:sz w:val="28"/>
          <w:szCs w:val="28"/>
        </w:rPr>
        <w:t>was created just one day before the strike on 27th February. It was funded at 2 minutes past midnigh</w:t>
      </w:r>
      <w:r w:rsidR="00477EAA">
        <w:rPr>
          <w:rFonts w:ascii="Times New Roman" w:hAnsi="Times New Roman" w:cs="Times New Roman"/>
          <w:sz w:val="28"/>
          <w:szCs w:val="28"/>
        </w:rPr>
        <w:t>t</w:t>
      </w:r>
      <w:r w:rsidRPr="00CE540E">
        <w:rPr>
          <w:rFonts w:ascii="Times New Roman" w:hAnsi="Times New Roman" w:cs="Times New Roman"/>
          <w:sz w:val="28"/>
          <w:szCs w:val="28"/>
        </w:rPr>
        <w:t xml:space="preserve">, just 5 minutes before it </w:t>
      </w:r>
      <w:r w:rsidR="00EB73E8">
        <w:rPr>
          <w:rFonts w:ascii="Times New Roman" w:hAnsi="Times New Roman" w:cs="Times New Roman"/>
          <w:sz w:val="28"/>
          <w:szCs w:val="28"/>
        </w:rPr>
        <w:t>started trading on the war.</w:t>
      </w:r>
    </w:p>
    <w:p w14:paraId="5C5257DF" w14:textId="0F0EDFC3"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Djijaij83jdo4jdlwjflsg followed a similar pattern. It joined Polymarket on 28th February, funded itself at 00:56 AM and won US$32,399.99 by the day's end</w:t>
      </w:r>
      <w:r w:rsidR="00EB73E8">
        <w:rPr>
          <w:rFonts w:ascii="Times New Roman" w:hAnsi="Times New Roman" w:cs="Times New Roman"/>
          <w:sz w:val="28"/>
          <w:szCs w:val="28"/>
        </w:rPr>
      </w:r>
      <w:r w:rsidRPr="00CE540E">
        <w:rPr>
          <w:rFonts w:ascii="Times New Roman" w:hAnsi="Times New Roman" w:cs="Times New Roman"/>
          <w:sz w:val="28"/>
          <w:szCs w:val="28"/>
        </w:rPr>
      </w:r>
    </w:p>
    <w:p w14:paraId="5E01FFEB"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Several of the accounts on Polymarket are also closely connected to the same source of funding.</w:t>
      </w:r>
    </w:p>
    <w:p w14:paraId="0DC3C885"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@Aaamsaasa and @semiconductorIT made bets within 20 minutes of each other at 5:08AM and 5:27AM respectively. After winning US$30,157.58 and US$29,410.12 respectively, they would also withdraw their money at the same time.</w:t>
      </w:r>
    </w:p>
    <w:p w14:paraId="2AF04A3E" w14:textId="529DEFCD"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At 16:15pm and 16:20pm, they cashed out a large portion of their winnings to the same Solana wallet: 4dlzqynk9szjf6.</w:t>
      </w:r>
      <w:proofErr w:type="gramStart"/>
      <w:r w:rsidRPr="00CE540E">
        <w:rPr>
          <w:rFonts w:ascii="Times New Roman" w:hAnsi="Times New Roman" w:cs="Times New Roman"/>
          <w:sz w:val="28"/>
          <w:szCs w:val="28"/>
        </w:rPr>
      </w:r>
      <w:r w:rsidR="00EB73E8">
        <w:rPr>
          <w:rFonts w:ascii="Times New Roman" w:hAnsi="Times New Roman" w:cs="Times New Roman"/>
          <w:sz w:val="28"/>
          <w:szCs w:val="28"/>
        </w:rPr>
      </w:r>
      <w:proofErr w:type="gramEnd"/>
      <w:r w:rsidR="00EB73E8">
        <w:rPr>
          <w:rFonts w:ascii="Times New Roman" w:hAnsi="Times New Roman" w:cs="Times New Roman"/>
          <w:sz w:val="28"/>
          <w:szCs w:val="28"/>
        </w:rPr>
      </w:r>
      <w:r w:rsidRPr="00CE540E">
        <w:rPr>
          <w:rFonts w:ascii="Times New Roman" w:hAnsi="Times New Roman" w:cs="Times New Roman"/>
          <w:sz w:val="28"/>
          <w:szCs w:val="28"/>
        </w:rPr>
      </w:r>
    </w:p>
    <w:p w14:paraId="5F5D01A4"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i/>
          <w:color w:val="777777"/>
          <w:sz w:val="28"/>
          <w:szCs w:val="28"/>
        </w:rPr>
        <w:t>Polymarket transactions for the market "US strikes Iran by February 28, 2026?" Sources: Dune Analytics, Polygonscan, Polymarket API</w:t>
      </w:r>
    </w:p>
    <w:p w14:paraId="0E14D79C" w14:textId="7287FA4A"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The anonymity of on-chain transactions makes it difficult to ascertain which trades were made by true insiders, but the pattern of suspicious behaviour is equally difficult to dismiss. 64 of the 78 wallets highlighted by BLOCKHEAD Research were less than 2 months old. 71 of them have been completely inactive since their wins on the 28th of February.</w:t>
      </w:r>
      <w:r w:rsidR="00EB73E8">
        <w:rPr>
          <w:rFonts w:ascii="Times New Roman" w:hAnsi="Times New Roman" w:cs="Times New Roman"/>
          <w:sz w:val="28"/>
          <w:szCs w:val="28"/>
        </w:rPr>
      </w:r>
      <w:r w:rsidRPr="00CE540E">
        <w:rPr>
          <w:rFonts w:ascii="Times New Roman" w:hAnsi="Times New Roman" w:cs="Times New Roman"/>
          <w:sz w:val="28"/>
          <w:szCs w:val="28"/>
        </w:rPr>
      </w:r>
      <w:r w:rsidR="00EB73E8" w:rsidRPr="00CE540E">
        <w:rPr>
          <w:rFonts w:ascii="Times New Roman" w:hAnsi="Times New Roman" w:cs="Times New Roman"/>
          <w:sz w:val="28"/>
          <w:szCs w:val="28"/>
        </w:rPr>
      </w:r>
      <w:r w:rsidRPr="00CE540E">
        <w:rPr>
          <w:rFonts w:ascii="Times New Roman" w:hAnsi="Times New Roman" w:cs="Times New Roman"/>
          <w:sz w:val="28"/>
          <w:szCs w:val="28"/>
        </w:rPr>
      </w:r>
    </w:p>
    <w:p w14:paraId="50A025C8"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At least 6 of the Polymarket accounts have been deleted at the time of writing. Their display names are now listed as 'anon'—the default assigned to deleted wallets.</w:t>
      </w:r>
    </w:p>
    <w:p w14:paraId="2AD646A5"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Jon, who specialises in blockchain investigations, finds their funding patterns odd. At least three of the wallets had used the same 'somewhat obscure' bridge to fund their Polymarket accounts.</w:t>
      </w:r>
    </w:p>
    <w:p w14:paraId="7960EB60" w14:textId="6599E0FE"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lastRenderedPageBreak/>
        <w:t>"This does not mean they are the same person. It doesn't even prove they are all related. But Polymarket is a casino, think of this as catching 3 "unrelated" card cheats at your casino and they all have receipts for the same motorway rest stop 500km away in their pockets. It is suspicious," he explained.</w:t>
      </w:r>
    </w:p>
    <w:p w14:paraId="1632AE00"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Unusual trading patterns were also observed in several geopolitical markets on that fateful morning. Blockhead Research analysed the flow of liquidity in the last six hours before the start of the Iran war. In three separate markets related to the Iran war, trading spiked sharply between 5-6 AM UTC, just one hour before the strikes were launched and the war became public knowledge.</w:t>
      </w:r>
    </w:p>
    <w:p w14:paraId="3149EDAC" w14:textId="24FA6472"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The spike was highly directional. Most of the traffic came from users buying YES shares for 'Will the US Strike Iran by 28th February?", "Will the US Strike Iran by 31 March?" and "Will the US next strike Iran on February 28, 2026 (ET)?". There was a corresponding spike in demand for NO shares.</w:t>
      </w:r>
      <w:r w:rsidR="00D91F18">
        <w:rPr>
          <w:rFonts w:ascii="Times New Roman" w:hAnsi="Times New Roman" w:cs="Times New Roman"/>
          <w:sz w:val="28"/>
          <w:szCs w:val="28"/>
        </w:rPr>
      </w:r>
      <w:r w:rsidRPr="00CE540E">
        <w:rPr>
          <w:rFonts w:ascii="Times New Roman" w:hAnsi="Times New Roman" w:cs="Times New Roman"/>
          <w:sz w:val="28"/>
          <w:szCs w:val="28"/>
        </w:rPr>
      </w:r>
    </w:p>
    <w:p w14:paraId="7C2FB7BF"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b/>
          <w:sz w:val="28"/>
          <w:szCs w:val="28"/>
        </w:rPr>
        <w:t>Trading volumes on Polymarket spiked between 5-6AM.</w:t>
      </w:r>
      <w:r w:rsidRPr="00CE540E">
        <w:rPr>
          <w:rFonts w:ascii="Times New Roman" w:hAnsi="Times New Roman" w:cs="Times New Roman"/>
          <w:b/>
          <w:sz w:val="28"/>
          <w:szCs w:val="28"/>
        </w:rPr>
        <w:br/>
        <w:t>Roughly one hour before the first strikes began.</w:t>
      </w:r>
    </w:p>
    <w:p w14:paraId="4DA9198A"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i/>
          <w:color w:val="999999"/>
          <w:sz w:val="28"/>
          <w:szCs w:val="28"/>
        </w:rPr>
        <w:t>[Interactive chart: trading volume by market — omitted from this text extract]</w:t>
      </w:r>
    </w:p>
    <w:p w14:paraId="6B45A669"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For 'Will the US Strike Iran by 28th February', there were five times as many YES shares bought between 5-6 AM than in the previous hour. The sudden surge in demand drove the price upwards from US$0.15 per share to $0.25 per share by 6AM.</w:t>
      </w:r>
    </w:p>
    <w:p w14:paraId="6A0DFDD5" w14:textId="3BC4CCB4"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Accounting for the mystery of this 5AM surge has proven difficult. Mantic AI, a leading AI forecasting lab based in Oxfordshire, failed to pick up on the pre-strike signals which informed Polymarket traders. According to its Iran report, the first indications of conflict originating from market signals came at 6:17AM—2 minutes after the strikes began.</w:t>
      </w:r>
      <w:r w:rsidR="00D91F18">
        <w:rPr>
          <w:rFonts w:ascii="Times New Roman" w:hAnsi="Times New Roman" w:cs="Times New Roman"/>
          <w:sz w:val="28"/>
          <w:szCs w:val="28"/>
        </w:rPr>
      </w:r>
      <w:r w:rsidRPr="00CE540E">
        <w:rPr>
          <w:rFonts w:ascii="Times New Roman" w:hAnsi="Times New Roman" w:cs="Times New Roman"/>
          <w:sz w:val="28"/>
          <w:szCs w:val="28"/>
        </w:rPr>
      </w:r>
      <w:r w:rsidR="00FC66DF">
        <w:rPr>
          <w:rFonts w:ascii="Times New Roman" w:hAnsi="Times New Roman" w:cs="Times New Roman"/>
          <w:sz w:val="28"/>
          <w:szCs w:val="28"/>
        </w:rPr>
      </w:r>
    </w:p>
    <w:p w14:paraId="35CFBF9A" w14:textId="00EE106B"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Hannah Su, a freelance shipping analyst, has examined the location of the US Aircraft Carriers involved in the war. She says there is little open-source information to suggest that a strike was imminent.</w:t>
      </w:r>
      <w:r w:rsidR="00B25A50">
        <w:rPr>
          <w:rFonts w:ascii="Times New Roman" w:hAnsi="Times New Roman" w:cs="Times New Roman"/>
          <w:sz w:val="28"/>
          <w:szCs w:val="28"/>
        </w:rPr>
      </w:r>
      <w:r w:rsidRPr="00CE540E">
        <w:rPr>
          <w:rFonts w:ascii="Times New Roman" w:hAnsi="Times New Roman" w:cs="Times New Roman"/>
          <w:sz w:val="28"/>
          <w:szCs w:val="28"/>
        </w:rPr>
      </w:r>
      <w:r w:rsidR="00FC66DF">
        <w:rPr>
          <w:rFonts w:ascii="Times New Roman" w:hAnsi="Times New Roman" w:cs="Times New Roman"/>
          <w:sz w:val="28"/>
          <w:szCs w:val="28"/>
        </w:rPr>
      </w:r>
      <w:r w:rsidRPr="00CE540E">
        <w:rPr>
          <w:rFonts w:ascii="Times New Roman" w:hAnsi="Times New Roman" w:cs="Times New Roman"/>
          <w:sz w:val="28"/>
          <w:szCs w:val="28"/>
        </w:rPr>
      </w:r>
      <w:r w:rsidR="007F4342">
        <w:rPr>
          <w:rFonts w:ascii="Times New Roman" w:hAnsi="Times New Roman" w:cs="Times New Roman"/>
          <w:sz w:val="28"/>
          <w:szCs w:val="28"/>
        </w:rPr>
      </w:r>
      <w:r w:rsidRPr="00CE540E">
        <w:rPr>
          <w:rFonts w:ascii="Times New Roman" w:hAnsi="Times New Roman" w:cs="Times New Roman"/>
          <w:sz w:val="28"/>
          <w:szCs w:val="28"/>
        </w:rPr>
      </w:r>
      <w:r w:rsidR="00FC66DF">
        <w:rPr>
          <w:rFonts w:ascii="Times New Roman" w:hAnsi="Times New Roman" w:cs="Times New Roman"/>
          <w:sz w:val="28"/>
          <w:szCs w:val="28"/>
        </w:rPr>
      </w:r>
    </w:p>
    <w:p w14:paraId="7DF64E02"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b/>
          <w:sz w:val="28"/>
          <w:szCs w:val="28"/>
        </w:rPr>
        <w:lastRenderedPageBreak/>
        <w:t>Last known positions of US Aircraft Carriers involved in the war.</w:t>
      </w:r>
    </w:p>
    <w:p w14:paraId="6D1BA579"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i/>
          <w:color w:val="999999"/>
          <w:sz w:val="28"/>
          <w:szCs w:val="28"/>
        </w:rPr>
        <w:t>[Images: USS Abraham Lincoln and USS Gerald Ford AIS tracks — omitted from this text extract]</w:t>
      </w:r>
    </w:p>
    <w:p w14:paraId="58A811CF" w14:textId="7C792C6D" w:rsidR="00AB6E9A" w:rsidRPr="00CE540E" w:rsidRDefault="007F4342">
      <w:pPr>
        <w:jc w:val="center"/>
        <w:rPr>
          <w:rFonts w:ascii="Times New Roman" w:hAnsi="Times New Roman" w:cs="Times New Roman"/>
          <w:sz w:val="28"/>
          <w:szCs w:val="28"/>
        </w:rPr>
      </w:pPr>
      <w:r w:rsidRPr="007F4342">
        <w:rPr>
          <w:rFonts w:ascii="Times New Roman" w:hAnsi="Times New Roman" w:cs="Times New Roman"/>
          <w:i/>
          <w:color w:val="777777"/>
          <w:sz w:val="28"/>
          <w:szCs w:val="28"/>
        </w:rPr>
        <w:t>The International Maritime Organization (IMO) requires that vessels of a certain size install an Automatic Identification System (AIS), which should be kept on and continuously transmitting information, such as the vessel’s name and coordinates</w:t>
      </w:r>
      <w:r w:rsidR="00470D5F">
        <w:rPr>
          <w:rFonts w:ascii="Times New Roman" w:hAnsi="Times New Roman" w:cs="Times New Roman"/>
          <w:i/>
          <w:color w:val="777777"/>
          <w:sz w:val="28"/>
          <w:szCs w:val="28"/>
        </w:rPr>
        <w:t>.</w:t>
      </w:r>
      <w:r>
        <w:rPr>
          <w:rFonts w:ascii="Times New Roman" w:hAnsi="Times New Roman" w:cs="Times New Roman"/>
          <w:i/>
          <w:color w:val="777777"/>
          <w:sz w:val="28"/>
          <w:szCs w:val="28"/>
        </w:rPr>
        <w:t xml:space="preserve"> </w:t>
      </w:r>
      <w:r w:rsidRPr="00CE540E">
        <w:rPr>
          <w:rFonts w:ascii="Times New Roman" w:hAnsi="Times New Roman" w:cs="Times New Roman"/>
          <w:i/>
          <w:color w:val="777777"/>
          <w:sz w:val="28"/>
          <w:szCs w:val="28"/>
        </w:rPr>
        <w:t>Sources: Global Fishing Watch</w:t>
      </w:r>
    </w:p>
    <w:p w14:paraId="4BFC3090" w14:textId="3D3F00A2" w:rsidR="00FC66DF" w:rsidRPr="00CE540E" w:rsidRDefault="007F4342">
      <w:pPr>
        <w:jc w:val="both"/>
        <w:rPr>
          <w:rFonts w:ascii="Times New Roman" w:hAnsi="Times New Roman" w:cs="Times New Roman"/>
          <w:sz w:val="28"/>
          <w:szCs w:val="28"/>
        </w:rPr>
      </w:pPr>
      <w:r>
        <w:rPr>
          <w:rFonts w:ascii="Times New Roman" w:hAnsi="Times New Roman" w:cs="Times New Roman"/>
          <w:sz w:val="28"/>
          <w:szCs w:val="28"/>
        </w:rPr>
        <w:t>“</w:t>
      </w:r>
      <w:r w:rsidRPr="007F4342">
        <w:rPr>
          <w:rFonts w:ascii="Times New Roman" w:hAnsi="Times New Roman" w:cs="Times New Roman"/>
          <w:sz w:val="28"/>
          <w:szCs w:val="28"/>
        </w:rPr>
        <w:t>A few years ago, after a collision,</w:t>
      </w:r>
      <w:hyperlink r:id="rId6" w:history="1">
        <w:r w:rsidRPr="007F4342">
          <w:rPr>
            <w:rStyle w:val="Hyperlink"/>
            <w:rFonts w:ascii="Times New Roman" w:hAnsi="Times New Roman" w:cs="Times New Roman"/>
            <w:sz w:val="28"/>
            <w:szCs w:val="28"/>
          </w:rPr>
          <w:t xml:space="preserve"> the Navy did decide to turn on the AIS</w:t>
        </w:r>
      </w:hyperlink>
      <w:r w:rsidRPr="007F4342">
        <w:rPr>
          <w:rFonts w:ascii="Times New Roman" w:hAnsi="Times New Roman" w:cs="Times New Roman"/>
          <w:sz w:val="28"/>
          <w:szCs w:val="28"/>
        </w:rPr>
        <w:t xml:space="preserve"> signal for safety reasons when transiting high-traffic areas</w:t>
      </w:r>
      <w:r>
        <w:rPr>
          <w:rFonts w:ascii="Times New Roman" w:hAnsi="Times New Roman" w:cs="Times New Roman"/>
          <w:sz w:val="28"/>
          <w:szCs w:val="28"/>
        </w:rPr>
        <w:t>,” she said. However, n</w:t>
      </w:r>
      <w:r w:rsidR="00FC66DF" w:rsidRPr="00CE540E">
        <w:rPr>
          <w:rFonts w:ascii="Times New Roman" w:hAnsi="Times New Roman" w:cs="Times New Roman"/>
          <w:sz w:val="28"/>
          <w:szCs w:val="28"/>
        </w:rPr>
        <w:t xml:space="preserve">either the USS Abraham Lincoln nor the USS Gerald Ford had turned on its AIS transponder on the 28th—their last </w:t>
      </w:r>
      <w:r w:rsidRPr="00CE540E">
        <w:rPr>
          <w:rFonts w:ascii="Times New Roman" w:hAnsi="Times New Roman" w:cs="Times New Roman"/>
          <w:sz w:val="28"/>
          <w:szCs w:val="28"/>
        </w:rPr>
        <w:t>publicly</w:t>
      </w:r>
      <w:r w:rsidR="00FC66DF" w:rsidRPr="00CE540E">
        <w:rPr>
          <w:rFonts w:ascii="Times New Roman" w:hAnsi="Times New Roman" w:cs="Times New Roman"/>
          <w:sz w:val="28"/>
          <w:szCs w:val="28"/>
        </w:rPr>
        <w:t>-</w:t>
      </w:r>
      <w:r>
        <w:rPr>
          <w:rFonts w:ascii="Times New Roman" w:hAnsi="Times New Roman" w:cs="Times New Roman"/>
          <w:sz w:val="28"/>
          <w:szCs w:val="28"/>
        </w:rPr>
        <w:t xml:space="preserve">broadcast </w:t>
      </w:r>
      <w:r w:rsidR="00FC66DF" w:rsidRPr="00CE540E">
        <w:rPr>
          <w:rFonts w:ascii="Times New Roman" w:hAnsi="Times New Roman" w:cs="Times New Roman"/>
          <w:sz w:val="28"/>
          <w:szCs w:val="28"/>
        </w:rPr>
        <w:t>locations were in the Straits of Malacca and off the coast of Morocco.</w:t>
      </w:r>
    </w:p>
    <w:p w14:paraId="158B8A8C" w14:textId="4C817307" w:rsidR="00870A3C" w:rsidRPr="00CE540E" w:rsidRDefault="00B25A50">
      <w:pPr>
        <w:jc w:val="both"/>
        <w:rPr>
          <w:rFonts w:ascii="Times New Roman" w:hAnsi="Times New Roman" w:cs="Times New Roman"/>
          <w:sz w:val="28"/>
          <w:szCs w:val="28"/>
        </w:rPr>
      </w:pPr>
      <w:r>
        <w:rPr>
          <w:rFonts w:ascii="Times New Roman" w:hAnsi="Times New Roman" w:cs="Times New Roman"/>
          <w:sz w:val="28"/>
          <w:szCs w:val="28"/>
        </w:rPr>
        <w:t>Data scraped from X and Discord also proved to be inconclusive. Previous spikes in trading had been plausibly linked to news reports from BBC Verify or Reuters Fact Check, but the pre-strike surge seemed entirely random. No new information had emerged to motivate the frenzied pre-dawn buying.</w:t>
      </w:r>
      <w:r w:rsidR="00870A3C">
        <w:rPr>
          <w:rFonts w:ascii="Times New Roman" w:hAnsi="Times New Roman" w:cs="Times New Roman"/>
          <w:sz w:val="28"/>
          <w:szCs w:val="28"/>
        </w:rPr>
      </w:r>
      <w:r>
        <w:rPr>
          <w:rFonts w:ascii="Times New Roman" w:hAnsi="Times New Roman" w:cs="Times New Roman"/>
          <w:sz w:val="28"/>
          <w:szCs w:val="28"/>
        </w:rPr>
      </w:r>
      <w:r w:rsidR="00870A3C">
        <w:rPr>
          <w:rFonts w:ascii="Times New Roman" w:hAnsi="Times New Roman" w:cs="Times New Roman"/>
          <w:sz w:val="28"/>
          <w:szCs w:val="28"/>
        </w:rPr>
      </w:r>
      <w:r w:rsidR="00100E49">
        <w:rPr>
          <w:rFonts w:ascii="Times New Roman" w:hAnsi="Times New Roman" w:cs="Times New Roman"/>
          <w:sz w:val="28"/>
          <w:szCs w:val="28"/>
        </w:rPr>
      </w:r>
      <w:r w:rsidR="00870A3C">
        <w:rPr>
          <w:rFonts w:ascii="Times New Roman" w:hAnsi="Times New Roman" w:cs="Times New Roman"/>
          <w:sz w:val="28"/>
          <w:szCs w:val="28"/>
        </w:rPr>
      </w:r>
    </w:p>
    <w:p w14:paraId="7EDE9DBA" w14:textId="77777777" w:rsidR="00AB6E9A" w:rsidRPr="00CE540E" w:rsidRDefault="00AB6E9A">
      <w:pPr>
        <w:rPr>
          <w:rFonts w:ascii="Times New Roman" w:hAnsi="Times New Roman" w:cs="Times New Roman"/>
          <w:sz w:val="28"/>
          <w:szCs w:val="28"/>
        </w:rPr>
      </w:pPr>
    </w:p>
    <w:p w14:paraId="3D55F104"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b/>
          <w:sz w:val="28"/>
          <w:szCs w:val="28"/>
        </w:rPr>
        <w:t>The Regulatory Pretzel</w:t>
      </w:r>
    </w:p>
    <w:p w14:paraId="250BF774" w14:textId="2F2C4425"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During the company's </w:t>
      </w:r>
      <w:r w:rsidR="00477EAA">
        <w:rPr>
          <w:rFonts w:ascii="Times New Roman" w:hAnsi="Times New Roman" w:cs="Times New Roman"/>
          <w:sz w:val="28"/>
          <w:szCs w:val="28"/>
        </w:rPr>
        <w:t>honeymoon phase</w:t>
      </w:r>
      <w:r w:rsidRPr="00CE540E">
        <w:rPr>
          <w:rFonts w:ascii="Times New Roman" w:hAnsi="Times New Roman" w:cs="Times New Roman"/>
          <w:sz w:val="28"/>
          <w:szCs w:val="28"/>
        </w:rPr>
        <w:t>, Polymarket CEO Shayne Coplan had celebrated the presence of insiders. In a CBS interview from 2024, Coplan claimed that insiders would 'bring a lot of benefits to the market.'</w:t>
      </w:r>
    </w:p>
    <w:p w14:paraId="5720DE2D" w14:textId="4F0D28AA"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Kalshi's CEO made the same point, arguing for the relevance of 'nonmaterial nonpublic information'.</w:t>
      </w:r>
      <w:r w:rsidR="00BD7D20">
        <w:rPr>
          <w:rFonts w:ascii="Times New Roman" w:hAnsi="Times New Roman" w:cs="Times New Roman"/>
          <w:sz w:val="28"/>
          <w:szCs w:val="28"/>
        </w:rPr>
        <w:t xml:space="preserve"> Divulging information about events like the Superbowl lineup was ‘totally fair game’.</w:t>
      </w:r>
    </w:p>
    <w:p w14:paraId="22F857AA" w14:textId="208C6949"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In more recent months, the companies have changed their tune. The intense media scrutiny seemed to have spurred a policy reversal on the use of confidential information. In April, Polymarket hired Chainalysis—a leading blockchain analytics firm—to monitor its trading activities and to refine its 'detection methods.' It has also tapped Palantir and TWG AI to build what it calls a next generation 'sports integrity platform'.</w:t>
      </w:r>
      <w:r w:rsidR="00666157">
        <w:rPr>
          <w:rFonts w:ascii="Times New Roman" w:hAnsi="Times New Roman" w:cs="Times New Roman"/>
          <w:sz w:val="28"/>
          <w:szCs w:val="28"/>
        </w:rPr>
      </w:r>
      <w:r w:rsidRPr="00CE540E">
        <w:rPr>
          <w:rFonts w:ascii="Times New Roman" w:hAnsi="Times New Roman" w:cs="Times New Roman"/>
          <w:sz w:val="28"/>
          <w:szCs w:val="28"/>
        </w:rPr>
      </w:r>
      <w:r w:rsidR="00666157" w:rsidRPr="00CE540E">
        <w:rPr>
          <w:rFonts w:ascii="Times New Roman" w:hAnsi="Times New Roman" w:cs="Times New Roman"/>
          <w:sz w:val="28"/>
          <w:szCs w:val="28"/>
        </w:rPr>
      </w:r>
      <w:r w:rsidRPr="00CE540E">
        <w:rPr>
          <w:rFonts w:ascii="Times New Roman" w:hAnsi="Times New Roman" w:cs="Times New Roman"/>
          <w:sz w:val="28"/>
          <w:szCs w:val="28"/>
        </w:rPr>
      </w:r>
      <w:r w:rsidR="00666157">
        <w:rPr>
          <w:rFonts w:ascii="Times New Roman" w:hAnsi="Times New Roman" w:cs="Times New Roman"/>
          <w:sz w:val="28"/>
          <w:szCs w:val="28"/>
        </w:rPr>
      </w:r>
      <w:r w:rsidRPr="00CE540E">
        <w:rPr>
          <w:rFonts w:ascii="Times New Roman" w:hAnsi="Times New Roman" w:cs="Times New Roman"/>
          <w:sz w:val="28"/>
          <w:szCs w:val="28"/>
        </w:rPr>
      </w:r>
      <w:r w:rsidR="00666157">
        <w:rPr>
          <w:rFonts w:ascii="Times New Roman" w:hAnsi="Times New Roman" w:cs="Times New Roman"/>
          <w:sz w:val="28"/>
          <w:szCs w:val="28"/>
        </w:rPr>
      </w:r>
      <w:r w:rsidRPr="00CE540E">
        <w:rPr>
          <w:rFonts w:ascii="Times New Roman" w:hAnsi="Times New Roman" w:cs="Times New Roman"/>
          <w:sz w:val="28"/>
          <w:szCs w:val="28"/>
        </w:rPr>
      </w:r>
      <w:r w:rsidR="00666157">
        <w:rPr>
          <w:rFonts w:ascii="Times New Roman" w:hAnsi="Times New Roman" w:cs="Times New Roman"/>
          <w:sz w:val="28"/>
          <w:szCs w:val="28"/>
        </w:rPr>
      </w:r>
      <w:r w:rsidRPr="00CE540E">
        <w:rPr>
          <w:rFonts w:ascii="Times New Roman" w:hAnsi="Times New Roman" w:cs="Times New Roman"/>
          <w:sz w:val="28"/>
          <w:szCs w:val="28"/>
        </w:rPr>
      </w:r>
    </w:p>
    <w:p w14:paraId="2C47DD24"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i/>
          <w:color w:val="999999"/>
          <w:sz w:val="28"/>
          <w:szCs w:val="28"/>
        </w:rPr>
        <w:lastRenderedPageBreak/>
        <w:t>[Images: Drew Cukor and Shayne Coplan — omitted from this text extract]</w:t>
      </w:r>
    </w:p>
    <w:p w14:paraId="5BFB7363"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i/>
          <w:color w:val="777777"/>
          <w:sz w:val="28"/>
          <w:szCs w:val="28"/>
        </w:rPr>
        <w:t>Left: Drew Cukor, TWG Global AI Lead and former Marine Corp Colonel responsible for the Pentagon's AI targeting system | Right: Shayne Coplan, Polymarket CEO</w:t>
      </w:r>
    </w:p>
    <w:p w14:paraId="5886777A" w14:textId="462EC1AF"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It remains to be seen if such efforts will be successful. Simon is optimistic because he believes that prediction markets have a commercial incentive to keep themselves corruption-free. He argues</w:t>
      </w:r>
      <w:r w:rsidR="00477EAA">
        <w:rPr>
          <w:rFonts w:ascii="Times New Roman" w:hAnsi="Times New Roman" w:cs="Times New Roman"/>
          <w:sz w:val="28"/>
          <w:szCs w:val="28"/>
        </w:rPr>
        <w:t xml:space="preserve"> that</w:t>
      </w:r>
      <w:r w:rsidRPr="00CE540E">
        <w:rPr>
          <w:rFonts w:ascii="Times New Roman" w:hAnsi="Times New Roman" w:cs="Times New Roman"/>
          <w:sz w:val="28"/>
          <w:szCs w:val="28"/>
        </w:rPr>
        <w:t xml:space="preserve"> it's not in Kalshi or </w:t>
      </w:r>
      <w:proofErr w:type="spellStart"/>
      <w:r w:rsidRPr="00CE540E">
        <w:rPr>
          <w:rFonts w:ascii="Times New Roman" w:hAnsi="Times New Roman" w:cs="Times New Roman"/>
          <w:sz w:val="28"/>
          <w:szCs w:val="28"/>
        </w:rPr>
        <w:t>Polymarket's</w:t>
      </w:r>
      <w:proofErr w:type="spellEnd"/>
      <w:r w:rsidRPr="00CE540E">
        <w:rPr>
          <w:rFonts w:ascii="Times New Roman" w:hAnsi="Times New Roman" w:cs="Times New Roman"/>
          <w:sz w:val="28"/>
          <w:szCs w:val="28"/>
        </w:rPr>
        <w:t xml:space="preserve"> </w:t>
      </w:r>
      <w:r w:rsidR="00477EAA">
        <w:rPr>
          <w:rFonts w:ascii="Times New Roman" w:hAnsi="Times New Roman" w:cs="Times New Roman"/>
          <w:sz w:val="28"/>
          <w:szCs w:val="28"/>
        </w:rPr>
        <w:t>financial</w:t>
      </w:r>
      <w:r w:rsidRPr="00CE540E">
        <w:rPr>
          <w:rFonts w:ascii="Times New Roman" w:hAnsi="Times New Roman" w:cs="Times New Roman"/>
          <w:sz w:val="28"/>
          <w:szCs w:val="28"/>
        </w:rPr>
        <w:t xml:space="preserve"> self-interest to run 'weird scam markets where the outcome is known.'</w:t>
      </w:r>
    </w:p>
    <w:p w14:paraId="39A26D58" w14:textId="54535D02"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The recent arrest of Google Engineer Michele Spagnuolo (a.k.a AlphaRaccoon) for insider trading is a prime example. Neither Google nor Polymarket has an incentive to allow such brazen rule-breaking. He said: "If I'm Google and I say to all employees let's go out there and use the company's information to bet... it would destroy any market in the long-term."</w:t>
      </w:r>
      <w:r w:rsidR="00477EAA">
        <w:rPr>
          <w:rFonts w:ascii="Times New Roman" w:hAnsi="Times New Roman" w:cs="Times New Roman"/>
          <w:sz w:val="28"/>
          <w:szCs w:val="28"/>
        </w:rPr>
      </w:r>
      <w:proofErr w:type="gramStart"/>
      <w:r w:rsidR="00477EAA">
        <w:rPr>
          <w:rFonts w:ascii="Times New Roman" w:hAnsi="Times New Roman" w:cs="Times New Roman"/>
          <w:sz w:val="28"/>
          <w:szCs w:val="28"/>
        </w:rPr>
      </w:r>
      <w:proofErr w:type="gramEnd"/>
      <w:r w:rsidR="00477EAA">
        <w:rPr>
          <w:rFonts w:ascii="Times New Roman" w:hAnsi="Times New Roman" w:cs="Times New Roman"/>
          <w:sz w:val="28"/>
          <w:szCs w:val="28"/>
        </w:rPr>
      </w:r>
      <w:proofErr w:type="gramStart"/>
      <w:r w:rsidR="00477EAA">
        <w:rPr>
          <w:rFonts w:ascii="Times New Roman" w:hAnsi="Times New Roman" w:cs="Times New Roman"/>
          <w:sz w:val="28"/>
          <w:szCs w:val="28"/>
        </w:rPr>
      </w:r>
      <w:proofErr w:type="gramEnd"/>
      <w:r w:rsidR="00477EAA">
        <w:rPr>
          <w:rFonts w:ascii="Times New Roman" w:hAnsi="Times New Roman" w:cs="Times New Roman"/>
          <w:sz w:val="28"/>
          <w:szCs w:val="28"/>
        </w:rPr>
      </w:r>
      <w:r w:rsidRPr="00CE540E">
        <w:rPr>
          <w:rFonts w:ascii="Times New Roman" w:hAnsi="Times New Roman" w:cs="Times New Roman"/>
          <w:sz w:val="28"/>
          <w:szCs w:val="28"/>
        </w:rPr>
      </w:r>
    </w:p>
    <w:p w14:paraId="2749A3A2" w14:textId="03F03845"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w:t>
      </w:r>
      <w:r w:rsidR="00666157">
        <w:rPr>
          <w:rFonts w:ascii="Times New Roman" w:hAnsi="Times New Roman" w:cs="Times New Roman"/>
          <w:sz w:val="28"/>
          <w:szCs w:val="28"/>
        </w:rPr>
        <w:t>And w</w:t>
      </w:r>
      <w:r w:rsidRPr="00CE540E">
        <w:rPr>
          <w:rFonts w:ascii="Times New Roman" w:hAnsi="Times New Roman" w:cs="Times New Roman"/>
          <w:sz w:val="28"/>
          <w:szCs w:val="28"/>
        </w:rPr>
        <w:t>ho's go</w:t>
      </w:r>
      <w:r w:rsidR="00666157">
        <w:rPr>
          <w:rFonts w:ascii="Times New Roman" w:hAnsi="Times New Roman" w:cs="Times New Roman"/>
          <w:sz w:val="28"/>
          <w:szCs w:val="28"/>
        </w:rPr>
        <w:t>ing to</w:t>
      </w:r>
      <w:r w:rsidRPr="00CE540E">
        <w:rPr>
          <w:rFonts w:ascii="Times New Roman" w:hAnsi="Times New Roman" w:cs="Times New Roman"/>
          <w:sz w:val="28"/>
          <w:szCs w:val="28"/>
        </w:rPr>
        <w:t xml:space="preserve"> want to bet on Google markets when the counterparty is Google? There's not like an endless supply of idiots who will be willing to give money to Google employees."</w:t>
      </w:r>
    </w:p>
    <w:p w14:paraId="4F174F73"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He also predicts that Polymarket and Kalshi will get better at preventing insider trading as their user base grows. "I think there will be protections in place. I think prediction markets will get better at not running markets that are just baked for insider trading; For example, will X candidate drop out of the election race at Y date."</w:t>
      </w:r>
    </w:p>
    <w:p w14:paraId="4C4FC133" w14:textId="690E18D6"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Professor John Cheyne-Lippold, who researches digital futurity at the University of Michigan, does not share this optimism. The idea that prediction markets can be effectively controlled is an illusion, he argues. When there are markets on everything from the Israeli airstrikes to Brad Pitt's next marriage, policing them is likely to be futile.</w:t>
      </w:r>
      <w:r w:rsidR="00666157">
        <w:rPr>
          <w:rFonts w:ascii="Times New Roman" w:hAnsi="Times New Roman" w:cs="Times New Roman"/>
          <w:sz w:val="28"/>
          <w:szCs w:val="28"/>
        </w:rPr>
      </w:r>
      <w:r w:rsidRPr="00CE540E">
        <w:rPr>
          <w:rFonts w:ascii="Times New Roman" w:hAnsi="Times New Roman" w:cs="Times New Roman"/>
          <w:sz w:val="28"/>
          <w:szCs w:val="28"/>
        </w:rPr>
      </w:r>
      <w:r w:rsidR="00477EAA">
        <w:rPr>
          <w:rFonts w:ascii="Times New Roman" w:hAnsi="Times New Roman" w:cs="Times New Roman"/>
          <w:sz w:val="28"/>
          <w:szCs w:val="28"/>
        </w:rPr>
      </w:r>
      <w:r w:rsidRPr="00CE540E">
        <w:rPr>
          <w:rFonts w:ascii="Times New Roman" w:hAnsi="Times New Roman" w:cs="Times New Roman"/>
          <w:sz w:val="28"/>
          <w:szCs w:val="28"/>
        </w:rPr>
      </w:r>
      <w:r w:rsidR="00477EAA">
        <w:rPr>
          <w:rFonts w:ascii="Times New Roman" w:hAnsi="Times New Roman" w:cs="Times New Roman"/>
          <w:sz w:val="28"/>
          <w:szCs w:val="28"/>
        </w:rPr>
      </w:r>
    </w:p>
    <w:p w14:paraId="2AB393E0" w14:textId="1AD8E4AC"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"The regulations that enable you to go after it are impossible. If you financialize everything, then you have to regulate everything, and it's really hard to regulate everything," he said.</w:t>
      </w:r>
      <w:r w:rsidR="00477EAA">
        <w:rPr>
          <w:rFonts w:ascii="Times New Roman" w:hAnsi="Times New Roman" w:cs="Times New Roman"/>
          <w:sz w:val="28"/>
          <w:szCs w:val="28"/>
        </w:rPr>
      </w:r>
      <w:proofErr w:type="gramStart"/>
      <w:r w:rsidR="00477EAA">
        <w:rPr>
          <w:rFonts w:ascii="Times New Roman" w:hAnsi="Times New Roman" w:cs="Times New Roman"/>
          <w:sz w:val="28"/>
          <w:szCs w:val="28"/>
        </w:rPr>
      </w:r>
      <w:proofErr w:type="gramEnd"/>
      <w:r w:rsidR="00477EAA">
        <w:rPr>
          <w:rFonts w:ascii="Times New Roman" w:hAnsi="Times New Roman" w:cs="Times New Roman"/>
          <w:sz w:val="28"/>
          <w:szCs w:val="28"/>
        </w:rPr>
      </w:r>
      <w:r w:rsidRPr="00CE540E">
        <w:rPr>
          <w:rFonts w:ascii="Times New Roman" w:hAnsi="Times New Roman" w:cs="Times New Roman"/>
          <w:sz w:val="28"/>
          <w:szCs w:val="28"/>
        </w:rPr>
      </w:r>
      <w:proofErr w:type="gramStart"/>
      <w:r w:rsidRPr="00CE540E">
        <w:rPr>
          <w:rFonts w:ascii="Times New Roman" w:hAnsi="Times New Roman" w:cs="Times New Roman"/>
          <w:sz w:val="28"/>
          <w:szCs w:val="28"/>
        </w:rPr>
      </w:r>
      <w:proofErr w:type="gramEnd"/>
      <w:r w:rsidRPr="00CE540E">
        <w:rPr>
          <w:rFonts w:ascii="Times New Roman" w:hAnsi="Times New Roman" w:cs="Times New Roman"/>
          <w:sz w:val="28"/>
          <w:szCs w:val="28"/>
        </w:rPr>
      </w:r>
    </w:p>
    <w:p w14:paraId="6A291CD4" w14:textId="4643F065" w:rsidR="00BF3385" w:rsidRDefault="00000000">
      <w:pPr>
        <w:jc w:val="both"/>
        <w:rPr>
          <w:rFonts w:ascii="Times New Roman" w:hAnsi="Times New Roman" w:cs="Times New Roman"/>
          <w:sz w:val="28"/>
          <w:szCs w:val="28"/>
        </w:rPr>
      </w:pPr>
      <w:r w:rsidRPr="00CE540E">
        <w:rPr>
          <w:rFonts w:ascii="Times New Roman" w:hAnsi="Times New Roman" w:cs="Times New Roman"/>
          <w:sz w:val="28"/>
          <w:szCs w:val="28"/>
        </w:rPr>
        <w:lastRenderedPageBreak/>
        <w:t xml:space="preserve">He is also skeptical of the </w:t>
      </w:r>
      <w:r w:rsidR="00666157">
        <w:rPr>
          <w:rFonts w:ascii="Times New Roman" w:hAnsi="Times New Roman" w:cs="Times New Roman"/>
          <w:sz w:val="28"/>
          <w:szCs w:val="28"/>
        </w:rPr>
        <w:t>theory</w:t>
      </w:r>
      <w:r w:rsidRPr="00CE540E">
        <w:rPr>
          <w:rFonts w:ascii="Times New Roman" w:hAnsi="Times New Roman" w:cs="Times New Roman"/>
          <w:sz w:val="28"/>
          <w:szCs w:val="28"/>
        </w:rPr>
        <w:t xml:space="preserve"> that an equilibrium could be reached as users logically abandon markets which they intuit to be unfair. In his ethnographic research on sports betting, Professor </w:t>
      </w:r>
      <w:r w:rsidR="00BF3385">
        <w:rPr>
          <w:rFonts w:ascii="Times New Roman" w:hAnsi="Times New Roman" w:cs="Times New Roman"/>
          <w:sz w:val="28"/>
          <w:szCs w:val="28"/>
        </w:rPr>
        <w:t>Cheyne-</w:t>
      </w:r>
      <w:r w:rsidRPr="00CE540E">
        <w:rPr>
          <w:rFonts w:ascii="Times New Roman" w:hAnsi="Times New Roman" w:cs="Times New Roman"/>
          <w:sz w:val="28"/>
          <w:szCs w:val="28"/>
        </w:rPr>
        <w:t xml:space="preserve">Lippold </w:t>
      </w:r>
      <w:r w:rsidR="00BF3385">
        <w:rPr>
          <w:rFonts w:ascii="Times New Roman" w:hAnsi="Times New Roman" w:cs="Times New Roman"/>
          <w:sz w:val="28"/>
          <w:szCs w:val="28"/>
        </w:rPr>
        <w:t>found more than a few bettors who believe in their own omniscience.</w:t>
      </w:r>
    </w:p>
    <w:p w14:paraId="7E04BD0B" w14:textId="6057BEEB" w:rsidR="00BF3385" w:rsidRDefault="00000000">
      <w:pPr>
        <w:jc w:val="both"/>
        <w:rPr>
          <w:rFonts w:ascii="Times New Roman" w:hAnsi="Times New Roman" w:cs="Times New Roman"/>
          <w:sz w:val="28"/>
          <w:szCs w:val="28"/>
        </w:rPr>
      </w:pPr>
      <w:r w:rsidRPr="00CE540E">
        <w:rPr>
          <w:rFonts w:ascii="Times New Roman" w:hAnsi="Times New Roman" w:cs="Times New Roman"/>
          <w:sz w:val="28"/>
          <w:szCs w:val="28"/>
        </w:rPr>
        <w:t>"A lot of people think they're smarter than Vegas</w:t>
      </w:r>
      <w:r w:rsidR="00BF3385">
        <w:rPr>
          <w:rFonts w:ascii="Times New Roman" w:hAnsi="Times New Roman" w:cs="Times New Roman"/>
          <w:sz w:val="28"/>
          <w:szCs w:val="28"/>
        </w:rPr>
        <w:t>…</w:t>
      </w:r>
      <w:r w:rsidRPr="00CE540E">
        <w:rPr>
          <w:rFonts w:ascii="Times New Roman" w:hAnsi="Times New Roman" w:cs="Times New Roman"/>
          <w:sz w:val="28"/>
          <w:szCs w:val="28"/>
        </w:rPr>
        <w:t xml:space="preserve"> </w:t>
      </w:r>
      <w:r w:rsidR="00BF3385">
        <w:rPr>
          <w:rFonts w:ascii="Times New Roman" w:hAnsi="Times New Roman" w:cs="Times New Roman"/>
          <w:sz w:val="28"/>
          <w:szCs w:val="28"/>
        </w:rPr>
        <w:t>t</w:t>
      </w:r>
      <w:r w:rsidRPr="00CE540E">
        <w:rPr>
          <w:rFonts w:ascii="Times New Roman" w:hAnsi="Times New Roman" w:cs="Times New Roman"/>
          <w:sz w:val="28"/>
          <w:szCs w:val="28"/>
        </w:rPr>
        <w:t xml:space="preserve">here's this weird conceit where you think everyone's a sucker but me," he said. </w:t>
      </w:r>
      <w:r w:rsidR="00BF3385">
        <w:rPr>
          <w:rFonts w:ascii="Times New Roman" w:hAnsi="Times New Roman" w:cs="Times New Roman"/>
          <w:sz w:val="28"/>
          <w:szCs w:val="28"/>
        </w:rPr>
        <w:t>“It is driven by a kind of masculinity, the sense of knowing sports better than all my friends.”</w:t>
      </w:r>
    </w:p>
    <w:p w14:paraId="242E929D" w14:textId="5B664B7A"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This self-delusion </w:t>
      </w:r>
      <w:r w:rsidR="00BF3385">
        <w:rPr>
          <w:rFonts w:ascii="Times New Roman" w:hAnsi="Times New Roman" w:cs="Times New Roman"/>
          <w:sz w:val="28"/>
          <w:szCs w:val="28"/>
        </w:rPr>
        <w:t>translates into</w:t>
      </w:r>
      <w:r w:rsidRPr="00CE540E">
        <w:rPr>
          <w:rFonts w:ascii="Times New Roman" w:hAnsi="Times New Roman" w:cs="Times New Roman"/>
          <w:sz w:val="28"/>
          <w:szCs w:val="28"/>
        </w:rPr>
        <w:t xml:space="preserve"> Polymarket</w:t>
      </w:r>
      <w:r w:rsidR="00BF3385">
        <w:rPr>
          <w:rFonts w:ascii="Times New Roman" w:hAnsi="Times New Roman" w:cs="Times New Roman"/>
          <w:sz w:val="28"/>
          <w:szCs w:val="28"/>
        </w:rPr>
        <w:t xml:space="preserve"> choices</w:t>
      </w:r>
      <w:r w:rsidRPr="00CE540E">
        <w:rPr>
          <w:rFonts w:ascii="Times New Roman" w:hAnsi="Times New Roman" w:cs="Times New Roman"/>
          <w:sz w:val="28"/>
          <w:szCs w:val="28"/>
        </w:rPr>
        <w:t xml:space="preserve"> as well, with users </w:t>
      </w:r>
      <w:r w:rsidR="00BF3385">
        <w:rPr>
          <w:rFonts w:ascii="Times New Roman" w:hAnsi="Times New Roman" w:cs="Times New Roman"/>
          <w:sz w:val="28"/>
          <w:szCs w:val="28"/>
        </w:rPr>
        <w:t>placing bets</w:t>
      </w:r>
      <w:r w:rsidRPr="00CE540E">
        <w:rPr>
          <w:rFonts w:ascii="Times New Roman" w:hAnsi="Times New Roman" w:cs="Times New Roman"/>
          <w:sz w:val="28"/>
          <w:szCs w:val="28"/>
        </w:rPr>
        <w:t xml:space="preserve"> on markets where they are clearly at a disadvantage.</w:t>
      </w:r>
    </w:p>
    <w:p w14:paraId="29BB6029"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"People are betting on how Love Island is going to end. How can you? That's insane. It already is finished, you know. For certain, some people know that information."</w:t>
      </w:r>
    </w:p>
    <w:p w14:paraId="1464D78B"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Indeed, many critics are doubtful if the USA government even has a desire to oversee Polymarket. For starters, the company enjoys strong ties to the Trump administration. Donald Trump Junior is an advisor and investor to Polymarket thanks to his venture capital firm 1789 Capital. Trump himself has also praised prediction markets on Truth Social, promising that they will 'thrive' under his rule.</w:t>
      </w:r>
    </w:p>
    <w:p w14:paraId="7BADB061" w14:textId="17A605C2"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The body responsible for regulating prediction markets is the Commodity Futures Trading Commission (CFTC). Its Chairman, Michael Selig, is a recent appointment who seems to spend more time defending the markets rather than </w:t>
      </w:r>
      <w:r w:rsidR="00F8187D">
        <w:rPr>
          <w:rFonts w:ascii="Times New Roman" w:hAnsi="Times New Roman" w:cs="Times New Roman"/>
          <w:sz w:val="28"/>
          <w:szCs w:val="28"/>
        </w:rPr>
        <w:t>regulating them.</w:t>
      </w:r>
    </w:p>
    <w:p w14:paraId="515484FB" w14:textId="6EFFD78B"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The agency is currently mired in a tangle of lawsuits. Under Selig, the CFTC has sued Arizona, New Mexico, Connecticut, Kentucky and Illinois for attempting to ban prediction markets—arguing that it has exclusive regulatory </w:t>
      </w:r>
      <w:r w:rsidR="00F8187D">
        <w:rPr>
          <w:rFonts w:ascii="Times New Roman" w:hAnsi="Times New Roman" w:cs="Times New Roman"/>
          <w:sz w:val="28"/>
          <w:szCs w:val="28"/>
        </w:rPr>
        <w:t>authority to do so.</w:t>
      </w:r>
    </w:p>
    <w:p w14:paraId="327E61E2" w14:textId="7BEBDE32"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Meanwhile, the CFTC is also being sued by the Chicago Mercantile Exchange for allowing Polymarket to sell 'perpetual futures' in violation of existing regulation. The CFTC dismissed CME's suit as 'lawfare' and mocked the </w:t>
      </w:r>
      <w:r w:rsidR="00F8187D">
        <w:rPr>
          <w:rFonts w:ascii="Times New Roman" w:hAnsi="Times New Roman" w:cs="Times New Roman"/>
          <w:sz w:val="28"/>
          <w:szCs w:val="28"/>
        </w:rPr>
        <w:t>CME</w:t>
      </w:r>
      <w:r w:rsidRPr="00CE540E">
        <w:rPr>
          <w:rFonts w:ascii="Times New Roman" w:hAnsi="Times New Roman" w:cs="Times New Roman"/>
          <w:sz w:val="28"/>
          <w:szCs w:val="28"/>
        </w:rPr>
        <w:t xml:space="preserve"> for being 'scared' of competition.</w:t>
      </w:r>
    </w:p>
    <w:p w14:paraId="357DE6A1"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i/>
          <w:color w:val="999999"/>
          <w:sz w:val="28"/>
          <w:szCs w:val="28"/>
        </w:rPr>
        <w:lastRenderedPageBreak/>
        <w:t>[Gallery: CME v CFTC and state enforcement complaints — omitted from this text extract]</w:t>
      </w:r>
    </w:p>
    <w:p w14:paraId="3A058BED"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i/>
          <w:color w:val="777777"/>
          <w:sz w:val="28"/>
          <w:szCs w:val="28"/>
        </w:rPr>
        <w:t>A litany of litigation since Chairman Michael Selig took office. Source: CFTC</w:t>
      </w:r>
    </w:p>
    <w:p w14:paraId="01D5C9FC" w14:textId="5EE916AA"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In an interview with WIRED, Selig claimed the CFTC is using AI to analyze hundreds of thousands of suspicious wallets. As of July, however, no one has been arrested or prosecuted in relation to Iran.</w:t>
      </w:r>
      <w:r w:rsidR="00F8187D">
        <w:rPr>
          <w:rFonts w:ascii="Times New Roman" w:hAnsi="Times New Roman" w:cs="Times New Roman"/>
          <w:sz w:val="28"/>
          <w:szCs w:val="28"/>
        </w:rPr>
      </w:r>
      <w:r w:rsidRPr="00CE540E">
        <w:rPr>
          <w:rFonts w:ascii="Times New Roman" w:hAnsi="Times New Roman" w:cs="Times New Roman"/>
          <w:sz w:val="28"/>
          <w:szCs w:val="28"/>
        </w:rPr>
      </w:r>
    </w:p>
    <w:p w14:paraId="01B27595" w14:textId="2600097E"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Blockchain experts like Jon do not believe it's technical hurdles that are holding back law enforcement. His initial analysis </w:t>
      </w:r>
      <w:r w:rsidR="00F8187D">
        <w:rPr>
          <w:rFonts w:ascii="Times New Roman" w:hAnsi="Times New Roman" w:cs="Times New Roman"/>
          <w:sz w:val="28"/>
          <w:szCs w:val="28"/>
        </w:rPr>
        <w:t>found</w:t>
      </w:r>
      <w:r w:rsidRPr="00CE540E">
        <w:rPr>
          <w:rFonts w:ascii="Times New Roman" w:hAnsi="Times New Roman" w:cs="Times New Roman"/>
          <w:sz w:val="28"/>
          <w:szCs w:val="28"/>
        </w:rPr>
        <w:t xml:space="preserve"> no 'mixers' or other obfuscation methods common to crypto</w:t>
      </w:r>
      <w:r w:rsidR="00F8187D">
        <w:rPr>
          <w:rFonts w:ascii="Times New Roman" w:hAnsi="Times New Roman" w:cs="Times New Roman"/>
          <w:sz w:val="28"/>
          <w:szCs w:val="28"/>
        </w:rPr>
        <w:t>-laundering</w:t>
      </w:r>
      <w:r w:rsidRPr="00CE540E">
        <w:rPr>
          <w:rFonts w:ascii="Times New Roman" w:hAnsi="Times New Roman" w:cs="Times New Roman"/>
          <w:sz w:val="28"/>
          <w:szCs w:val="28"/>
        </w:rPr>
        <w:t>. Many of the accounts were connected to Binance, which operates Know Your Customer verification for US consumers.</w:t>
      </w:r>
    </w:p>
    <w:p w14:paraId="36558EFA"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"It's either very simple or very professional, like a mule. Given the amounts, it is likely to be an amateur. This is something that law enforcement could unravel if it cared," he said.</w:t>
      </w:r>
    </w:p>
    <w:p w14:paraId="0B5ADFFD" w14:textId="77777777" w:rsidR="00AB6E9A" w:rsidRPr="00CE540E" w:rsidRDefault="00AB6E9A">
      <w:pPr>
        <w:rPr>
          <w:rFonts w:ascii="Times New Roman" w:hAnsi="Times New Roman" w:cs="Times New Roman"/>
          <w:sz w:val="28"/>
          <w:szCs w:val="28"/>
        </w:rPr>
      </w:pPr>
    </w:p>
    <w:p w14:paraId="384FB092"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b/>
          <w:sz w:val="28"/>
          <w:szCs w:val="28"/>
        </w:rPr>
        <w:t>The Future of Prediction</w:t>
      </w:r>
    </w:p>
    <w:p w14:paraId="6435ABB3"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Our future has become a gold rush. On 24th June, Mark Zuckerberg announced that Meta would develop its own prediction market called 'Arena'. He will join Coinbase, Smarkets, PredictIt, Crypto.com, Versus in an increasingly crowded landscape that offers odds on the world of tomorrow.</w:t>
      </w:r>
    </w:p>
    <w:p w14:paraId="7A08E9FC" w14:textId="2400DE14"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Alongside them, there's a thriving secondary market dedicated to insights, tools, bots and data that promises riches untold. Websites like Unusual Whales, Polygun, Poly Research and Robotics advertise their services by publishing a </w:t>
      </w:r>
      <w:r w:rsidR="00F8187D" w:rsidRPr="00CE540E">
        <w:rPr>
          <w:rFonts w:ascii="Times New Roman" w:hAnsi="Times New Roman" w:cs="Times New Roman"/>
          <w:sz w:val="28"/>
          <w:szCs w:val="28"/>
        </w:rPr>
        <w:t>never-ending</w:t>
      </w:r>
      <w:r w:rsidRPr="00CE540E">
        <w:rPr>
          <w:rFonts w:ascii="Times New Roman" w:hAnsi="Times New Roman" w:cs="Times New Roman"/>
          <w:sz w:val="28"/>
          <w:szCs w:val="28"/>
        </w:rPr>
        <w:t xml:space="preserve"> stream of</w:t>
      </w:r>
      <w:r w:rsidR="00F8187D">
        <w:rPr>
          <w:rFonts w:ascii="Times New Roman" w:hAnsi="Times New Roman" w:cs="Times New Roman"/>
          <w:sz w:val="28"/>
          <w:szCs w:val="28"/>
        </w:rPr>
        <w:t xml:space="preserve"> financial </w:t>
      </w:r>
      <w:r w:rsidRPr="00CE540E">
        <w:rPr>
          <w:rFonts w:ascii="Times New Roman" w:hAnsi="Times New Roman" w:cs="Times New Roman"/>
          <w:sz w:val="28"/>
          <w:szCs w:val="28"/>
        </w:rPr>
        <w:t>FOMO. They spotlight wallets of probable insiders. Wallets that struck big on Superbowl ads. Wallets with an uncanny record on what Trump would say next. Wallets dedicated to the weather in Seoul, London or Chicago.</w:t>
      </w:r>
    </w:p>
    <w:p w14:paraId="43056155"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b/>
          <w:sz w:val="28"/>
          <w:szCs w:val="28"/>
        </w:rPr>
        <w:t>Markets have grown rapidly in the past year. Especially in the Middle East.</w:t>
      </w:r>
    </w:p>
    <w:p w14:paraId="4073CC3A"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i/>
          <w:color w:val="999999"/>
          <w:sz w:val="28"/>
          <w:szCs w:val="28"/>
        </w:rPr>
        <w:lastRenderedPageBreak/>
        <w:t>[Interactive map: market growth by country/year — omitted from this text extract]</w:t>
      </w:r>
    </w:p>
    <w:p w14:paraId="356E9873"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The backlash against them is equally fervent, with nearly every major media outlet publishing some sort of exposé on the prediction industry. Early accusations of 'immorality' have given way to more detailed investigations on deceptive advertising or the unusual win rate of politics markets.</w:t>
      </w:r>
    </w:p>
    <w:p w14:paraId="6EDB4346"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Even professional forecasters like Simon who've made careers from prediction are wary of the industry's association with gambling. In a utopian world, he says, prediction markets can serve as a useful financial instrument for companies to hedge risk—much like derivatives. For example, big companies could set up expected negative value bets to insure themselves against outcomes in the real world.</w:t>
      </w:r>
    </w:p>
    <w:p w14:paraId="6CB0C9EA"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"If a company is going to be regulated out of existence when someone wins an election, they might bet on the person winning as a form of insurance," he suggests. "They might lose money when the politician loses, but they're going to be happy."</w:t>
      </w:r>
    </w:p>
    <w:p w14:paraId="553F0F04"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The possible negative externalities, however, are equally real.</w:t>
      </w:r>
    </w:p>
    <w:p w14:paraId="6F2FF3C7" w14:textId="02117C39"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"However, if instead it's just people just going and making degenerate bets on the outcome of some person says some </w:t>
      </w:r>
      <w:r w:rsidR="0061739A">
        <w:rPr>
          <w:rFonts w:ascii="Times New Roman" w:hAnsi="Times New Roman" w:cs="Times New Roman"/>
          <w:sz w:val="28"/>
          <w:szCs w:val="28"/>
        </w:rPr>
        <w:t xml:space="preserve">random </w:t>
      </w:r>
      <w:r w:rsidRPr="00CE540E">
        <w:rPr>
          <w:rFonts w:ascii="Times New Roman" w:hAnsi="Times New Roman" w:cs="Times New Roman"/>
          <w:sz w:val="28"/>
          <w:szCs w:val="28"/>
        </w:rPr>
        <w:t>word on some given day, and they're all losing money to the smarter traders... that's not ideal."</w:t>
      </w:r>
    </w:p>
    <w:p w14:paraId="1DA805A4"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i/>
          <w:color w:val="999999"/>
          <w:sz w:val="28"/>
          <w:szCs w:val="28"/>
        </w:rPr>
        <w:t>[Image: Belfast market proposal on Polymarket Discord — omitted from this text extract]</w:t>
      </w:r>
    </w:p>
    <w:p w14:paraId="51ED3114"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i/>
          <w:color w:val="777777"/>
          <w:sz w:val="28"/>
          <w:szCs w:val="28"/>
        </w:rPr>
        <w:t>A user on Polymarket's Discord server proposes a market for anti-migrant riots in Belfast. The request was not approved. Source: Polymarket Discord</w:t>
      </w:r>
    </w:p>
    <w:p w14:paraId="1380B791"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For Professor Cheyne-Lippold, however, there is a more interesting question: What is it about this </w:t>
      </w:r>
      <w:proofErr w:type="gramStart"/>
      <w:r w:rsidRPr="00CE540E">
        <w:rPr>
          <w:rFonts w:ascii="Times New Roman" w:hAnsi="Times New Roman" w:cs="Times New Roman"/>
          <w:sz w:val="28"/>
          <w:szCs w:val="28"/>
        </w:rPr>
        <w:t>particular moment</w:t>
      </w:r>
      <w:proofErr w:type="gramEnd"/>
      <w:r w:rsidRPr="00CE540E">
        <w:rPr>
          <w:rFonts w:ascii="Times New Roman" w:hAnsi="Times New Roman" w:cs="Times New Roman"/>
          <w:sz w:val="28"/>
          <w:szCs w:val="28"/>
        </w:rPr>
        <w:t xml:space="preserve"> in history that has made prediction markets so irresistible to so many?</w:t>
      </w:r>
    </w:p>
    <w:p w14:paraId="4C0EED59" w14:textId="3E035672"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In his view, it is not just the promise of riches, but the diminishing returns from a precarious present. Capitalism without monopoly operates under the law of depreciating returns, he argues. It needs to expand in order to survive. "If you have Little Caesars and Pizza Hut competing against each other, the profit margins are going to get thinner and thinner. Which is why you have to move abroad, import immigrant labour that you can pay very cheaply, or source materials from Sri Lanka instead of Detroit."</w:t>
      </w:r>
      <w:r w:rsidR="0061739A">
        <w:rPr>
          <w:rFonts w:ascii="Times New Roman" w:hAnsi="Times New Roman" w:cs="Times New Roman"/>
          <w:sz w:val="28"/>
          <w:szCs w:val="28"/>
        </w:rPr>
      </w:r>
      <w:r w:rsidRPr="00CE540E">
        <w:rPr>
          <w:rFonts w:ascii="Times New Roman" w:hAnsi="Times New Roman" w:cs="Times New Roman"/>
          <w:sz w:val="28"/>
          <w:szCs w:val="28"/>
        </w:rPr>
      </w:r>
      <w:r w:rsidRPr="00CE540E">
        <w:rPr>
          <w:rFonts w:ascii="Times New Roman" w:hAnsi="Times New Roman" w:cs="Times New Roman"/>
          <w:sz w:val="28"/>
          <w:szCs w:val="28"/>
        </w:rPr>
      </w:r>
    </w:p>
    <w:p w14:paraId="73B44798"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Prediction markets represent a temporal fork of capitalism's spatial expansion—a means of commodifying the near future. "If I can't make money from the present anymore, then I'm going to look to the temporary horizon of the future to make my money," he said.</w:t>
      </w:r>
    </w:p>
    <w:p w14:paraId="662B915F" w14:textId="559D3B3C"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As an 'annoying professor', he is critical of how the future is being rapidly financialised. In practice, however, he believes the 'genie's out of the bottle'. Much like Bitcoin or online piracy, people are going to find a way to participate and profit from these markets, regardless of what the rules are.</w:t>
      </w:r>
      <w:r w:rsidR="0061739A">
        <w:rPr>
          <w:rFonts w:ascii="Times New Roman" w:hAnsi="Times New Roman" w:cs="Times New Roman"/>
          <w:sz w:val="28"/>
          <w:szCs w:val="28"/>
        </w:rPr>
      </w:r>
      <w:r w:rsidRPr="00CE540E">
        <w:rPr>
          <w:rFonts w:ascii="Times New Roman" w:hAnsi="Times New Roman" w:cs="Times New Roman"/>
          <w:sz w:val="28"/>
          <w:szCs w:val="28"/>
        </w:rPr>
      </w:r>
      <w:r w:rsidR="0061739A">
        <w:rPr>
          <w:rFonts w:ascii="Times New Roman" w:hAnsi="Times New Roman" w:cs="Times New Roman"/>
          <w:sz w:val="28"/>
          <w:szCs w:val="28"/>
        </w:rPr>
      </w:r>
      <w:r w:rsidRPr="00CE540E">
        <w:rPr>
          <w:rFonts w:ascii="Times New Roman" w:hAnsi="Times New Roman" w:cs="Times New Roman"/>
          <w:sz w:val="28"/>
          <w:szCs w:val="28"/>
        </w:rPr>
      </w:r>
      <w:r w:rsidR="0061739A">
        <w:rPr>
          <w:rFonts w:ascii="Times New Roman" w:hAnsi="Times New Roman" w:cs="Times New Roman"/>
          <w:sz w:val="28"/>
          <w:szCs w:val="28"/>
        </w:rPr>
      </w:r>
    </w:p>
    <w:p w14:paraId="3074CCCB"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"Society doesn't work in this way. You can't just shake your finger at it and say 'go back to where it was'. I think we're going to see more and more institutions and people following these markets because there's a huge amount of money on it, just like cryptocurrency."</w:t>
      </w:r>
      <w:proofErr w:type="gramStart"/>
      <w:r w:rsidRPr="00CE540E">
        <w:rPr>
          <w:rFonts w:ascii="Times New Roman" w:hAnsi="Times New Roman" w:cs="Times New Roman"/>
          <w:sz w:val="28"/>
          <w:szCs w:val="28"/>
        </w:rPr>
      </w:r>
      <w:proofErr w:type="gramEnd"/>
      <w:r w:rsidRPr="00CE540E">
        <w:rPr>
          <w:rFonts w:ascii="Times New Roman" w:hAnsi="Times New Roman" w:cs="Times New Roman"/>
          <w:sz w:val="28"/>
          <w:szCs w:val="28"/>
        </w:rPr>
      </w:r>
    </w:p>
    <w:p w14:paraId="1B9EC562" w14:textId="77777777" w:rsidR="0061739A"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Indeed, some of the accounts found themselves sucked back into prediction, despite the clearly elevated risks. </w:t>
      </w:r>
    </w:p>
    <w:p w14:paraId="0BE15513" w14:textId="0F6A0BD5"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Djijaij83jdo4jdlwjflsg, for example, had cashed out </w:t>
      </w:r>
      <w:r w:rsidR="0061739A" w:rsidRPr="00CE540E">
        <w:rPr>
          <w:rFonts w:ascii="Times New Roman" w:hAnsi="Times New Roman" w:cs="Times New Roman"/>
          <w:sz w:val="28"/>
          <w:szCs w:val="28"/>
        </w:rPr>
        <w:t>all</w:t>
      </w:r>
      <w:r w:rsidRPr="00CE540E">
        <w:rPr>
          <w:rFonts w:ascii="Times New Roman" w:hAnsi="Times New Roman" w:cs="Times New Roman"/>
          <w:sz w:val="28"/>
          <w:szCs w:val="28"/>
        </w:rPr>
        <w:t xml:space="preserve"> his Feb 28th winnings. The account lay dormant for nearly a month, before it suddenly sprang back into action.</w:t>
      </w:r>
    </w:p>
    <w:p w14:paraId="5E897EC3" w14:textId="6F63E280"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In early April, it made a US$67,592 bet that a US-Iran ceasefire would be reached by April 7th. Once again, he was proven right. The investment yielded a nearly 1000% return worth US$433,481-a sum large enough to draw the suspicion of the Wall Street Journal. Just like before, the user would withdraw all of its winnings by the next day before leaving Polymarket for good.</w:t>
      </w:r>
      <w:proofErr w:type="gramStart"/>
      <w:r w:rsidRPr="00CE540E">
        <w:rPr>
          <w:rFonts w:ascii="Times New Roman" w:hAnsi="Times New Roman" w:cs="Times New Roman"/>
          <w:sz w:val="28"/>
          <w:szCs w:val="28"/>
        </w:rPr>
      </w:r>
      <w:proofErr w:type="gramEnd"/>
      <w:r w:rsidRPr="00CE540E">
        <w:rPr>
          <w:rFonts w:ascii="Times New Roman" w:hAnsi="Times New Roman" w:cs="Times New Roman"/>
          <w:sz w:val="28"/>
          <w:szCs w:val="28"/>
        </w:rPr>
      </w:r>
      <w:r w:rsidR="0061739A">
        <w:rPr>
          <w:rFonts w:ascii="Times New Roman" w:hAnsi="Times New Roman" w:cs="Times New Roman"/>
          <w:sz w:val="28"/>
          <w:szCs w:val="28"/>
        </w:rPr>
      </w:r>
      <w:r w:rsidRPr="00CE540E">
        <w:rPr>
          <w:rFonts w:ascii="Times New Roman" w:hAnsi="Times New Roman" w:cs="Times New Roman"/>
          <w:sz w:val="28"/>
          <w:szCs w:val="28"/>
        </w:rPr>
      </w:r>
    </w:p>
    <w:p w14:paraId="5BD0D5E8" w14:textId="1FEDAFAC"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Is djijaij83 a gifted forecaster who can read the tea leaves better than 99% of experts, or a well-placed staffer in some corner of the White House? The question is crucial for the future of for-profit prediction markets, but nobody in power seems particularly interested in finding the answers.</w:t>
      </w:r>
      <w:r w:rsidR="0061739A">
        <w:rPr>
          <w:rFonts w:ascii="Times New Roman" w:hAnsi="Times New Roman" w:cs="Times New Roman"/>
          <w:sz w:val="28"/>
          <w:szCs w:val="28"/>
        </w:rPr>
      </w:r>
      <w:r w:rsidRPr="00CE540E">
        <w:rPr>
          <w:rFonts w:ascii="Times New Roman" w:hAnsi="Times New Roman" w:cs="Times New Roman"/>
          <w:sz w:val="28"/>
          <w:szCs w:val="28"/>
        </w:rPr>
      </w:r>
      <w:r w:rsidR="0061739A">
        <w:rPr>
          <w:rFonts w:ascii="Times New Roman" w:hAnsi="Times New Roman" w:cs="Times New Roman"/>
          <w:sz w:val="28"/>
          <w:szCs w:val="28"/>
        </w:rPr>
      </w:r>
      <w:r w:rsidR="00352A1D">
        <w:rPr>
          <w:rFonts w:ascii="Times New Roman" w:hAnsi="Times New Roman" w:cs="Times New Roman"/>
          <w:sz w:val="28"/>
          <w:szCs w:val="28"/>
        </w:rPr>
      </w:r>
      <w:r w:rsidR="0061739A">
        <w:rPr>
          <w:rFonts w:ascii="Times New Roman" w:hAnsi="Times New Roman" w:cs="Times New Roman"/>
          <w:sz w:val="28"/>
          <w:szCs w:val="28"/>
        </w:rPr>
      </w:r>
      <w:r w:rsidRPr="00CE540E">
        <w:rPr>
          <w:rFonts w:ascii="Times New Roman" w:hAnsi="Times New Roman" w:cs="Times New Roman"/>
          <w:sz w:val="28"/>
          <w:szCs w:val="28"/>
        </w:rPr>
      </w:r>
      <w:r w:rsidR="00470D5F">
        <w:rPr>
          <w:rFonts w:ascii="Times New Roman" w:hAnsi="Times New Roman" w:cs="Times New Roman"/>
          <w:sz w:val="28"/>
          <w:szCs w:val="28"/>
        </w:rPr>
      </w:r>
      <w:r w:rsidRPr="00CE540E">
        <w:rPr>
          <w:rFonts w:ascii="Times New Roman" w:hAnsi="Times New Roman" w:cs="Times New Roman"/>
          <w:sz w:val="28"/>
          <w:szCs w:val="28"/>
        </w:rPr>
      </w:r>
      <w:r w:rsidR="0061739A">
        <w:rPr>
          <w:rFonts w:ascii="Times New Roman" w:hAnsi="Times New Roman" w:cs="Times New Roman"/>
          <w:sz w:val="28"/>
          <w:szCs w:val="28"/>
        </w:rPr>
      </w:r>
    </w:p>
    <w:p w14:paraId="3C6BD589" w14:textId="050FEBFC" w:rsidR="00AB6E9A" w:rsidRPr="00CE540E" w:rsidRDefault="0061739A" w:rsidP="00352A1D">
      <w:pPr>
        <w:jc w:val="both"/>
        <w:rPr>
          <w:rFonts w:ascii="Times New Roman" w:hAnsi="Times New Roman" w:cs="Times New Roman"/>
          <w:sz w:val="28"/>
          <w:szCs w:val="28"/>
        </w:rPr>
      </w:pPr>
      <w:r>
        <w:rPr>
          <w:rFonts w:ascii="Times New Roman" w:hAnsi="Times New Roman" w:cs="Times New Roman"/>
          <w:sz w:val="28"/>
          <w:szCs w:val="28"/>
        </w:rPr>
        <w:t>Only the future knows. For now, the best answer we have is a statistical probability. On Manifold, there is a market forecasting the affiliation of the next insider to be arrested. The odds are as follows: 58% Israeli Defense Forces, 39% OpenAI, 39% SpaceX, 36% KPMG, 34% Mr. Beast and 33% Amazon.</w:t>
      </w:r>
      <w:r w:rsidR="00352A1D">
        <w:rPr>
          <w:rFonts w:ascii="Times New Roman" w:hAnsi="Times New Roman" w:cs="Times New Roman"/>
          <w:sz w:val="28"/>
          <w:szCs w:val="28"/>
        </w:rPr>
      </w:r>
    </w:p>
    <w:p w14:paraId="0FEBCF80"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sz w:val="28"/>
          <w:szCs w:val="28"/>
        </w:rPr>
        <w:t>________________________________________</w:t>
      </w:r>
    </w:p>
    <w:p w14:paraId="64841619"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i/>
          <w:color w:val="777777"/>
          <w:sz w:val="28"/>
          <w:szCs w:val="28"/>
        </w:rPr>
        <w:t>Methodology: Research for this article draws from a variety of onchain sources, including DUNE analytics, Polygonscan, Polywatcher, Polymarket API, and the Polymarket Discord server. AIS transponder data was sourced from Global Fishing Watch.</w:t>
      </w:r>
    </w:p>
    <w:p w14:paraId="3A50AA8E"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i/>
          <w:color w:val="777777"/>
          <w:sz w:val="28"/>
          <w:szCs w:val="28"/>
        </w:rPr>
        <w:t>With thanks to Jon Reiter, 'Simon', Hannah Su, Professor John Cheyne-Lippold, Dr David Young, Andy Freeman, Josh Cheetham, Nathan Walker, Yeo Boon Ping, Mark Tan and everyone forced to listen to me ramble about CLOB servers. Contact me at pannjie@gmail.com.</w:t>
      </w:r>
    </w:p>
    <w:sectPr w:rsidR="00AB6E9A" w:rsidRPr="00CE540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9479630">
    <w:abstractNumId w:val="8"/>
  </w:num>
  <w:num w:numId="2" w16cid:durableId="435562294">
    <w:abstractNumId w:val="6"/>
  </w:num>
  <w:num w:numId="3" w16cid:durableId="726956904">
    <w:abstractNumId w:val="5"/>
  </w:num>
  <w:num w:numId="4" w16cid:durableId="1532568340">
    <w:abstractNumId w:val="4"/>
  </w:num>
  <w:num w:numId="5" w16cid:durableId="247621699">
    <w:abstractNumId w:val="7"/>
  </w:num>
  <w:num w:numId="6" w16cid:durableId="1909806971">
    <w:abstractNumId w:val="3"/>
  </w:num>
  <w:num w:numId="7" w16cid:durableId="1212690762">
    <w:abstractNumId w:val="2"/>
  </w:num>
  <w:num w:numId="8" w16cid:durableId="227306201">
    <w:abstractNumId w:val="1"/>
  </w:num>
  <w:num w:numId="9" w16cid:durableId="51480905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0E49"/>
    <w:rsid w:val="0015074B"/>
    <w:rsid w:val="0026078C"/>
    <w:rsid w:val="0029639D"/>
    <w:rsid w:val="00305D54"/>
    <w:rsid w:val="00326F90"/>
    <w:rsid w:val="00352A1D"/>
    <w:rsid w:val="003C5E75"/>
    <w:rsid w:val="00470D5F"/>
    <w:rsid w:val="00477D06"/>
    <w:rsid w:val="00477EAA"/>
    <w:rsid w:val="0061739A"/>
    <w:rsid w:val="00633859"/>
    <w:rsid w:val="00666157"/>
    <w:rsid w:val="007F4342"/>
    <w:rsid w:val="00870A3C"/>
    <w:rsid w:val="00912310"/>
    <w:rsid w:val="00AA1D8D"/>
    <w:rsid w:val="00AB6E9A"/>
    <w:rsid w:val="00B25A50"/>
    <w:rsid w:val="00B47730"/>
    <w:rsid w:val="00B74942"/>
    <w:rsid w:val="00BD7D20"/>
    <w:rsid w:val="00BF3385"/>
    <w:rsid w:val="00CB0664"/>
    <w:rsid w:val="00CE540E"/>
    <w:rsid w:val="00D91F18"/>
    <w:rsid w:val="00DD5DAD"/>
    <w:rsid w:val="00E90F9F"/>
    <w:rsid w:val="00EB73E8"/>
    <w:rsid w:val="00F8187D"/>
    <w:rsid w:val="00FC66D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F4E40B"/>
  <w14:defaultImageDpi w14:val="300"/>
  <w15:docId w15:val="{055F006A-7EFF-7C44-8676-19375E923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F4342"/>
    <w:rPr>
      <w:color w:val="0000FF" w:themeColor="hyperlink"/>
      <w:u w:val="single"/>
    </w:rPr>
  </w:style>
  <w:style w:type="character" w:styleId="UnresolvedMention">
    <w:name w:val="Unresolved Mention"/>
    <w:basedOn w:val="DefaultParagraphFont"/>
    <w:uiPriority w:val="99"/>
    <w:semiHidden/>
    <w:unhideWhenUsed/>
    <w:rsid w:val="007F4342"/>
    <w:rPr>
      <w:color w:val="605E5C"/>
      <w:shd w:val="clear" w:color="auto" w:fill="E1DFDD"/>
    </w:rPr>
  </w:style>
  <w:style w:type="character" w:styleId="FollowedHyperlink">
    <w:name w:val="FollowedHyperlink"/>
    <w:basedOn w:val="DefaultParagraphFont"/>
    <w:uiPriority w:val="99"/>
    <w:semiHidden/>
    <w:unhideWhenUsed/>
    <w:rsid w:val="007F434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news.usni.org/2017/09/19/deadly-collisions-navy-will-broadcast-warship-locations-high-traffic-areas"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13</Pages>
  <Words>3461</Words>
  <Characters>19734</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23149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Pan Jie</cp:lastModifiedBy>
  <cp:revision>10</cp:revision>
  <dcterms:created xsi:type="dcterms:W3CDTF">2026-07-06T14:16:00Z</dcterms:created>
  <dcterms:modified xsi:type="dcterms:W3CDTF">2026-07-07T19:26:00Z</dcterms:modified>
  <cp:category/>
</cp:coreProperties>
</file>