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2A036" w14:textId="77777777" w:rsidR="009E4F2F" w:rsidRDefault="009E4F2F" w:rsidP="009E4F2F">
      <w:pPr>
        <w:widowControl w:val="0"/>
        <w:autoSpaceDE w:val="0"/>
        <w:autoSpaceDN w:val="0"/>
        <w:adjustRightInd w:val="0"/>
        <w:spacing w:after="240" w:line="440" w:lineRule="atLeast"/>
        <w:rPr>
          <w:rFonts w:ascii="Times" w:hAnsi="Times" w:cs="Times"/>
          <w:color w:val="000000"/>
        </w:rPr>
      </w:pPr>
      <w:r>
        <w:rPr>
          <w:rFonts w:ascii="Times" w:hAnsi="Times" w:cs="Times"/>
          <w:b/>
          <w:bCs/>
          <w:color w:val="000000"/>
          <w:sz w:val="37"/>
          <w:szCs w:val="37"/>
        </w:rPr>
        <w:t xml:space="preserve">1 Learning basics of regression in Python (3%) </w:t>
      </w:r>
    </w:p>
    <w:p w14:paraId="21E90D1D" w14:textId="77777777" w:rsidR="009E4F2F" w:rsidRDefault="009E4F2F" w:rsidP="009E4F2F">
      <w:pPr>
        <w:widowControl w:val="0"/>
        <w:numPr>
          <w:ilvl w:val="0"/>
          <w:numId w:val="1"/>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96" w:hanging="197"/>
        <w:rPr>
          <w:rFonts w:ascii="Helvetica Neue" w:hAnsi="Helvetica Neue" w:cs="Helvetica Neue"/>
          <w:color w:val="000000"/>
        </w:rPr>
      </w:pPr>
      <w:r>
        <w:rPr>
          <w:rFonts w:ascii="Helvetica Neue" w:hAnsi="Helvetica Neue" w:cs="Helvetica Neue"/>
          <w:color w:val="000000"/>
        </w:rPr>
        <w:t>Describe and summarize the data in terms of number of data points, dimensions, target, etc.</w:t>
      </w:r>
    </w:p>
    <w:p w14:paraId="04A8CEAE" w14:textId="77777777" w:rsidR="009E4F2F" w:rsidRDefault="009E4F2F" w:rsidP="009E4F2F">
      <w:pPr>
        <w:widowControl w:val="0"/>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rPr>
      </w:pPr>
    </w:p>
    <w:p w14:paraId="5B0DA514" w14:textId="4B64C02F" w:rsidR="009E4F2F" w:rsidRPr="009E4F2F" w:rsidRDefault="009E4F2F" w:rsidP="009E4F2F">
      <w:pPr>
        <w:ind w:left="196"/>
        <w:rPr>
          <w:rFonts w:ascii="Helvetica Neue" w:hAnsi="Helvetica Neue" w:cs="Helvetica Neue"/>
          <w:color w:val="000000"/>
        </w:rPr>
      </w:pPr>
      <w:r w:rsidRPr="009E4F2F">
        <w:rPr>
          <w:rFonts w:ascii="Helvetica Neue" w:hAnsi="Helvetica Neue" w:cs="Helvetica Neue"/>
          <w:color w:val="000000"/>
        </w:rPr>
        <w:t>We have 506 data points, each point has the dimension of 13, which mean 13                      features</w:t>
      </w:r>
      <w:r>
        <w:rPr>
          <w:rFonts w:ascii="Helvetica Neue" w:hAnsi="Helvetica Neue" w:cs="Helvetica Neue"/>
          <w:color w:val="000000"/>
        </w:rPr>
        <w:t xml:space="preserve"> we want to measure.</w:t>
      </w:r>
      <w:r w:rsidR="00673688">
        <w:rPr>
          <w:rFonts w:ascii="Helvetica Neue" w:hAnsi="Helvetica Neue" w:cs="Helvetica Neue"/>
          <w:color w:val="000000"/>
        </w:rPr>
        <w:t xml:space="preserve"> Thus, x is of dimension (506,13).</w:t>
      </w:r>
      <w:r>
        <w:rPr>
          <w:rFonts w:ascii="Helvetica Neue" w:hAnsi="Helvetica Neue" w:cs="Helvetica Neue"/>
          <w:color w:val="000000"/>
        </w:rPr>
        <w:t xml:space="preserve"> All these points have corresponding target value, which is y of dimension (506,)</w:t>
      </w:r>
      <w:r w:rsidR="00C60D58">
        <w:rPr>
          <w:rFonts w:ascii="Helvetica Neue" w:hAnsi="Helvetica Neue" w:cs="Helvetica Neue"/>
          <w:color w:val="000000"/>
        </w:rPr>
        <w:t>. And it is the house price.</w:t>
      </w:r>
    </w:p>
    <w:p w14:paraId="3582CF20" w14:textId="77777777" w:rsidR="009E4F2F" w:rsidRDefault="009E4F2F" w:rsidP="009E4F2F">
      <w:pPr>
        <w:widowControl w:val="0"/>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rPr>
      </w:pPr>
    </w:p>
    <w:p w14:paraId="3C751024" w14:textId="2F794D93" w:rsidR="00C60D58" w:rsidRPr="00C60D58" w:rsidRDefault="009E4F2F" w:rsidP="00C60D58">
      <w:pPr>
        <w:widowControl w:val="0"/>
        <w:numPr>
          <w:ilvl w:val="0"/>
          <w:numId w:val="1"/>
        </w:numPr>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96" w:hanging="197"/>
        <w:rPr>
          <w:rFonts w:ascii="Helvetica Neue" w:hAnsi="Helvetica Neue" w:cs="Helvetica Neue"/>
          <w:color w:val="000000"/>
        </w:rPr>
      </w:pPr>
      <w:r>
        <w:rPr>
          <w:rFonts w:ascii="Helvetica Neue" w:hAnsi="Helvetica Neue" w:cs="Helvetica Neue"/>
          <w:color w:val="000000"/>
        </w:rPr>
        <w:t>Visualization:</w:t>
      </w:r>
    </w:p>
    <w:p w14:paraId="164DE1C0" w14:textId="77777777" w:rsidR="009E4F2F" w:rsidRDefault="009E4F2F" w:rsidP="009E4F2F">
      <w:pPr>
        <w:widowControl w:val="0"/>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rPr>
      </w:pPr>
    </w:p>
    <w:p w14:paraId="44DA43B6" w14:textId="77777777" w:rsidR="009E4F2F" w:rsidRDefault="009E4F2F" w:rsidP="009E4F2F">
      <w:pPr>
        <w:widowControl w:val="0"/>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rPr>
      </w:pPr>
    </w:p>
    <w:p w14:paraId="04648978" w14:textId="7580EBCD" w:rsidR="009E4F2F" w:rsidRDefault="009E4F2F" w:rsidP="009E4F2F">
      <w:pPr>
        <w:widowControl w:val="0"/>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rPr>
      </w:pPr>
    </w:p>
    <w:p w14:paraId="1FFA66BC" w14:textId="2EE23F82" w:rsidR="009E4F2F" w:rsidRDefault="00EF3BB9" w:rsidP="009E4F2F">
      <w:pPr>
        <w:widowControl w:val="0"/>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rPr>
      </w:pPr>
      <w:r>
        <w:rPr>
          <w:rFonts w:ascii="Helvetica Neue" w:hAnsi="Helvetica Neue" w:cs="Helvetica Neue"/>
          <w:noProof/>
          <w:color w:val="000000"/>
          <w:lang w:eastAsia="zh-CN"/>
        </w:rPr>
        <w:drawing>
          <wp:inline distT="0" distB="0" distL="0" distR="0" wp14:anchorId="395598F2" wp14:editId="625155CD">
            <wp:extent cx="5943600" cy="3634740"/>
            <wp:effectExtent l="0" t="0" r="0" b="0"/>
            <wp:docPr id="4" name="Picture 4" descr="part1_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1_featur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34740"/>
                    </a:xfrm>
                    <a:prstGeom prst="rect">
                      <a:avLst/>
                    </a:prstGeom>
                    <a:noFill/>
                    <a:ln>
                      <a:noFill/>
                    </a:ln>
                  </pic:spPr>
                </pic:pic>
              </a:graphicData>
            </a:graphic>
          </wp:inline>
        </w:drawing>
      </w:r>
    </w:p>
    <w:p w14:paraId="6443FF3B" w14:textId="77777777" w:rsidR="009E4F2F" w:rsidRDefault="009E4F2F" w:rsidP="009E4F2F">
      <w:pPr>
        <w:widowControl w:val="0"/>
        <w:tabs>
          <w:tab w:val="left" w:pos="20"/>
          <w:tab w:val="left" w:pos="216"/>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rPr>
      </w:pPr>
    </w:p>
    <w:p w14:paraId="732DBB3D" w14:textId="11D2D592" w:rsidR="00C60D58" w:rsidRPr="00E548A3" w:rsidRDefault="00C60D58" w:rsidP="00C60D58">
      <w:pPr>
        <w:widowControl w:val="0"/>
        <w:numPr>
          <w:ilvl w:val="0"/>
          <w:numId w:val="1"/>
        </w:numPr>
        <w:tabs>
          <w:tab w:val="left" w:pos="220"/>
          <w:tab w:val="left" w:pos="720"/>
        </w:tabs>
        <w:autoSpaceDE w:val="0"/>
        <w:autoSpaceDN w:val="0"/>
        <w:adjustRightInd w:val="0"/>
        <w:spacing w:after="293" w:line="340" w:lineRule="atLeast"/>
        <w:ind w:hanging="720"/>
        <w:rPr>
          <w:rFonts w:ascii="Times" w:eastAsiaTheme="minorHAnsi" w:hAnsi="Times" w:cs="Times"/>
          <w:color w:val="000000"/>
          <w:sz w:val="29"/>
          <w:szCs w:val="29"/>
        </w:rPr>
      </w:pPr>
      <w:r>
        <w:rPr>
          <w:rFonts w:ascii="Times" w:hAnsi="Times" w:cs="Times"/>
          <w:color w:val="000000"/>
          <w:sz w:val="29"/>
          <w:szCs w:val="29"/>
        </w:rPr>
        <w:t>Tabulate each feature along with its associat</w:t>
      </w:r>
      <w:r>
        <w:rPr>
          <w:rFonts w:ascii="Times" w:hAnsi="Times" w:cs="Times"/>
          <w:color w:val="000000"/>
          <w:sz w:val="29"/>
          <w:szCs w:val="29"/>
        </w:rPr>
        <w:t xml:space="preserve">ed weight and present them in a </w:t>
      </w:r>
      <w:r>
        <w:rPr>
          <w:rFonts w:ascii="Times" w:hAnsi="Times" w:cs="Times"/>
          <w:color w:val="000000"/>
          <w:sz w:val="29"/>
          <w:szCs w:val="29"/>
        </w:rPr>
        <w:t xml:space="preserve">table. Explain what the sign of the weight means in the third column (’INDUS’) of this table. Does the sign match what you expected? Why? </w:t>
      </w:r>
      <w:r>
        <w:rPr>
          <w:rFonts w:ascii="MS Mincho" w:eastAsia="MS Mincho" w:hAnsi="MS Mincho" w:cs="MS Mincho"/>
          <w:color w:val="000000"/>
          <w:sz w:val="29"/>
          <w:szCs w:val="29"/>
        </w:rPr>
        <w:t> </w:t>
      </w:r>
    </w:p>
    <w:p w14:paraId="41E53516" w14:textId="77777777" w:rsidR="00E548A3" w:rsidRDefault="00E548A3" w:rsidP="00E548A3">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p>
    <w:p w14:paraId="242F4AAA" w14:textId="15399871" w:rsidR="00F52F47" w:rsidRDefault="00C60D58" w:rsidP="00C60D58">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r>
        <w:rPr>
          <w:rFonts w:ascii="Times" w:hAnsi="Times" w:cs="Times"/>
          <w:color w:val="000000"/>
          <w:sz w:val="29"/>
          <w:szCs w:val="29"/>
        </w:rPr>
        <w:lastRenderedPageBreak/>
        <w:tab/>
      </w:r>
      <w:r w:rsidR="00F52F47">
        <w:rPr>
          <w:rFonts w:ascii="Times" w:hAnsi="Times" w:cs="Times"/>
          <w:noProof/>
          <w:color w:val="000000"/>
          <w:sz w:val="29"/>
          <w:szCs w:val="29"/>
          <w:lang w:eastAsia="zh-CN"/>
        </w:rPr>
        <w:drawing>
          <wp:inline distT="0" distB="0" distL="0" distR="0" wp14:anchorId="62415AAE" wp14:editId="48F3E2CC">
            <wp:extent cx="5741035" cy="3545840"/>
            <wp:effectExtent l="0" t="0" r="0" b="10160"/>
            <wp:docPr id="3" name="Picture 3" descr="part1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1_tab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1035" cy="3545840"/>
                    </a:xfrm>
                    <a:prstGeom prst="rect">
                      <a:avLst/>
                    </a:prstGeom>
                    <a:noFill/>
                    <a:ln>
                      <a:noFill/>
                    </a:ln>
                  </pic:spPr>
                </pic:pic>
              </a:graphicData>
            </a:graphic>
          </wp:inline>
        </w:drawing>
      </w:r>
    </w:p>
    <w:p w14:paraId="0580FF5A" w14:textId="40AF68EE" w:rsidR="00F52F47" w:rsidRDefault="00CA446F" w:rsidP="00C60D58">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r>
        <w:rPr>
          <w:rFonts w:ascii="Times" w:hAnsi="Times" w:cs="Times"/>
          <w:color w:val="000000"/>
          <w:sz w:val="29"/>
          <w:szCs w:val="29"/>
        </w:rPr>
        <w:t xml:space="preserve">The sign of weight of “INDUS” is positive which means the house price is positively related to “INDUS”. To be more precise, when “INDUS” goes up, the house price goes up. But it does not indicate the </w:t>
      </w:r>
      <w:r w:rsidR="001D6240">
        <w:rPr>
          <w:rFonts w:ascii="Times" w:hAnsi="Times" w:cs="Times"/>
          <w:color w:val="000000"/>
          <w:sz w:val="29"/>
          <w:szCs w:val="29"/>
        </w:rPr>
        <w:t>magnitude</w:t>
      </w:r>
      <w:r>
        <w:rPr>
          <w:rFonts w:ascii="Times" w:hAnsi="Times" w:cs="Times"/>
          <w:color w:val="000000"/>
          <w:sz w:val="29"/>
          <w:szCs w:val="29"/>
        </w:rPr>
        <w:t xml:space="preserve"> of the relationship.</w:t>
      </w:r>
      <w:r w:rsidR="00EE70B1">
        <w:rPr>
          <w:rFonts w:ascii="Times" w:hAnsi="Times" w:cs="Times"/>
          <w:color w:val="000000"/>
          <w:sz w:val="29"/>
          <w:szCs w:val="29"/>
        </w:rPr>
        <w:t xml:space="preserve"> Yes. It matches what I expected. Because it seems quite random when we draw out all the points in the figure. But a very weak positive relationship can still be observed from the figure.</w:t>
      </w:r>
    </w:p>
    <w:p w14:paraId="121E5215" w14:textId="77777777" w:rsidR="001A78A0" w:rsidRDefault="001A78A0" w:rsidP="001A78A0">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 xml:space="preserve">Test the fitted model on your test set and calculate the Mean Square Error of the result. </w:t>
      </w:r>
      <w:r>
        <w:rPr>
          <w:rFonts w:ascii="MS Mincho" w:eastAsia="MS Mincho" w:hAnsi="MS Mincho" w:cs="MS Mincho"/>
          <w:color w:val="000000"/>
          <w:sz w:val="29"/>
          <w:szCs w:val="29"/>
        </w:rPr>
        <w:t> </w:t>
      </w:r>
    </w:p>
    <w:p w14:paraId="16627083" w14:textId="698F7CA5" w:rsidR="001A78A0" w:rsidRDefault="001A78A0" w:rsidP="00C60D58">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r>
        <w:rPr>
          <w:rFonts w:ascii="Times" w:hAnsi="Times" w:cs="Times"/>
          <w:color w:val="000000"/>
          <w:sz w:val="29"/>
          <w:szCs w:val="29"/>
        </w:rPr>
        <w:t>MSE = 1</w:t>
      </w:r>
      <w:r w:rsidRPr="001A78A0">
        <w:rPr>
          <w:rFonts w:ascii="Times" w:hAnsi="Times" w:cs="Times"/>
          <w:color w:val="000000"/>
          <w:sz w:val="29"/>
          <w:szCs w:val="29"/>
        </w:rPr>
        <w:t>6.4860293731</w:t>
      </w:r>
    </w:p>
    <w:p w14:paraId="7169FD21" w14:textId="17811E21" w:rsidR="00A648DD" w:rsidRDefault="00A648DD" w:rsidP="00A648DD">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Suggest and calculate two more error me</w:t>
      </w:r>
      <w:r w:rsidR="00F42AD9">
        <w:rPr>
          <w:rFonts w:ascii="Times" w:hAnsi="Times" w:cs="Times"/>
          <w:color w:val="000000"/>
          <w:sz w:val="29"/>
          <w:szCs w:val="29"/>
        </w:rPr>
        <w:t xml:space="preserve">asurement metrics; justify your </w:t>
      </w:r>
      <w:r>
        <w:rPr>
          <w:rFonts w:ascii="Times" w:hAnsi="Times" w:cs="Times"/>
          <w:color w:val="000000"/>
          <w:sz w:val="29"/>
          <w:szCs w:val="29"/>
        </w:rPr>
        <w:t xml:space="preserve">choice. </w:t>
      </w:r>
      <w:r>
        <w:rPr>
          <w:rFonts w:ascii="MS Mincho" w:eastAsia="MS Mincho" w:hAnsi="MS Mincho" w:cs="MS Mincho"/>
          <w:color w:val="000000"/>
          <w:sz w:val="29"/>
          <w:szCs w:val="29"/>
        </w:rPr>
        <w:t> </w:t>
      </w:r>
    </w:p>
    <w:p w14:paraId="3521910F" w14:textId="027FCEC0" w:rsidR="001B204E" w:rsidRDefault="00DB27D1" w:rsidP="004673DB">
      <w:pPr>
        <w:widowControl w:val="0"/>
        <w:tabs>
          <w:tab w:val="left" w:pos="220"/>
          <w:tab w:val="left" w:pos="720"/>
          <w:tab w:val="left" w:pos="2720"/>
        </w:tabs>
        <w:autoSpaceDE w:val="0"/>
        <w:autoSpaceDN w:val="0"/>
        <w:adjustRightInd w:val="0"/>
        <w:spacing w:after="293" w:line="340" w:lineRule="atLeast"/>
        <w:ind w:left="720"/>
        <w:rPr>
          <w:rFonts w:ascii="Times" w:hAnsi="Times" w:cs="Times"/>
          <w:color w:val="000000"/>
          <w:sz w:val="29"/>
          <w:szCs w:val="29"/>
        </w:rPr>
      </w:pPr>
      <w:r>
        <w:rPr>
          <w:rFonts w:ascii="Times" w:hAnsi="Times" w:cs="Times"/>
          <w:color w:val="000000"/>
          <w:sz w:val="29"/>
          <w:szCs w:val="29"/>
        </w:rPr>
        <w:t>Mean Absolute</w:t>
      </w:r>
      <w:r w:rsidR="009541E2">
        <w:rPr>
          <w:rFonts w:ascii="Times" w:hAnsi="Times" w:cs="Times"/>
          <w:color w:val="000000"/>
          <w:sz w:val="29"/>
          <w:szCs w:val="29"/>
        </w:rPr>
        <w:t xml:space="preserve"> </w:t>
      </w:r>
      <w:r w:rsidR="002169F2">
        <w:rPr>
          <w:rFonts w:ascii="Times" w:hAnsi="Times" w:cs="Times"/>
          <w:color w:val="000000"/>
          <w:sz w:val="29"/>
          <w:szCs w:val="29"/>
        </w:rPr>
        <w:t xml:space="preserve">Error Metrics: </w:t>
      </w:r>
      <w:r w:rsidR="002169F2">
        <w:rPr>
          <w:rFonts w:ascii="Times" w:hAnsi="Times" w:cs="Times"/>
          <w:color w:val="000000"/>
          <w:sz w:val="29"/>
          <w:szCs w:val="29"/>
        </w:rPr>
        <w:tab/>
      </w:r>
      <m:oMath>
        <m:f>
          <m:fPr>
            <m:ctrlPr>
              <w:rPr>
                <w:rFonts w:ascii="Cambria Math" w:hAnsi="Cambria Math" w:cs="Times"/>
                <w:color w:val="000000"/>
                <w:sz w:val="29"/>
                <w:szCs w:val="29"/>
              </w:rPr>
            </m:ctrlPr>
          </m:fPr>
          <m:num>
            <m:r>
              <w:rPr>
                <w:rFonts w:ascii="Cambria Math" w:eastAsia="Cambria Math" w:hAnsi="Cambria Math" w:cs="Cambria Math"/>
                <w:color w:val="000000"/>
                <w:sz w:val="29"/>
                <w:szCs w:val="29"/>
              </w:rPr>
              <m:t>1</m:t>
            </m:r>
          </m:num>
          <m:den>
            <m:r>
              <w:rPr>
                <w:rFonts w:ascii="Cambria Math" w:eastAsia="Cambria Math" w:hAnsi="Cambria Math" w:cs="Cambria Math"/>
                <w:color w:val="000000"/>
                <w:sz w:val="29"/>
                <w:szCs w:val="29"/>
              </w:rPr>
              <m:t>n</m:t>
            </m:r>
          </m:den>
        </m:f>
        <m:nary>
          <m:naryPr>
            <m:chr m:val="∑"/>
            <m:grow m:val="1"/>
            <m:ctrlPr>
              <w:rPr>
                <w:rFonts w:ascii="Cambria Math" w:hAnsi="Cambria Math" w:cs="Times"/>
                <w:color w:val="000000"/>
                <w:sz w:val="29"/>
                <w:szCs w:val="29"/>
              </w:rPr>
            </m:ctrlPr>
          </m:naryPr>
          <m:sub>
            <m:r>
              <w:rPr>
                <w:rFonts w:ascii="Cambria Math" w:hAnsi="Cambria Math" w:cs="Times"/>
                <w:color w:val="000000"/>
                <w:sz w:val="29"/>
                <w:szCs w:val="29"/>
              </w:rPr>
              <m:t>i</m:t>
            </m:r>
            <m:r>
              <w:rPr>
                <w:rFonts w:ascii="Cambria Math" w:hAnsi="Cambria Math" w:cs="Times"/>
                <w:color w:val="000000"/>
                <w:sz w:val="29"/>
                <w:szCs w:val="29"/>
              </w:rPr>
              <m:t>=1</m:t>
            </m:r>
          </m:sub>
          <m:sup>
            <m:r>
              <w:rPr>
                <w:rFonts w:ascii="Cambria Math" w:hAnsi="Cambria Math" w:cs="Times"/>
                <w:color w:val="000000"/>
                <w:sz w:val="29"/>
                <w:szCs w:val="29"/>
              </w:rPr>
              <m:t>n</m:t>
            </m:r>
          </m:sup>
          <m:e>
            <m:r>
              <w:rPr>
                <w:rFonts w:ascii="Cambria Math" w:hAnsi="Cambria Math" w:cs="Times"/>
                <w:color w:val="000000"/>
                <w:sz w:val="29"/>
                <w:szCs w:val="29"/>
              </w:rPr>
              <m:t>|</m:t>
            </m:r>
            <m:r>
              <w:rPr>
                <w:rFonts w:ascii="Cambria Math" w:hAnsi="Cambria Math" w:cs="Times"/>
                <w:color w:val="000000"/>
                <w:sz w:val="29"/>
                <w:szCs w:val="29"/>
              </w:rPr>
              <m:t>y-</m:t>
            </m:r>
            <m:sSup>
              <m:sSupPr>
                <m:ctrlPr>
                  <w:rPr>
                    <w:rFonts w:ascii="Cambria Math" w:eastAsiaTheme="minorHAnsi" w:hAnsi="Cambria Math" w:cs="Times"/>
                    <w:i/>
                    <w:color w:val="000000"/>
                    <w:sz w:val="29"/>
                    <w:szCs w:val="29"/>
                  </w:rPr>
                </m:ctrlPr>
              </m:sSupPr>
              <m:e>
                <m:r>
                  <w:rPr>
                    <w:rFonts w:ascii="Cambria Math" w:hAnsi="Cambria Math" w:cs="Times"/>
                    <w:color w:val="000000"/>
                    <w:sz w:val="29"/>
                    <w:szCs w:val="29"/>
                  </w:rPr>
                  <m:t>w</m:t>
                </m:r>
              </m:e>
              <m:sup>
                <m:r>
                  <w:rPr>
                    <w:rFonts w:ascii="Cambria Math" w:hAnsi="Cambria Math" w:cs="Times"/>
                    <w:color w:val="000000"/>
                    <w:sz w:val="29"/>
                    <w:szCs w:val="29"/>
                  </w:rPr>
                  <m:t>t</m:t>
                </m:r>
              </m:sup>
            </m:sSup>
            <m:r>
              <w:rPr>
                <w:rFonts w:ascii="Cambria Math" w:hAnsi="Cambria Math" w:cs="Times"/>
                <w:color w:val="000000"/>
                <w:sz w:val="29"/>
                <w:szCs w:val="29"/>
              </w:rPr>
              <m:t>x</m:t>
            </m:r>
            <m:r>
              <w:rPr>
                <w:rFonts w:ascii="Cambria Math" w:hAnsi="Cambria Math" w:cs="Times"/>
                <w:color w:val="000000"/>
                <w:sz w:val="29"/>
                <w:szCs w:val="29"/>
              </w:rPr>
              <m:t>|</m:t>
            </m:r>
          </m:e>
        </m:nary>
      </m:oMath>
    </w:p>
    <w:p w14:paraId="341962EE" w14:textId="3131F4FD" w:rsidR="00EB7CDE" w:rsidRDefault="00DB27D1" w:rsidP="004673DB">
      <w:pPr>
        <w:widowControl w:val="0"/>
        <w:tabs>
          <w:tab w:val="left" w:pos="220"/>
          <w:tab w:val="left" w:pos="720"/>
          <w:tab w:val="left" w:pos="2720"/>
        </w:tabs>
        <w:autoSpaceDE w:val="0"/>
        <w:autoSpaceDN w:val="0"/>
        <w:adjustRightInd w:val="0"/>
        <w:spacing w:after="293" w:line="340" w:lineRule="atLeast"/>
        <w:ind w:left="720"/>
        <w:rPr>
          <w:rFonts w:ascii="Times" w:hAnsi="Times" w:cs="Times"/>
          <w:color w:val="000000"/>
          <w:sz w:val="29"/>
          <w:szCs w:val="29"/>
        </w:rPr>
      </w:pPr>
      <w:r>
        <w:rPr>
          <w:rFonts w:ascii="Times" w:hAnsi="Times" w:cs="Times"/>
          <w:color w:val="000000"/>
          <w:sz w:val="29"/>
          <w:szCs w:val="29"/>
        </w:rPr>
        <w:t>MAE</w:t>
      </w:r>
      <w:r w:rsidR="0017700F">
        <w:rPr>
          <w:rFonts w:ascii="Times" w:hAnsi="Times" w:cs="Times"/>
          <w:color w:val="000000"/>
          <w:sz w:val="29"/>
          <w:szCs w:val="29"/>
        </w:rPr>
        <w:t xml:space="preserve"> = </w:t>
      </w:r>
      <w:r w:rsidR="00633009" w:rsidRPr="00633009">
        <w:rPr>
          <w:rFonts w:ascii="Times" w:hAnsi="Times" w:cs="Times"/>
          <w:color w:val="000000"/>
          <w:sz w:val="29"/>
          <w:szCs w:val="29"/>
        </w:rPr>
        <w:t>3.02310960593</w:t>
      </w:r>
    </w:p>
    <w:p w14:paraId="035E623E" w14:textId="242EC6E9" w:rsidR="002169F2" w:rsidRDefault="00A1767F" w:rsidP="004673DB">
      <w:pPr>
        <w:widowControl w:val="0"/>
        <w:tabs>
          <w:tab w:val="left" w:pos="220"/>
          <w:tab w:val="left" w:pos="720"/>
          <w:tab w:val="left" w:pos="2720"/>
        </w:tabs>
        <w:autoSpaceDE w:val="0"/>
        <w:autoSpaceDN w:val="0"/>
        <w:adjustRightInd w:val="0"/>
        <w:spacing w:after="293" w:line="340" w:lineRule="atLeast"/>
        <w:ind w:left="720"/>
        <w:rPr>
          <w:rFonts w:ascii="Times" w:hAnsi="Times" w:cs="Times"/>
          <w:color w:val="000000"/>
          <w:sz w:val="29"/>
          <w:szCs w:val="29"/>
        </w:rPr>
      </w:pPr>
      <w:r>
        <w:rPr>
          <w:rFonts w:ascii="Times" w:hAnsi="Times" w:cs="Times"/>
          <w:color w:val="000000"/>
          <w:sz w:val="29"/>
          <w:szCs w:val="29"/>
        </w:rPr>
        <w:t>Mean Absolute Percentage E</w:t>
      </w:r>
      <w:r w:rsidR="00EB7CDE">
        <w:rPr>
          <w:rFonts w:ascii="Times" w:hAnsi="Times" w:cs="Times"/>
          <w:color w:val="000000"/>
          <w:sz w:val="29"/>
          <w:szCs w:val="29"/>
        </w:rPr>
        <w:t>rror</w:t>
      </w:r>
      <w:r w:rsidR="002169F2">
        <w:rPr>
          <w:rFonts w:ascii="Times" w:hAnsi="Times" w:cs="Times"/>
          <w:color w:val="000000"/>
          <w:sz w:val="29"/>
          <w:szCs w:val="29"/>
        </w:rPr>
        <w:t xml:space="preserve">: </w:t>
      </w:r>
      <w:r w:rsidR="00EB7CDE">
        <w:rPr>
          <w:rFonts w:ascii="Times" w:hAnsi="Times" w:cs="Times"/>
          <w:noProof/>
          <w:color w:val="000000"/>
          <w:sz w:val="29"/>
          <w:szCs w:val="29"/>
          <w:lang w:eastAsia="zh-CN"/>
        </w:rPr>
        <w:drawing>
          <wp:inline distT="0" distB="0" distL="0" distR="0" wp14:anchorId="06254012" wp14:editId="14E4CC26">
            <wp:extent cx="1511935" cy="376555"/>
            <wp:effectExtent l="0" t="0" r="1206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0-04 at 10.01.42 PM.png"/>
                    <pic:cNvPicPr/>
                  </pic:nvPicPr>
                  <pic:blipFill>
                    <a:blip r:embed="rId7">
                      <a:extLst>
                        <a:ext uri="{28A0092B-C50C-407E-A947-70E740481C1C}">
                          <a14:useLocalDpi xmlns:a14="http://schemas.microsoft.com/office/drawing/2010/main" val="0"/>
                        </a:ext>
                      </a:extLst>
                    </a:blip>
                    <a:stretch>
                      <a:fillRect/>
                    </a:stretch>
                  </pic:blipFill>
                  <pic:spPr>
                    <a:xfrm>
                      <a:off x="0" y="0"/>
                      <a:ext cx="1529249" cy="380867"/>
                    </a:xfrm>
                    <a:prstGeom prst="rect">
                      <a:avLst/>
                    </a:prstGeom>
                  </pic:spPr>
                </pic:pic>
              </a:graphicData>
            </a:graphic>
          </wp:inline>
        </w:drawing>
      </w:r>
    </w:p>
    <w:p w14:paraId="3191A260" w14:textId="1010D526" w:rsidR="00A1767F" w:rsidRDefault="00A1767F" w:rsidP="004673DB">
      <w:pPr>
        <w:widowControl w:val="0"/>
        <w:tabs>
          <w:tab w:val="left" w:pos="220"/>
          <w:tab w:val="left" w:pos="720"/>
          <w:tab w:val="left" w:pos="2720"/>
        </w:tabs>
        <w:autoSpaceDE w:val="0"/>
        <w:autoSpaceDN w:val="0"/>
        <w:adjustRightInd w:val="0"/>
        <w:spacing w:after="293" w:line="340" w:lineRule="atLeast"/>
        <w:ind w:left="720"/>
        <w:rPr>
          <w:rFonts w:ascii="Times" w:hAnsi="Times" w:cs="Times"/>
          <w:color w:val="000000"/>
          <w:sz w:val="29"/>
          <w:szCs w:val="29"/>
        </w:rPr>
      </w:pPr>
      <w:r>
        <w:rPr>
          <w:rFonts w:ascii="Times" w:hAnsi="Times" w:cs="Times"/>
          <w:color w:val="000000"/>
          <w:sz w:val="29"/>
          <w:szCs w:val="29"/>
        </w:rPr>
        <w:t xml:space="preserve">MAPE = </w:t>
      </w:r>
      <w:r w:rsidRPr="00A1767F">
        <w:rPr>
          <w:rFonts w:ascii="Times" w:hAnsi="Times" w:cs="Times"/>
          <w:color w:val="000000"/>
          <w:sz w:val="29"/>
          <w:szCs w:val="29"/>
        </w:rPr>
        <w:t>14.5370741766</w:t>
      </w:r>
    </w:p>
    <w:p w14:paraId="1398046D" w14:textId="1EBF5FF7" w:rsidR="00B24508" w:rsidRDefault="00B24508" w:rsidP="00B24508">
      <w:pPr>
        <w:widowControl w:val="0"/>
        <w:tabs>
          <w:tab w:val="left" w:pos="220"/>
          <w:tab w:val="left" w:pos="720"/>
          <w:tab w:val="left" w:pos="2720"/>
        </w:tabs>
        <w:autoSpaceDE w:val="0"/>
        <w:autoSpaceDN w:val="0"/>
        <w:adjustRightInd w:val="0"/>
        <w:spacing w:after="293" w:line="340" w:lineRule="atLeast"/>
        <w:rPr>
          <w:rFonts w:ascii="Times" w:hAnsi="Times" w:cs="Times"/>
          <w:color w:val="000000"/>
          <w:sz w:val="29"/>
          <w:szCs w:val="29"/>
        </w:rPr>
      </w:pPr>
      <w:r>
        <w:rPr>
          <w:rFonts w:ascii="Times" w:hAnsi="Times" w:cs="Times"/>
          <w:color w:val="000000"/>
          <w:sz w:val="29"/>
          <w:szCs w:val="29"/>
        </w:rPr>
        <w:t>My choice would go to MAPE beca</w:t>
      </w:r>
      <w:r w:rsidR="005147FB">
        <w:rPr>
          <w:rFonts w:ascii="Times" w:hAnsi="Times" w:cs="Times"/>
          <w:color w:val="000000"/>
          <w:sz w:val="29"/>
          <w:szCs w:val="29"/>
        </w:rPr>
        <w:t>use it does not depend on scale.</w:t>
      </w:r>
      <w:bookmarkStart w:id="0" w:name="_GoBack"/>
      <w:bookmarkEnd w:id="0"/>
    </w:p>
    <w:p w14:paraId="469D0EE0" w14:textId="1B55993C" w:rsidR="00405505" w:rsidRDefault="00405505" w:rsidP="00405505">
      <w:pPr>
        <w:widowControl w:val="0"/>
        <w:numPr>
          <w:ilvl w:val="0"/>
          <w:numId w:val="1"/>
        </w:numPr>
        <w:tabs>
          <w:tab w:val="left" w:pos="220"/>
          <w:tab w:val="left" w:pos="720"/>
        </w:tabs>
        <w:autoSpaceDE w:val="0"/>
        <w:autoSpaceDN w:val="0"/>
        <w:adjustRightInd w:val="0"/>
        <w:spacing w:after="293" w:line="340" w:lineRule="atLeast"/>
        <w:ind w:hanging="720"/>
        <w:rPr>
          <w:rFonts w:ascii="Times" w:hAnsi="Times" w:cs="Times"/>
          <w:color w:val="000000"/>
          <w:sz w:val="29"/>
          <w:szCs w:val="29"/>
        </w:rPr>
      </w:pPr>
      <w:r>
        <w:rPr>
          <w:rFonts w:ascii="Times" w:hAnsi="Times" w:cs="Times"/>
          <w:color w:val="000000"/>
          <w:sz w:val="29"/>
          <w:szCs w:val="29"/>
        </w:rPr>
        <w:t>Feature Selection: Based on your results, what are the most sig</w:t>
      </w:r>
      <w:r>
        <w:rPr>
          <w:rFonts w:ascii="Times" w:hAnsi="Times" w:cs="Times"/>
          <w:color w:val="000000"/>
          <w:sz w:val="29"/>
          <w:szCs w:val="29"/>
        </w:rPr>
        <w:t>nificant features that best pre</w:t>
      </w:r>
      <w:r>
        <w:rPr>
          <w:rFonts w:ascii="Times" w:hAnsi="Times" w:cs="Times"/>
          <w:color w:val="000000"/>
          <w:sz w:val="29"/>
          <w:szCs w:val="29"/>
        </w:rPr>
        <w:t xml:space="preserve">dict the price? Justify your answer. </w:t>
      </w:r>
      <w:r>
        <w:rPr>
          <w:rFonts w:ascii="MS Mincho" w:eastAsia="MS Mincho" w:hAnsi="MS Mincho" w:cs="MS Mincho"/>
          <w:color w:val="000000"/>
          <w:sz w:val="29"/>
          <w:szCs w:val="29"/>
        </w:rPr>
        <w:t> </w:t>
      </w:r>
    </w:p>
    <w:p w14:paraId="2935365C" w14:textId="27B73D3B" w:rsidR="00F966D9" w:rsidRDefault="00405505" w:rsidP="00EB7CDE">
      <w:pPr>
        <w:widowControl w:val="0"/>
        <w:tabs>
          <w:tab w:val="left" w:pos="220"/>
          <w:tab w:val="left" w:pos="720"/>
          <w:tab w:val="left" w:pos="2720"/>
        </w:tabs>
        <w:autoSpaceDE w:val="0"/>
        <w:autoSpaceDN w:val="0"/>
        <w:adjustRightInd w:val="0"/>
        <w:spacing w:after="293" w:line="340" w:lineRule="atLeast"/>
        <w:rPr>
          <w:rFonts w:ascii="Times" w:hAnsi="Times" w:cs="Times"/>
          <w:color w:val="000000"/>
          <w:sz w:val="29"/>
          <w:szCs w:val="29"/>
        </w:rPr>
      </w:pPr>
      <w:r>
        <w:rPr>
          <w:rFonts w:ascii="Times" w:hAnsi="Times" w:cs="Times"/>
          <w:color w:val="000000"/>
          <w:sz w:val="29"/>
          <w:szCs w:val="29"/>
        </w:rPr>
        <w:t xml:space="preserve">I would choose </w:t>
      </w:r>
      <w:r w:rsidR="009C31A0">
        <w:rPr>
          <w:rFonts w:ascii="Times" w:hAnsi="Times" w:cs="Times"/>
          <w:color w:val="000000"/>
          <w:sz w:val="29"/>
          <w:szCs w:val="29"/>
        </w:rPr>
        <w:t>LSTAT</w:t>
      </w:r>
      <w:r>
        <w:rPr>
          <w:rFonts w:ascii="Times" w:hAnsi="Times" w:cs="Times"/>
          <w:color w:val="000000"/>
          <w:sz w:val="29"/>
          <w:szCs w:val="29"/>
        </w:rPr>
        <w:t xml:space="preserve"> as the best feature to predict the price. Because of all the weights, </w:t>
      </w:r>
      <w:r w:rsidR="00257A57">
        <w:rPr>
          <w:rFonts w:ascii="Times" w:hAnsi="Times" w:cs="Times"/>
          <w:color w:val="000000"/>
          <w:sz w:val="29"/>
          <w:szCs w:val="29"/>
        </w:rPr>
        <w:t xml:space="preserve">LSTAT </w:t>
      </w:r>
      <w:r>
        <w:rPr>
          <w:rFonts w:ascii="Times" w:hAnsi="Times" w:cs="Times"/>
          <w:color w:val="000000"/>
          <w:sz w:val="29"/>
          <w:szCs w:val="29"/>
        </w:rPr>
        <w:t xml:space="preserve">has the largest </w:t>
      </w:r>
      <w:r w:rsidR="00BD0A4D">
        <w:rPr>
          <w:rFonts w:ascii="Times" w:hAnsi="Times" w:cs="Times"/>
          <w:color w:val="000000"/>
          <w:sz w:val="29"/>
          <w:szCs w:val="29"/>
        </w:rPr>
        <w:t>normalized</w:t>
      </w:r>
      <w:r>
        <w:rPr>
          <w:rFonts w:ascii="Times" w:hAnsi="Times" w:cs="Times"/>
          <w:color w:val="000000"/>
          <w:sz w:val="29"/>
          <w:szCs w:val="29"/>
        </w:rPr>
        <w:t xml:space="preserve"> weight compared to the rest of the features</w:t>
      </w:r>
      <w:r w:rsidR="00464888">
        <w:rPr>
          <w:rFonts w:ascii="Times" w:hAnsi="Times" w:cs="Times"/>
          <w:color w:val="000000"/>
          <w:sz w:val="29"/>
          <w:szCs w:val="29"/>
        </w:rPr>
        <w:t xml:space="preserve">. This implies that </w:t>
      </w:r>
      <w:r w:rsidR="00901B6B">
        <w:rPr>
          <w:rFonts w:ascii="Times" w:hAnsi="Times" w:cs="Times"/>
          <w:color w:val="000000"/>
          <w:sz w:val="29"/>
          <w:szCs w:val="29"/>
        </w:rPr>
        <w:t xml:space="preserve">LSTAT </w:t>
      </w:r>
      <w:r w:rsidR="00464888">
        <w:rPr>
          <w:rFonts w:ascii="Times" w:hAnsi="Times" w:cs="Times"/>
          <w:color w:val="000000"/>
          <w:sz w:val="29"/>
          <w:szCs w:val="29"/>
        </w:rPr>
        <w:t>has the strongest relationship with house price.</w:t>
      </w:r>
    </w:p>
    <w:p w14:paraId="05899853" w14:textId="6501674B" w:rsidR="00DD6887" w:rsidRDefault="00DD6887" w:rsidP="00691F7C">
      <w:pPr>
        <w:widowControl w:val="0"/>
        <w:autoSpaceDE w:val="0"/>
        <w:autoSpaceDN w:val="0"/>
        <w:adjustRightInd w:val="0"/>
        <w:spacing w:after="240" w:line="440" w:lineRule="atLeast"/>
        <w:rPr>
          <w:rFonts w:ascii="Times" w:hAnsi="Times" w:cs="Times"/>
          <w:b/>
          <w:bCs/>
          <w:color w:val="000000"/>
          <w:sz w:val="37"/>
          <w:szCs w:val="37"/>
          <w:lang w:eastAsia="zh-CN"/>
        </w:rPr>
      </w:pPr>
      <w:r>
        <w:rPr>
          <w:rFonts w:ascii="Times" w:hAnsi="Times" w:cs="Times"/>
          <w:b/>
          <w:bCs/>
          <w:color w:val="000000"/>
          <w:sz w:val="37"/>
          <w:szCs w:val="37"/>
        </w:rPr>
        <w:t>2</w:t>
      </w:r>
      <w:r>
        <w:rPr>
          <w:rFonts w:ascii="Times" w:hAnsi="Times" w:cs="Times"/>
          <w:b/>
          <w:bCs/>
          <w:color w:val="000000"/>
          <w:sz w:val="37"/>
          <w:szCs w:val="37"/>
        </w:rPr>
        <w:t xml:space="preserve"> </w:t>
      </w:r>
      <w:r>
        <w:rPr>
          <w:rFonts w:ascii="Times" w:hAnsi="Times" w:cs="Times"/>
          <w:b/>
          <w:bCs/>
          <w:color w:val="000000"/>
          <w:sz w:val="37"/>
          <w:szCs w:val="37"/>
        </w:rPr>
        <w:t xml:space="preserve">Locally reweighted </w:t>
      </w:r>
      <w:r w:rsidR="00485011">
        <w:rPr>
          <w:rFonts w:ascii="Times" w:hAnsi="Times" w:cs="Times"/>
          <w:b/>
          <w:bCs/>
          <w:color w:val="000000"/>
          <w:sz w:val="37"/>
          <w:szCs w:val="37"/>
        </w:rPr>
        <w:t>reg</w:t>
      </w:r>
      <w:r w:rsidR="00485011">
        <w:rPr>
          <w:rFonts w:ascii="Times" w:hAnsi="Times" w:cs="Times"/>
          <w:b/>
          <w:bCs/>
          <w:color w:val="000000"/>
          <w:sz w:val="37"/>
          <w:szCs w:val="37"/>
        </w:rPr>
        <w:t>ression (6%)</w:t>
      </w:r>
      <w:r w:rsidR="00485011">
        <w:rPr>
          <w:rFonts w:ascii="Times" w:hAnsi="Times" w:cs="Times"/>
          <w:noProof/>
          <w:color w:val="000000"/>
          <w:sz w:val="29"/>
          <w:szCs w:val="29"/>
          <w:lang w:eastAsia="zh-CN"/>
        </w:rPr>
        <w:drawing>
          <wp:inline distT="0" distB="0" distL="0" distR="0" wp14:anchorId="587587B1" wp14:editId="287ECDA4">
            <wp:extent cx="5930661" cy="4284803"/>
            <wp:effectExtent l="0" t="0" r="0" b="0"/>
            <wp:docPr id="8" name="Picture 8" descr="q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2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4380" cy="4338064"/>
                    </a:xfrm>
                    <a:prstGeom prst="rect">
                      <a:avLst/>
                    </a:prstGeom>
                    <a:noFill/>
                    <a:ln>
                      <a:noFill/>
                    </a:ln>
                  </pic:spPr>
                </pic:pic>
              </a:graphicData>
            </a:graphic>
          </wp:inline>
        </w:drawing>
      </w:r>
    </w:p>
    <w:p w14:paraId="250A34E2" w14:textId="439E828D" w:rsidR="00BC181B" w:rsidRDefault="00BC181B" w:rsidP="00706591">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r>
        <w:rPr>
          <w:rFonts w:ascii="Times" w:hAnsi="Times" w:cs="Times"/>
          <w:color w:val="000000"/>
          <w:sz w:val="29"/>
          <w:szCs w:val="29"/>
        </w:rPr>
        <w:t>2. See q2.py</w:t>
      </w:r>
    </w:p>
    <w:p w14:paraId="149563B6" w14:textId="34D5D533" w:rsidR="00244B81" w:rsidRDefault="00903DBB" w:rsidP="00706591">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r>
        <w:rPr>
          <w:rFonts w:ascii="Times" w:hAnsi="Times" w:cs="Times"/>
          <w:color w:val="000000"/>
          <w:sz w:val="29"/>
          <w:szCs w:val="29"/>
        </w:rPr>
        <w:t xml:space="preserve">3. </w:t>
      </w:r>
      <w:r w:rsidR="00244B81">
        <w:rPr>
          <w:rFonts w:ascii="Times" w:hAnsi="Times" w:cs="Times"/>
          <w:color w:val="000000"/>
          <w:sz w:val="29"/>
          <w:szCs w:val="29"/>
        </w:rPr>
        <w:t xml:space="preserve">Use k-fold cross-validation to compute the average loss for different values of </w:t>
      </w:r>
      <w:r w:rsidR="00244B81">
        <w:rPr>
          <w:rFonts w:ascii="Cambria" w:eastAsia="Cambria" w:hAnsi="Cambria" w:cs="Cambria"/>
          <w:color w:val="000000"/>
          <w:sz w:val="29"/>
          <w:szCs w:val="29"/>
        </w:rPr>
        <w:t>tau</w:t>
      </w:r>
      <w:r w:rsidR="00244B81">
        <w:rPr>
          <w:rFonts w:ascii="Times" w:hAnsi="Times" w:cs="Times"/>
          <w:color w:val="000000"/>
          <w:sz w:val="29"/>
          <w:szCs w:val="29"/>
        </w:rPr>
        <w:t xml:space="preserve"> in the range [10,1000] when performing regression on the Boston Houses dataset.</w:t>
      </w:r>
      <w:r w:rsidR="00485011" w:rsidRPr="00485011">
        <w:rPr>
          <w:rFonts w:ascii="Times" w:hAnsi="Times" w:cs="Times"/>
          <w:noProof/>
          <w:color w:val="000000"/>
          <w:sz w:val="29"/>
          <w:szCs w:val="29"/>
          <w:lang w:eastAsia="zh-CN"/>
        </w:rPr>
        <w:t xml:space="preserve"> </w:t>
      </w:r>
      <w:r w:rsidR="00244B81">
        <w:rPr>
          <w:rFonts w:ascii="Times" w:hAnsi="Times" w:cs="Times"/>
          <w:color w:val="000000"/>
          <w:sz w:val="29"/>
          <w:szCs w:val="29"/>
        </w:rPr>
        <w:t xml:space="preserve">Plot these loss values for each choice of </w:t>
      </w:r>
      <w:r w:rsidR="003B769B">
        <w:rPr>
          <w:rFonts w:ascii="Cambria" w:eastAsia="Cambria" w:hAnsi="Cambria" w:cs="Cambria"/>
          <w:color w:val="000000"/>
          <w:sz w:val="29"/>
          <w:szCs w:val="29"/>
        </w:rPr>
        <w:t>tau</w:t>
      </w:r>
      <w:r w:rsidR="00D314F3">
        <w:rPr>
          <w:rFonts w:ascii="Cambria" w:eastAsia="Cambria" w:hAnsi="Cambria" w:cs="Cambria"/>
          <w:color w:val="000000"/>
          <w:sz w:val="29"/>
          <w:szCs w:val="29"/>
        </w:rPr>
        <w:t>.</w:t>
      </w:r>
    </w:p>
    <w:p w14:paraId="6AC7ECE1" w14:textId="1214CE96" w:rsidR="00452CDF" w:rsidRPr="00244B81" w:rsidRDefault="00452CDF" w:rsidP="00452CDF">
      <w:pPr>
        <w:widowControl w:val="0"/>
        <w:tabs>
          <w:tab w:val="left" w:pos="220"/>
          <w:tab w:val="left" w:pos="720"/>
        </w:tabs>
        <w:autoSpaceDE w:val="0"/>
        <w:autoSpaceDN w:val="0"/>
        <w:adjustRightInd w:val="0"/>
        <w:spacing w:after="293" w:line="340" w:lineRule="atLeast"/>
        <w:ind w:left="720"/>
        <w:rPr>
          <w:rFonts w:ascii="Times" w:hAnsi="Times" w:cs="Times"/>
          <w:color w:val="000000"/>
          <w:sz w:val="29"/>
          <w:szCs w:val="29"/>
        </w:rPr>
      </w:pPr>
      <w:r>
        <w:rPr>
          <w:rFonts w:ascii="Times" w:hAnsi="Times" w:cs="Times"/>
          <w:noProof/>
          <w:color w:val="000000"/>
          <w:sz w:val="29"/>
          <w:szCs w:val="29"/>
          <w:lang w:eastAsia="zh-CN"/>
        </w:rPr>
        <w:drawing>
          <wp:inline distT="0" distB="0" distL="0" distR="0" wp14:anchorId="46B9C56E" wp14:editId="646D2C43">
            <wp:extent cx="5713095" cy="3513942"/>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2.png"/>
                    <pic:cNvPicPr/>
                  </pic:nvPicPr>
                  <pic:blipFill>
                    <a:blip r:embed="rId9">
                      <a:extLst>
                        <a:ext uri="{28A0092B-C50C-407E-A947-70E740481C1C}">
                          <a14:useLocalDpi xmlns:a14="http://schemas.microsoft.com/office/drawing/2010/main" val="0"/>
                        </a:ext>
                      </a:extLst>
                    </a:blip>
                    <a:stretch>
                      <a:fillRect/>
                    </a:stretch>
                  </pic:blipFill>
                  <pic:spPr>
                    <a:xfrm>
                      <a:off x="0" y="0"/>
                      <a:ext cx="5846463" cy="3595972"/>
                    </a:xfrm>
                    <a:prstGeom prst="rect">
                      <a:avLst/>
                    </a:prstGeom>
                  </pic:spPr>
                </pic:pic>
              </a:graphicData>
            </a:graphic>
          </wp:inline>
        </w:drawing>
      </w:r>
    </w:p>
    <w:p w14:paraId="0C19906E" w14:textId="0A60E3CB" w:rsidR="00244B81" w:rsidRDefault="00903DBB" w:rsidP="00706591">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r>
        <w:rPr>
          <w:rFonts w:ascii="Times" w:hAnsi="Times" w:cs="Times"/>
          <w:color w:val="000000"/>
          <w:sz w:val="29"/>
          <w:szCs w:val="29"/>
        </w:rPr>
        <w:t xml:space="preserve">4. </w:t>
      </w:r>
      <w:r w:rsidR="00244B81" w:rsidRPr="00244B81">
        <w:rPr>
          <w:rFonts w:ascii="Times" w:hAnsi="Times" w:cs="Times" w:hint="eastAsia"/>
          <w:color w:val="000000"/>
          <w:sz w:val="29"/>
          <w:szCs w:val="29"/>
        </w:rPr>
        <w:t>How does this algorithm behave when tau -&gt; +</w:t>
      </w:r>
      <w:r w:rsidR="00244B81" w:rsidRPr="00244B81">
        <w:rPr>
          <w:rFonts w:ascii="Times" w:hAnsi="Times" w:cs="Times" w:hint="eastAsia"/>
          <w:color w:val="000000"/>
          <w:sz w:val="29"/>
          <w:szCs w:val="29"/>
        </w:rPr>
        <w:t>∞</w:t>
      </w:r>
      <w:r w:rsidR="00244B81" w:rsidRPr="00244B81">
        <w:rPr>
          <w:rFonts w:ascii="Times" w:hAnsi="Times" w:cs="Times" w:hint="eastAsia"/>
          <w:color w:val="000000"/>
          <w:sz w:val="29"/>
          <w:szCs w:val="29"/>
        </w:rPr>
        <w:t>? When tau -&gt; 0?</w:t>
      </w:r>
    </w:p>
    <w:p w14:paraId="0D144F45" w14:textId="5D2A5134" w:rsidR="00C46112" w:rsidRDefault="00EC29DA" w:rsidP="00706591">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r>
        <w:rPr>
          <w:rFonts w:ascii="Times" w:hAnsi="Times" w:cs="Times"/>
          <w:color w:val="000000"/>
          <w:sz w:val="29"/>
          <w:szCs w:val="29"/>
        </w:rPr>
        <w:t xml:space="preserve">When </w:t>
      </w:r>
      <w:r>
        <w:rPr>
          <w:rFonts w:ascii="Cambria" w:eastAsia="Cambria" w:hAnsi="Cambria" w:cs="Cambria"/>
          <w:color w:val="000000"/>
          <w:sz w:val="29"/>
          <w:szCs w:val="29"/>
        </w:rPr>
        <w:t>tau -&gt;</w:t>
      </w:r>
      <w:r>
        <w:rPr>
          <w:rFonts w:ascii="Times" w:hAnsi="Times" w:cs="Times"/>
          <w:color w:val="000000"/>
          <w:sz w:val="29"/>
          <w:szCs w:val="29"/>
        </w:rPr>
        <w:t xml:space="preserve"> </w:t>
      </w:r>
      <m:oMath>
        <m:r>
          <w:rPr>
            <w:rFonts w:ascii="Cambria Math" w:hAnsi="Cambria Math" w:cs="Times"/>
            <w:color w:val="000000"/>
            <w:sz w:val="29"/>
            <w:szCs w:val="29"/>
          </w:rPr>
          <m:t>+∞</m:t>
        </m:r>
      </m:oMath>
      <w:r>
        <w:rPr>
          <w:rFonts w:ascii="Times" w:hAnsi="Times" w:cs="Times"/>
          <w:color w:val="000000"/>
          <w:sz w:val="29"/>
          <w:szCs w:val="29"/>
        </w:rPr>
        <w:t>, a</w:t>
      </w:r>
      <w:r>
        <w:rPr>
          <w:rFonts w:ascii="Times" w:hAnsi="Times" w:cs="Times"/>
          <w:color w:val="000000"/>
          <w:sz w:val="29"/>
          <w:szCs w:val="29"/>
          <w:vertAlign w:val="superscript"/>
        </w:rPr>
        <w:t>(i)</w:t>
      </w:r>
      <w:r>
        <w:rPr>
          <w:rFonts w:ascii="Times" w:hAnsi="Times" w:cs="Times"/>
          <w:color w:val="000000"/>
          <w:sz w:val="29"/>
          <w:szCs w:val="29"/>
        </w:rPr>
        <w:t xml:space="preserve"> will not have any effect on deciding</w:t>
      </w:r>
      <w:r w:rsidR="00826FE4">
        <w:rPr>
          <w:rFonts w:ascii="Times" w:hAnsi="Times" w:cs="Times"/>
          <w:color w:val="000000"/>
          <w:sz w:val="29"/>
          <w:szCs w:val="29"/>
        </w:rPr>
        <w:t xml:space="preserve"> the </w:t>
      </w:r>
      <w:r w:rsidR="00023AE0">
        <w:rPr>
          <w:rFonts w:ascii="Times" w:hAnsi="Times" w:cs="Times"/>
          <w:color w:val="000000"/>
          <w:sz w:val="29"/>
          <w:szCs w:val="29"/>
        </w:rPr>
        <w:t>average loss</w:t>
      </w:r>
      <w:r w:rsidR="00826FE4">
        <w:rPr>
          <w:rFonts w:ascii="Times" w:hAnsi="Times" w:cs="Times"/>
          <w:color w:val="000000"/>
          <w:sz w:val="29"/>
          <w:szCs w:val="29"/>
        </w:rPr>
        <w:t>.</w:t>
      </w:r>
      <w:r w:rsidR="00A342E8">
        <w:rPr>
          <w:rFonts w:ascii="Times" w:hAnsi="Times" w:cs="Times"/>
          <w:color w:val="000000"/>
          <w:sz w:val="29"/>
          <w:szCs w:val="29"/>
        </w:rPr>
        <w:t xml:space="preserve"> </w:t>
      </w:r>
      <w:r w:rsidR="00A342E8">
        <w:rPr>
          <w:rFonts w:ascii="Times" w:hAnsi="Times" w:cs="Times"/>
          <w:color w:val="000000"/>
          <w:sz w:val="29"/>
          <w:szCs w:val="29"/>
        </w:rPr>
        <w:t>a</w:t>
      </w:r>
      <w:r w:rsidR="00A342E8">
        <w:rPr>
          <w:rFonts w:ascii="Times" w:hAnsi="Times" w:cs="Times"/>
          <w:color w:val="000000"/>
          <w:sz w:val="29"/>
          <w:szCs w:val="29"/>
          <w:vertAlign w:val="superscript"/>
        </w:rPr>
        <w:t>(i)</w:t>
      </w:r>
      <w:r w:rsidR="00A342E8">
        <w:rPr>
          <w:rFonts w:ascii="Times" w:hAnsi="Times" w:cs="Times"/>
          <w:color w:val="000000"/>
          <w:sz w:val="29"/>
          <w:szCs w:val="29"/>
        </w:rPr>
        <w:t xml:space="preserve"> </w:t>
      </w:r>
      <w:r w:rsidR="00A342E8">
        <w:rPr>
          <w:rFonts w:ascii="Times" w:hAnsi="Times" w:cs="Times"/>
          <w:color w:val="000000"/>
          <w:sz w:val="29"/>
          <w:szCs w:val="29"/>
        </w:rPr>
        <w:t xml:space="preserve"> is going to be uniformly distributed beca</w:t>
      </w:r>
      <w:r w:rsidR="00CF5E27">
        <w:rPr>
          <w:rFonts w:ascii="Times" w:hAnsi="Times" w:cs="Times"/>
          <w:color w:val="000000"/>
          <w:sz w:val="29"/>
          <w:szCs w:val="29"/>
        </w:rPr>
        <w:t xml:space="preserve">use </w:t>
      </w:r>
      <w:r w:rsidR="00CF5E27">
        <w:rPr>
          <w:rFonts w:ascii="Times" w:hAnsi="Times" w:cs="Times"/>
          <w:noProof/>
          <w:color w:val="000000"/>
          <w:sz w:val="29"/>
          <w:szCs w:val="29"/>
          <w:lang w:eastAsia="zh-CN"/>
        </w:rPr>
        <w:drawing>
          <wp:inline distT="0" distB="0" distL="0" distR="0" wp14:anchorId="16C1E3CE" wp14:editId="3141EFBE">
            <wp:extent cx="1441169" cy="342782"/>
            <wp:effectExtent l="0" t="0" r="6985" b="0"/>
            <wp:docPr id="16" name="Picture 16" descr="../../../Desktop/Screen%20Shot%202017-10-05%20at%206.39.4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10-05%20at%206.39.48%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5870" cy="358171"/>
                    </a:xfrm>
                    <a:prstGeom prst="rect">
                      <a:avLst/>
                    </a:prstGeom>
                    <a:noFill/>
                    <a:ln>
                      <a:noFill/>
                    </a:ln>
                  </pic:spPr>
                </pic:pic>
              </a:graphicData>
            </a:graphic>
          </wp:inline>
        </w:drawing>
      </w:r>
      <w:r w:rsidR="00A342E8">
        <w:rPr>
          <w:rFonts w:ascii="Times" w:hAnsi="Times" w:cs="Times"/>
          <w:color w:val="000000"/>
          <w:sz w:val="29"/>
          <w:szCs w:val="29"/>
        </w:rPr>
        <w:t xml:space="preserve"> </w:t>
      </w:r>
      <w:r w:rsidR="001B626A">
        <w:rPr>
          <w:rFonts w:ascii="Times" w:hAnsi="Times" w:cs="Times"/>
          <w:color w:val="000000"/>
          <w:sz w:val="29"/>
          <w:szCs w:val="29"/>
        </w:rPr>
        <w:t xml:space="preserve">= </w:t>
      </w:r>
      <m:oMath>
        <m:f>
          <m:fPr>
            <m:ctrlPr>
              <w:rPr>
                <w:rFonts w:ascii="Cambria Math" w:hAnsi="Cambria Math" w:cs="Times"/>
                <w:i/>
                <w:color w:val="000000"/>
                <w:sz w:val="29"/>
                <w:szCs w:val="29"/>
              </w:rPr>
            </m:ctrlPr>
          </m:fPr>
          <m:num>
            <m:r>
              <w:rPr>
                <w:rFonts w:ascii="Cambria Math" w:hAnsi="Cambria Math" w:cs="Times"/>
                <w:color w:val="000000"/>
                <w:sz w:val="29"/>
                <w:szCs w:val="29"/>
              </w:rPr>
              <m:t>1</m:t>
            </m:r>
          </m:num>
          <m:den>
            <m:r>
              <w:rPr>
                <w:rFonts w:ascii="Cambria Math" w:hAnsi="Cambria Math" w:cs="Times"/>
                <w:color w:val="000000"/>
                <w:sz w:val="29"/>
                <w:szCs w:val="29"/>
              </w:rPr>
              <m:t>n</m:t>
            </m:r>
          </m:den>
        </m:f>
      </m:oMath>
      <w:r w:rsidR="00A342E8">
        <w:rPr>
          <w:rFonts w:ascii="Times" w:hAnsi="Times" w:cs="Times"/>
          <w:color w:val="000000"/>
          <w:sz w:val="29"/>
          <w:szCs w:val="29"/>
        </w:rPr>
        <w:t>.</w:t>
      </w:r>
      <w:r w:rsidR="00826FE4">
        <w:rPr>
          <w:rFonts w:ascii="Times" w:hAnsi="Times" w:cs="Times"/>
          <w:color w:val="000000"/>
          <w:sz w:val="29"/>
          <w:szCs w:val="29"/>
        </w:rPr>
        <w:t xml:space="preserve"> The</w:t>
      </w:r>
      <w:r w:rsidR="00023AE0">
        <w:rPr>
          <w:rFonts w:ascii="Times" w:hAnsi="Times" w:cs="Times"/>
          <w:color w:val="000000"/>
          <w:sz w:val="29"/>
          <w:szCs w:val="29"/>
        </w:rPr>
        <w:t xml:space="preserve"> average</w:t>
      </w:r>
      <w:r w:rsidR="00826FE4">
        <w:rPr>
          <w:rFonts w:ascii="Times" w:hAnsi="Times" w:cs="Times"/>
          <w:color w:val="000000"/>
          <w:sz w:val="29"/>
          <w:szCs w:val="29"/>
        </w:rPr>
        <w:t xml:space="preserve"> loss will converge to</w:t>
      </w:r>
      <w:r w:rsidR="00023AE0">
        <w:rPr>
          <w:rFonts w:ascii="Times" w:hAnsi="Times" w:cs="Times"/>
          <w:color w:val="000000"/>
          <w:sz w:val="29"/>
          <w:szCs w:val="29"/>
        </w:rPr>
        <w:t xml:space="preserve"> a point</w:t>
      </w:r>
      <w:r w:rsidR="00826FE4">
        <w:rPr>
          <w:rFonts w:ascii="Times" w:hAnsi="Times" w:cs="Times"/>
          <w:color w:val="000000"/>
          <w:sz w:val="29"/>
          <w:szCs w:val="29"/>
        </w:rPr>
        <w:t>.</w:t>
      </w:r>
      <w:r w:rsidR="0016593B">
        <w:rPr>
          <w:rFonts w:ascii="Times" w:hAnsi="Times" w:cs="Times"/>
          <w:color w:val="000000"/>
          <w:sz w:val="29"/>
          <w:szCs w:val="29"/>
        </w:rPr>
        <w:t xml:space="preserve"> It behaves closer to a linear regression as tau increases.</w:t>
      </w:r>
    </w:p>
    <w:p w14:paraId="44A5E7E1" w14:textId="38489D1E" w:rsidR="00691F7C" w:rsidRDefault="00C46112" w:rsidP="00706591">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r>
        <w:rPr>
          <w:rFonts w:ascii="Times" w:hAnsi="Times" w:cs="Times"/>
          <w:color w:val="000000"/>
          <w:sz w:val="29"/>
          <w:szCs w:val="29"/>
        </w:rPr>
        <w:t xml:space="preserve">When </w:t>
      </w:r>
      <w:r>
        <w:rPr>
          <w:rFonts w:ascii="Cambria" w:eastAsia="Cambria" w:hAnsi="Cambria" w:cs="Cambria"/>
          <w:color w:val="000000"/>
          <w:sz w:val="29"/>
          <w:szCs w:val="29"/>
        </w:rPr>
        <w:t>tau -&gt;</w:t>
      </w:r>
      <w:r>
        <w:rPr>
          <w:rFonts w:ascii="Times" w:hAnsi="Times" w:cs="Times"/>
          <w:color w:val="000000"/>
          <w:sz w:val="29"/>
          <w:szCs w:val="29"/>
        </w:rPr>
        <w:t xml:space="preserve"> </w:t>
      </w:r>
      <w:r>
        <w:rPr>
          <w:rFonts w:ascii="Times" w:hAnsi="Times" w:cs="Times"/>
          <w:color w:val="000000"/>
          <w:sz w:val="29"/>
          <w:szCs w:val="29"/>
        </w:rPr>
        <w:t>0</w:t>
      </w:r>
      <w:r>
        <w:rPr>
          <w:rFonts w:ascii="Times" w:hAnsi="Times" w:cs="Times"/>
          <w:color w:val="000000"/>
          <w:sz w:val="29"/>
          <w:szCs w:val="29"/>
        </w:rPr>
        <w:t>,</w:t>
      </w:r>
      <w:r>
        <w:rPr>
          <w:rFonts w:ascii="Times" w:hAnsi="Times" w:cs="Times"/>
          <w:color w:val="000000"/>
          <w:sz w:val="29"/>
          <w:szCs w:val="29"/>
        </w:rPr>
        <w:t xml:space="preserve"> the loss will increase to </w:t>
      </w:r>
      <m:oMath>
        <m:r>
          <w:rPr>
            <w:rFonts w:ascii="Cambria Math" w:hAnsi="Cambria Math" w:cs="Times"/>
            <w:color w:val="000000"/>
            <w:sz w:val="29"/>
            <w:szCs w:val="29"/>
          </w:rPr>
          <m:t>+∞</m:t>
        </m:r>
      </m:oMath>
      <w:r>
        <w:rPr>
          <w:rFonts w:ascii="Times" w:hAnsi="Times" w:cs="Times"/>
          <w:color w:val="000000"/>
          <w:sz w:val="29"/>
          <w:szCs w:val="29"/>
        </w:rPr>
        <w:t>.</w:t>
      </w:r>
      <w:r w:rsidR="0016593B">
        <w:rPr>
          <w:rFonts w:ascii="Times" w:hAnsi="Times" w:cs="Times"/>
          <w:color w:val="000000"/>
          <w:sz w:val="29"/>
          <w:szCs w:val="29"/>
        </w:rPr>
        <w:t xml:space="preserve"> It behaves closer to K-NN as tau decreases.</w:t>
      </w:r>
    </w:p>
    <w:p w14:paraId="52FC35F2" w14:textId="77777777" w:rsidR="00C55EFC" w:rsidRDefault="00C55EFC" w:rsidP="00C55EFC">
      <w:pPr>
        <w:widowControl w:val="0"/>
        <w:autoSpaceDE w:val="0"/>
        <w:autoSpaceDN w:val="0"/>
        <w:adjustRightInd w:val="0"/>
        <w:spacing w:after="240" w:line="440" w:lineRule="atLeast"/>
        <w:rPr>
          <w:rFonts w:ascii="Times" w:hAnsi="Times" w:cs="Times"/>
          <w:color w:val="000000"/>
        </w:rPr>
      </w:pPr>
      <w:r>
        <w:rPr>
          <w:rFonts w:ascii="Times" w:hAnsi="Times" w:cs="Times"/>
          <w:b/>
          <w:bCs/>
          <w:color w:val="000000"/>
          <w:sz w:val="37"/>
          <w:szCs w:val="37"/>
        </w:rPr>
        <w:t xml:space="preserve">3 Mini-batch SGD Gradient Estimator (6%) </w:t>
      </w:r>
    </w:p>
    <w:p w14:paraId="362DA1DB" w14:textId="06FBBC00" w:rsidR="00C55EFC" w:rsidRDefault="001A6413" w:rsidP="00FC6132">
      <w:pPr>
        <w:widowControl w:val="0"/>
        <w:tabs>
          <w:tab w:val="left" w:pos="220"/>
          <w:tab w:val="left" w:pos="720"/>
        </w:tabs>
        <w:autoSpaceDE w:val="0"/>
        <w:autoSpaceDN w:val="0"/>
        <w:adjustRightInd w:val="0"/>
        <w:spacing w:after="293" w:line="340" w:lineRule="atLeast"/>
        <w:rPr>
          <w:rFonts w:ascii="Times" w:hAnsi="Times" w:cs="Times"/>
          <w:color w:val="000000"/>
          <w:sz w:val="29"/>
          <w:szCs w:val="29"/>
          <w:lang w:eastAsia="zh-CN"/>
        </w:rPr>
      </w:pPr>
      <w:r>
        <w:rPr>
          <w:rFonts w:ascii="Times" w:hAnsi="Times" w:cs="Times"/>
          <w:b/>
          <w:bCs/>
          <w:noProof/>
          <w:color w:val="000000"/>
          <w:sz w:val="37"/>
          <w:szCs w:val="37"/>
          <w:lang w:eastAsia="zh-CN"/>
        </w:rPr>
        <w:drawing>
          <wp:inline distT="0" distB="0" distL="0" distR="0" wp14:anchorId="026806E6" wp14:editId="6BDD5030">
            <wp:extent cx="5932805" cy="7687310"/>
            <wp:effectExtent l="0" t="0" r="0" b="0"/>
            <wp:docPr id="9" name="Picture 9" descr="q3_1_an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3_1_and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7687310"/>
                    </a:xfrm>
                    <a:prstGeom prst="rect">
                      <a:avLst/>
                    </a:prstGeom>
                    <a:noFill/>
                    <a:ln>
                      <a:noFill/>
                    </a:ln>
                  </pic:spPr>
                </pic:pic>
              </a:graphicData>
            </a:graphic>
          </wp:inline>
        </w:drawing>
      </w:r>
    </w:p>
    <w:p w14:paraId="245A28D8" w14:textId="5F5E91F4" w:rsidR="001A6413" w:rsidRDefault="00E04F60" w:rsidP="00FC6132">
      <w:pPr>
        <w:widowControl w:val="0"/>
        <w:tabs>
          <w:tab w:val="left" w:pos="220"/>
          <w:tab w:val="left" w:pos="720"/>
        </w:tabs>
        <w:autoSpaceDE w:val="0"/>
        <w:autoSpaceDN w:val="0"/>
        <w:adjustRightInd w:val="0"/>
        <w:spacing w:after="293" w:line="340" w:lineRule="atLeast"/>
        <w:rPr>
          <w:rFonts w:ascii="Times" w:hAnsi="Times" w:cs="Times"/>
          <w:color w:val="000000"/>
          <w:sz w:val="29"/>
          <w:szCs w:val="29"/>
          <w:lang w:eastAsia="zh-CN"/>
        </w:rPr>
      </w:pPr>
      <w:r>
        <w:rPr>
          <w:rFonts w:ascii="Times" w:hAnsi="Times" w:cs="Times"/>
          <w:color w:val="000000"/>
          <w:sz w:val="29"/>
          <w:szCs w:val="29"/>
          <w:lang w:eastAsia="zh-CN"/>
        </w:rPr>
        <w:t>3.</w:t>
      </w:r>
      <w:r w:rsidR="00C36AF9">
        <w:rPr>
          <w:rFonts w:ascii="Times" w:hAnsi="Times" w:cs="Times"/>
          <w:color w:val="000000"/>
          <w:sz w:val="29"/>
          <w:szCs w:val="29"/>
          <w:lang w:eastAsia="zh-CN"/>
        </w:rPr>
        <w:t xml:space="preserve"> The importance of this result is that we can use subset of the data set points to calculate the </w:t>
      </w:r>
      <w:r w:rsidR="0036548F">
        <w:rPr>
          <w:rFonts w:ascii="Times" w:hAnsi="Times" w:cs="Times"/>
          <w:color w:val="000000"/>
          <w:sz w:val="29"/>
          <w:szCs w:val="29"/>
          <w:lang w:eastAsia="zh-CN"/>
        </w:rPr>
        <w:t xml:space="preserve">gradients such that we can further do the gradient descent to get the optimal weights, and this result would get pretty close </w:t>
      </w:r>
      <w:r w:rsidR="00C36AF9">
        <w:rPr>
          <w:rFonts w:ascii="Times" w:hAnsi="Times" w:cs="Times"/>
          <w:color w:val="000000"/>
          <w:sz w:val="29"/>
          <w:szCs w:val="29"/>
          <w:lang w:eastAsia="zh-CN"/>
        </w:rPr>
        <w:t>as did with</w:t>
      </w:r>
      <w:r w:rsidR="009271E4">
        <w:rPr>
          <w:rFonts w:ascii="Times" w:hAnsi="Times" w:cs="Times"/>
          <w:color w:val="000000"/>
          <w:sz w:val="29"/>
          <w:szCs w:val="29"/>
          <w:lang w:eastAsia="zh-CN"/>
        </w:rPr>
        <w:t xml:space="preserve"> whole data set points which con</w:t>
      </w:r>
      <w:r w:rsidR="00C36AF9">
        <w:rPr>
          <w:rFonts w:ascii="Times" w:hAnsi="Times" w:cs="Times"/>
          <w:color w:val="000000"/>
          <w:sz w:val="29"/>
          <w:szCs w:val="29"/>
          <w:lang w:eastAsia="zh-CN"/>
        </w:rPr>
        <w:t>sume more computing resources.</w:t>
      </w:r>
      <w:r w:rsidR="00343191">
        <w:rPr>
          <w:rFonts w:ascii="Times" w:hAnsi="Times" w:cs="Times"/>
          <w:color w:val="000000"/>
          <w:sz w:val="29"/>
          <w:szCs w:val="29"/>
          <w:lang w:eastAsia="zh-CN"/>
        </w:rPr>
        <w:t xml:space="preserve"> It takes less time but gains a descent result.</w:t>
      </w:r>
    </w:p>
    <w:p w14:paraId="5BD6D303" w14:textId="29995A49" w:rsidR="008142B2" w:rsidRDefault="002C0889" w:rsidP="00FC6132">
      <w:pPr>
        <w:widowControl w:val="0"/>
        <w:tabs>
          <w:tab w:val="left" w:pos="220"/>
          <w:tab w:val="left" w:pos="720"/>
        </w:tabs>
        <w:autoSpaceDE w:val="0"/>
        <w:autoSpaceDN w:val="0"/>
        <w:adjustRightInd w:val="0"/>
        <w:spacing w:after="293" w:line="340" w:lineRule="atLeast"/>
        <w:rPr>
          <w:rFonts w:ascii="Times" w:hAnsi="Times" w:cs="Times"/>
          <w:color w:val="000000"/>
          <w:sz w:val="29"/>
          <w:szCs w:val="29"/>
          <w:lang w:eastAsia="zh-CN"/>
        </w:rPr>
      </w:pPr>
      <w:r>
        <w:rPr>
          <w:rFonts w:ascii="Times" w:hAnsi="Times" w:cs="Times"/>
          <w:color w:val="000000"/>
          <w:sz w:val="29"/>
          <w:szCs w:val="29"/>
          <w:lang w:eastAsia="zh-CN"/>
        </w:rPr>
        <w:t>4.</w:t>
      </w:r>
      <w:r w:rsidR="00345AB9">
        <w:rPr>
          <w:rFonts w:ascii="Times" w:hAnsi="Times" w:cs="Times"/>
          <w:noProof/>
          <w:color w:val="000000"/>
          <w:sz w:val="29"/>
          <w:szCs w:val="29"/>
          <w:lang w:eastAsia="zh-CN"/>
        </w:rPr>
        <w:drawing>
          <wp:inline distT="0" distB="0" distL="0" distR="0" wp14:anchorId="6AA9AFFB" wp14:editId="5FCC9244">
            <wp:extent cx="5932387" cy="4566566"/>
            <wp:effectExtent l="0" t="0" r="0" b="0"/>
            <wp:docPr id="10" name="Picture 10" descr="q3_4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3_4_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6300" cy="4584973"/>
                    </a:xfrm>
                    <a:prstGeom prst="rect">
                      <a:avLst/>
                    </a:prstGeom>
                    <a:noFill/>
                    <a:ln>
                      <a:noFill/>
                    </a:ln>
                  </pic:spPr>
                </pic:pic>
              </a:graphicData>
            </a:graphic>
          </wp:inline>
        </w:drawing>
      </w:r>
    </w:p>
    <w:p w14:paraId="461427F3" w14:textId="6CC7DD15" w:rsidR="006C24C1" w:rsidRDefault="00F74AAE" w:rsidP="00FC6132">
      <w:pPr>
        <w:widowControl w:val="0"/>
        <w:tabs>
          <w:tab w:val="left" w:pos="220"/>
          <w:tab w:val="left" w:pos="720"/>
        </w:tabs>
        <w:autoSpaceDE w:val="0"/>
        <w:autoSpaceDN w:val="0"/>
        <w:adjustRightInd w:val="0"/>
        <w:spacing w:after="293" w:line="340" w:lineRule="atLeast"/>
        <w:rPr>
          <w:rFonts w:ascii="Times" w:hAnsi="Times" w:cs="Times"/>
          <w:color w:val="000000"/>
          <w:sz w:val="29"/>
          <w:szCs w:val="29"/>
          <w:lang w:eastAsia="zh-CN"/>
        </w:rPr>
      </w:pPr>
      <w:r>
        <w:rPr>
          <w:rFonts w:ascii="Times" w:hAnsi="Times" w:cs="Times"/>
          <w:color w:val="000000"/>
          <w:sz w:val="29"/>
          <w:szCs w:val="29"/>
          <w:lang w:eastAsia="zh-CN"/>
        </w:rPr>
        <w:t>(b) See q3.py</w:t>
      </w:r>
    </w:p>
    <w:p w14:paraId="5473BEC6" w14:textId="0CAD426B" w:rsidR="007E493D" w:rsidRDefault="00045BD2" w:rsidP="007E493D">
      <w:pPr>
        <w:widowControl w:val="0"/>
        <w:tabs>
          <w:tab w:val="left" w:pos="220"/>
          <w:tab w:val="left" w:pos="720"/>
        </w:tabs>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lang w:eastAsia="zh-CN"/>
        </w:rPr>
        <w:t>5.</w:t>
      </w:r>
      <w:r w:rsidR="007E493D">
        <w:rPr>
          <w:rFonts w:ascii="Times" w:hAnsi="Times" w:cs="Times"/>
          <w:color w:val="000000"/>
          <w:sz w:val="29"/>
          <w:szCs w:val="29"/>
          <w:lang w:eastAsia="zh-CN"/>
        </w:rPr>
        <w:t xml:space="preserve"> The following result is run from my laptop:</w:t>
      </w:r>
      <w:r>
        <w:rPr>
          <w:rFonts w:ascii="Times" w:hAnsi="Times" w:cs="Times"/>
          <w:color w:val="000000"/>
          <w:sz w:val="29"/>
          <w:szCs w:val="29"/>
          <w:lang w:eastAsia="zh-CN"/>
        </w:rPr>
        <w:t xml:space="preserve"> </w:t>
      </w:r>
    </w:p>
    <w:p w14:paraId="082D84FD" w14:textId="13BCE7D0" w:rsidR="007E493D" w:rsidRPr="007E493D" w:rsidRDefault="005D2419" w:rsidP="007E493D">
      <w:pPr>
        <w:widowControl w:val="0"/>
        <w:tabs>
          <w:tab w:val="left" w:pos="220"/>
          <w:tab w:val="left" w:pos="720"/>
        </w:tabs>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ab/>
      </w:r>
      <w:r w:rsidR="007E493D">
        <w:rPr>
          <w:rFonts w:ascii="Times" w:hAnsi="Times" w:cs="Times"/>
          <w:color w:val="000000"/>
          <w:sz w:val="29"/>
          <w:szCs w:val="29"/>
        </w:rPr>
        <w:t>Squa</w:t>
      </w:r>
      <w:r w:rsidR="007E493D" w:rsidRPr="007E493D">
        <w:rPr>
          <w:rFonts w:ascii="Times" w:hAnsi="Times" w:cs="Times"/>
          <w:color w:val="000000"/>
          <w:sz w:val="29"/>
          <w:szCs w:val="29"/>
        </w:rPr>
        <w:t>re Distance Metric is: 6389521842.24</w:t>
      </w:r>
    </w:p>
    <w:p w14:paraId="005F6744" w14:textId="5115DE7E" w:rsidR="007E493D" w:rsidRDefault="005D2419" w:rsidP="007E493D">
      <w:pPr>
        <w:widowControl w:val="0"/>
        <w:tabs>
          <w:tab w:val="left" w:pos="220"/>
          <w:tab w:val="left" w:pos="720"/>
        </w:tabs>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ab/>
      </w:r>
      <w:r w:rsidR="007E493D" w:rsidRPr="007E493D">
        <w:rPr>
          <w:rFonts w:ascii="Times" w:hAnsi="Times" w:cs="Times"/>
          <w:color w:val="000000"/>
          <w:sz w:val="29"/>
          <w:szCs w:val="29"/>
        </w:rPr>
        <w:t>Cosine Similarity is: 0.998980609454</w:t>
      </w:r>
    </w:p>
    <w:p w14:paraId="474BFEBE" w14:textId="635D86BB" w:rsidR="003F76CF" w:rsidRDefault="003F76CF" w:rsidP="007E493D">
      <w:pPr>
        <w:widowControl w:val="0"/>
        <w:tabs>
          <w:tab w:val="left" w:pos="220"/>
          <w:tab w:val="left" w:pos="720"/>
        </w:tabs>
        <w:autoSpaceDE w:val="0"/>
        <w:autoSpaceDN w:val="0"/>
        <w:adjustRightInd w:val="0"/>
        <w:spacing w:after="240" w:line="340" w:lineRule="atLeast"/>
        <w:rPr>
          <w:rFonts w:ascii="Times" w:hAnsi="Times" w:cs="Times"/>
          <w:color w:val="000000"/>
        </w:rPr>
      </w:pPr>
      <w:r>
        <w:rPr>
          <w:rFonts w:ascii="Times" w:hAnsi="Times" w:cs="Times"/>
          <w:color w:val="000000"/>
          <w:sz w:val="29"/>
          <w:szCs w:val="29"/>
        </w:rPr>
        <w:t>Cosine similarity is more meaningful in this case.</w:t>
      </w:r>
      <w:r w:rsidR="005D2419">
        <w:rPr>
          <w:rFonts w:ascii="Times" w:hAnsi="Times" w:cs="Times"/>
          <w:color w:val="000000"/>
          <w:sz w:val="29"/>
          <w:szCs w:val="29"/>
        </w:rPr>
        <w:t xml:space="preserve"> Because the gradient itself has large values, even though a small difference between two large values would still be large. This is not accurate to measure how close two gradients are to numerical large base, making only measure comparative difference between two gradients and thus Cosine similarity is more meaningful here.</w:t>
      </w:r>
    </w:p>
    <w:p w14:paraId="46DEAA9A" w14:textId="5DCFC273" w:rsidR="00045BD2" w:rsidRPr="00FC6132" w:rsidRDefault="00201929" w:rsidP="00FC6132">
      <w:pPr>
        <w:widowControl w:val="0"/>
        <w:tabs>
          <w:tab w:val="left" w:pos="220"/>
          <w:tab w:val="left" w:pos="720"/>
        </w:tabs>
        <w:autoSpaceDE w:val="0"/>
        <w:autoSpaceDN w:val="0"/>
        <w:adjustRightInd w:val="0"/>
        <w:spacing w:after="293" w:line="340" w:lineRule="atLeast"/>
        <w:rPr>
          <w:rFonts w:ascii="Times" w:hAnsi="Times" w:cs="Times"/>
          <w:color w:val="000000"/>
          <w:sz w:val="29"/>
          <w:szCs w:val="29"/>
          <w:lang w:eastAsia="zh-CN"/>
        </w:rPr>
      </w:pPr>
      <w:r>
        <w:rPr>
          <w:rFonts w:ascii="Times" w:hAnsi="Times" w:cs="Times"/>
          <w:color w:val="000000"/>
          <w:sz w:val="29"/>
          <w:szCs w:val="29"/>
          <w:lang w:eastAsia="zh-CN"/>
        </w:rPr>
        <w:t xml:space="preserve">6. </w:t>
      </w:r>
      <w:r w:rsidR="00BC181B">
        <w:rPr>
          <w:rFonts w:ascii="Times" w:hAnsi="Times" w:cs="Times"/>
          <w:noProof/>
          <w:color w:val="000000"/>
          <w:sz w:val="29"/>
          <w:szCs w:val="29"/>
          <w:lang w:eastAsia="zh-CN"/>
        </w:rPr>
        <w:drawing>
          <wp:inline distT="0" distB="0" distL="0" distR="0" wp14:anchorId="06638D39" wp14:editId="1C027333">
            <wp:extent cx="5852160" cy="43891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t3.png"/>
                    <pic:cNvPicPr/>
                  </pic:nvPicPr>
                  <pic:blipFill>
                    <a:blip r:embed="rId13">
                      <a:extLst>
                        <a:ext uri="{28A0092B-C50C-407E-A947-70E740481C1C}">
                          <a14:useLocalDpi xmlns:a14="http://schemas.microsoft.com/office/drawing/2010/main" val="0"/>
                        </a:ext>
                      </a:extLst>
                    </a:blip>
                    <a:stretch>
                      <a:fillRect/>
                    </a:stretch>
                  </pic:blipFill>
                  <pic:spPr>
                    <a:xfrm>
                      <a:off x="0" y="0"/>
                      <a:ext cx="5852160" cy="4389120"/>
                    </a:xfrm>
                    <a:prstGeom prst="rect">
                      <a:avLst/>
                    </a:prstGeom>
                  </pic:spPr>
                </pic:pic>
              </a:graphicData>
            </a:graphic>
          </wp:inline>
        </w:drawing>
      </w:r>
    </w:p>
    <w:sectPr w:rsidR="00045BD2" w:rsidRPr="00FC6132" w:rsidSect="00486205">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F2F"/>
    <w:rsid w:val="00023AE0"/>
    <w:rsid w:val="00045BD2"/>
    <w:rsid w:val="0007508A"/>
    <w:rsid w:val="000A3703"/>
    <w:rsid w:val="000A461A"/>
    <w:rsid w:val="000D0FBE"/>
    <w:rsid w:val="000E1663"/>
    <w:rsid w:val="00153E43"/>
    <w:rsid w:val="0016593B"/>
    <w:rsid w:val="0017136B"/>
    <w:rsid w:val="00172F56"/>
    <w:rsid w:val="0017700F"/>
    <w:rsid w:val="001A6413"/>
    <w:rsid w:val="001A78A0"/>
    <w:rsid w:val="001B204E"/>
    <w:rsid w:val="001B626A"/>
    <w:rsid w:val="001D6240"/>
    <w:rsid w:val="00201929"/>
    <w:rsid w:val="002169F2"/>
    <w:rsid w:val="002200DF"/>
    <w:rsid w:val="00244B81"/>
    <w:rsid w:val="00257A57"/>
    <w:rsid w:val="00260A81"/>
    <w:rsid w:val="002707F6"/>
    <w:rsid w:val="002A00AF"/>
    <w:rsid w:val="002C0889"/>
    <w:rsid w:val="00343191"/>
    <w:rsid w:val="00345AB9"/>
    <w:rsid w:val="0036548F"/>
    <w:rsid w:val="003B769B"/>
    <w:rsid w:val="003F71B4"/>
    <w:rsid w:val="003F76CF"/>
    <w:rsid w:val="00405505"/>
    <w:rsid w:val="004065FC"/>
    <w:rsid w:val="0044195A"/>
    <w:rsid w:val="00452CDF"/>
    <w:rsid w:val="00464888"/>
    <w:rsid w:val="004673DB"/>
    <w:rsid w:val="00485011"/>
    <w:rsid w:val="00486205"/>
    <w:rsid w:val="004A7E0D"/>
    <w:rsid w:val="004B18D9"/>
    <w:rsid w:val="004E6A83"/>
    <w:rsid w:val="00513D3D"/>
    <w:rsid w:val="005147FB"/>
    <w:rsid w:val="005964D4"/>
    <w:rsid w:val="005D2419"/>
    <w:rsid w:val="00633009"/>
    <w:rsid w:val="0064675A"/>
    <w:rsid w:val="00673688"/>
    <w:rsid w:val="00691F7C"/>
    <w:rsid w:val="006C24C1"/>
    <w:rsid w:val="006D045A"/>
    <w:rsid w:val="006E3D99"/>
    <w:rsid w:val="00706591"/>
    <w:rsid w:val="00713E23"/>
    <w:rsid w:val="007438EE"/>
    <w:rsid w:val="00793913"/>
    <w:rsid w:val="007E493D"/>
    <w:rsid w:val="007E718B"/>
    <w:rsid w:val="008125E9"/>
    <w:rsid w:val="008142B2"/>
    <w:rsid w:val="0082509F"/>
    <w:rsid w:val="00826FE4"/>
    <w:rsid w:val="008417E7"/>
    <w:rsid w:val="0084419A"/>
    <w:rsid w:val="0088730E"/>
    <w:rsid w:val="00901B6B"/>
    <w:rsid w:val="00903DBB"/>
    <w:rsid w:val="009271E4"/>
    <w:rsid w:val="009541E2"/>
    <w:rsid w:val="009C31A0"/>
    <w:rsid w:val="009E4F2F"/>
    <w:rsid w:val="00A1767F"/>
    <w:rsid w:val="00A24279"/>
    <w:rsid w:val="00A342E8"/>
    <w:rsid w:val="00A50D48"/>
    <w:rsid w:val="00A648DD"/>
    <w:rsid w:val="00AB0283"/>
    <w:rsid w:val="00AD2E43"/>
    <w:rsid w:val="00B24508"/>
    <w:rsid w:val="00B40179"/>
    <w:rsid w:val="00BB038D"/>
    <w:rsid w:val="00BC181B"/>
    <w:rsid w:val="00BD0A4D"/>
    <w:rsid w:val="00BE6696"/>
    <w:rsid w:val="00C04DD6"/>
    <w:rsid w:val="00C25E85"/>
    <w:rsid w:val="00C3157B"/>
    <w:rsid w:val="00C36AF9"/>
    <w:rsid w:val="00C46112"/>
    <w:rsid w:val="00C525D5"/>
    <w:rsid w:val="00C55EFC"/>
    <w:rsid w:val="00C60D58"/>
    <w:rsid w:val="00CA446F"/>
    <w:rsid w:val="00CF5E27"/>
    <w:rsid w:val="00D314F3"/>
    <w:rsid w:val="00D40C7F"/>
    <w:rsid w:val="00D60FEF"/>
    <w:rsid w:val="00D94505"/>
    <w:rsid w:val="00DB27D1"/>
    <w:rsid w:val="00DD59E7"/>
    <w:rsid w:val="00DD6887"/>
    <w:rsid w:val="00E04F60"/>
    <w:rsid w:val="00E548A3"/>
    <w:rsid w:val="00EB7CDE"/>
    <w:rsid w:val="00EC29DA"/>
    <w:rsid w:val="00EE70B1"/>
    <w:rsid w:val="00EF3BB9"/>
    <w:rsid w:val="00F048AD"/>
    <w:rsid w:val="00F109CB"/>
    <w:rsid w:val="00F16A65"/>
    <w:rsid w:val="00F42766"/>
    <w:rsid w:val="00F42AD9"/>
    <w:rsid w:val="00F50457"/>
    <w:rsid w:val="00F52F47"/>
    <w:rsid w:val="00F74AAE"/>
    <w:rsid w:val="00F90E34"/>
    <w:rsid w:val="00F966D9"/>
    <w:rsid w:val="00FA440C"/>
    <w:rsid w:val="00FC6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32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5E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F2F"/>
    <w:pPr>
      <w:ind w:left="720"/>
      <w:contextualSpacing/>
    </w:pPr>
  </w:style>
  <w:style w:type="character" w:styleId="PlaceholderText">
    <w:name w:val="Placeholder Text"/>
    <w:basedOn w:val="DefaultParagraphFont"/>
    <w:uiPriority w:val="99"/>
    <w:semiHidden/>
    <w:rsid w:val="002169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67246">
      <w:bodyDiv w:val="1"/>
      <w:marLeft w:val="0"/>
      <w:marRight w:val="0"/>
      <w:marTop w:val="0"/>
      <w:marBottom w:val="0"/>
      <w:divBdr>
        <w:top w:val="none" w:sz="0" w:space="0" w:color="auto"/>
        <w:left w:val="none" w:sz="0" w:space="0" w:color="auto"/>
        <w:bottom w:val="none" w:sz="0" w:space="0" w:color="auto"/>
        <w:right w:val="none" w:sz="0" w:space="0" w:color="auto"/>
      </w:divBdr>
      <w:divsChild>
        <w:div w:id="1013336830">
          <w:marLeft w:val="0"/>
          <w:marRight w:val="0"/>
          <w:marTop w:val="0"/>
          <w:marBottom w:val="0"/>
          <w:divBdr>
            <w:top w:val="none" w:sz="0" w:space="0" w:color="auto"/>
            <w:left w:val="none" w:sz="0" w:space="0" w:color="auto"/>
            <w:bottom w:val="none" w:sz="0" w:space="0" w:color="auto"/>
            <w:right w:val="none" w:sz="0" w:space="0" w:color="auto"/>
          </w:divBdr>
          <w:divsChild>
            <w:div w:id="16106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1757">
      <w:bodyDiv w:val="1"/>
      <w:marLeft w:val="0"/>
      <w:marRight w:val="0"/>
      <w:marTop w:val="0"/>
      <w:marBottom w:val="0"/>
      <w:divBdr>
        <w:top w:val="none" w:sz="0" w:space="0" w:color="auto"/>
        <w:left w:val="none" w:sz="0" w:space="0" w:color="auto"/>
        <w:bottom w:val="none" w:sz="0" w:space="0" w:color="auto"/>
        <w:right w:val="none" w:sz="0" w:space="0" w:color="auto"/>
      </w:divBdr>
      <w:divsChild>
        <w:div w:id="109710648">
          <w:marLeft w:val="0"/>
          <w:marRight w:val="0"/>
          <w:marTop w:val="0"/>
          <w:marBottom w:val="0"/>
          <w:divBdr>
            <w:top w:val="none" w:sz="0" w:space="0" w:color="auto"/>
            <w:left w:val="none" w:sz="0" w:space="0" w:color="auto"/>
            <w:bottom w:val="none" w:sz="0" w:space="0" w:color="auto"/>
            <w:right w:val="none" w:sz="0" w:space="0" w:color="auto"/>
          </w:divBdr>
          <w:divsChild>
            <w:div w:id="1384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8662">
      <w:bodyDiv w:val="1"/>
      <w:marLeft w:val="0"/>
      <w:marRight w:val="0"/>
      <w:marTop w:val="0"/>
      <w:marBottom w:val="0"/>
      <w:divBdr>
        <w:top w:val="none" w:sz="0" w:space="0" w:color="auto"/>
        <w:left w:val="none" w:sz="0" w:space="0" w:color="auto"/>
        <w:bottom w:val="none" w:sz="0" w:space="0" w:color="auto"/>
        <w:right w:val="none" w:sz="0" w:space="0" w:color="auto"/>
      </w:divBdr>
    </w:div>
    <w:div w:id="20450545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510</Words>
  <Characters>2908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Yuhui Pan</dc:creator>
  <cp:keywords/>
  <dc:description/>
  <cp:lastModifiedBy>Yuhui Pan</cp:lastModifiedBy>
  <cp:revision>3</cp:revision>
  <cp:lastPrinted>2017-10-05T23:25:00Z</cp:lastPrinted>
  <dcterms:created xsi:type="dcterms:W3CDTF">2017-10-05T23:25:00Z</dcterms:created>
  <dcterms:modified xsi:type="dcterms:W3CDTF">2017-10-05T23:33:00Z</dcterms:modified>
</cp:coreProperties>
</file>