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15" w:rsidRPr="00843415" w:rsidRDefault="00843415" w:rsidP="00843415">
      <w:pPr>
        <w:pStyle w:val="NormlWeb"/>
        <w:rPr>
          <w:rFonts w:ascii="Trebuchet MS" w:hAnsi="Trebuchet MS" w:cstheme="minorHAnsi"/>
        </w:rPr>
      </w:pPr>
      <w:bookmarkStart w:id="0" w:name="_GoBack"/>
      <w:bookmarkEnd w:id="0"/>
      <w:r w:rsidRPr="00843415">
        <w:rPr>
          <w:rFonts w:ascii="Trebuchet MS" w:hAnsi="Trebuchet MS" w:cstheme="minorHAnsi"/>
        </w:rPr>
        <w:t xml:space="preserve">A </w:t>
      </w:r>
      <w:r w:rsidRPr="00843415">
        <w:rPr>
          <w:rFonts w:ascii="Trebuchet MS" w:hAnsi="Trebuchet MS" w:cstheme="minorHAnsi"/>
          <w:b/>
          <w:bCs/>
        </w:rPr>
        <w:t>verkli</w:t>
      </w:r>
      <w:r w:rsidRPr="00843415">
        <w:rPr>
          <w:rFonts w:ascii="Trebuchet MS" w:hAnsi="Trebuchet MS" w:cstheme="minorHAnsi"/>
        </w:rPr>
        <w:t xml:space="preserve"> és </w:t>
      </w:r>
      <w:r w:rsidRPr="00843415">
        <w:rPr>
          <w:rFonts w:ascii="Trebuchet MS" w:hAnsi="Trebuchet MS" w:cstheme="minorHAnsi"/>
          <w:b/>
          <w:bCs/>
        </w:rPr>
        <w:t>kintorna</w:t>
      </w:r>
      <w:r w:rsidRPr="00843415">
        <w:rPr>
          <w:rFonts w:ascii="Trebuchet MS" w:hAnsi="Trebuchet MS" w:cstheme="minorHAnsi"/>
        </w:rPr>
        <w:t xml:space="preserve"> mechanikus </w:t>
      </w:r>
      <w:r w:rsidRPr="00843415">
        <w:rPr>
          <w:rFonts w:ascii="Trebuchet MS" w:hAnsi="Trebuchet MS" w:cstheme="minorHAnsi"/>
        </w:rPr>
        <w:t>hangszer</w:t>
      </w:r>
      <w:r w:rsidRPr="00843415">
        <w:rPr>
          <w:rFonts w:ascii="Trebuchet MS" w:hAnsi="Trebuchet MS" w:cstheme="minorHAnsi"/>
        </w:rPr>
        <w:t xml:space="preserve">, az oldalán lévő kar tekerésével a játékos egyszerre táplálja a fújtatókat, és működtet egy kis fémszögecskékkel ellátott, forgó hengert (verkli) vagy </w:t>
      </w:r>
      <w:r w:rsidRPr="00843415">
        <w:rPr>
          <w:rFonts w:ascii="Trebuchet MS" w:hAnsi="Trebuchet MS" w:cstheme="minorHAnsi"/>
        </w:rPr>
        <w:t>lyukszalagot</w:t>
      </w:r>
      <w:r w:rsidRPr="00843415">
        <w:rPr>
          <w:rFonts w:ascii="Trebuchet MS" w:hAnsi="Trebuchet MS" w:cstheme="minorHAnsi"/>
        </w:rPr>
        <w:t xml:space="preserve"> (kintorna), s a szögecskék vagy lyukak közvetítésével, szelepeken </w:t>
      </w:r>
      <w:proofErr w:type="spellStart"/>
      <w:r w:rsidRPr="00843415">
        <w:rPr>
          <w:rFonts w:ascii="Trebuchet MS" w:hAnsi="Trebuchet MS" w:cstheme="minorHAnsi"/>
        </w:rPr>
        <w:t>továbbítódik</w:t>
      </w:r>
      <w:proofErr w:type="spellEnd"/>
      <w:r w:rsidRPr="00843415">
        <w:rPr>
          <w:rFonts w:ascii="Trebuchet MS" w:hAnsi="Trebuchet MS" w:cstheme="minorHAnsi"/>
        </w:rPr>
        <w:t xml:space="preserve"> a levegő a síprendszerhez. A szögecske vagy lyuk elhelyezkedése dönti el, hogy melyik síp szólal meg, és mikor.</w:t>
      </w:r>
      <w:r w:rsidRPr="00843415">
        <w:rPr>
          <w:rFonts w:ascii="Trebuchet MS" w:hAnsi="Trebuchet MS" w:cstheme="minorHAnsi"/>
        </w:rPr>
        <w:t xml:space="preserve"> </w:t>
      </w:r>
      <w:r w:rsidRPr="00843415">
        <w:rPr>
          <w:rFonts w:ascii="Trebuchet MS" w:hAnsi="Trebuchet MS" w:cstheme="minorHAnsi"/>
        </w:rPr>
        <w:t xml:space="preserve">Eredete igen régi időkre nyúlik vissza. A </w:t>
      </w:r>
      <w:r w:rsidRPr="00843415">
        <w:rPr>
          <w:rFonts w:ascii="Trebuchet MS" w:hAnsi="Trebuchet MS" w:cstheme="minorHAnsi"/>
        </w:rPr>
        <w:t>18</w:t>
      </w:r>
      <w:r w:rsidRPr="00843415">
        <w:rPr>
          <w:rFonts w:ascii="Trebuchet MS" w:hAnsi="Trebuchet MS" w:cstheme="minorHAnsi"/>
        </w:rPr>
        <w:t>–</w:t>
      </w:r>
      <w:r w:rsidRPr="00843415">
        <w:rPr>
          <w:rFonts w:ascii="Trebuchet MS" w:hAnsi="Trebuchet MS" w:cstheme="minorHAnsi"/>
        </w:rPr>
        <w:t>19. században</w:t>
      </w:r>
      <w:r w:rsidRPr="00843415">
        <w:rPr>
          <w:rFonts w:ascii="Trebuchet MS" w:hAnsi="Trebuchet MS" w:cstheme="minorHAnsi"/>
        </w:rPr>
        <w:t xml:space="preserve"> gyakran használták templomokban is, de utcai hangszerként is kedvelt volt, sokszor egy majom ült a tetején. A hangszer </w:t>
      </w:r>
      <w:r w:rsidRPr="00843415">
        <w:rPr>
          <w:rFonts w:ascii="Trebuchet MS" w:hAnsi="Trebuchet MS" w:cstheme="minorHAnsi"/>
        </w:rPr>
        <w:t>Molnár Ferenc</w:t>
      </w:r>
      <w:r w:rsidRPr="00843415">
        <w:rPr>
          <w:rFonts w:ascii="Trebuchet MS" w:hAnsi="Trebuchet MS" w:cstheme="minorHAnsi"/>
        </w:rPr>
        <w:t xml:space="preserve"> </w:t>
      </w:r>
      <w:r w:rsidRPr="00843415">
        <w:rPr>
          <w:rFonts w:ascii="Trebuchet MS" w:hAnsi="Trebuchet MS" w:cstheme="minorHAnsi"/>
          <w:i/>
          <w:iCs/>
        </w:rPr>
        <w:t>A Pál utcai fiúk</w:t>
      </w:r>
      <w:r w:rsidRPr="00843415">
        <w:rPr>
          <w:rFonts w:ascii="Trebuchet MS" w:hAnsi="Trebuchet MS" w:cstheme="minorHAnsi"/>
        </w:rPr>
        <w:t xml:space="preserve"> című regényében is felbukkan a </w:t>
      </w:r>
      <w:r w:rsidRPr="00843415">
        <w:rPr>
          <w:rFonts w:ascii="Trebuchet MS" w:hAnsi="Trebuchet MS" w:cstheme="minorHAnsi"/>
        </w:rPr>
        <w:t>Józsefváros</w:t>
      </w:r>
      <w:r w:rsidRPr="00843415">
        <w:rPr>
          <w:rFonts w:ascii="Trebuchet MS" w:hAnsi="Trebuchet MS" w:cstheme="minorHAnsi"/>
        </w:rPr>
        <w:t xml:space="preserve"> utcáin. </w:t>
      </w:r>
      <w:r w:rsidRPr="00843415">
        <w:rPr>
          <w:rFonts w:ascii="Trebuchet MS" w:hAnsi="Trebuchet MS" w:cstheme="minorHAnsi"/>
        </w:rPr>
        <w:t xml:space="preserve">Az automata és kézi hajtású zenegépek története sok száz évvel ezelőtt kezdődött, több nemzet, ország vallja magáénak a kintorna feltalálását. Fejlődésük a felvilágosodás korától a </w:t>
      </w:r>
      <w:hyperlink r:id="rId4" w:tooltip="Második világháború" w:history="1">
        <w:r w:rsidRPr="00843415">
          <w:rPr>
            <w:rFonts w:ascii="Trebuchet MS" w:hAnsi="Trebuchet MS" w:cstheme="minorHAnsi"/>
          </w:rPr>
          <w:t>második világháborúig</w:t>
        </w:r>
      </w:hyperlink>
      <w:r w:rsidRPr="00843415">
        <w:rPr>
          <w:rFonts w:ascii="Trebuchet MS" w:hAnsi="Trebuchet MS" w:cstheme="minorHAnsi"/>
        </w:rPr>
        <w:t xml:space="preserve"> kíséri és hűen tükrözi a társadalom, a technika és a művészetek fejlődését. A zenélő automaták és szerkezetek története összekapcsolódott olyan nagy emberekkel, mint </w:t>
      </w:r>
      <w:hyperlink r:id="rId5" w:tooltip="Leonardo da Vinci" w:history="1">
        <w:r w:rsidRPr="00843415">
          <w:rPr>
            <w:rFonts w:ascii="Trebuchet MS" w:hAnsi="Trebuchet MS" w:cstheme="minorHAnsi"/>
          </w:rPr>
          <w:t>Leonardo da Vinci</w:t>
        </w:r>
      </w:hyperlink>
      <w:r w:rsidRPr="00843415">
        <w:rPr>
          <w:rFonts w:ascii="Trebuchet MS" w:hAnsi="Trebuchet MS" w:cstheme="minorHAnsi"/>
        </w:rPr>
        <w:t xml:space="preserve">, </w:t>
      </w:r>
      <w:hyperlink r:id="rId6" w:tooltip="Athanasius Kircher" w:history="1">
        <w:proofErr w:type="spellStart"/>
        <w:r w:rsidRPr="00843415">
          <w:rPr>
            <w:rFonts w:ascii="Trebuchet MS" w:hAnsi="Trebuchet MS" w:cstheme="minorHAnsi"/>
          </w:rPr>
          <w:t>Athanasius</w:t>
        </w:r>
        <w:proofErr w:type="spellEnd"/>
        <w:r w:rsidRPr="00843415">
          <w:rPr>
            <w:rFonts w:ascii="Trebuchet MS" w:hAnsi="Trebuchet MS" w:cstheme="minorHAnsi"/>
          </w:rPr>
          <w:t xml:space="preserve"> </w:t>
        </w:r>
        <w:proofErr w:type="spellStart"/>
        <w:r w:rsidRPr="00843415">
          <w:rPr>
            <w:rFonts w:ascii="Trebuchet MS" w:hAnsi="Trebuchet MS" w:cstheme="minorHAnsi"/>
          </w:rPr>
          <w:t>Kircher</w:t>
        </w:r>
        <w:proofErr w:type="spellEnd"/>
      </w:hyperlink>
      <w:r w:rsidRPr="00843415">
        <w:rPr>
          <w:rFonts w:ascii="Trebuchet MS" w:hAnsi="Trebuchet MS" w:cstheme="minorHAnsi"/>
        </w:rPr>
        <w:t xml:space="preserve">, a tudós jezsuita páter vagy a magyar </w:t>
      </w:r>
      <w:hyperlink r:id="rId7" w:tooltip="Kempelen Farkas" w:history="1">
        <w:r w:rsidRPr="00843415">
          <w:rPr>
            <w:rFonts w:ascii="Trebuchet MS" w:hAnsi="Trebuchet MS" w:cstheme="minorHAnsi"/>
          </w:rPr>
          <w:t>Kempelen Farkas</w:t>
        </w:r>
      </w:hyperlink>
      <w:r w:rsidRPr="00843415">
        <w:rPr>
          <w:rFonts w:ascii="Trebuchet MS" w:hAnsi="Trebuchet MS" w:cstheme="minorHAnsi"/>
        </w:rPr>
        <w:t xml:space="preserve">. Észak-Olaszországban, a Németalföldön, Szászországban kiterjedt ipara volt a zenélő automatáknak. Egyes cégek csak a dobozok, sípok készítésével, míg mások a zeneművek kottázásával, szöges hengerekre, papírcsíkokra, bádogkorongokra történő átírásával foglalkoztak. </w:t>
      </w:r>
    </w:p>
    <w:p w:rsidR="00A01929" w:rsidRDefault="00A01929"/>
    <w:sectPr w:rsidR="00A0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15"/>
    <w:rsid w:val="00843415"/>
    <w:rsid w:val="00A01929"/>
    <w:rsid w:val="00DD5FDD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110A"/>
  <w15:chartTrackingRefBased/>
  <w15:docId w15:val="{C7A8308C-23B8-4C5B-A705-A835CC0F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4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43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Kempelen_Fark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Athanasius_Kircher" TargetMode="External"/><Relationship Id="rId5" Type="http://schemas.openxmlformats.org/officeDocument/2006/relationships/hyperlink" Target="https://hu.wikipedia.org/wiki/Leonardo_da_Vinci" TargetMode="External"/><Relationship Id="rId4" Type="http://schemas.openxmlformats.org/officeDocument/2006/relationships/hyperlink" Target="https://hu.wikipedia.org/wiki/M%C3%A1sodik_vil%C3%A1gh%C3%A1bor%C3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1</cp:revision>
  <dcterms:created xsi:type="dcterms:W3CDTF">2018-10-27T20:01:00Z</dcterms:created>
  <dcterms:modified xsi:type="dcterms:W3CDTF">2018-10-27T20:44:00Z</dcterms:modified>
</cp:coreProperties>
</file>