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rFonts w:ascii="Times New Roman" w:hAnsi="Times New Roman"/>
        </w:rPr>
      </w:pPr>
      <w:r>
        <w:rPr>
          <w:rFonts w:ascii="Times New Roman" w:hAnsi="Times New Roman"/>
        </w:rPr>
        <w:drawing xmlns:a="http://schemas.openxmlformats.org/drawingml/2006/main">
          <wp:anchor distT="57150" distB="57150" distL="57150" distR="57150" simplePos="0" relativeHeight="251659264" behindDoc="0" locked="0" layoutInCell="1" allowOverlap="1">
            <wp:simplePos x="0" y="0"/>
            <wp:positionH relativeFrom="column">
              <wp:posOffset>-195579</wp:posOffset>
            </wp:positionH>
            <wp:positionV relativeFrom="line">
              <wp:posOffset>243840</wp:posOffset>
            </wp:positionV>
            <wp:extent cx="3177540" cy="2417445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A logo with red and blu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 logo with red and blue textAI-generated content may be incorrect." descr="A logo with red and blue text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4174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mc:AlternateContent>
          <mc:Choice Requires="wps">
            <w:drawing xmlns:a="http://schemas.openxmlformats.org/drawingml/2006/main">
              <wp:anchor distT="0" distB="0" distL="0" distR="0" simplePos="0" relativeHeight="251657216" behindDoc="1" locked="0" layoutInCell="1" allowOverlap="1">
                <wp:simplePos x="0" y="0"/>
                <wp:positionH relativeFrom="column">
                  <wp:posOffset>-231775</wp:posOffset>
                </wp:positionH>
                <wp:positionV relativeFrom="line">
                  <wp:posOffset>0</wp:posOffset>
                </wp:positionV>
                <wp:extent cx="6057900" cy="8458200"/>
                <wp:effectExtent l="0" t="0" r="0" b="0"/>
                <wp:wrapNone/>
                <wp:docPr id="1073741826" name="officeArt object" descr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8458200"/>
                        </a:xfrm>
                        <a:prstGeom prst="rect">
                          <a:avLst/>
                        </a:prstGeom>
                        <a:noFill/>
                        <a:ln w="952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-18.3pt;margin-top:0.0pt;width:477.0pt;height:666.0pt;z-index:-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</w:p>
    <w:p>
      <w:pPr>
        <w:pStyle w:val="Body Text"/>
        <w:rPr>
          <w:rFonts w:ascii="Calibri" w:hAnsi="Calibri"/>
        </w:rPr>
      </w:pPr>
      <w:r>
        <w:rPr>
          <w:rFonts w:ascii="Times New Roman" w:hAnsi="Times New Roman"/>
        </w:rPr>
        <w:drawing xmlns:a="http://schemas.openxmlformats.org/drawingml/2006/main">
          <wp:anchor distT="57150" distB="57150" distL="57150" distR="57150" simplePos="0" relativeHeight="251660288" behindDoc="0" locked="0" layoutInCell="1" allowOverlap="1">
            <wp:simplePos x="0" y="0"/>
            <wp:positionH relativeFrom="column">
              <wp:posOffset>-37465</wp:posOffset>
            </wp:positionH>
            <wp:positionV relativeFrom="line">
              <wp:posOffset>259079</wp:posOffset>
            </wp:positionV>
            <wp:extent cx="2713355" cy="1859280"/>
            <wp:effectExtent l="0" t="0" r="0" b="0"/>
            <wp:wrapSquare wrapText="bothSides" distL="57150" distR="57150" distT="57150" distB="57150"/>
            <wp:docPr id="1073741827" name="officeArt object" descr="Εικόνα που περιέχει λευκό, γραμματοσειρά, κείμενο, γραφικά&#10;&#10;Περιγραφή που δημιουργήθηκε αυτόματ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Εικόνα που περιέχει λευκό, γραμματοσειρά, κείμενο, γραφικάΠεριγραφή που δημιουργήθηκε αυτόματα" descr="Εικόνα που περιέχει λευκό, γραμματοσειρά, κείμενο, γραφικάΠεριγραφή που δημιουργήθηκε αυτόματα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18592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rPr>
          <w:rFonts w:ascii="Calibri" w:hAnsi="Calibri"/>
        </w:rPr>
      </w:pPr>
      <w:r>
        <w:rPr>
          <w:rFonts w:ascii="Calibri" w:hAnsi="Calibri"/>
        </w:rPr>
        <w:drawing xmlns:a="http://schemas.openxmlformats.org/drawingml/2006/main">
          <wp:anchor distT="57150" distB="57150" distL="57150" distR="57150" simplePos="0" relativeHeight="251661312" behindDoc="0" locked="0" layoutInCell="1" allowOverlap="1">
            <wp:simplePos x="0" y="0"/>
            <wp:positionH relativeFrom="column">
              <wp:posOffset>3080385</wp:posOffset>
            </wp:positionH>
            <wp:positionV relativeFrom="line">
              <wp:posOffset>174625</wp:posOffset>
            </wp:positionV>
            <wp:extent cx="2713355" cy="1859280"/>
            <wp:effectExtent l="0" t="0" r="0" b="0"/>
            <wp:wrapSquare wrapText="bothSides" distL="57150" distR="57150" distT="57150" distB="57150"/>
            <wp:docPr id="1073741828" name="officeArt object" descr="Εικόνα που περιέχει λευκό, γραμματοσειρά, κείμενο, γραφικά&#10;&#10;Περιγραφή που δημιουργήθηκε αυτόματα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Εικόνα που περιέχει λευκό, γραμματοσειρά, κείμενο, γραφικάΠεριγραφή που δημιουργήθηκε αυτόματα" descr="Εικόνα που περιέχει λευκό, γραμματοσειρά, κείμενο, γραφικάΠεριγραφή που δημιουργήθηκε αυτόματα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18592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rPr>
          <w:rFonts w:ascii="Calibri" w:hAnsi="Calibri"/>
        </w:rPr>
      </w:pPr>
    </w:p>
    <w:p>
      <w:pPr>
        <w:pStyle w:val="Body Text"/>
        <w:jc w:val="center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TITLE</w:t>
      </w: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rPr>
          <w:rFonts w:ascii="Calibri" w:cs="Calibri" w:hAnsi="Calibri" w:eastAsia="Calibri"/>
        </w:rPr>
      </w:pPr>
    </w:p>
    <w:p>
      <w:pPr>
        <w:pStyle w:val="Body Text"/>
        <w:spacing w:before="184"/>
        <w:rPr>
          <w:rFonts w:ascii="Calibri" w:cs="Calibri" w:hAnsi="Calibri" w:eastAsia="Calibri"/>
        </w:rPr>
      </w:pPr>
    </w:p>
    <w:p>
      <w:pPr>
        <w:pStyle w:val="Body Text"/>
        <w:spacing w:line="368" w:lineRule="exact"/>
        <w:ind w:left="1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Programme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Name:</w:t>
      </w:r>
      <w:r>
        <w:rPr>
          <w:rFonts w:ascii="Calibri" w:hAnsi="Calibri"/>
          <w:spacing w:val="0"/>
          <w:rtl w:val="0"/>
          <w:lang w:val="en-US"/>
        </w:rPr>
        <w:t xml:space="preserve"> MSc Artificial Intelligence</w:t>
      </w:r>
    </w:p>
    <w:p>
      <w:pPr>
        <w:pStyle w:val="Body Text"/>
        <w:spacing w:line="368" w:lineRule="exact"/>
        <w:ind w:left="1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Module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Name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and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Code:</w:t>
      </w:r>
      <w:r>
        <w:rPr>
          <w:rFonts w:ascii="Calibri" w:hAnsi="Calibri"/>
          <w:spacing w:val="0"/>
          <w:rtl w:val="0"/>
          <w:lang w:val="en-US"/>
        </w:rPr>
        <w:t xml:space="preserve"> Machine Learning and Python AG703</w:t>
      </w:r>
    </w:p>
    <w:p>
      <w:pPr>
        <w:pStyle w:val="Body Text"/>
        <w:spacing w:before="1"/>
        <w:ind w:left="100" w:firstLine="0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Student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>ID</w:t>
      </w:r>
      <w:r>
        <w:rPr>
          <w:rFonts w:ascii="Calibri" w:hAnsi="Calibri"/>
          <w:spacing w:val="-1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Number:</w:t>
      </w:r>
      <w:r>
        <w:rPr>
          <w:rFonts w:ascii="Calibri" w:hAnsi="Calibri"/>
          <w:spacing w:val="0"/>
          <w:rtl w:val="0"/>
          <w:lang w:val="en-US"/>
        </w:rPr>
        <w:t xml:space="preserve"> AVRAM14701, PAPAN82002,</w:t>
      </w:r>
    </w:p>
    <w:p>
      <w:pPr>
        <w:pStyle w:val="Body Text"/>
        <w:spacing w:before="1" w:line="368" w:lineRule="exact"/>
        <w:ind w:left="100" w:firstLine="0"/>
        <w:rPr>
          <w:rFonts w:ascii="Calibri" w:cs="Calibri" w:hAnsi="Calibri" w:eastAsia="Calibri"/>
          <w:spacing w:val="0"/>
        </w:rPr>
      </w:pPr>
      <w:r>
        <w:rPr>
          <w:rFonts w:ascii="Calibri" w:hAnsi="Calibri"/>
          <w:rtl w:val="0"/>
          <w:lang w:val="en-US"/>
        </w:rPr>
        <w:t>Lecturer</w:t>
      </w:r>
      <w:r>
        <w:rPr>
          <w:rFonts w:ascii="Calibri" w:hAnsi="Calibri" w:hint="default"/>
          <w:rtl w:val="0"/>
          <w:lang w:val="en-US"/>
        </w:rPr>
        <w:t>’</w:t>
      </w:r>
      <w:r>
        <w:rPr>
          <w:rFonts w:ascii="Calibri" w:hAnsi="Calibri"/>
          <w:rtl w:val="0"/>
          <w:lang w:val="en-US"/>
        </w:rPr>
        <w:t>s</w:t>
      </w:r>
      <w:r>
        <w:rPr>
          <w:rFonts w:ascii="Calibri" w:hAnsi="Calibri"/>
          <w:spacing w:val="0"/>
          <w:rtl w:val="0"/>
          <w:lang w:val="en-US"/>
        </w:rPr>
        <w:t xml:space="preserve"> </w:t>
      </w:r>
      <w:r>
        <w:rPr>
          <w:rFonts w:ascii="Calibri" w:hAnsi="Calibri"/>
          <w:spacing w:val="0"/>
          <w:rtl w:val="0"/>
          <w:lang w:val="en-US"/>
        </w:rPr>
        <w:t>Name:</w:t>
      </w:r>
      <w:r>
        <w:rPr>
          <w:rFonts w:ascii="Calibri" w:hAnsi="Calibri"/>
          <w:spacing w:val="0"/>
          <w:rtl w:val="0"/>
          <w:lang w:val="en-US"/>
        </w:rPr>
        <w:t xml:space="preserve"> Mr. Konstantinos Seretis, Mr. Dimitrios Sakavalas</w:t>
      </w:r>
    </w:p>
    <w:p>
      <w:pPr>
        <w:pStyle w:val="Body Text"/>
        <w:spacing w:before="1" w:line="368" w:lineRule="exact"/>
        <w:ind w:left="100" w:firstLine="0"/>
        <w:rPr>
          <w:rFonts w:ascii="Calibri" w:cs="Calibri" w:hAnsi="Calibri" w:eastAsia="Calibri"/>
          <w:lang w:val="en-US"/>
        </w:rPr>
      </w:pPr>
      <w:r>
        <w:rPr>
          <w:rFonts w:ascii="Calibri" w:hAnsi="Calibri"/>
          <w:rtl w:val="0"/>
          <w:lang w:val="en-US"/>
        </w:rPr>
        <w:t>The full notebook and code are available at: GITHUB LINK</w:t>
      </w:r>
    </w:p>
    <w:p>
      <w:pPr>
        <w:pStyle w:val="Body"/>
        <w:rPr>
          <w:lang w:val="en-US"/>
        </w:rPr>
      </w:pPr>
    </w:p>
    <w:p>
      <w:pPr>
        <w:pStyle w:val="Body"/>
        <w:rPr>
          <w:lang w:val="en-US"/>
        </w:rPr>
      </w:pPr>
    </w:p>
    <w:p>
      <w:pPr>
        <w:pStyle w:val="Body"/>
      </w:pPr>
    </w:p>
    <w:p>
      <w:pPr>
        <w:pStyle w:val="TOC Heading"/>
        <w:rPr>
          <w:rFonts w:ascii="Calibri" w:cs="Calibri" w:hAnsi="Calibri" w:eastAsia="Calibri"/>
        </w:rPr>
      </w:pPr>
      <w:r>
        <w:rPr>
          <w:rFonts w:ascii="Calibri" w:hAnsi="Calibri" w:hint="default"/>
          <w:rtl w:val="0"/>
          <w:lang w:val="en-US"/>
        </w:rPr>
        <w:t>Πίνακας περιεχομένων</w:t>
      </w:r>
    </w:p>
    <w:p>
      <w:pPr>
        <w:pStyle w:val="Body"/>
      </w:pPr>
      <w:r>
        <w:rPr/>
        <w:fldChar w:fldCharType="begin" w:fldLock="0"/>
      </w:r>
      <w:r>
        <w:instrText xml:space="preserve"> TOC \o 1-3 </w:instrText>
      </w:r>
      <w:r>
        <w:rPr/>
        <w:fldChar w:fldCharType="separate" w:fldLock="0"/>
      </w:r>
    </w:p>
    <w:p>
      <w:pPr>
        <w:pStyle w:val="TOC 1"/>
      </w:pPr>
      <w:r>
        <w:rPr>
          <w:rtl w:val="0"/>
        </w:rPr>
        <w:t>Εισαγωγή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tl w:val="0"/>
        </w:rPr>
        <w:t>3</w:t>
      </w:r>
      <w:r>
        <w:rPr/>
        <w:fldChar w:fldCharType="end" w:fldLock="0"/>
      </w:r>
    </w:p>
    <w:p>
      <w:pPr>
        <w:pStyle w:val="TOC 1"/>
        <w:numPr>
          <w:ilvl w:val="0"/>
          <w:numId w:val="1"/>
        </w:numPr>
      </w:pPr>
      <w:r>
        <w:rPr>
          <w:rtl w:val="0"/>
        </w:rPr>
        <w:t>Εισαγωγή και συλλογή δεδομένων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Συλλογή δεδομένων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TOC 3"/>
        <w:numPr>
          <w:ilvl w:val="2"/>
          <w:numId w:val="1"/>
        </w:numPr>
      </w:pPr>
      <w:r>
        <w:rPr>
          <w:rtl w:val="0"/>
        </w:rPr>
        <w:t>Κλίμα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tl w:val="0"/>
        </w:rPr>
        <w:t>4</w:t>
      </w:r>
      <w:r>
        <w:rPr/>
        <w:fldChar w:fldCharType="end" w:fldLock="0"/>
      </w:r>
    </w:p>
    <w:p>
      <w:pPr>
        <w:pStyle w:val="TOC 3"/>
        <w:numPr>
          <w:ilvl w:val="2"/>
          <w:numId w:val="2"/>
        </w:numPr>
      </w:pPr>
      <w:r>
        <w:rPr>
          <w:rtl w:val="0"/>
        </w:rPr>
        <w:t>Mundial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tl w:val="0"/>
        </w:rPr>
        <w:t>6</w:t>
      </w:r>
      <w:r>
        <w:rPr/>
        <w:fldChar w:fldCharType="end" w:fldLock="0"/>
      </w:r>
    </w:p>
    <w:p>
      <w:pPr>
        <w:pStyle w:val="TOC 3"/>
        <w:numPr>
          <w:ilvl w:val="2"/>
          <w:numId w:val="3"/>
        </w:numPr>
      </w:pPr>
      <w:r>
        <w:rPr>
          <w:rtl w:val="0"/>
        </w:rPr>
        <w:t>AI vs Human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tl w:val="0"/>
        </w:rPr>
        <w:t>7</w:t>
      </w:r>
      <w:r>
        <w:rPr/>
        <w:fldChar w:fldCharType="end" w:fldLock="0"/>
      </w:r>
    </w:p>
    <w:p>
      <w:pPr>
        <w:pStyle w:val="TOC 3"/>
        <w:numPr>
          <w:ilvl w:val="2"/>
          <w:numId w:val="4"/>
        </w:numPr>
      </w:pPr>
      <w:r>
        <w:rPr>
          <w:rtl w:val="0"/>
        </w:rPr>
        <w:t>Eurovision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tl w:val="0"/>
        </w:rPr>
        <w:t>8</w:t>
      </w:r>
      <w:r>
        <w:rPr/>
        <w:fldChar w:fldCharType="end" w:fldLock="0"/>
      </w:r>
    </w:p>
    <w:p>
      <w:pPr>
        <w:pStyle w:val="TOC 1"/>
        <w:numPr>
          <w:ilvl w:val="0"/>
          <w:numId w:val="5"/>
        </w:numPr>
      </w:pPr>
      <w:r>
        <w:rPr>
          <w:rtl w:val="0"/>
        </w:rPr>
        <w:t>Καθαρισμός κειμένου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tl w:val="0"/>
        </w:rPr>
        <w:t>8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Κλίμα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tl w:val="0"/>
        </w:rPr>
        <w:t>10</w:t>
      </w:r>
      <w:r>
        <w:rPr/>
        <w:fldChar w:fldCharType="end" w:fldLock="0"/>
      </w:r>
    </w:p>
    <w:p>
      <w:pPr>
        <w:pStyle w:val="TOC 2"/>
        <w:numPr>
          <w:ilvl w:val="1"/>
          <w:numId w:val="6"/>
        </w:numPr>
      </w:pPr>
      <w:r>
        <w:rPr>
          <w:rtl w:val="0"/>
        </w:rPr>
        <w:t>Mundial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tl w:val="0"/>
        </w:rPr>
        <w:t>11</w:t>
      </w:r>
      <w:r>
        <w:rPr/>
        <w:fldChar w:fldCharType="end" w:fldLock="0"/>
      </w:r>
    </w:p>
    <w:p>
      <w:pPr>
        <w:pStyle w:val="TOC 2"/>
        <w:numPr>
          <w:ilvl w:val="1"/>
          <w:numId w:val="7"/>
        </w:numPr>
      </w:pPr>
      <w:r>
        <w:rPr>
          <w:rtl w:val="0"/>
        </w:rPr>
        <w:t>AI vs Human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tl w:val="0"/>
        </w:rPr>
        <w:t>12</w:t>
      </w:r>
      <w:r>
        <w:rPr/>
        <w:fldChar w:fldCharType="end" w:fldLock="0"/>
      </w:r>
    </w:p>
    <w:p>
      <w:pPr>
        <w:pStyle w:val="TOC 2"/>
        <w:numPr>
          <w:ilvl w:val="1"/>
          <w:numId w:val="8"/>
        </w:numPr>
      </w:pPr>
      <w:r>
        <w:rPr>
          <w:rtl w:val="0"/>
        </w:rPr>
        <w:t>Eurovision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tl w:val="0"/>
        </w:rPr>
        <w:t>13</w:t>
      </w:r>
      <w:r>
        <w:rPr/>
        <w:fldChar w:fldCharType="end" w:fldLock="0"/>
      </w:r>
    </w:p>
    <w:p>
      <w:pPr>
        <w:pStyle w:val="TOC 1"/>
        <w:numPr>
          <w:ilvl w:val="0"/>
          <w:numId w:val="9"/>
        </w:numPr>
      </w:pPr>
      <w:r>
        <w:rPr>
          <w:rtl w:val="0"/>
        </w:rPr>
        <w:t>Επισήμανση συναισθήματος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tl w:val="0"/>
        </w:rPr>
        <w:t>13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Κλίμα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tl w:val="0"/>
        </w:rPr>
        <w:t>14</w:t>
      </w:r>
      <w:r>
        <w:rPr/>
        <w:fldChar w:fldCharType="end" w:fldLock="0"/>
      </w:r>
    </w:p>
    <w:p>
      <w:pPr>
        <w:pStyle w:val="TOC 2"/>
        <w:numPr>
          <w:ilvl w:val="1"/>
          <w:numId w:val="10"/>
        </w:numPr>
      </w:pPr>
      <w:r>
        <w:rPr>
          <w:rtl w:val="0"/>
        </w:rPr>
        <w:t>Mundial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tl w:val="0"/>
        </w:rPr>
        <w:t>14</w:t>
      </w:r>
      <w:r>
        <w:rPr/>
        <w:fldChar w:fldCharType="end" w:fldLock="0"/>
      </w:r>
    </w:p>
    <w:p>
      <w:pPr>
        <w:pStyle w:val="TOC 2"/>
        <w:numPr>
          <w:ilvl w:val="1"/>
          <w:numId w:val="11"/>
        </w:numPr>
      </w:pPr>
      <w:r>
        <w:rPr>
          <w:rtl w:val="0"/>
        </w:rPr>
        <w:t>AI vs Human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tl w:val="0"/>
        </w:rPr>
        <w:t>14</w:t>
      </w:r>
      <w:r>
        <w:rPr/>
        <w:fldChar w:fldCharType="end" w:fldLock="0"/>
      </w:r>
    </w:p>
    <w:p>
      <w:pPr>
        <w:pStyle w:val="TOC 2"/>
        <w:numPr>
          <w:ilvl w:val="1"/>
          <w:numId w:val="12"/>
        </w:numPr>
      </w:pPr>
      <w:r>
        <w:rPr>
          <w:rtl w:val="0"/>
        </w:rPr>
        <w:t>Eurovision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tl w:val="0"/>
        </w:rPr>
        <w:t>14</w:t>
      </w:r>
      <w:r>
        <w:rPr/>
        <w:fldChar w:fldCharType="end" w:fldLock="0"/>
      </w:r>
    </w:p>
    <w:p>
      <w:pPr>
        <w:pStyle w:val="TOC 1"/>
        <w:numPr>
          <w:ilvl w:val="0"/>
          <w:numId w:val="13"/>
        </w:numPr>
      </w:pPr>
      <w:r>
        <w:rPr>
          <w:rtl w:val="0"/>
        </w:rPr>
        <w:t>Ανακάλυψη θεμάτων και Custom Feature Scoring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tl w:val="0"/>
        </w:rPr>
        <w:t>16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Προσδιορισμός θεματολογίας με TF-IDF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tl w:val="0"/>
        </w:rPr>
        <w:t>16</w:t>
      </w:r>
      <w:r>
        <w:rPr/>
        <w:fldChar w:fldCharType="end" w:fldLock="0"/>
      </w:r>
    </w:p>
    <w:p>
      <w:pPr>
        <w:pStyle w:val="TOC 2"/>
        <w:numPr>
          <w:ilvl w:val="1"/>
          <w:numId w:val="14"/>
        </w:numPr>
      </w:pPr>
      <w:r>
        <w:rPr>
          <w:rtl w:val="0"/>
        </w:rPr>
        <w:t>Σχεδιασμός custom μηχανισμού βαθμολόγησης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tl w:val="0"/>
        </w:rPr>
        <w:t>17</w:t>
      </w:r>
      <w:r>
        <w:rPr/>
        <w:fldChar w:fldCharType="end" w:fldLock="0"/>
      </w:r>
    </w:p>
    <w:p>
      <w:pPr>
        <w:pStyle w:val="TOC 2"/>
        <w:numPr>
          <w:ilvl w:val="1"/>
          <w:numId w:val="15"/>
        </w:numPr>
      </w:pPr>
      <w:r>
        <w:rPr>
          <w:rtl w:val="0"/>
        </w:rPr>
        <w:t>Εφαρμογή του μηχανισμού ως feature ταξινόμησης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tl w:val="0"/>
        </w:rPr>
        <w:t>18</w:t>
      </w:r>
      <w:r>
        <w:rPr/>
        <w:fldChar w:fldCharType="end" w:fldLock="0"/>
      </w:r>
    </w:p>
    <w:p>
      <w:pPr>
        <w:pStyle w:val="TOC 2"/>
        <w:numPr>
          <w:ilvl w:val="1"/>
          <w:numId w:val="16"/>
        </w:numPr>
      </w:pPr>
      <w:r>
        <w:rPr>
          <w:rtl w:val="0"/>
        </w:rPr>
        <w:t>Αξιολόγηση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tl w:val="0"/>
        </w:rPr>
        <w:t>19</w:t>
      </w:r>
      <w:r>
        <w:rPr/>
        <w:fldChar w:fldCharType="end" w:fldLock="0"/>
      </w:r>
    </w:p>
    <w:p>
      <w:pPr>
        <w:pStyle w:val="TOC 1"/>
        <w:numPr>
          <w:ilvl w:val="0"/>
          <w:numId w:val="17"/>
        </w:numPr>
      </w:pPr>
      <w:r>
        <w:rPr>
          <w:rtl w:val="0"/>
        </w:rPr>
        <w:t>Ταξινόμηση θεμάτων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tl w:val="0"/>
        </w:rPr>
        <w:t>21</w:t>
      </w:r>
      <w:r>
        <w:rPr/>
        <w:fldChar w:fldCharType="end" w:fldLock="0"/>
      </w:r>
    </w:p>
    <w:p>
      <w:pPr>
        <w:pStyle w:val="TOC 2"/>
      </w:pPr>
      <w:r>
        <w:rPr>
          <w:rtl w:val="0"/>
        </w:rPr>
        <w:t>Εισαγωγή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tl w:val="0"/>
        </w:rPr>
        <w:t>21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Αναπαράσταση βάσης (Baseline): TF-IDF</w:t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tl w:val="0"/>
        </w:rPr>
        <w:t>22</w:t>
      </w:r>
      <w:r>
        <w:rPr/>
        <w:fldChar w:fldCharType="end" w:fldLock="0"/>
      </w:r>
    </w:p>
    <w:p>
      <w:pPr>
        <w:pStyle w:val="TOC 2"/>
        <w:numPr>
          <w:ilvl w:val="1"/>
          <w:numId w:val="18"/>
        </w:numPr>
      </w:pPr>
      <w:r>
        <w:rPr>
          <w:rtl w:val="0"/>
        </w:rPr>
        <w:t>Εμπλουτισμένη αναπαράσταση: TF-IDF + custom affinity scores</w:t>
        <w:tab/>
      </w:r>
      <w:r>
        <w:rPr/>
        <w:fldChar w:fldCharType="begin" w:fldLock="0"/>
      </w:r>
      <w:r>
        <w:instrText xml:space="preserve"> PAGEREF _Toc25 \h </w:instrText>
      </w:r>
      <w:r>
        <w:rPr/>
        <w:fldChar w:fldCharType="separate" w:fldLock="0"/>
      </w:r>
      <w:r>
        <w:rPr>
          <w:rtl w:val="0"/>
        </w:rPr>
        <w:t>22</w:t>
      </w:r>
      <w:r>
        <w:rPr/>
        <w:fldChar w:fldCharType="end" w:fldLock="0"/>
      </w:r>
    </w:p>
    <w:p>
      <w:pPr>
        <w:pStyle w:val="TOC 2"/>
        <w:numPr>
          <w:ilvl w:val="1"/>
          <w:numId w:val="19"/>
        </w:numPr>
      </w:pPr>
      <w:r>
        <w:rPr>
          <w:rtl w:val="0"/>
        </w:rPr>
        <w:t>Σύγκριση αποτελεσμάτων</w:t>
        <w:tab/>
      </w:r>
      <w:r>
        <w:rPr/>
        <w:fldChar w:fldCharType="begin" w:fldLock="0"/>
      </w:r>
      <w:r>
        <w:instrText xml:space="preserve"> PAGEREF _Toc26 \h </w:instrText>
      </w:r>
      <w:r>
        <w:rPr/>
        <w:fldChar w:fldCharType="separate" w:fldLock="0"/>
      </w:r>
      <w:r>
        <w:rPr>
          <w:rtl w:val="0"/>
        </w:rPr>
        <w:t>22</w:t>
      </w:r>
      <w:r>
        <w:rPr/>
        <w:fldChar w:fldCharType="end" w:fldLock="0"/>
      </w:r>
    </w:p>
    <w:p>
      <w:pPr>
        <w:pStyle w:val="TOC 1"/>
        <w:numPr>
          <w:ilvl w:val="0"/>
          <w:numId w:val="20"/>
        </w:numPr>
      </w:pPr>
      <w:r>
        <w:rPr>
          <w:rtl w:val="0"/>
        </w:rPr>
        <w:t>Ταξινόμηση Συναισθήματος</w:t>
        <w:tab/>
      </w:r>
      <w:r>
        <w:rPr/>
        <w:fldChar w:fldCharType="begin" w:fldLock="0"/>
      </w:r>
      <w:r>
        <w:instrText xml:space="preserve"> PAGEREF _Toc27 \h </w:instrText>
      </w:r>
      <w:r>
        <w:rPr/>
        <w:fldChar w:fldCharType="separate" w:fldLock="0"/>
      </w:r>
      <w:r>
        <w:rPr>
          <w:rtl w:val="0"/>
        </w:rPr>
        <w:t>25</w:t>
      </w:r>
      <w:r>
        <w:rPr/>
        <w:fldChar w:fldCharType="end" w:fldLock="0"/>
      </w:r>
    </w:p>
    <w:p>
      <w:pPr>
        <w:pStyle w:val="TOC 2"/>
      </w:pPr>
      <w:r>
        <w:rPr>
          <w:rtl w:val="0"/>
        </w:rPr>
        <w:t>6.1 ΔΙΑΧΕΙΡΙΣΗ ΟΥΔΕΤΕΡΩΝ ΑΝΑΡΤΗΣΕΩΝ - ΕΠΙΛΟΓΗ ΤΑΞΙΝΟΜΗΣΗΣ</w:t>
        <w:tab/>
      </w:r>
      <w:r>
        <w:rPr/>
        <w:fldChar w:fldCharType="begin" w:fldLock="0"/>
      </w:r>
      <w:r>
        <w:instrText xml:space="preserve"> PAGEREF _Toc28 \h </w:instrText>
      </w:r>
      <w:r>
        <w:rPr/>
        <w:fldChar w:fldCharType="separate" w:fldLock="0"/>
      </w:r>
      <w:r>
        <w:rPr>
          <w:rtl w:val="0"/>
        </w:rPr>
        <w:t>25</w:t>
      </w:r>
      <w:r>
        <w:rPr/>
        <w:fldChar w:fldCharType="end" w:fldLock="0"/>
      </w:r>
    </w:p>
    <w:p>
      <w:pPr>
        <w:pStyle w:val="TOC 2"/>
      </w:pPr>
      <w:r>
        <w:rPr>
          <w:rtl w:val="0"/>
        </w:rPr>
        <w:t>6.2 ΑΝΑΠΑΡΑΣΤΑΣΗ ΚΕΙΜΕΝΟΥ - ΕΠΙΛΟΓΗ ΧΑΡΑΚΤΗΡΙΣΤΙΚΩΝ</w:t>
        <w:tab/>
      </w:r>
      <w:r>
        <w:rPr/>
        <w:fldChar w:fldCharType="begin" w:fldLock="0"/>
      </w:r>
      <w:r>
        <w:instrText xml:space="preserve"> PAGEREF _Toc29 \h </w:instrText>
      </w:r>
      <w:r>
        <w:rPr/>
        <w:fldChar w:fldCharType="separate" w:fldLock="0"/>
      </w:r>
      <w:r>
        <w:rPr>
          <w:rtl w:val="0"/>
        </w:rPr>
        <w:t>26</w:t>
      </w:r>
      <w:r>
        <w:rPr/>
        <w:fldChar w:fldCharType="end" w:fldLock="0"/>
      </w:r>
    </w:p>
    <w:p>
      <w:pPr>
        <w:pStyle w:val="TOC 2"/>
      </w:pPr>
      <w:r>
        <w:rPr>
          <w:rtl w:val="0"/>
        </w:rPr>
        <w:t>6.3 ΑΞΙΟΛΟΓΗΣΗ - ΣΥΓΚΡΙΣΗ ΜΟΝΤΕΛΩΝ</w:t>
        <w:tab/>
      </w:r>
      <w:r>
        <w:rPr/>
        <w:fldChar w:fldCharType="begin" w:fldLock="0"/>
      </w:r>
      <w:r>
        <w:instrText xml:space="preserve"> PAGEREF _Toc30 \h </w:instrText>
      </w:r>
      <w:r>
        <w:rPr/>
        <w:fldChar w:fldCharType="separate" w:fldLock="0"/>
      </w:r>
      <w:r>
        <w:rPr>
          <w:rtl w:val="0"/>
        </w:rPr>
        <w:t>26</w:t>
      </w:r>
      <w:r>
        <w:rPr/>
        <w:fldChar w:fldCharType="end" w:fldLock="0"/>
      </w:r>
    </w:p>
    <w:p>
      <w:pPr>
        <w:pStyle w:val="TOC 1"/>
        <w:numPr>
          <w:ilvl w:val="0"/>
          <w:numId w:val="21"/>
        </w:numPr>
      </w:pPr>
      <w:r>
        <w:rPr>
          <w:rtl w:val="0"/>
        </w:rPr>
        <w:t>Further analysis</w:t>
        <w:tab/>
      </w:r>
      <w:r>
        <w:rPr/>
        <w:fldChar w:fldCharType="begin" w:fldLock="0"/>
      </w:r>
      <w:r>
        <w:instrText xml:space="preserve"> PAGEREF _Toc31 \h </w:instrText>
      </w:r>
      <w:r>
        <w:rPr/>
        <w:fldChar w:fldCharType="separate" w:fldLock="0"/>
      </w:r>
      <w:r>
        <w:rPr>
          <w:rtl w:val="0"/>
        </w:rPr>
        <w:t>28</w:t>
      </w:r>
      <w:r>
        <w:rPr/>
        <w:fldChar w:fldCharType="end" w:fldLock="0"/>
      </w:r>
    </w:p>
    <w:p>
      <w:pPr>
        <w:pStyle w:val="TOC 2"/>
      </w:pPr>
      <w:r>
        <w:rPr>
          <w:rtl w:val="0"/>
        </w:rPr>
        <w:t>Εισαγωγή</w:t>
        <w:tab/>
      </w:r>
      <w:r>
        <w:rPr/>
        <w:fldChar w:fldCharType="begin" w:fldLock="0"/>
      </w:r>
      <w:r>
        <w:instrText xml:space="preserve"> PAGEREF _Toc32 \h </w:instrText>
      </w:r>
      <w:r>
        <w:rPr/>
        <w:fldChar w:fldCharType="separate" w:fldLock="0"/>
      </w:r>
      <w:r>
        <w:rPr>
          <w:rtl w:val="0"/>
        </w:rPr>
        <w:t>28</w:t>
      </w:r>
      <w:r>
        <w:rPr/>
        <w:fldChar w:fldCharType="end" w:fldLock="0"/>
      </w:r>
    </w:p>
    <w:p>
      <w:pPr>
        <w:pStyle w:val="TOC 2"/>
        <w:numPr>
          <w:ilvl w:val="1"/>
          <w:numId w:val="1"/>
        </w:numPr>
      </w:pPr>
      <w:r>
        <w:rPr>
          <w:rtl w:val="0"/>
        </w:rPr>
        <w:t>Συναίσθημα στον χρόνο</w:t>
        <w:tab/>
      </w:r>
      <w:r>
        <w:rPr/>
        <w:fldChar w:fldCharType="begin" w:fldLock="0"/>
      </w:r>
      <w:r>
        <w:instrText xml:space="preserve"> PAGEREF _Toc33 \h </w:instrText>
      </w:r>
      <w:r>
        <w:rPr/>
        <w:fldChar w:fldCharType="separate" w:fldLock="0"/>
      </w:r>
      <w:r>
        <w:rPr>
          <w:rtl w:val="0"/>
        </w:rPr>
        <w:t>29</w:t>
      </w:r>
      <w:r>
        <w:rPr/>
        <w:fldChar w:fldCharType="end" w:fldLock="0"/>
      </w:r>
    </w:p>
    <w:p>
      <w:pPr>
        <w:pStyle w:val="TOC 1"/>
      </w:pPr>
      <w:r>
        <w:rPr>
          <w:rtl w:val="0"/>
        </w:rPr>
        <w:t>Βιβλιογραφία</w:t>
        <w:tab/>
      </w:r>
      <w:r>
        <w:rPr/>
        <w:fldChar w:fldCharType="begin" w:fldLock="0"/>
      </w:r>
      <w:r>
        <w:instrText xml:space="preserve"> PAGEREF _Toc34 \h </w:instrText>
      </w:r>
      <w:r>
        <w:rPr/>
        <w:fldChar w:fldCharType="separate" w:fldLock="0"/>
      </w:r>
      <w:r>
        <w:rPr>
          <w:rtl w:val="0"/>
        </w:rPr>
        <w:t>30</w:t>
      </w:r>
      <w:r>
        <w:rPr/>
        <w:fldChar w:fldCharType="end" w:fldLock="0"/>
      </w:r>
    </w:p>
    <w:p>
      <w:pPr>
        <w:pStyle w:val="Body"/>
        <w:rPr>
          <w:sz w:val="24"/>
          <w:szCs w:val="24"/>
        </w:rPr>
      </w:pPr>
      <w:r>
        <w:rPr/>
        <w:fldChar w:fldCharType="end" w:fldLock="0"/>
      </w:r>
    </w:p>
    <w:p>
      <w:pPr>
        <w:pStyle w:val="Heading"/>
        <w:rPr>
          <w:rFonts w:ascii="Calibri" w:cs="Calibri" w:hAnsi="Calibri" w:eastAsia="Calibri"/>
        </w:rPr>
      </w:pPr>
      <w:bookmarkStart w:name="_Toc" w:id="0"/>
      <w:r>
        <w:rPr>
          <w:rFonts w:ascii="Calibri" w:hAnsi="Calibri" w:hint="default"/>
          <w:rtl w:val="0"/>
        </w:rPr>
        <w:t>Εισαγωγή</w:t>
      </w:r>
      <w:bookmarkEnd w:id="0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Στόχος της εργασίας είναι η μαζική κατανόηση αναρτήσεων χρηστών σε σχέση με θέματα επικαιρότητας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σύνολο δεδομένων συλλέγεται μέσω του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YouTube API, </w:t>
      </w:r>
      <w:r>
        <w:rPr>
          <w:rFonts w:cs="Arial Unicode MS" w:eastAsia="Arial Unicode MS" w:hint="default"/>
          <w:sz w:val="24"/>
          <w:szCs w:val="24"/>
          <w:rtl w:val="0"/>
        </w:rPr>
        <w:t>αντλώντας σχόλια από βίντεο σχετικά με τα επιλεγμένα θέματα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Επιλέχθηκαν τέσσερα κύρια θέματα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συγκεκριμένα το Παγκόσμιο κύπελλο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(Mundial),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 διαγωνισμός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Eurovision,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συζήτηση γύρω από την τέχνη με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AI </w:t>
      </w:r>
      <w:r>
        <w:rPr>
          <w:rFonts w:cs="Arial Unicode MS" w:eastAsia="Arial Unicode MS" w:hint="default"/>
          <w:sz w:val="24"/>
          <w:szCs w:val="24"/>
          <w:rtl w:val="0"/>
        </w:rPr>
        <w:t>και η κλιματική αλλαγή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ανάλυση των αναρτήσεων εκτυλίσσεται σε δύο άξονες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τη θεματολογία και το συναίσθημα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Η υλοποίηση πραγματοποιείται σε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Python, </w:t>
      </w:r>
      <w:r>
        <w:rPr>
          <w:rFonts w:cs="Arial Unicode MS" w:eastAsia="Arial Unicode MS" w:hint="default"/>
          <w:sz w:val="24"/>
          <w:szCs w:val="24"/>
          <w:rtl w:val="0"/>
        </w:rPr>
        <w:t>αξιοποιώντας εξωτερικές βιβλιοθήκες για την επεξεργασία κειμένου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την εξαγωγή χαρακτηριστικών και την ανάπτυξη μοντέλων μηχανικής μάθησης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Τέλος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αναπτύσσονται και αξιολογούνται μοντέλα μηχανικής μάθησης </w:t>
      </w:r>
      <w:r>
        <w:rPr>
          <w:rFonts w:cs="Arial Unicode MS" w:eastAsia="Arial Unicode MS"/>
          <w:sz w:val="24"/>
          <w:szCs w:val="24"/>
          <w:rtl w:val="0"/>
        </w:rPr>
        <w:t>(Na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ve Bayes, K-Nearest Neighbours, Random Forest) </w:t>
      </w:r>
      <w:r>
        <w:rPr>
          <w:rFonts w:cs="Arial Unicode MS" w:eastAsia="Arial Unicode MS" w:hint="default"/>
          <w:sz w:val="24"/>
          <w:szCs w:val="24"/>
          <w:rtl w:val="0"/>
        </w:rPr>
        <w:t>για την ταξινόμηση τόσο του θέματος όσο και του συναισθήματος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ενώ πραγματοποιείται περαιτέρω ανάλυση της χρονικής εξέλιξης του συναισθήματος ανά θέμα και της σχέσης θέματος</w:t>
      </w:r>
      <w:r>
        <w:rPr>
          <w:rFonts w:cs="Arial Unicode MS" w:eastAsia="Arial Unicode MS"/>
          <w:sz w:val="24"/>
          <w:szCs w:val="24"/>
          <w:rtl w:val="0"/>
        </w:rPr>
        <w:t>-</w:t>
      </w:r>
      <w:r>
        <w:rPr>
          <w:rFonts w:cs="Arial Unicode MS" w:eastAsia="Arial Unicode MS" w:hint="default"/>
          <w:sz w:val="24"/>
          <w:szCs w:val="24"/>
          <w:rtl w:val="0"/>
        </w:rPr>
        <w:t>συναισθήματος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" w:id="1"/>
      <w:r>
        <w:rPr>
          <w:rFonts w:ascii="Calibri" w:hAnsi="Calibri" w:hint="default"/>
          <w:rtl w:val="0"/>
        </w:rPr>
        <w:t>Εισαγωγή και συλλογή δεδομένων</w:t>
      </w:r>
      <w:bookmarkEnd w:id="1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σύνολο δεδομένων συλλέχθηκε από σχόλια χρηστών στο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YouTube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χρησιμοποιώντας όρους κλειδιά όπως το Παγκόσμιο κύπελλο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(Mundial),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τη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Eurovision,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κλίμα και τη συζήτηση γύρω από τη χρήση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AI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στην τέχνη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(AI vs Human Art) </w:t>
      </w:r>
      <w:r>
        <w:rPr>
          <w:rFonts w:cs="Arial Unicode MS" w:eastAsia="Arial Unicode MS" w:hint="default"/>
          <w:sz w:val="24"/>
          <w:szCs w:val="24"/>
          <w:rtl w:val="0"/>
        </w:rPr>
        <w:t>ώστε η μηχανή αναζήτησης να επιστρέψει σχετικά σχόλια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Αρχικά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την κατηγορία κοινωνικοπολιτικών ζητημάτων εξετάστηκαν θέματα όπως η στεγαστική κρίση τα οποία όμως αποφεύχθηκαν καθώς υπήρχε κυρίως αρνητικό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sentiment, </w:t>
      </w:r>
      <w:r>
        <w:rPr>
          <w:rFonts w:cs="Arial Unicode MS" w:eastAsia="Arial Unicode MS" w:hint="default"/>
          <w:sz w:val="24"/>
          <w:szCs w:val="24"/>
          <w:rtl w:val="0"/>
        </w:rPr>
        <w:t>που συνεπάγεται με μη ισορροπημένο σύνολο δεδομένων ως προς τις κλάσεις συναισθήματος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Επιλέχθηκαν τελικά η συζήτηση γύρω από την τέχνη μέσω </w:t>
      </w:r>
      <w:r>
        <w:rPr>
          <w:rFonts w:cs="Arial Unicode MS" w:eastAsia="Arial Unicode MS"/>
          <w:sz w:val="24"/>
          <w:szCs w:val="24"/>
          <w:rtl w:val="0"/>
        </w:rPr>
        <w:t xml:space="preserve">AI, </w:t>
      </w:r>
      <w:r>
        <w:rPr>
          <w:rFonts w:cs="Arial Unicode MS" w:eastAsia="Arial Unicode MS" w:hint="default"/>
          <w:sz w:val="24"/>
          <w:szCs w:val="24"/>
          <w:rtl w:val="0"/>
        </w:rPr>
        <w:t>καθώς παρουσιάζει διχασμένες αντιδράσεις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Συνολικά συλλέχθηκαν </w:t>
      </w:r>
      <w:r>
        <w:rPr>
          <w:rFonts w:cs="Arial Unicode MS" w:eastAsia="Arial Unicode MS"/>
          <w:sz w:val="24"/>
          <w:szCs w:val="24"/>
          <w:rtl w:val="0"/>
        </w:rPr>
        <w:t xml:space="preserve">942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αναρτήσεις στα </w:t>
      </w:r>
      <w:r>
        <w:rPr>
          <w:rFonts w:cs="Arial Unicode MS" w:eastAsia="Arial Unicode MS"/>
          <w:sz w:val="24"/>
          <w:szCs w:val="24"/>
          <w:rtl w:val="0"/>
        </w:rPr>
        <w:t xml:space="preserve">4 </w:t>
      </w:r>
      <w:r>
        <w:rPr>
          <w:rFonts w:cs="Arial Unicode MS" w:eastAsia="Arial Unicode MS" w:hint="default"/>
          <w:sz w:val="24"/>
          <w:szCs w:val="24"/>
          <w:rtl w:val="0"/>
        </w:rPr>
        <w:t>θέματα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Θέμα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Αναρτήσεις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Helvetica" w:hAnsi="Helvetica"/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250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Helvetica" w:hAnsi="Helvetica"/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250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Helvetica" w:hAnsi="Helvetica"/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222</w:t>
            </w:r>
          </w:p>
        </w:tc>
      </w:tr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Helvetica" w:hAnsi="Helvetica"/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220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Για την άντληση δεδομένων από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YouTube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δημιουργήθηκε ένα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project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στο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Google Cloud Console,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ενεργοποιήθηκε το 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API </w:t>
      </w:r>
      <w:r>
        <w:rPr>
          <w:rFonts w:cs="Arial Unicode MS" w:eastAsia="Arial Unicode MS" w:hint="default"/>
          <w:sz w:val="24"/>
          <w:szCs w:val="24"/>
          <w:rtl w:val="0"/>
        </w:rPr>
        <w:t>και πάρθηκε το κλειδί για την πιστοποίηση των αιτημάτων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βιβλιοθήκες της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Python,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εγκαταστάθηκε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google-api-python-client. 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Στον κώδικα εκτελέστηκε αρχικά αναζήτηση στο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YouTube </w:t>
      </w:r>
      <w:r>
        <w:rPr>
          <w:rFonts w:cs="Arial Unicode MS" w:eastAsia="Arial Unicode MS" w:hint="default"/>
          <w:sz w:val="24"/>
          <w:szCs w:val="24"/>
          <w:rtl w:val="0"/>
        </w:rPr>
        <w:t>για βίντεο με βάση το θέμα που ορίστηκε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χρησιμοποιώντας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endpoint search().list()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του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YouTube Data API v3. </w:t>
      </w:r>
      <w:r>
        <w:rPr>
          <w:rFonts w:cs="Arial Unicode MS" w:eastAsia="Arial Unicode MS" w:hint="default"/>
          <w:sz w:val="24"/>
          <w:szCs w:val="24"/>
          <w:rtl w:val="0"/>
        </w:rPr>
        <w:t>Τα αποτελέσματα ταξινομούνται με βάση τη συνάφεια όπως αυτή ορίζεται από τον ενσωματωμένο αλγόριθμο κατάταξης του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σε συνδυασμό με σήματα δημοφιλίας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τα πρώτα αποτελέσματα αναζήτησης επιλέγονται τα πιο σχετικά βίντεο και για καθένα από αυτά αντλούνται τα σχόλια χρηστών μέσω του </w:t>
      </w:r>
      <w:r>
        <w:rPr>
          <w:rFonts w:cs="Arial Unicode MS" w:eastAsia="Arial Unicode MS"/>
          <w:sz w:val="24"/>
          <w:szCs w:val="24"/>
          <w:rtl w:val="0"/>
          <w:lang w:val="en-US"/>
        </w:rPr>
        <w:t>endpoint commentThreads.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Για κάθε σχόλιο αποθηκεύονται το μοναδικό αναγνωριστικό </w:t>
      </w:r>
      <w:r>
        <w:rPr>
          <w:rFonts w:cs="Arial Unicode MS" w:eastAsia="Arial Unicode MS"/>
          <w:sz w:val="24"/>
          <w:szCs w:val="24"/>
          <w:rtl w:val="0"/>
        </w:rPr>
        <w:t xml:space="preserve">(id) </w:t>
      </w:r>
      <w:r>
        <w:rPr>
          <w:rFonts w:cs="Arial Unicode MS" w:eastAsia="Arial Unicode MS" w:hint="default"/>
          <w:sz w:val="24"/>
          <w:szCs w:val="24"/>
          <w:rtl w:val="0"/>
        </w:rPr>
        <w:t>και το περιεχόμενο του σχολίου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Επεξεργάστηκαν επίσης τα σχόλια ώστε να διατηρούνται μόνο αυτά στα αγγλικά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χρησιμοποιώντας αυτόματη ανίχνευση γλώσσας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Τα δεδομένα αποθηκεύονται σε αρχείο </w:t>
      </w:r>
      <w:r>
        <w:rPr>
          <w:rFonts w:cs="Arial Unicode MS" w:eastAsia="Arial Unicode MS"/>
          <w:sz w:val="24"/>
          <w:szCs w:val="24"/>
          <w:rtl w:val="0"/>
        </w:rPr>
        <w:t xml:space="preserve">CSV, </w:t>
      </w:r>
      <w:r>
        <w:rPr>
          <w:rFonts w:cs="Arial Unicode MS" w:eastAsia="Arial Unicode MS" w:hint="default"/>
          <w:sz w:val="24"/>
          <w:szCs w:val="24"/>
          <w:rtl w:val="0"/>
        </w:rPr>
        <w:t>όπου μία γραμμή αντιστοιχεί σε ένα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διαδικασία επαναλαμβάνεται για κάθε θέμα ξεχωριστά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 </w:t>
      </w:r>
    </w:p>
    <w:p>
      <w:pPr>
        <w:pStyle w:val="Heading 2"/>
        <w:numPr>
          <w:ilvl w:val="1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" w:id="2"/>
      <w:r>
        <w:rPr>
          <w:rFonts w:ascii="Calibri" w:hAnsi="Calibri" w:hint="default"/>
          <w:rtl w:val="0"/>
        </w:rPr>
        <w:t>Συλλογή δεδομένων</w:t>
      </w:r>
      <w:bookmarkEnd w:id="2"/>
    </w:p>
    <w:p>
      <w:pPr>
        <w:pStyle w:val="Heading 3"/>
        <w:numPr>
          <w:ilvl w:val="2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3" w:id="3"/>
      <w:r>
        <w:rPr>
          <w:rFonts w:ascii="Calibri" w:hAnsi="Calibri" w:hint="default"/>
          <w:rtl w:val="0"/>
        </w:rPr>
        <w:t xml:space="preserve">Κλίμα </w:t>
      </w:r>
      <w:bookmarkEnd w:id="3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Όροι αναζήτησης</w:t>
      </w:r>
      <w:r>
        <w:rPr>
          <w:rFonts w:cs="Arial Unicode MS" w:eastAsia="Arial Unicode MS"/>
          <w:sz w:val="24"/>
          <w:szCs w:val="24"/>
          <w:rtl w:val="0"/>
          <w:lang w:val="en-US"/>
        </w:rPr>
        <w:t>: "climate change 2026", "global warming news" 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έως </w:t>
      </w:r>
      <w:r>
        <w:rPr>
          <w:rFonts w:cs="Arial Unicode MS" w:eastAsia="Arial Unicode MS"/>
          <w:sz w:val="24"/>
          <w:szCs w:val="24"/>
          <w:rtl w:val="0"/>
        </w:rPr>
        <w:t xml:space="preserve">5 </w:t>
      </w:r>
      <w:r>
        <w:rPr>
          <w:rFonts w:cs="Arial Unicode MS" w:eastAsia="Arial Unicode MS" w:hint="default"/>
          <w:sz w:val="24"/>
          <w:szCs w:val="24"/>
          <w:rtl w:val="0"/>
        </w:rPr>
        <w:t>βίντεο ανά όρο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έως </w:t>
      </w:r>
      <w:r>
        <w:rPr>
          <w:rFonts w:cs="Arial Unicode MS" w:eastAsia="Arial Unicode MS"/>
          <w:sz w:val="24"/>
          <w:szCs w:val="24"/>
          <w:rtl w:val="0"/>
        </w:rPr>
        <w:t xml:space="preserve">60 </w:t>
      </w:r>
      <w:r>
        <w:rPr>
          <w:rFonts w:cs="Arial Unicode MS" w:eastAsia="Arial Unicode MS" w:hint="default"/>
          <w:sz w:val="24"/>
          <w:szCs w:val="24"/>
          <w:rtl w:val="0"/>
        </w:rPr>
        <w:t>σχόλια ανά βίντεο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στόχος </w:t>
      </w:r>
      <w:r>
        <w:rPr>
          <w:rFonts w:cs="Arial Unicode MS" w:eastAsia="Arial Unicode MS"/>
          <w:sz w:val="24"/>
          <w:szCs w:val="24"/>
          <w:rtl w:val="0"/>
        </w:rPr>
        <w:t xml:space="preserve">220 </w:t>
      </w:r>
      <w:r>
        <w:rPr>
          <w:rFonts w:cs="Arial Unicode MS" w:eastAsia="Arial Unicode MS" w:hint="default"/>
          <w:sz w:val="24"/>
          <w:szCs w:val="24"/>
          <w:rtl w:val="0"/>
        </w:rPr>
        <w:t>σχόλια συνολικά</w:t>
      </w:r>
      <w:r>
        <w:rPr>
          <w:rFonts w:cs="Arial Unicode MS" w:eastAsia="Arial Unicode MS"/>
          <w:sz w:val="24"/>
          <w:szCs w:val="24"/>
          <w:rtl w:val="0"/>
        </w:rPr>
        <w:t xml:space="preserve">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Συλλέχθηκαν επιτυχώς </w:t>
      </w:r>
      <w:r>
        <w:rPr>
          <w:rFonts w:cs="Arial Unicode MS" w:eastAsia="Arial Unicode MS"/>
          <w:sz w:val="24"/>
          <w:szCs w:val="24"/>
          <w:rtl w:val="0"/>
        </w:rPr>
        <w:t xml:space="preserve">220 </w:t>
      </w:r>
      <w:r>
        <w:rPr>
          <w:rFonts w:cs="Arial Unicode MS" w:eastAsia="Arial Unicode MS" w:hint="default"/>
          <w:sz w:val="24"/>
          <w:szCs w:val="24"/>
          <w:rtl w:val="0"/>
        </w:rPr>
        <w:t>σχόλια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Δείγμα συλλεγμένων αναρτήσεων</w:t>
      </w:r>
      <w:r>
        <w:rPr>
          <w:rFonts w:cs="Arial Unicode MS" w:eastAsia="Arial Unicode MS"/>
          <w:sz w:val="24"/>
          <w:szCs w:val="24"/>
          <w:rtl w:val="0"/>
        </w:rPr>
        <w:t>:</w:t>
      </w:r>
    </w:p>
    <w:p>
      <w:pPr>
        <w:pStyle w:val="Body"/>
      </w:pPr>
    </w:p>
    <w:p>
      <w:pPr>
        <w:pStyle w:val="Body"/>
      </w:pP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9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Ημερομηνία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rFonts w:ascii="Helvetica" w:hAnsi="Helvetica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Κείμενο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2026-07-16 01:51:49+00:00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The real challenges,  denial!  The term you are looking for is **normalcy bias** (sometimes called t</w:t>
            </w:r>
          </w:p>
        </w:tc>
      </w:tr>
      <w:tr>
        <w:tblPrEx>
          <w:shd w:val="clear" w:color="auto" w:fill="cad1d7"/>
        </w:tblPrEx>
        <w:trPr>
          <w:trHeight w:val="41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2026-07-08 05:47:17+00:00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Open the Greenland Voids!!!!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😮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2026-07-06 23:55:33+00:00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The most concerning thing about this is the fact that i've heard some scientists have said that once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2026-07-03 18:51:17+00:00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If you think the global heating situation is ever going to get better, think again.  Every city in t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2026-07-02 11:01:33+00:00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aight fellas i have this gutfeeling that the 20s haven't been very great so far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2026-07-02 05:51:28+00:00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Man, earth still be here long after we die off. Or, we are in a simulation.  Who knows.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2026-07-01 09:44:05+00:00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Thanks Neil , a voice of reason in a world not prepared to listen until it's to late .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2026-07-01 02:43:46+00:00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 blame climate change deniers for this!</w:t>
            </w:r>
            <w:r>
              <w:rPr>
                <w:shd w:val="nil" w:color="auto" w:fill="auto"/>
              </w:rPr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2026-06-30 10:39:21+00:00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 am 72. Weather in winter rarely includes snow or ice events compared to the 50s and 60s. It is ast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2026-06-30 07:19:03+00:00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Noo stronger hurricanes for us Floridians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2026-06-30 02:26:24+00:00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Only paying a huge carbon tax can save us now.  At least that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what the rich tell us while they fly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2026-06-30 01:47:24+00:00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Here after the 2 week most intense heatwave Europe has ever faced....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2026-06-29 01:13:01+00:00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m going to teleport myself into an alternate universe, this one is screwed. Good luck everybody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2026-06-28 08:12:43+00:00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Well this aged well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2026-06-27 11:28:56+00:00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Bruh were getting Super El Ni</w:t>
            </w:r>
            <w:r>
              <w:rPr>
                <w:shd w:val="nil" w:color="auto" w:fill="auto"/>
                <w:rtl w:val="0"/>
                <w:lang w:val="en-US"/>
              </w:rPr>
              <w:t>ñ</w:t>
            </w:r>
            <w:r>
              <w:rPr>
                <w:shd w:val="nil" w:color="auto" w:fill="auto"/>
                <w:rtl w:val="0"/>
                <w:lang w:val="en-US"/>
              </w:rPr>
              <w:t>o before GTA VI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Heading 3"/>
        <w:numPr>
          <w:ilvl w:val="2"/>
          <w:numId w:val="24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4" w:id="4"/>
      <w:r>
        <w:rPr>
          <w:rFonts w:ascii="Calibri" w:hAnsi="Calibri"/>
          <w:rtl w:val="0"/>
          <w:lang w:val="pt-PT"/>
        </w:rPr>
        <w:t xml:space="preserve">Mundial </w:t>
      </w:r>
      <w:bookmarkEnd w:id="4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3"/>
        <w:widowControl w:val="0"/>
        <w:numPr>
          <w:ilvl w:val="2"/>
          <w:numId w:val="23"/>
        </w:numPr>
        <w:spacing w:line="240" w:lineRule="auto"/>
      </w:pPr>
    </w:p>
    <w:p>
      <w:pPr>
        <w:pStyle w:val="Body"/>
      </w:pPr>
    </w:p>
    <w:p>
      <w:pPr>
        <w:pStyle w:val="Heading 3"/>
        <w:numPr>
          <w:ilvl w:val="2"/>
          <w:numId w:val="25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5" w:id="5"/>
      <w:r>
        <w:rPr>
          <w:rFonts w:ascii="Calibri" w:hAnsi="Calibri"/>
          <w:rtl w:val="0"/>
          <w:lang w:val="fr-FR"/>
        </w:rPr>
        <w:t>AI vs Human</w:t>
      </w:r>
      <w:bookmarkEnd w:id="5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3"/>
        <w:widowControl w:val="0"/>
        <w:numPr>
          <w:ilvl w:val="2"/>
          <w:numId w:val="23"/>
        </w:numPr>
        <w:spacing w:line="240" w:lineRule="auto"/>
      </w:pPr>
    </w:p>
    <w:p>
      <w:pPr>
        <w:pStyle w:val="Body"/>
      </w:pPr>
    </w:p>
    <w:p>
      <w:pPr>
        <w:pStyle w:val="Heading 3"/>
        <w:numPr>
          <w:ilvl w:val="2"/>
          <w:numId w:val="26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6" w:id="6"/>
      <w:r>
        <w:rPr>
          <w:rFonts w:ascii="Calibri" w:hAnsi="Calibri"/>
          <w:rtl w:val="0"/>
          <w:lang w:val="da-DK"/>
        </w:rPr>
        <w:t>Eurovision</w:t>
      </w:r>
      <w:bookmarkEnd w:id="6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3"/>
        <w:widowControl w:val="0"/>
        <w:numPr>
          <w:ilvl w:val="2"/>
          <w:numId w:val="23"/>
        </w:numPr>
        <w:spacing w:line="240" w:lineRule="auto"/>
      </w:pPr>
    </w:p>
    <w:p>
      <w:pPr>
        <w:pStyle w:val="Body"/>
      </w:pPr>
    </w:p>
    <w:p>
      <w:pPr>
        <w:pStyle w:val="Heading"/>
        <w:numPr>
          <w:ilvl w:val="0"/>
          <w:numId w:val="27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7" w:id="7"/>
      <w:r>
        <w:rPr>
          <w:rFonts w:ascii="Calibri" w:hAnsi="Calibri" w:hint="default"/>
          <w:rtl w:val="0"/>
        </w:rPr>
        <w:t xml:space="preserve">Καθαρισμός κειμένου </w:t>
      </w:r>
      <w:bookmarkEnd w:id="7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Πριν από την ανάλυση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επεξεργάστηκαν τα σχόλια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ώστε να μειωθεί ο θόρυβος και να διατηρηθεί μόνο η ουσιαστική πληροφορία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διαδικασία υλοποιήθηκε σε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Python,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με χρήση της βιβλιοθήκης </w:t>
      </w:r>
      <w:r>
        <w:rPr>
          <w:rFonts w:cs="Arial Unicode MS" w:eastAsia="Arial Unicode MS"/>
          <w:sz w:val="24"/>
          <w:szCs w:val="24"/>
          <w:rtl w:val="0"/>
        </w:rPr>
        <w:t xml:space="preserve">re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κανονικές εκφράσεις και της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nltk (Natural Language Toolkit) </w:t>
      </w:r>
      <w:r>
        <w:rPr>
          <w:rFonts w:cs="Arial Unicode MS" w:eastAsia="Arial Unicode MS" w:hint="default"/>
          <w:sz w:val="24"/>
          <w:szCs w:val="24"/>
          <w:rtl w:val="0"/>
        </w:rPr>
        <w:t>για την αφαίρεση σημείων στίξης της αγγλικής γλώσσας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Αρχικά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ελέγχθηκε η εγκυρότητα του κειμένου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αντικαθιστώντας κενές ή μη έγκυρες τιμές να με κενά αλφαριθμητικά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Στη συνέχεια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το κείμενο μετατράπηκε σε πεζά γράμματα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ώστε λέξεις όπως </w:t>
      </w:r>
      <w:r>
        <w:rPr>
          <w:rFonts w:cs="Arial Unicode MS" w:eastAsia="Arial Unicode MS"/>
          <w:sz w:val="24"/>
          <w:szCs w:val="24"/>
          <w:rtl w:val="0"/>
          <w:lang w:val="ru-RU"/>
        </w:rPr>
        <w:t xml:space="preserve">"AI"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</w:rPr>
        <w:t xml:space="preserve">"ai" </w:t>
      </w:r>
      <w:r>
        <w:rPr>
          <w:rFonts w:cs="Arial Unicode MS" w:eastAsia="Arial Unicode MS" w:hint="default"/>
          <w:sz w:val="24"/>
          <w:szCs w:val="24"/>
          <w:rtl w:val="0"/>
        </w:rPr>
        <w:t>να αντιμετωπίζονται ως ταυτόσημες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Αφαιρέθηκαν επιπλέον </w:t>
      </w:r>
      <w:r>
        <w:rPr>
          <w:rFonts w:cs="Arial Unicode MS" w:eastAsia="Arial Unicode MS"/>
          <w:sz w:val="24"/>
          <w:szCs w:val="24"/>
          <w:rtl w:val="0"/>
        </w:rPr>
        <w:t xml:space="preserve">URLs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που ανιχνεύονται με κανονικές εκφράσεις ψάχνοντας για λέξεις της μορφής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http, https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ή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www, </w:t>
      </w:r>
      <w:r>
        <w:rPr>
          <w:rFonts w:cs="Arial Unicode MS" w:eastAsia="Arial Unicode MS" w:hint="default"/>
          <w:sz w:val="24"/>
          <w:szCs w:val="24"/>
          <w:rtl w:val="0"/>
        </w:rPr>
        <w:t>καθώς και η αφαίρεση  αναφορών “</w:t>
      </w:r>
      <w:r>
        <w:rPr>
          <w:rFonts w:cs="Arial Unicode MS" w:eastAsia="Arial Unicode MS"/>
          <w:sz w:val="24"/>
          <w:szCs w:val="24"/>
          <w:rtl w:val="0"/>
          <w:lang w:val="sv-SE"/>
        </w:rPr>
        <w:t>@username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” και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hashtags, </w:t>
      </w:r>
      <w:r>
        <w:rPr>
          <w:rFonts w:cs="Arial Unicode MS" w:eastAsia="Arial Unicode MS" w:hint="default"/>
          <w:sz w:val="24"/>
          <w:szCs w:val="24"/>
          <w:rtl w:val="0"/>
        </w:rPr>
        <w:t>στοιχεία που δεν προσφέρουν ουσιαστική πληροφορία για την ανάλυση συναισθήματος ή θέματος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Έπειτα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αφαιρέθηκαν τα ειδικά σύμβολα και τα σημεία στίξης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διατηρώντας μόνο αλφαριθμητικούς χαρακτήρες και κενά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εκτιμάται πως το βήμα αυτό αφαιρεί έμμεσα και τα </w:t>
      </w:r>
      <w:r>
        <w:rPr>
          <w:rFonts w:cs="Arial Unicode MS" w:eastAsia="Arial Unicode MS"/>
          <w:sz w:val="24"/>
          <w:szCs w:val="24"/>
          <w:rtl w:val="0"/>
        </w:rPr>
        <w:t xml:space="preserve">emojis </w:t>
      </w:r>
      <w:r>
        <w:rPr>
          <w:rFonts w:cs="Arial Unicode MS" w:eastAsia="Arial Unicode MS" w:hint="default"/>
          <w:sz w:val="24"/>
          <w:szCs w:val="24"/>
          <w:rtl w:val="0"/>
        </w:rPr>
        <w:t>καθώς δεν ανήκουν στην αντίστοιχη κατηγορία χαρακτήρων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Τέλος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αφαιρούνται κοινές ή συνδετικές  λέξεις της αγγλικής γλώσσας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όπως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"the", "is", "and"),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χρησιμοποιώντας την έτοιμη λίστα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stopwords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της βιβλιοθήκης </w:t>
      </w:r>
      <w:r>
        <w:rPr>
          <w:rFonts w:cs="Arial Unicode MS" w:eastAsia="Arial Unicode MS"/>
          <w:sz w:val="24"/>
          <w:szCs w:val="24"/>
          <w:rtl w:val="0"/>
        </w:rPr>
        <w:t>nltk.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αρχικό κείμενο κάθε σχολίου διατηρήθηκε αναλλοίωτο στη στήλη </w:t>
      </w:r>
      <w:r>
        <w:rPr>
          <w:rFonts w:cs="Arial Unicode MS" w:eastAsia="Arial Unicode MS"/>
          <w:sz w:val="24"/>
          <w:szCs w:val="24"/>
          <w:rtl w:val="0"/>
        </w:rPr>
        <w:t xml:space="preserve">text, </w:t>
      </w:r>
      <w:r>
        <w:rPr>
          <w:rFonts w:cs="Arial Unicode MS" w:eastAsia="Arial Unicode MS" w:hint="default"/>
          <w:sz w:val="24"/>
          <w:szCs w:val="24"/>
          <w:rtl w:val="0"/>
        </w:rPr>
        <w:t>ενώ το καθαρισμένο αποτέλεσμα αποθηκεύτηκε σε νέα στήλη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p>
      <w:pPr>
        <w:pStyle w:val="Heading 2"/>
        <w:numPr>
          <w:ilvl w:val="1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8" w:id="8"/>
      <w:r>
        <w:rPr>
          <w:rFonts w:ascii="Calibri" w:hAnsi="Calibri" w:hint="default"/>
          <w:rtl w:val="0"/>
        </w:rPr>
        <w:t>Κλίμα</w:t>
      </w:r>
      <w:bookmarkEnd w:id="8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Αρχικό κείμενο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cleaned_text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The real challenges,  denial!  The term you are looking for is **normalcy bias** (sometimes called 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real challenges denial term looking normalcy bias sometimes called</w:t>
            </w:r>
          </w:p>
        </w:tc>
      </w:tr>
      <w:tr>
        <w:tblPrEx>
          <w:shd w:val="clear" w:color="auto" w:fill="cad1d7"/>
        </w:tblPrEx>
        <w:trPr>
          <w:trHeight w:val="41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Open the Greenland Voids!!!!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en-US"/>
              </w:rPr>
              <w:t>😮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open greenland voids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The most concerning thing about this is the fact that i've heard some scientists have said that once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concerning thing fact ive heard scientists said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If you think the global heating situation is ever going to get better, think again.  Every city in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think global heating situation ever going get better think every city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aight fellas i have this gutfeeling that the 20s haven't been very great so far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aight fellas gutfeeling havent great far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Man, earth still be here long after we die off. Or, we are in a simulation.  Who knows.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man earth still long die simulation knows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Thanks Neil , a voice of reason in a world not prepared to listen until it's to late .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thanks neil voice reason world prepared listen late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 blame climate change deniers for this!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blame climate change deniers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 am 72. Weather in winter rarely includes snow or ice events compared to the 50s and 60s. It is ast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weather winter rarely includes snow ice events compared astounding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Noo stronger hurricanes for us Floridians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noo stronger hurricanes us floridians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Only paying a huge carbon tax can save us now.  At least that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what the rich tell us while they fly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paying huge carbon tax save us least thats rich tell us fly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Here after the 2 week most intense heatwave Europe has ever faced....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week intense heatwave europe ever faced</w:t>
            </w:r>
          </w:p>
        </w:tc>
      </w:tr>
      <w:tr>
        <w:tblPrEx>
          <w:shd w:val="clear" w:color="auto" w:fill="cad1d7"/>
        </w:tblPrEx>
        <w:trPr>
          <w:trHeight w:val="8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m going to teleport myself into an alternate universe, this one is screwed. Good luck everybody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im going teleport alternate universe one screwed good luck everybody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Well this aged well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well aged well</w:t>
            </w:r>
          </w:p>
        </w:tc>
      </w:tr>
      <w:tr>
        <w:tblPrEx>
          <w:shd w:val="clear" w:color="auto" w:fill="cad1d7"/>
        </w:tblPrEx>
        <w:trPr>
          <w:trHeight w:val="5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Bruh were getting Super El Ni</w:t>
            </w:r>
            <w:r>
              <w:rPr>
                <w:shd w:val="nil" w:color="auto" w:fill="auto"/>
                <w:rtl w:val="0"/>
                <w:lang w:val="en-US"/>
              </w:rPr>
              <w:t>ñ</w:t>
            </w:r>
            <w:r>
              <w:rPr>
                <w:shd w:val="nil" w:color="auto" w:fill="auto"/>
                <w:rtl w:val="0"/>
                <w:lang w:val="en-US"/>
              </w:rPr>
              <w:t>o before GTA VI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bruh getting super el nio gta vi</w:t>
            </w:r>
          </w:p>
        </w:tc>
      </w:tr>
    </w:tbl>
    <w:p>
      <w:pPr>
        <w:pStyle w:val="Heading 2"/>
        <w:widowControl w:val="0"/>
        <w:numPr>
          <w:ilvl w:val="1"/>
          <w:numId w:val="23"/>
        </w:numPr>
        <w:spacing w:line="240" w:lineRule="auto"/>
      </w:pPr>
    </w:p>
    <w:p>
      <w:pPr>
        <w:pStyle w:val="Body"/>
      </w:pPr>
    </w:p>
    <w:p>
      <w:pPr>
        <w:pStyle w:val="Heading 2"/>
        <w:numPr>
          <w:ilvl w:val="1"/>
          <w:numId w:val="28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9" w:id="9"/>
      <w:r>
        <w:rPr>
          <w:rFonts w:ascii="Calibri" w:hAnsi="Calibri"/>
          <w:rtl w:val="0"/>
          <w:lang w:val="pt-PT"/>
        </w:rPr>
        <w:t>Mundial</w:t>
      </w:r>
      <w:bookmarkEnd w:id="9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Αρχικό κείμενο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cleaned_text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numPr>
          <w:ilvl w:val="1"/>
          <w:numId w:val="23"/>
        </w:numPr>
        <w:spacing w:line="240" w:lineRule="auto"/>
      </w:pPr>
    </w:p>
    <w:p>
      <w:pPr>
        <w:pStyle w:val="Body"/>
      </w:pPr>
    </w:p>
    <w:p>
      <w:pPr>
        <w:pStyle w:val="Heading 2"/>
        <w:numPr>
          <w:ilvl w:val="1"/>
          <w:numId w:val="2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0" w:id="10"/>
      <w:r>
        <w:rPr>
          <w:rFonts w:ascii="Calibri" w:hAnsi="Calibri"/>
          <w:rtl w:val="0"/>
          <w:lang w:val="fr-FR"/>
        </w:rPr>
        <w:t>AI vs Human</w:t>
      </w:r>
      <w:bookmarkEnd w:id="10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Αρχικό κείμενο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cleaned_text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numPr>
          <w:ilvl w:val="1"/>
          <w:numId w:val="23"/>
        </w:numPr>
        <w:spacing w:line="240" w:lineRule="auto"/>
      </w:pPr>
    </w:p>
    <w:p>
      <w:pPr>
        <w:pStyle w:val="Body"/>
      </w:pPr>
    </w:p>
    <w:p>
      <w:pPr>
        <w:pStyle w:val="Heading 2"/>
        <w:numPr>
          <w:ilvl w:val="1"/>
          <w:numId w:val="30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1" w:id="11"/>
      <w:r>
        <w:rPr>
          <w:rFonts w:ascii="Calibri" w:hAnsi="Calibri"/>
          <w:rtl w:val="0"/>
          <w:lang w:val="da-DK"/>
        </w:rPr>
        <w:t>Eurovision</w:t>
      </w:r>
      <w:bookmarkEnd w:id="11"/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4320"/>
        <w:gridCol w:w="432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Αρχικό κείμενο</w:t>
            </w:r>
          </w:p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cleaned_text</w:t>
            </w:r>
          </w:p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70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numPr>
          <w:ilvl w:val="1"/>
          <w:numId w:val="23"/>
        </w:numPr>
        <w:spacing w:line="240" w:lineRule="auto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31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2" w:id="12"/>
      <w:r>
        <w:rPr>
          <w:rFonts w:ascii="Calibri" w:hAnsi="Calibri" w:hint="default"/>
          <w:rtl w:val="0"/>
        </w:rPr>
        <w:t xml:space="preserve">Επισήμανση συναισθήματος </w:t>
      </w:r>
      <w:bookmarkEnd w:id="12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Κάθε ανάρτηση επισημάνθηκε ανεξάρτητα ως θετική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ουδέτερη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αρνητική από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3 annotators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στο αρχικό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μη καθαρισμένο</w:t>
      </w:r>
      <w:r>
        <w:rPr>
          <w:rFonts w:cs="Arial Unicode MS" w:eastAsia="Arial Unicode MS"/>
          <w:sz w:val="24"/>
          <w:szCs w:val="24"/>
          <w:rtl w:val="0"/>
        </w:rPr>
        <w:t xml:space="preserve">) </w:t>
      </w:r>
      <w:r>
        <w:rPr>
          <w:rFonts w:cs="Arial Unicode MS" w:eastAsia="Arial Unicode MS" w:hint="default"/>
          <w:sz w:val="24"/>
          <w:szCs w:val="24"/>
          <w:rtl w:val="0"/>
        </w:rPr>
        <w:t>κείμενο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στήλη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Final opinion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είναι η ετικέτα πλειοψηφίας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(majority vote). </w:t>
      </w:r>
      <w:r>
        <w:rPr>
          <w:rFonts w:cs="Arial Unicode MS" w:eastAsia="Arial Unicode MS" w:hint="default"/>
          <w:sz w:val="24"/>
          <w:szCs w:val="24"/>
          <w:rtl w:val="0"/>
        </w:rPr>
        <w:t>Συνολική κατανομή ετικετών</w:t>
      </w:r>
      <w:r>
        <w:rPr>
          <w:rFonts w:cs="Arial Unicode MS" w:eastAsia="Arial Unicode MS"/>
          <w:sz w:val="24"/>
          <w:szCs w:val="24"/>
          <w:rtl w:val="0"/>
        </w:rPr>
        <w:t xml:space="preserve">: 589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θετικές </w:t>
      </w:r>
      <w:r>
        <w:rPr>
          <w:rFonts w:cs="Arial Unicode MS" w:eastAsia="Arial Unicode MS"/>
          <w:sz w:val="24"/>
          <w:szCs w:val="24"/>
          <w:rtl w:val="0"/>
        </w:rPr>
        <w:t xml:space="preserve">(62.5%), 204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αρνητικές </w:t>
      </w:r>
      <w:r>
        <w:rPr>
          <w:rFonts w:cs="Arial Unicode MS" w:eastAsia="Arial Unicode MS"/>
          <w:sz w:val="24"/>
          <w:szCs w:val="24"/>
          <w:rtl w:val="0"/>
        </w:rPr>
        <w:t xml:space="preserve">(21.7%), 149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ουδέτερες </w:t>
      </w:r>
      <w:r>
        <w:rPr>
          <w:rFonts w:cs="Arial Unicode MS" w:eastAsia="Arial Unicode MS"/>
          <w:sz w:val="24"/>
          <w:szCs w:val="24"/>
          <w:rtl w:val="0"/>
        </w:rPr>
        <w:t xml:space="preserve">(15.8%), </w:t>
      </w:r>
      <w:r>
        <w:rPr>
          <w:rFonts w:cs="Arial Unicode MS" w:eastAsia="Arial Unicode MS" w:hint="default"/>
          <w:sz w:val="24"/>
          <w:szCs w:val="24"/>
          <w:rtl w:val="0"/>
        </w:rPr>
        <w:t>καμία ανάρτηση δεν έμεινε χωρίς πλειοψηφία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Heading 2"/>
        <w:numPr>
          <w:ilvl w:val="1"/>
          <w:numId w:val="23"/>
        </w:numPr>
        <w:bidi w:val="0"/>
        <w:ind w:right="0"/>
        <w:jc w:val="both"/>
        <w:rPr>
          <w:rFonts w:ascii="Calibri" w:cs="Calibri" w:hAnsi="Calibri" w:eastAsia="Calibri"/>
          <w:rtl w:val="0"/>
        </w:rPr>
      </w:pPr>
      <w:bookmarkStart w:name="_Toc13" w:id="13"/>
      <w:r>
        <w:rPr>
          <w:rFonts w:ascii="Calibri" w:hAnsi="Calibri" w:hint="default"/>
          <w:rtl w:val="0"/>
        </w:rPr>
        <w:t xml:space="preserve">Κλίμα </w:t>
      </w:r>
      <w:bookmarkEnd w:id="13"/>
    </w:p>
    <w:p>
      <w:pPr>
        <w:pStyle w:val="Body"/>
      </w:pPr>
      <w:r>
        <w:rPr>
          <w:rFonts w:cs="Arial Unicode MS" w:eastAsia="Arial Unicode MS"/>
          <w:sz w:val="24"/>
          <w:szCs w:val="24"/>
          <w:rtl w:val="0"/>
        </w:rPr>
        <w:t xml:space="preserve">220 </w:t>
      </w:r>
      <w:r>
        <w:rPr>
          <w:rFonts w:cs="Arial Unicode MS" w:eastAsia="Arial Unicode MS" w:hint="default"/>
          <w:sz w:val="24"/>
          <w:szCs w:val="24"/>
          <w:rtl w:val="0"/>
        </w:rPr>
        <w:t>αναρτήσεις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επισημασμένες από </w:t>
      </w:r>
      <w:r>
        <w:rPr>
          <w:rFonts w:cs="Arial Unicode MS" w:eastAsia="Arial Unicode MS"/>
          <w:sz w:val="24"/>
          <w:szCs w:val="24"/>
          <w:rtl w:val="0"/>
          <w:lang w:val="it-IT"/>
        </w:rPr>
        <w:t>3 annotators.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02"/>
        <w:gridCol w:w="1892"/>
        <w:gridCol w:w="1865"/>
        <w:gridCol w:w="1666"/>
        <w:gridCol w:w="1791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Θετικό</w:t>
            </w:r>
          </w:p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Ουδέτερο</w:t>
            </w:r>
          </w:p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Αρνητικό</w:t>
            </w:r>
          </w:p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 majority</w:t>
            </w:r>
          </w:p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Ομοφωνία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(%)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</w:rPr>
              <w:t>109</w:t>
            </w:r>
          </w:p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</w:rPr>
              <w:t>30</w:t>
            </w:r>
          </w:p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</w:rPr>
              <w:t>56</w:t>
            </w:r>
          </w:p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25</w:t>
            </w:r>
          </w:p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</w:rPr>
              <w:t>73 (33.2%)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γέρνει συνολικά προς το θετικό </w:t>
      </w:r>
      <w:r>
        <w:rPr>
          <w:rFonts w:cs="Arial Unicode MS" w:eastAsia="Arial Unicode MS"/>
          <w:sz w:val="24"/>
          <w:szCs w:val="24"/>
          <w:rtl w:val="0"/>
        </w:rPr>
        <w:t xml:space="preserve">(60.9%)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αλλά έχει τη χαμηλότερη ομοφωνία από τα </w:t>
      </w:r>
      <w:r>
        <w:rPr>
          <w:rFonts w:cs="Arial Unicode MS" w:eastAsia="Arial Unicode MS"/>
          <w:sz w:val="24"/>
          <w:szCs w:val="24"/>
          <w:rtl w:val="0"/>
        </w:rPr>
        <w:t xml:space="preserve">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θέματα </w:t>
      </w:r>
      <w:r>
        <w:rPr>
          <w:rFonts w:cs="Arial Unicode MS" w:eastAsia="Arial Unicode MS"/>
          <w:sz w:val="24"/>
          <w:szCs w:val="24"/>
          <w:rtl w:val="0"/>
        </w:rPr>
        <w:t>(33.2%).</w:t>
      </w:r>
    </w:p>
    <w:p>
      <w:pPr>
        <w:pStyle w:val="Heading 2"/>
        <w:numPr>
          <w:ilvl w:val="1"/>
          <w:numId w:val="32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4" w:id="14"/>
      <w:r>
        <w:rPr>
          <w:rFonts w:ascii="Calibri" w:hAnsi="Calibri"/>
          <w:rtl w:val="0"/>
          <w:lang w:val="pt-PT"/>
        </w:rPr>
        <w:t>Mundial</w:t>
      </w:r>
      <w:bookmarkEnd w:id="14"/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02"/>
        <w:gridCol w:w="1892"/>
        <w:gridCol w:w="1865"/>
        <w:gridCol w:w="1666"/>
        <w:gridCol w:w="1791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Θετικό</w:t>
            </w:r>
          </w:p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Ουδέτερο</w:t>
            </w:r>
          </w:p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Αρνητικό</w:t>
            </w:r>
          </w:p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 majority</w:t>
            </w:r>
          </w:p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Ομοφωνία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(%)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numPr>
          <w:ilvl w:val="1"/>
          <w:numId w:val="23"/>
        </w:numPr>
        <w:spacing w:line="240" w:lineRule="auto"/>
      </w:pPr>
    </w:p>
    <w:p>
      <w:pPr>
        <w:pStyle w:val="Body"/>
      </w:pPr>
    </w:p>
    <w:p>
      <w:pPr>
        <w:pStyle w:val="Heading 2"/>
        <w:numPr>
          <w:ilvl w:val="1"/>
          <w:numId w:val="33"/>
        </w:numPr>
      </w:pPr>
      <w:bookmarkStart w:name="_Toc15" w:id="15"/>
      <w:r>
        <w:rPr>
          <w:rtl w:val="0"/>
          <w:lang w:val="fr-FR"/>
        </w:rPr>
        <w:t>AI vs Human</w:t>
      </w:r>
      <w:bookmarkEnd w:id="15"/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02"/>
        <w:gridCol w:w="1892"/>
        <w:gridCol w:w="1865"/>
        <w:gridCol w:w="1666"/>
        <w:gridCol w:w="1791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Θετικό</w:t>
            </w:r>
          </w:p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Ουδέτερο</w:t>
            </w:r>
          </w:p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Αρνητικό</w:t>
            </w:r>
          </w:p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 majority</w:t>
            </w:r>
          </w:p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Ομοφωνία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(%)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numPr>
          <w:ilvl w:val="1"/>
          <w:numId w:val="23"/>
        </w:numPr>
        <w:spacing w:line="240" w:lineRule="auto"/>
      </w:pPr>
    </w:p>
    <w:p>
      <w:pPr>
        <w:pStyle w:val="Body"/>
      </w:pPr>
    </w:p>
    <w:p>
      <w:pPr>
        <w:pStyle w:val="Heading 2"/>
        <w:numPr>
          <w:ilvl w:val="1"/>
          <w:numId w:val="34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6" w:id="16"/>
      <w:r>
        <w:rPr>
          <w:rFonts w:ascii="Calibri" w:hAnsi="Calibri"/>
          <w:rtl w:val="0"/>
          <w:lang w:val="da-DK"/>
        </w:rPr>
        <w:t>Eurovision</w:t>
      </w:r>
      <w:bookmarkEnd w:id="16"/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02"/>
        <w:gridCol w:w="1892"/>
        <w:gridCol w:w="1865"/>
        <w:gridCol w:w="1666"/>
        <w:gridCol w:w="1791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Θετικό</w:t>
            </w:r>
          </w:p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Ουδέτερο</w:t>
            </w:r>
          </w:p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Αρνητικό</w:t>
            </w:r>
          </w:p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 majority</w:t>
            </w:r>
          </w:p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Ομοφωνία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(%)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0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92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86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66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91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2"/>
        <w:widowControl w:val="0"/>
        <w:numPr>
          <w:ilvl w:val="1"/>
          <w:numId w:val="23"/>
        </w:numPr>
        <w:spacing w:line="240" w:lineRule="auto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728"/>
        <w:gridCol w:w="1728"/>
        <w:gridCol w:w="1728"/>
        <w:gridCol w:w="1728"/>
        <w:gridCol w:w="1728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72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nil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Θέμα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%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Θετικό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%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Ουδέτερο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%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Αρνητικό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% </w:t>
            </w: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Ομοφωνία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72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60.9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15.0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24.1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33.2%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72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69.2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22.8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8.0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71.6%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72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80.4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12.0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7.6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43.2%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72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36.5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13.1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50.5</w:t>
            </w:r>
          </w:p>
        </w:tc>
        <w:tc>
          <w:tcPr>
            <w:tcW w:type="dxa" w:w="1728"/>
            <w:tcBorders>
              <w:top w:val="single" w:color="156082" w:sz="4" w:space="0" w:shadow="0" w:frame="0"/>
              <w:left w:val="nil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42.3%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Συνολική ομοφωνία σε όλα τα θέματα</w:t>
      </w:r>
      <w:r>
        <w:rPr>
          <w:rFonts w:cs="Arial Unicode MS" w:eastAsia="Arial Unicode MS"/>
          <w:sz w:val="24"/>
          <w:szCs w:val="24"/>
          <w:rtl w:val="0"/>
        </w:rPr>
        <w:t xml:space="preserve">: 48.2%.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Eurovision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είχε κατά πολύ την υψηλότερη ομοφωνία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(71.6%)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το πιο μονόπλευρα θετικό συναίσθημα </w:t>
      </w:r>
      <w:r>
        <w:rPr>
          <w:rFonts w:cs="Arial Unicode MS" w:eastAsia="Arial Unicode MS"/>
          <w:sz w:val="24"/>
          <w:szCs w:val="24"/>
          <w:rtl w:val="0"/>
        </w:rPr>
        <w:t xml:space="preserve">(69.2%), </w:t>
      </w:r>
      <w:r>
        <w:rPr>
          <w:rFonts w:cs="Arial Unicode MS" w:eastAsia="Arial Unicode MS" w:hint="default"/>
          <w:sz w:val="24"/>
          <w:szCs w:val="24"/>
          <w:rtl w:val="0"/>
        </w:rPr>
        <w:t>οι αντιδράσεις σε έναν ζωντανό διαγωνισμό τείνουν να είναι ξεκάθαρες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είχε τη χαμηλότερη ομοφωνία </w:t>
      </w:r>
      <w:r>
        <w:rPr>
          <w:rFonts w:cs="Arial Unicode MS" w:eastAsia="Arial Unicode MS"/>
          <w:sz w:val="24"/>
          <w:szCs w:val="24"/>
          <w:rtl w:val="0"/>
        </w:rPr>
        <w:t xml:space="preserve">(33.2%) </w:t>
      </w:r>
      <w:r>
        <w:rPr>
          <w:rFonts w:cs="Arial Unicode MS" w:eastAsia="Arial Unicode MS" w:hint="default"/>
          <w:sz w:val="24"/>
          <w:szCs w:val="24"/>
          <w:rtl w:val="0"/>
        </w:rPr>
        <w:t>συνεπές με το ότι είναι το πιο υποκειμενικό θέμα από τα τέσσερα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είναι το μόνο θέμα όπου το αρνητικό συναίσθημα είναι η πλειοψηφία </w:t>
      </w:r>
      <w:r>
        <w:rPr>
          <w:rFonts w:cs="Arial Unicode MS" w:eastAsia="Arial Unicode MS"/>
          <w:sz w:val="24"/>
          <w:szCs w:val="24"/>
          <w:rtl w:val="0"/>
        </w:rPr>
        <w:t xml:space="preserve">(50.5%), </w:t>
      </w:r>
      <w:r>
        <w:rPr>
          <w:rFonts w:cs="Arial Unicode MS" w:eastAsia="Arial Unicode MS" w:hint="default"/>
          <w:sz w:val="24"/>
          <w:szCs w:val="24"/>
          <w:rtl w:val="0"/>
        </w:rPr>
        <w:t>αντανακλώντας μια πραγματικά αμφιλεγόμενη συζήτηση και όχι μια μονόπλευρη αντίδραση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35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7" w:id="17"/>
      <w:r>
        <w:rPr>
          <w:rFonts w:ascii="Calibri" w:hAnsi="Calibri" w:hint="default"/>
          <w:rtl w:val="0"/>
        </w:rPr>
        <w:t>Ανακάλυψη θεμάτων</w:t>
      </w:r>
      <w:r>
        <w:rPr>
          <w:rFonts w:ascii="Calibri" w:hAnsi="Calibri" w:hint="default"/>
          <w:rtl w:val="0"/>
          <w:lang w:val="en-US"/>
        </w:rPr>
        <w:t xml:space="preserve"> και </w:t>
      </w:r>
      <w:r>
        <w:rPr>
          <w:rFonts w:ascii="Calibri" w:hAnsi="Calibri"/>
          <w:rtl w:val="0"/>
          <w:lang w:val="en-US"/>
        </w:rPr>
        <w:t>Custom Feature Scoring</w:t>
      </w:r>
      <w:bookmarkEnd w:id="17"/>
    </w:p>
    <w:p>
      <w:pPr>
        <w:pStyle w:val="Heading 2"/>
        <w:numPr>
          <w:ilvl w:val="1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8" w:id="18"/>
      <w:r>
        <w:rPr>
          <w:rFonts w:ascii="Calibri" w:hAnsi="Calibri" w:hint="default"/>
          <w:rtl w:val="0"/>
        </w:rPr>
        <w:t xml:space="preserve">Προσδιορισμός θεματολογίας με </w:t>
      </w:r>
      <w:r>
        <w:rPr>
          <w:rFonts w:ascii="Calibri" w:hAnsi="Calibri"/>
          <w:rtl w:val="0"/>
          <w:lang w:val="de-DE"/>
        </w:rPr>
        <w:t>TF-IDF</w:t>
      </w:r>
      <w:bookmarkEnd w:id="18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Για τον εντοπισμό των πιο σημαντικών όρων ανά θέμα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επιλέχθηκε σαν πρώτη μέθοδος  η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TF-IDF (Term Frequency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–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Inverse Document Frequency),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εφαρμοσμένη αποκλειστικά στο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training subset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του </w:t>
      </w:r>
      <w:r>
        <w:rPr>
          <w:rFonts w:cs="Arial Unicode MS" w:eastAsia="Arial Unicode MS"/>
          <w:sz w:val="24"/>
          <w:szCs w:val="24"/>
          <w:rtl w:val="0"/>
        </w:rPr>
        <w:t xml:space="preserve">dataset,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ώστε να αποφευχθεί οποιαδήποτε διαρροή πληροφορίας από το </w:t>
      </w:r>
      <w:r>
        <w:rPr>
          <w:rFonts w:cs="Arial Unicode MS" w:eastAsia="Arial Unicode MS"/>
          <w:sz w:val="24"/>
          <w:szCs w:val="24"/>
          <w:rtl w:val="0"/>
        </w:rPr>
        <w:t xml:space="preserve">test set.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επιλογή του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έναντι απλής συχνότητας εμφάνισης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(term frequency) </w:t>
      </w:r>
      <w:r>
        <w:rPr>
          <w:rFonts w:cs="Arial Unicode MS" w:eastAsia="Arial Unicode MS" w:hint="default"/>
          <w:sz w:val="24"/>
          <w:szCs w:val="24"/>
          <w:rtl w:val="0"/>
        </w:rPr>
        <w:t>δικαιολογείται από το γεγονός ότι η απλή συχνότητα τείνει να αναδεικνύει λέξεις οι οποίες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παρόλο που εμφανίζονται συχνά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δεν προσφέρουν ουσιαστική διακριτική πληροφορία μεταξύ των θεμάτων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. "like", "im", "get").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TF-IDF, </w:t>
      </w:r>
      <w:r>
        <w:rPr>
          <w:rFonts w:cs="Arial Unicode MS" w:eastAsia="Arial Unicode MS" w:hint="default"/>
          <w:sz w:val="24"/>
          <w:szCs w:val="24"/>
          <w:rtl w:val="0"/>
        </w:rPr>
        <w:t>αντίθετα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μειώνει τη βαρύτητα όρων που εμφανίζονται ομοιόμορφα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αναδεικνύοντας όρους με πραγματική θεματική εξειδίκευση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επιλογή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topic modelling </w:t>
      </w:r>
      <w:r>
        <w:rPr>
          <w:rFonts w:cs="Arial Unicode MS" w:eastAsia="Arial Unicode MS" w:hint="default"/>
          <w:sz w:val="24"/>
          <w:szCs w:val="24"/>
          <w:rtl w:val="0"/>
        </w:rPr>
        <w:t>απορρίφθηκε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καθώς τα θέματα του </w:t>
      </w:r>
      <w:r>
        <w:rPr>
          <w:rFonts w:cs="Arial Unicode MS" w:eastAsia="Arial Unicode MS"/>
          <w:sz w:val="24"/>
          <w:szCs w:val="24"/>
          <w:rtl w:val="0"/>
        </w:rPr>
        <w:t xml:space="preserve">dataset </w:t>
      </w:r>
      <w:r>
        <w:rPr>
          <w:rFonts w:cs="Arial Unicode MS" w:eastAsia="Arial Unicode MS" w:hint="default"/>
          <w:sz w:val="24"/>
          <w:szCs w:val="24"/>
          <w:rtl w:val="0"/>
        </w:rPr>
        <w:t>είναι ήδη γνωστά κατά τη συλλογή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Η εφαρμογή του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πραγματοποιήθηκε τόσο σε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unigrams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όσο και σε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bigrams,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ώστε να αναδειχθούν και φράσεις δύο λέξεων με υψηλότερη πληροφοριακή αξία από τις επιμέρους λέξεις τους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. "climate change", "world cup", "ai art", "12 points"). 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Η εφαρμογή της παραπάνω διαδικασίας οδήγησε στην ανάδειξη χαρακτηριστικών λέξεων για κάθε κατηγορία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Για παράδειγμα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στην κατηγορία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Mundial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εμφανίζονται όροι όπως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spain, argentina, goal, football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match, </w:t>
      </w:r>
      <w:r>
        <w:rPr>
          <w:rFonts w:cs="Arial Unicode MS" w:eastAsia="Arial Unicode MS" w:hint="default"/>
          <w:sz w:val="24"/>
          <w:szCs w:val="24"/>
          <w:rtl w:val="0"/>
        </w:rPr>
        <w:t>οι οποίοι σχετίζονται άμεσα με το Παγκόσμιο Κύπελλο Ποδοσφαίρου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Αντίστοιχα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κατηγορία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Eurovision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χαρακτηρίζεται από λέξεις όπως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eurovision, greece, winner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points,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στην κατηγορία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κυριαρχούν όροι όπως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climate, weather, snow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</w:rPr>
        <w:t xml:space="preserve">winter. </w:t>
      </w:r>
      <w:r>
        <w:rPr>
          <w:rFonts w:cs="Arial Unicode MS" w:eastAsia="Arial Unicode MS" w:hint="default"/>
          <w:sz w:val="24"/>
          <w:szCs w:val="24"/>
          <w:rtl w:val="0"/>
        </w:rPr>
        <w:t>Τέλος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την κατηγορία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αναδεικνύονται λέξεις όπως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AI, art, artists, drawing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creativity, </w:t>
      </w:r>
      <w:r>
        <w:rPr>
          <w:rFonts w:cs="Arial Unicode MS" w:eastAsia="Arial Unicode MS" w:hint="default"/>
          <w:sz w:val="24"/>
          <w:szCs w:val="24"/>
          <w:rtl w:val="0"/>
        </w:rPr>
        <w:t>οι οποίες περιγράφουν με σαφήνεια το αντικείμενο των σχετικών δημοσιεύσεων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Τα αποτελέσματα αυτά επιβεβαιώνουν ότι το </w:t>
      </w:r>
      <w:r>
        <w:rPr>
          <w:rFonts w:cs="Arial Unicode MS" w:eastAsia="Arial Unicode MS"/>
          <w:sz w:val="24"/>
          <w:szCs w:val="24"/>
          <w:rtl w:val="0"/>
        </w:rPr>
        <w:t>TF</w:t>
      </w:r>
      <w:r>
        <w:rPr>
          <w:rFonts w:cs="Arial Unicode MS" w:eastAsia="Arial Unicode MS" w:hint="default"/>
          <w:sz w:val="24"/>
          <w:szCs w:val="24"/>
          <w:rtl w:val="0"/>
        </w:rPr>
        <w:t>–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IDF </w:t>
      </w:r>
      <w:r>
        <w:rPr>
          <w:rFonts w:cs="Arial Unicode MS" w:eastAsia="Arial Unicode MS" w:hint="default"/>
          <w:sz w:val="24"/>
          <w:szCs w:val="24"/>
          <w:rtl w:val="0"/>
        </w:rPr>
        <w:t>καταφέρνει να εντοπίσει το εξειδικευμένο λεξιλόγιο κάθε θεματικής ενότητας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Οι όροι που λαμβάνουν τις υψηλότερες τιμές εμφανίζονται σπάνια στις υπόλοιπες κατηγορίες και επομένως αποτελούν ιδιαίτερα χρήσιμα χαρακτηριστικά για την εκπαίδευση ενός μοντέλου ταξινόμησης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αποτελεσματικότητα της συγκεκριμένης προσέγγισης επιβεβαιώνεται και από τα πειραματικά αποτελέσματα που παρουσιάζονται στη συνέχεια της εργασίας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όπου το μοντέλο που βασίζεται αποκλειστικά στα χαρακτηριστικά </w:t>
      </w:r>
      <w:r>
        <w:rPr>
          <w:rFonts w:cs="Arial Unicode MS" w:eastAsia="Arial Unicode MS"/>
          <w:sz w:val="24"/>
          <w:szCs w:val="24"/>
          <w:rtl w:val="0"/>
        </w:rPr>
        <w:t>TF</w:t>
      </w:r>
      <w:r>
        <w:rPr>
          <w:rFonts w:cs="Arial Unicode MS" w:eastAsia="Arial Unicode MS" w:hint="default"/>
          <w:sz w:val="24"/>
          <w:szCs w:val="24"/>
          <w:rtl w:val="0"/>
        </w:rPr>
        <w:t>–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IDF </w:t>
      </w:r>
      <w:r>
        <w:rPr>
          <w:rFonts w:cs="Arial Unicode MS" w:eastAsia="Arial Unicode MS" w:hint="default"/>
          <w:sz w:val="24"/>
          <w:szCs w:val="24"/>
          <w:rtl w:val="0"/>
        </w:rPr>
        <w:t>επιτυγχάνει υψηλή ακρίβεια στην ταξινόμηση άγνωστων δημοσιεύσεων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p>
      <w:pPr>
        <w:pStyle w:val="Body"/>
      </w:pPr>
    </w:p>
    <w:p>
      <w:pPr>
        <w:pStyle w:val="Body"/>
        <w:spacing w:after="150"/>
      </w:pPr>
      <w:r>
        <w:drawing xmlns:a="http://schemas.openxmlformats.org/drawingml/2006/main">
          <wp:inline distT="0" distB="0" distL="0" distR="0">
            <wp:extent cx="2796540" cy="1960403"/>
            <wp:effectExtent l="0" t="0" r="0" b="0"/>
            <wp:docPr id="1073741829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1" descr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9604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inline distT="0" distB="0" distL="0" distR="0">
            <wp:extent cx="2629019" cy="1981200"/>
            <wp:effectExtent l="0" t="0" r="0" b="0"/>
            <wp:docPr id="1073741830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1" descr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019" cy="198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150"/>
      </w:pPr>
      <w:r>
        <w:drawing xmlns:a="http://schemas.openxmlformats.org/drawingml/2006/main">
          <wp:inline distT="0" distB="0" distL="0" distR="0">
            <wp:extent cx="2731553" cy="2336772"/>
            <wp:effectExtent l="0" t="0" r="0" b="0"/>
            <wp:docPr id="1073741831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1" descr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0" r="19011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731553" cy="23367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  <w:r>
        <w:drawing xmlns:a="http://schemas.openxmlformats.org/drawingml/2006/main">
          <wp:inline distT="0" distB="0" distL="0" distR="0">
            <wp:extent cx="2681554" cy="2301240"/>
            <wp:effectExtent l="0" t="0" r="0" b="0"/>
            <wp:docPr id="1073741832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1" descr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554" cy="23012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Heading 2"/>
        <w:numPr>
          <w:ilvl w:val="1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19" w:id="19"/>
      <w:r>
        <w:rPr>
          <w:rFonts w:ascii="Calibri" w:hAnsi="Calibri" w:hint="default"/>
          <w:rtl w:val="0"/>
        </w:rPr>
        <w:t xml:space="preserve">Σχεδιασμός </w:t>
      </w:r>
      <w:r>
        <w:rPr>
          <w:rFonts w:ascii="Calibri" w:hAnsi="Calibri"/>
          <w:rtl w:val="0"/>
          <w:lang w:val="en-US"/>
        </w:rPr>
        <w:t xml:space="preserve">custom </w:t>
      </w:r>
      <w:r>
        <w:rPr>
          <w:rFonts w:ascii="Calibri" w:hAnsi="Calibri" w:hint="default"/>
          <w:rtl w:val="0"/>
        </w:rPr>
        <w:t>μηχανισμού βαθμολόγησης</w:t>
      </w:r>
      <w:bookmarkEnd w:id="19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Παρά τη σαφή θεματική διαφοροποίηση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ανάλυση των αποτελεσμάτων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>ανέδειξε ένα πρόβλημα</w:t>
      </w:r>
      <w:r>
        <w:rPr>
          <w:rFonts w:cs="Arial Unicode MS" w:eastAsia="Arial Unicode MS"/>
          <w:sz w:val="24"/>
          <w:szCs w:val="24"/>
          <w:rtl w:val="0"/>
        </w:rPr>
        <w:t xml:space="preserve">: </w:t>
      </w:r>
      <w:r>
        <w:rPr>
          <w:rFonts w:cs="Arial Unicode MS" w:eastAsia="Arial Unicode MS" w:hint="default"/>
          <w:sz w:val="24"/>
          <w:szCs w:val="24"/>
          <w:rtl w:val="0"/>
        </w:rPr>
        <w:t>αρκετοί όροι</w:t>
      </w:r>
      <w:r>
        <w:rPr>
          <w:rFonts w:cs="Arial Unicode MS" w:eastAsia="Arial Unicode MS"/>
          <w:sz w:val="24"/>
          <w:szCs w:val="24"/>
          <w:rtl w:val="0"/>
        </w:rPr>
        <w:t>-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«θόρυβος»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. "like", "im", "us", "one", "dont") </w:t>
      </w:r>
      <w:r>
        <w:rPr>
          <w:rFonts w:cs="Arial Unicode MS" w:eastAsia="Arial Unicode MS" w:hint="default"/>
          <w:sz w:val="24"/>
          <w:szCs w:val="24"/>
          <w:rtl w:val="0"/>
        </w:rPr>
        <w:t>εμφανίζονταν στις κορυφαίες θέσεις πολλαπλών θεμάτων ταυτόχρονα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χωρίς να προσφέρουν πραγματική διακριτική αξία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καθώς το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>δεν ελέγχει ρητά αν ένας όρος διατηρεί υψηλή βαρύτητα και σε άλλα θέματα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Για την αντιμετώπιση αυτού του περιορισμού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σχεδιάστηκε ένας εξατομικευμένος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(custom) </w:t>
      </w:r>
      <w:r>
        <w:rPr>
          <w:rFonts w:cs="Arial Unicode MS" w:eastAsia="Arial Unicode MS" w:hint="default"/>
          <w:sz w:val="24"/>
          <w:szCs w:val="24"/>
          <w:rtl w:val="0"/>
        </w:rPr>
        <w:t>μηχανισμός βαθμολόγησης όρων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βασισμένος σε συνδυασμό τριών σημάτων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πρώτο σήμα είναι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information gain, </w:t>
      </w:r>
      <w:r>
        <w:rPr>
          <w:rFonts w:cs="Arial Unicode MS" w:eastAsia="Arial Unicode MS" w:hint="default"/>
          <w:sz w:val="24"/>
          <w:szCs w:val="24"/>
          <w:rtl w:val="0"/>
        </w:rPr>
        <w:t>μια μέτρηση βασισμένη σε εντροπία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η οποία αποτιμά πόσο συγκεντρωμένη είναι η εμφάνιση ενός όρου σε ένα συγκεκριμένο θέμα σε σχέση με τα υπόλοιπα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Όροι που εμφανίζονται ομοιόμορφα σε όλα τα θέματα παρουσιάζουν υψηλή εντροπία και συνεπώς χαμηλό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information gain,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όροι συγκεντρωμένοι σχεδόν αποκλειστικά σε ένα θέμα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. "messi")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παρουσιάζουν χαμηλή εντροπία και υψηλό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information gain.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δεύτερο σήμα είναι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topic share, </w:t>
      </w:r>
      <w:r>
        <w:rPr>
          <w:rFonts w:cs="Arial Unicode MS" w:eastAsia="Arial Unicode MS" w:hint="default"/>
          <w:sz w:val="24"/>
          <w:szCs w:val="24"/>
          <w:rtl w:val="0"/>
        </w:rPr>
        <w:t>το οποίο μετατρέπει τη γενική πληροφοριακή αξία ενός όρου σε βαθμολογία ειδική για κάθε θέμα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εκφράζοντας το ποσοστό των συνολικών εμφανίσεων του όρου που ανήκει στο συγκεκριμένο θέμα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τρίτο σήμα είναι το μέσο βάρος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>του όρου εντός των εγγράφων του θέματος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το οποίο λειτουργεί ως μηχανισμός εξομάλυνσης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αποτρέποντας σπάνιους όρους που εμφανίστηκαν τυχαία μία φορά από το να λαμβάνουν τεχνητά υψηλή βαθμολογία λόγω πλήρους </w:t>
      </w:r>
      <w:r>
        <w:rPr>
          <w:rFonts w:cs="Arial Unicode MS" w:eastAsia="Arial Unicode MS"/>
          <w:sz w:val="24"/>
          <w:szCs w:val="24"/>
          <w:rtl w:val="0"/>
        </w:rPr>
        <w:t>-</w:t>
      </w:r>
      <w:r>
        <w:rPr>
          <w:rFonts w:cs="Arial Unicode MS" w:eastAsia="Arial Unicode MS" w:hint="default"/>
          <w:sz w:val="24"/>
          <w:szCs w:val="24"/>
          <w:rtl w:val="0"/>
        </w:rPr>
        <w:t>αλλά στατιστικά ασήμαντης</w:t>
      </w:r>
      <w:r>
        <w:rPr>
          <w:rFonts w:cs="Arial Unicode MS" w:eastAsia="Arial Unicode MS"/>
          <w:sz w:val="24"/>
          <w:szCs w:val="24"/>
          <w:rtl w:val="0"/>
          <w:lang w:val="ru-RU"/>
        </w:rPr>
        <w:t xml:space="preserve">- </w:t>
      </w:r>
      <w:r>
        <w:rPr>
          <w:rFonts w:cs="Arial Unicode MS" w:eastAsia="Arial Unicode MS" w:hint="default"/>
          <w:sz w:val="24"/>
          <w:szCs w:val="24"/>
          <w:rtl w:val="0"/>
        </w:rPr>
        <w:t>συγκέντρωσης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Ο τελικός τύπος βαθμολόγησης προκύπτει ως γινόμενο των τριών αυτών σημάτων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Επιπλέον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η εξαγωγή όρων δεν περιορίστηκε σε σταθερό μήκος φράσης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αλλά συμπεριέλαβε ταυτόχρονα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unigrams, bigrams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trigrams , </w:t>
      </w:r>
      <w:r>
        <w:rPr>
          <w:rFonts w:cs="Arial Unicode MS" w:eastAsia="Arial Unicode MS" w:hint="default"/>
          <w:sz w:val="24"/>
          <w:szCs w:val="24"/>
          <w:rtl w:val="0"/>
        </w:rPr>
        <w:t>επιτρέποντας στον μηχανισμό να αναδείξει από μόνος του αν μια μεμονωμένη λέξη ή μια φράση δύο ή τριών λέξεων αποτελεί την πιο ενημερωτική μονάδα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χωρίς την ανάγκη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a priori </w:t>
      </w:r>
      <w:r>
        <w:rPr>
          <w:rFonts w:cs="Arial Unicode MS" w:eastAsia="Arial Unicode MS" w:hint="default"/>
          <w:sz w:val="24"/>
          <w:szCs w:val="24"/>
          <w:rtl w:val="0"/>
        </w:rPr>
        <w:t>επιλογής μήκους φράσης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Ελάχιστο όριο συχνότητας εφαρμόστηκε σε όλους τους όρους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ώστε να αποκλειστούν σπάνιοι όροι που θα μπορούσαν να διαστρεβλώσουν τα αποτελέσματα λόγω στατιστικά ανεπαρκούς δείγματος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εφαρμογή του νέου μηχανισμού επιβεβαίωσε την αποτελεσματικότητά του</w:t>
      </w:r>
      <w:r>
        <w:rPr>
          <w:rFonts w:cs="Arial Unicode MS" w:eastAsia="Arial Unicode MS"/>
          <w:sz w:val="24"/>
          <w:szCs w:val="24"/>
          <w:rtl w:val="0"/>
        </w:rPr>
        <w:t xml:space="preserve">: </w:t>
      </w:r>
      <w:r>
        <w:rPr>
          <w:rFonts w:cs="Arial Unicode MS" w:eastAsia="Arial Unicode MS" w:hint="default"/>
          <w:sz w:val="24"/>
          <w:szCs w:val="24"/>
          <w:rtl w:val="0"/>
        </w:rPr>
        <w:t>όλοι οι προαναφερθέντες όροι</w:t>
      </w:r>
      <w:r>
        <w:rPr>
          <w:rFonts w:cs="Arial Unicode MS" w:eastAsia="Arial Unicode MS"/>
          <w:sz w:val="24"/>
          <w:szCs w:val="24"/>
          <w:rtl w:val="0"/>
        </w:rPr>
        <w:t>-</w:t>
      </w:r>
      <w:r>
        <w:rPr>
          <w:rFonts w:cs="Arial Unicode MS" w:eastAsia="Arial Unicode MS" w:hint="default"/>
          <w:sz w:val="24"/>
          <w:szCs w:val="24"/>
          <w:rtl w:val="0"/>
        </w:rPr>
        <w:t>θόρυβος εξαλείφθηκαν πλήρως από τις κορυφαίες θέσεις κάθε θέματος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αναδείχθηκαν επιπλέον φράσεις υψηλής πληροφοριακής αξίας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  <w:lang w:val="es-ES_tradnl"/>
        </w:rPr>
        <w:t>. "el nino", "congratulations spain").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Εξετάστηκε επίσης η δυνατότητα ενσωμάτωσης πληροφορίας συναισθήματος στον μηχανισμό βαθμολόγησης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δεδομένου ότι το </w:t>
      </w:r>
      <w:r>
        <w:rPr>
          <w:rFonts w:cs="Arial Unicode MS" w:eastAsia="Arial Unicode MS"/>
          <w:sz w:val="24"/>
          <w:szCs w:val="24"/>
          <w:rtl w:val="0"/>
        </w:rPr>
        <w:t xml:space="preserve">dataset </w:t>
      </w:r>
      <w:r>
        <w:rPr>
          <w:rFonts w:cs="Arial Unicode MS" w:eastAsia="Arial Unicode MS" w:hint="default"/>
          <w:sz w:val="24"/>
          <w:szCs w:val="24"/>
          <w:rtl w:val="0"/>
        </w:rPr>
        <w:t>διαθέτει ήδη ετικέτες συναισθήματος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Ωστόσο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ανάλυση της κατανομής συναισθήματος ανά θέμα ανέδειξε ισχυρή συσχέτιση μεταξύ θέματος και συναισθήματος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θέμα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παρουσιάζει </w:t>
      </w:r>
      <w:r>
        <w:rPr>
          <w:rFonts w:cs="Arial Unicode MS" w:eastAsia="Arial Unicode MS"/>
          <w:sz w:val="24"/>
          <w:szCs w:val="24"/>
          <w:rtl w:val="0"/>
        </w:rPr>
        <w:t xml:space="preserve">50,5% </w:t>
      </w:r>
      <w:r>
        <w:rPr>
          <w:rFonts w:cs="Arial Unicode MS" w:eastAsia="Arial Unicode MS" w:hint="default"/>
          <w:sz w:val="24"/>
          <w:szCs w:val="24"/>
          <w:rtl w:val="0"/>
        </w:rPr>
        <w:t>αρνητικά σχόλια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το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Mundial 80,4% </w:t>
      </w:r>
      <w:r>
        <w:rPr>
          <w:rFonts w:cs="Arial Unicode MS" w:eastAsia="Arial Unicode MS" w:hint="default"/>
          <w:sz w:val="24"/>
          <w:szCs w:val="24"/>
          <w:rtl w:val="0"/>
        </w:rPr>
        <w:t>θετικά</w:t>
      </w:r>
      <w:r>
        <w:rPr>
          <w:rFonts w:cs="Arial Unicode MS" w:eastAsia="Arial Unicode MS"/>
          <w:sz w:val="24"/>
          <w:szCs w:val="24"/>
          <w:rtl w:val="0"/>
        </w:rPr>
        <w:t xml:space="preserve">), </w:t>
      </w:r>
      <w:r>
        <w:rPr>
          <w:rFonts w:cs="Arial Unicode MS" w:eastAsia="Arial Unicode MS" w:hint="default"/>
          <w:sz w:val="24"/>
          <w:szCs w:val="24"/>
          <w:rtl w:val="0"/>
        </w:rPr>
        <w:t>γεγονός που καθιστά την ενσωμάτωση συναισθήματος στη βαθμολόγηση θέματος πιθανώς πλεονασματική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καθώς όροι με έντονη θεματική συγκέντρωση τείνουν ήδη να φέρουν και το αντίστοιχο συναισθηματικό στίγμα του θέματός τους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Επιπλέον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η βαθμολόγηση σε επίπεδο μεμονωμένης λέξης ή σύντομης φράσης κρίθηκε αναξιόπιστη για την απόδοση συναισθήματος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καθώς αδυνατεί να συλλάβει φαινόμενα άρνησης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(negation) </w:t>
      </w:r>
      <w:r>
        <w:rPr>
          <w:rFonts w:cs="Arial Unicode MS" w:eastAsia="Arial Unicode MS" w:hint="default"/>
          <w:sz w:val="24"/>
          <w:szCs w:val="24"/>
          <w:rtl w:val="0"/>
        </w:rPr>
        <w:t>και ειρωνείας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όπως είχε ήδη παρατηρηθεί κατά το στάδιο της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annotation. </w:t>
      </w:r>
      <w:r>
        <w:rPr>
          <w:rFonts w:cs="Arial Unicode MS" w:eastAsia="Arial Unicode MS" w:hint="default"/>
          <w:sz w:val="24"/>
          <w:szCs w:val="24"/>
          <w:rtl w:val="0"/>
        </w:rPr>
        <w:t>Για τους λόγους αυτούς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αποφασίστηκε η μη ενσωμάτωση συναισθήματος στον μηχανισμό βαθμολόγησης θέματος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spacing w:after="150"/>
      </w:pPr>
      <w:r>
        <w:drawing xmlns:a="http://schemas.openxmlformats.org/drawingml/2006/main">
          <wp:inline distT="0" distB="0" distL="0" distR="0">
            <wp:extent cx="2450213" cy="1809750"/>
            <wp:effectExtent l="0" t="0" r="0" b="0"/>
            <wp:docPr id="1073741833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1" descr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213" cy="1809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</w:t>
      </w:r>
      <w:r>
        <w:drawing xmlns:a="http://schemas.openxmlformats.org/drawingml/2006/main">
          <wp:inline distT="0" distB="0" distL="0" distR="0">
            <wp:extent cx="2464139" cy="1800225"/>
            <wp:effectExtent l="0" t="0" r="0" b="0"/>
            <wp:docPr id="1073741834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icture 1" descr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4139" cy="18002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Heading 2"/>
        <w:numPr>
          <w:ilvl w:val="1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0" w:id="20"/>
      <w:r>
        <w:rPr>
          <w:rFonts w:ascii="Calibri" w:hAnsi="Calibri" w:hint="default"/>
          <w:rtl w:val="0"/>
        </w:rPr>
        <w:t xml:space="preserve">Εφαρμογή του μηχανισμού ως </w:t>
      </w:r>
      <w:r>
        <w:rPr>
          <w:rFonts w:ascii="Calibri" w:hAnsi="Calibri"/>
          <w:rtl w:val="0"/>
          <w:lang w:val="en-US"/>
        </w:rPr>
        <w:t xml:space="preserve">feature </w:t>
      </w:r>
      <w:r>
        <w:rPr>
          <w:rFonts w:ascii="Calibri" w:hAnsi="Calibri" w:hint="default"/>
          <w:rtl w:val="0"/>
        </w:rPr>
        <w:t>ταξινόμησης</w:t>
      </w:r>
      <w:bookmarkEnd w:id="20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Ο μηχανισμός βαθμολόγησης εφαρμόστηκε για τη δημιουργία επιπρόσθετων αριθμητικών χαρακτηριστικών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(features), </w:t>
      </w:r>
      <w:r>
        <w:rPr>
          <w:rFonts w:cs="Arial Unicode MS" w:eastAsia="Arial Unicode MS" w:hint="default"/>
          <w:sz w:val="24"/>
          <w:szCs w:val="24"/>
          <w:rtl w:val="0"/>
        </w:rPr>
        <w:t>κατάλληλων για χρήση στο στάδιο ταξινόμησης θέματος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βαθμολόγηση κάθε όρου υπολογίστηκε αποκλειστικά από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training subset,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δημιουργώντας έναν «παγωμένο» πίνακα βαθμολογιών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(score table),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 οποίος στη συνέχεια εφαρμόστηκε αναλλοίωτος τόσο στο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training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όσο και στο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test subset,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ώστε να αποφευχθεί διαρροή πληροφορίας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(information leakage)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το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test set </w:t>
      </w:r>
      <w:r>
        <w:rPr>
          <w:rFonts w:cs="Arial Unicode MS" w:eastAsia="Arial Unicode MS" w:hint="default"/>
          <w:sz w:val="24"/>
          <w:szCs w:val="24"/>
          <w:rtl w:val="0"/>
        </w:rPr>
        <w:t>προς τη διαδικασία εκπαίδευσης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Μια αρχική υλοποίηση του μηχανισμού υπολόγιζε τη βαθμολογία κάθε ανάρτησης χρησιμοποιώντας το πραγματικό θέμα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(ground-truth label) </w:t>
      </w:r>
      <w:r>
        <w:rPr>
          <w:rFonts w:cs="Arial Unicode MS" w:eastAsia="Arial Unicode MS" w:hint="default"/>
          <w:sz w:val="24"/>
          <w:szCs w:val="24"/>
          <w:rtl w:val="0"/>
        </w:rPr>
        <w:t>της ανάρτησης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ώστε να προσδιοριστεί πόσο καλά το λεξιλόγιό της ταιριάζει με το δικό της θέμα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προσέγγιση αυτή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ωστόσο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εντοπίστηκε ως μεθοδολογικά προβληματική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καθώς σε πραγματικές συνθήκες πρόβλεψης το θέμα μιας νέας ανάρτησης δεν είναι εκ των προτέρων γνωστό —είναι ακριβώς αυτό που καλείται να προβλέψει το μοντέλο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υλοποίηση διορθώθηκε ώστε για κάθε ανάρτηση να υπολογίζονται τέσσερις ανεξάρτητες βαθμολογίες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μία για κάθε πιθανό θέμα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εκφράζοντας πόσο το λεξιλόγιο της ανάρτησης ταιριάζει με το προφίλ κάθε θέματος ξεχωριστά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χωρίς καμία χρήση της πραγματικής ετικέτας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Παράγονται έτσι πέντε συνολικά νέα χαρακτηριστικά ανά ανάρτηση</w:t>
      </w:r>
      <w:r>
        <w:rPr>
          <w:rFonts w:cs="Arial Unicode MS" w:eastAsia="Arial Unicode MS"/>
          <w:sz w:val="24"/>
          <w:szCs w:val="24"/>
          <w:rtl w:val="0"/>
        </w:rPr>
        <w:t xml:space="preserve">: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τέσσερις βαθμολογίες συνάφειας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(affinity scores), </w:t>
      </w:r>
      <w:r>
        <w:rPr>
          <w:rFonts w:cs="Arial Unicode MS" w:eastAsia="Arial Unicode MS" w:hint="default"/>
          <w:sz w:val="24"/>
          <w:szCs w:val="24"/>
          <w:rtl w:val="0"/>
        </w:rPr>
        <w:t>μία ανά θέμα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ένα πέμπτο χαρακτηριστικό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(affinity margin) </w:t>
      </w:r>
      <w:r>
        <w:rPr>
          <w:rFonts w:cs="Arial Unicode MS" w:eastAsia="Arial Unicode MS" w:hint="default"/>
          <w:sz w:val="24"/>
          <w:szCs w:val="24"/>
          <w:rtl w:val="0"/>
        </w:rPr>
        <w:t>που εκφράζει τη διαφορά μεταξύ της υψηλότερης και της δεύτερης υψηλότερης βαθμολογίας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ως ένδειξη της «σιγουριάς» της αντιστοίχισης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p>
      <w:pPr>
        <w:pStyle w:val="Heading 2"/>
        <w:numPr>
          <w:ilvl w:val="1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1" w:id="21"/>
      <w:r>
        <w:rPr>
          <w:rFonts w:ascii="Calibri" w:hAnsi="Calibri" w:hint="default"/>
          <w:rtl w:val="0"/>
        </w:rPr>
        <w:t>Αξιολόγηση</w:t>
      </w:r>
      <w:bookmarkEnd w:id="21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Για την αξιολόγηση της συνεισφοράς του νέου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feature,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συγκρίθηκε η απόδοση ταξινόμησης θέματος μεταξύ μιας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baseline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αναπαράστασης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αποκλειστικά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μιας εμπλουτισμένης αναπαράστασης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(TF-IDF </w:t>
      </w:r>
      <w:r>
        <w:rPr>
          <w:rFonts w:cs="Arial Unicode MS" w:eastAsia="Arial Unicode MS" w:hint="default"/>
          <w:sz w:val="24"/>
          <w:szCs w:val="24"/>
          <w:rtl w:val="0"/>
        </w:rPr>
        <w:t>σε συνδυασμό με τα πέντε νέα χαρακτηριστικά</w:t>
      </w:r>
      <w:r>
        <w:rPr>
          <w:rFonts w:cs="Arial Unicode MS" w:eastAsia="Arial Unicode MS"/>
          <w:sz w:val="24"/>
          <w:szCs w:val="24"/>
          <w:rtl w:val="0"/>
        </w:rPr>
        <w:t xml:space="preserve">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χρησιμοποιώντας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classifier Random Forest </w:t>
      </w:r>
      <w:r>
        <w:rPr>
          <w:rFonts w:cs="Arial Unicode MS" w:eastAsia="Arial Unicode MS" w:hint="default"/>
          <w:sz w:val="24"/>
          <w:szCs w:val="24"/>
          <w:rtl w:val="0"/>
        </w:rPr>
        <w:t>για λόγους συνέπειας με την υπόλοιπη ανάλυση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αρχική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προβληματική υλοποίηση του </w:t>
      </w:r>
      <w:r>
        <w:rPr>
          <w:rFonts w:cs="Arial Unicode MS" w:eastAsia="Arial Unicode MS"/>
          <w:sz w:val="24"/>
          <w:szCs w:val="24"/>
          <w:rtl w:val="0"/>
          <w:lang w:val="en-US"/>
        </w:rPr>
        <w:t>feature (</w:t>
      </w:r>
      <w:r>
        <w:rPr>
          <w:rFonts w:cs="Arial Unicode MS" w:eastAsia="Arial Unicode MS" w:hint="default"/>
          <w:sz w:val="24"/>
          <w:szCs w:val="24"/>
          <w:rtl w:val="0"/>
        </w:rPr>
        <w:t>με χρήση της πραγματικής ετικέτας</w:t>
      </w:r>
      <w:r>
        <w:rPr>
          <w:rFonts w:cs="Arial Unicode MS" w:eastAsia="Arial Unicode MS"/>
          <w:sz w:val="24"/>
          <w:szCs w:val="24"/>
          <w:rtl w:val="0"/>
        </w:rPr>
        <w:t xml:space="preserve">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οδήγησε σε ελαφρώς χειρότερη απόδοση σε σχέση με το </w:t>
      </w:r>
      <w:r>
        <w:rPr>
          <w:rFonts w:cs="Arial Unicode MS" w:eastAsia="Arial Unicode MS"/>
          <w:sz w:val="24"/>
          <w:szCs w:val="24"/>
          <w:rtl w:val="0"/>
        </w:rPr>
        <w:t xml:space="preserve">baseline (79,3%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έναντι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77,7% accuracy),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κάτι αναμενόμενο δεδομένου ότι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feature </w:t>
      </w:r>
      <w:r>
        <w:rPr>
          <w:rFonts w:cs="Arial Unicode MS" w:eastAsia="Arial Unicode MS" w:hint="default"/>
          <w:sz w:val="24"/>
          <w:szCs w:val="24"/>
          <w:rtl w:val="0"/>
        </w:rPr>
        <w:t>δεν προσέφερε πραγματικά νέα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συγκριτική πληροφορία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Μετά τη διόρθωση της μεθοδολογίας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εμπλουτισμένη αναπαράσταση ξεπέρασε σαφώς το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baseline,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επιτυγχάνοντας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>accuracy 83,5% 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έναντι </w:t>
      </w:r>
      <w:r>
        <w:rPr>
          <w:rFonts w:cs="Arial Unicode MS" w:eastAsia="Arial Unicode MS"/>
          <w:sz w:val="24"/>
          <w:szCs w:val="24"/>
          <w:rtl w:val="0"/>
        </w:rPr>
        <w:t xml:space="preserve">79,3%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του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baseline)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it-IT"/>
        </w:rPr>
        <w:t>macro F1-score 83,6% 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έναντι </w:t>
      </w:r>
      <w:r>
        <w:rPr>
          <w:rFonts w:cs="Arial Unicode MS" w:eastAsia="Arial Unicode MS"/>
          <w:sz w:val="24"/>
          <w:szCs w:val="24"/>
          <w:rtl w:val="0"/>
        </w:rPr>
        <w:t xml:space="preserve">79,4%),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βελτίωση της τάξης των </w:t>
      </w:r>
      <w:r>
        <w:rPr>
          <w:rFonts w:cs="Arial Unicode MS" w:eastAsia="Arial Unicode MS"/>
          <w:sz w:val="24"/>
          <w:szCs w:val="24"/>
          <w:rtl w:val="0"/>
        </w:rPr>
        <w:t xml:space="preserve">4,3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</w:rPr>
        <w:t xml:space="preserve">4,1 </w:t>
      </w:r>
      <w:r>
        <w:rPr>
          <w:rFonts w:cs="Arial Unicode MS" w:eastAsia="Arial Unicode MS" w:hint="default"/>
          <w:sz w:val="24"/>
          <w:szCs w:val="24"/>
          <w:rtl w:val="0"/>
        </w:rPr>
        <w:t>ποσοστιαίων μονάδων αντίστοιχα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Η βελτίωση ήταν συνεπής σε επίπεδο επιμέρους θεμάτων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με αύξηση του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F1-score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τα θέματα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Climate, Eurovision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το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Mundial </w:t>
      </w:r>
      <w:r>
        <w:rPr>
          <w:rFonts w:cs="Arial Unicode MS" w:eastAsia="Arial Unicode MS" w:hint="default"/>
          <w:sz w:val="24"/>
          <w:szCs w:val="24"/>
          <w:rtl w:val="0"/>
        </w:rPr>
        <w:t>παρέμεινε σχετικά σταθερό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Πέραν της βελτίωσης στην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predictive performance, </w:t>
      </w:r>
      <w:r>
        <w:rPr>
          <w:rFonts w:cs="Arial Unicode MS" w:eastAsia="Arial Unicode MS" w:hint="default"/>
          <w:sz w:val="24"/>
          <w:szCs w:val="24"/>
          <w:rtl w:val="0"/>
        </w:rPr>
        <w:t>τα πέντε νέα χαρακτηριστικά αναδείχθηκαν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σύμφωνα με την ανάλυση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feature importance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του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Random Forest, </w:t>
      </w:r>
      <w:r>
        <w:rPr>
          <w:rFonts w:cs="Arial Unicode MS" w:eastAsia="Arial Unicode MS" w:hint="default"/>
          <w:sz w:val="24"/>
          <w:szCs w:val="24"/>
          <w:rtl w:val="0"/>
        </w:rPr>
        <w:t>ως τα πέντε πιο σημαντικά χαρακτηριστικά συνολικά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μεταξύ </w:t>
      </w:r>
      <w:r>
        <w:rPr>
          <w:rFonts w:cs="Arial Unicode MS" w:eastAsia="Arial Unicode MS"/>
          <w:sz w:val="24"/>
          <w:szCs w:val="24"/>
          <w:rtl w:val="0"/>
        </w:rPr>
        <w:t xml:space="preserve">1000 </w:t>
      </w:r>
      <w:r>
        <w:rPr>
          <w:rFonts w:cs="Arial Unicode MS" w:eastAsia="Arial Unicode MS" w:hint="default"/>
          <w:sz w:val="24"/>
          <w:szCs w:val="24"/>
          <w:rtl w:val="0"/>
        </w:rPr>
        <w:t>χαρακτηριστικών του εμπλουτισμένου μοντέλου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υπερισχύοντας κάθε μεμονωμένης λέξης ή φράσης του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εύρημα αυτό ενισχύει σημαντικά και το επιχείρημα της ερμηνευσιμότητας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(interpretability):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ένα διάνυσμα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>χιλίων διαστάσεων είναι δύσκολο να ερμηνευτεί από έναν μη τεχνικό αναγνώστη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μια μεμονωμένη βαθμολογία συνάφειας ανά θέμα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π</w:t>
      </w:r>
      <w:r>
        <w:rPr>
          <w:rFonts w:cs="Arial Unicode MS" w:eastAsia="Arial Unicode MS"/>
          <w:sz w:val="24"/>
          <w:szCs w:val="24"/>
          <w:rtl w:val="0"/>
        </w:rPr>
        <w:t>.</w:t>
      </w:r>
      <w:r>
        <w:rPr>
          <w:rFonts w:cs="Arial Unicode MS" w:eastAsia="Arial Unicode MS" w:hint="default"/>
          <w:sz w:val="24"/>
          <w:szCs w:val="24"/>
          <w:rtl w:val="0"/>
        </w:rPr>
        <w:t>χ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«η ανάρτηση αυτή έχει υψηλή βαθμολογία συνάφειας με το θέμα </w:t>
      </w:r>
      <w:r>
        <w:rPr>
          <w:rFonts w:cs="Arial Unicode MS" w:eastAsia="Arial Unicode MS"/>
          <w:sz w:val="24"/>
          <w:szCs w:val="24"/>
          <w:rtl w:val="0"/>
        </w:rPr>
        <w:t>Climate</w:t>
      </w:r>
      <w:r>
        <w:rPr>
          <w:rFonts w:cs="Arial Unicode MS" w:eastAsia="Arial Unicode MS" w:hint="default"/>
          <w:sz w:val="24"/>
          <w:szCs w:val="24"/>
          <w:rtl w:val="0"/>
          <w:lang w:val="it-IT"/>
        </w:rPr>
        <w:t>»</w:t>
      </w:r>
      <w:r>
        <w:rPr>
          <w:rFonts w:cs="Arial Unicode MS" w:eastAsia="Arial Unicode MS"/>
          <w:sz w:val="24"/>
          <w:szCs w:val="24"/>
          <w:rtl w:val="0"/>
        </w:rPr>
        <w:t xml:space="preserve">) </w:t>
      </w:r>
      <w:r>
        <w:rPr>
          <w:rFonts w:cs="Arial Unicode MS" w:eastAsia="Arial Unicode MS" w:hint="default"/>
          <w:sz w:val="24"/>
          <w:szCs w:val="24"/>
          <w:rtl w:val="0"/>
        </w:rPr>
        <w:t>προσφέρει άμεσα κατανοητή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ερμηνεύσιμη πληροφορία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χωρίς συμβιβασμό στην απόδοση —αντίθετα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με ενισχυμένη απόδοση στη συγκεκριμένη περίπτωση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254"/>
        <w:gridCol w:w="2254"/>
        <w:gridCol w:w="2253"/>
        <w:gridCol w:w="2255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2254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Θέμα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 (baseline)</w:t>
            </w:r>
          </w:p>
        </w:tc>
        <w:tc>
          <w:tcPr>
            <w:tcW w:type="dxa" w:w="225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 (enriched)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Διαφορά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2254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0.86</w:t>
            </w:r>
          </w:p>
        </w:tc>
        <w:tc>
          <w:tcPr>
            <w:tcW w:type="dxa" w:w="225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0.90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+0.04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2254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0.71</w:t>
            </w:r>
          </w:p>
        </w:tc>
        <w:tc>
          <w:tcPr>
            <w:tcW w:type="dxa" w:w="225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0.79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+0.08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2254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0.74</w:t>
            </w:r>
          </w:p>
        </w:tc>
        <w:tc>
          <w:tcPr>
            <w:tcW w:type="dxa" w:w="225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0.80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+0.06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2254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0.87</w:t>
            </w:r>
          </w:p>
        </w:tc>
        <w:tc>
          <w:tcPr>
            <w:tcW w:type="dxa" w:w="225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0.85</w:t>
            </w:r>
          </w:p>
        </w:tc>
        <w:tc>
          <w:tcPr>
            <w:tcW w:type="dxa" w:w="225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-0.02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36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2" w:id="22"/>
      <w:r>
        <w:rPr>
          <w:rFonts w:ascii="Calibri" w:hAnsi="Calibri" w:hint="default"/>
          <w:rtl w:val="0"/>
        </w:rPr>
        <w:t>Ταξινόμηση θεμάτων</w:t>
      </w:r>
      <w:bookmarkEnd w:id="22"/>
    </w:p>
    <w:p>
      <w:pPr>
        <w:pStyle w:val="Heading 2"/>
        <w:rPr>
          <w:rFonts w:ascii="Calibri" w:cs="Calibri" w:hAnsi="Calibri" w:eastAsia="Calibri"/>
        </w:rPr>
      </w:pPr>
      <w:bookmarkStart w:name="_Toc23" w:id="23"/>
      <w:r>
        <w:rPr>
          <w:rFonts w:ascii="Calibri" w:hAnsi="Calibri" w:hint="default"/>
          <w:rtl w:val="0"/>
        </w:rPr>
        <w:t>Εισαγωγή</w:t>
      </w:r>
      <w:bookmarkEnd w:id="23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Σε αυτή την ενότητα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φτιάξαμε και τρέξαμε την ταξινόμηση θεμάτων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Ενότητα </w:t>
      </w:r>
      <w:r>
        <w:rPr>
          <w:rFonts w:cs="Arial Unicode MS" w:eastAsia="Arial Unicode MS"/>
          <w:sz w:val="24"/>
          <w:szCs w:val="24"/>
          <w:rtl w:val="0"/>
        </w:rPr>
        <w:t xml:space="preserve">5),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προβλέποντας σε ποιο από τα </w:t>
      </w:r>
      <w:r>
        <w:rPr>
          <w:rFonts w:cs="Arial Unicode MS" w:eastAsia="Arial Unicode MS"/>
          <w:sz w:val="24"/>
          <w:szCs w:val="24"/>
          <w:rtl w:val="0"/>
        </w:rPr>
        <w:t xml:space="preserve">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θέματα </w:t>
      </w:r>
      <w:r>
        <w:rPr>
          <w:rFonts w:cs="Arial Unicode MS" w:eastAsia="Arial Unicode MS"/>
          <w:sz w:val="24"/>
          <w:szCs w:val="24"/>
          <w:rtl w:val="0"/>
          <w:lang w:val="es-ES_tradnl"/>
        </w:rPr>
        <w:t xml:space="preserve">(AIvsHuman, Climate, Eurovision, Mundial) </w:t>
      </w:r>
      <w:r>
        <w:rPr>
          <w:rFonts w:cs="Arial Unicode MS" w:eastAsia="Arial Unicode MS" w:hint="default"/>
          <w:sz w:val="24"/>
          <w:szCs w:val="24"/>
          <w:rtl w:val="0"/>
        </w:rPr>
        <w:t>ανήκει μια ανάρτηση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χρησιμοποιώντας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train/test split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custom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χαρακτηριστικά συνάφειας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(affinity scores)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την Ενότητα </w:t>
      </w:r>
      <w:r>
        <w:rPr>
          <w:rFonts w:cs="Arial Unicode MS" w:eastAsia="Arial Unicode MS"/>
          <w:sz w:val="24"/>
          <w:szCs w:val="24"/>
          <w:rtl w:val="0"/>
        </w:rPr>
        <w:t>4.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Συγκρίναμε δύο αναπαραστάσεις χαρακτηριστικών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μόνο </w:t>
      </w:r>
      <w:r>
        <w:rPr>
          <w:rFonts w:cs="Arial Unicode MS" w:eastAsia="Arial Unicode MS"/>
          <w:sz w:val="24"/>
          <w:szCs w:val="24"/>
          <w:rtl w:val="0"/>
        </w:rPr>
        <w:t xml:space="preserve">TF-IDF (baseline)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έναντι </w:t>
      </w:r>
      <w:r>
        <w:rPr>
          <w:rFonts w:cs="Arial Unicode MS" w:eastAsia="Arial Unicode MS"/>
          <w:sz w:val="24"/>
          <w:szCs w:val="24"/>
          <w:rtl w:val="0"/>
          <w:lang w:val="de-DE"/>
        </w:rPr>
        <w:t xml:space="preserve">TF-IDF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συν 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custom per-topic affinity scores </w:t>
      </w:r>
      <w:r>
        <w:rPr>
          <w:rFonts w:cs="Arial Unicode MS" w:eastAsia="Arial Unicode MS" w:hint="default"/>
          <w:sz w:val="24"/>
          <w:szCs w:val="24"/>
          <w:rtl w:val="0"/>
        </w:rPr>
        <w:t>σε τρία μοντέλα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: Naive Bayes, K-Nearest Neighbours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</w:rPr>
        <w:t>Random Forest.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Τα εμπλουτισμένα χαρακτηριστικά δεν έτρεχαν με το μοντέλο </w:t>
      </w:r>
      <w:r>
        <w:rPr>
          <w:rFonts w:cs="Arial Unicode MS" w:eastAsia="Arial Unicode MS"/>
          <w:sz w:val="24"/>
          <w:szCs w:val="24"/>
          <w:rtl w:val="0"/>
        </w:rPr>
        <w:t>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</w:rPr>
        <w:t xml:space="preserve">ve Bayes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επειδή οι τυποποιημένες στήλες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(_scaled) </w:t>
      </w:r>
      <w:r>
        <w:rPr>
          <w:rFonts w:cs="Arial Unicode MS" w:eastAsia="Arial Unicode MS" w:hint="default"/>
          <w:sz w:val="24"/>
          <w:szCs w:val="24"/>
          <w:rtl w:val="0"/>
        </w:rPr>
        <w:t>περιέχουν αρνητικές τιμές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τις οποίες ο </w:t>
      </w:r>
      <w:r>
        <w:rPr>
          <w:rFonts w:cs="Arial Unicode MS" w:eastAsia="Arial Unicode MS"/>
          <w:sz w:val="24"/>
          <w:szCs w:val="24"/>
          <w:rtl w:val="0"/>
        </w:rPr>
        <w:t>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</w:rPr>
        <w:t xml:space="preserve">ve Bayes </w:t>
      </w:r>
      <w:r>
        <w:rPr>
          <w:rFonts w:cs="Arial Unicode MS" w:eastAsia="Arial Unicode MS" w:hint="default"/>
          <w:sz w:val="24"/>
          <w:szCs w:val="24"/>
          <w:rtl w:val="0"/>
        </w:rPr>
        <w:t>δεν μπορεί να διαχειριστεί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Έτσι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αλλάξαμε στις ακατέργαστες </w:t>
      </w:r>
      <w:r>
        <w:rPr>
          <w:rFonts w:cs="Arial Unicode MS" w:eastAsia="Arial Unicode MS"/>
          <w:sz w:val="24"/>
          <w:szCs w:val="24"/>
          <w:rtl w:val="0"/>
        </w:rPr>
        <w:t xml:space="preserve">(raw) </w:t>
      </w:r>
      <w:r>
        <w:rPr>
          <w:rFonts w:cs="Arial Unicode MS" w:eastAsia="Arial Unicode MS" w:hint="default"/>
          <w:sz w:val="24"/>
          <w:szCs w:val="24"/>
          <w:rtl w:val="0"/>
        </w:rPr>
        <w:t>στήλες συνάφειας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που είναι πάντα μη αρνητικές και διορθώσαμε τα προβλήματα με τις διαδρομές αρχείων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(file paths),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ώστε 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scripts </w:t>
      </w:r>
      <w:r>
        <w:rPr>
          <w:rFonts w:cs="Arial Unicode MS" w:eastAsia="Arial Unicode MS" w:hint="default"/>
          <w:sz w:val="24"/>
          <w:szCs w:val="24"/>
          <w:rtl w:val="0"/>
        </w:rPr>
        <w:t>να βρίσκουν τα δεδομένα ανεξάρτητα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Τελικά αποτελέσματα</w:t>
      </w:r>
      <w:r>
        <w:rPr>
          <w:rFonts w:cs="Arial Unicode MS" w:eastAsia="Arial Unicode MS"/>
          <w:sz w:val="24"/>
          <w:szCs w:val="24"/>
          <w:rtl w:val="0"/>
        </w:rPr>
        <w:t xml:space="preserve">: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Random Forest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ήταν το καλύτερο μοντέλο συνολικά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εμπλουτισμένο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weighted F1 = 0.853,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</w:t>
      </w:r>
      <w:r>
        <w:rPr>
          <w:rFonts w:cs="Arial Unicode MS" w:eastAsia="Arial Unicode MS"/>
          <w:sz w:val="24"/>
          <w:szCs w:val="24"/>
          <w:rtl w:val="0"/>
        </w:rPr>
        <w:t xml:space="preserve">0.801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στη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baseline).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custom </w:t>
      </w:r>
      <w:r>
        <w:rPr>
          <w:rFonts w:cs="Arial Unicode MS" w:eastAsia="Arial Unicode MS" w:hint="default"/>
          <w:sz w:val="24"/>
          <w:szCs w:val="24"/>
          <w:rtl w:val="0"/>
        </w:rPr>
        <w:t>χαρακτηριστικά βοήθησαν και τα τρία μοντέλα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πιο εντυπωσιακά τον </w:t>
      </w:r>
      <w:r>
        <w:rPr>
          <w:rFonts w:cs="Arial Unicode MS" w:eastAsia="Arial Unicode MS"/>
          <w:sz w:val="24"/>
          <w:szCs w:val="24"/>
          <w:rtl w:val="0"/>
          <w:lang w:val="nl-NL"/>
        </w:rPr>
        <w:t xml:space="preserve">KNN (0.321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σε </w:t>
      </w:r>
      <w:r>
        <w:rPr>
          <w:rFonts w:cs="Arial Unicode MS" w:eastAsia="Arial Unicode MS"/>
          <w:sz w:val="24"/>
          <w:szCs w:val="24"/>
          <w:rtl w:val="0"/>
        </w:rPr>
        <w:t xml:space="preserve">0.451)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μέτρια το </w:t>
      </w:r>
      <w:r>
        <w:rPr>
          <w:rFonts w:cs="Arial Unicode MS" w:eastAsia="Arial Unicode MS"/>
          <w:sz w:val="24"/>
          <w:szCs w:val="24"/>
          <w:rtl w:val="0"/>
        </w:rPr>
        <w:t xml:space="preserve">Random Forest (+0.052)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ο </w:t>
      </w:r>
      <w:r>
        <w:rPr>
          <w:rFonts w:cs="Arial Unicode MS" w:eastAsia="Arial Unicode MS"/>
          <w:sz w:val="24"/>
          <w:szCs w:val="24"/>
          <w:rtl w:val="0"/>
        </w:rPr>
        <w:t>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</w:rPr>
        <w:t xml:space="preserve">ve Bayes </w:t>
      </w:r>
      <w:r>
        <w:rPr>
          <w:rFonts w:cs="Arial Unicode MS" w:eastAsia="Arial Unicode MS" w:hint="default"/>
          <w:sz w:val="24"/>
          <w:szCs w:val="24"/>
          <w:rtl w:val="0"/>
        </w:rPr>
        <w:t>σχεδόν δεν άλλαξε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>Ανά θέμα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>ταξινομήθηκε καλά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 </w:t>
      </w:r>
      <w:r>
        <w:rPr>
          <w:rFonts w:cs="Arial Unicode MS" w:eastAsia="Arial Unicode MS" w:hint="default"/>
          <w:sz w:val="24"/>
          <w:szCs w:val="24"/>
          <w:rtl w:val="0"/>
        </w:rPr>
        <w:t>ήταν σταθερά το πιο δύσκολο θέμα να ξεχωρίσει από τα υπόλοιπα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Αυτή η ενότητα προβλέπει το θέμα </w:t>
      </w:r>
      <w:r>
        <w:rPr>
          <w:rFonts w:cs="Arial Unicode MS" w:eastAsia="Arial Unicode MS"/>
          <w:sz w:val="24"/>
          <w:szCs w:val="24"/>
          <w:rtl w:val="0"/>
          <w:lang w:val="es-ES_tradnl"/>
        </w:rPr>
        <w:t xml:space="preserve">(Topic: AIvsHuman/Climate/Eurovision/Mundiall)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το καθαρισμένο κείμενο της ανάρτησης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(cleaned_text)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σε ολόκληρο το συγχωνευμένο σύνολο δεδομένων των </w:t>
      </w:r>
      <w:r>
        <w:rPr>
          <w:rFonts w:cs="Arial Unicode MS" w:eastAsia="Arial Unicode MS"/>
          <w:sz w:val="24"/>
          <w:szCs w:val="24"/>
          <w:rtl w:val="0"/>
        </w:rPr>
        <w:t xml:space="preserve">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θεμάτων </w:t>
      </w:r>
      <w:r>
        <w:rPr>
          <w:rFonts w:cs="Arial Unicode MS" w:eastAsia="Arial Unicode MS"/>
          <w:sz w:val="24"/>
          <w:szCs w:val="24"/>
          <w:rtl w:val="0"/>
        </w:rPr>
        <w:t xml:space="preserve">(938 </w:t>
      </w:r>
      <w:r>
        <w:rPr>
          <w:rFonts w:cs="Arial Unicode MS" w:eastAsia="Arial Unicode MS" w:hint="default"/>
          <w:sz w:val="24"/>
          <w:szCs w:val="24"/>
          <w:rtl w:val="0"/>
        </w:rPr>
        <w:t>αναρτήσεις</w:t>
      </w:r>
      <w:r>
        <w:rPr>
          <w:rFonts w:cs="Arial Unicode MS" w:eastAsia="Arial Unicode MS"/>
          <w:sz w:val="24"/>
          <w:szCs w:val="24"/>
          <w:rtl w:val="0"/>
        </w:rPr>
        <w:t xml:space="preserve">: 750 </w:t>
      </w:r>
      <w:r>
        <w:rPr>
          <w:rFonts w:cs="Arial Unicode MS" w:eastAsia="Arial Unicode MS" w:hint="default"/>
          <w:sz w:val="24"/>
          <w:szCs w:val="24"/>
          <w:rtl w:val="0"/>
        </w:rPr>
        <w:t>εκπαίδευση</w:t>
      </w:r>
      <w:r>
        <w:rPr>
          <w:rFonts w:cs="Arial Unicode MS" w:eastAsia="Arial Unicode MS"/>
          <w:sz w:val="24"/>
          <w:szCs w:val="24"/>
          <w:rtl w:val="0"/>
        </w:rPr>
        <w:t xml:space="preserve">/188 </w:t>
      </w:r>
      <w:r>
        <w:rPr>
          <w:rFonts w:cs="Arial Unicode MS" w:eastAsia="Arial Unicode MS" w:hint="default"/>
          <w:sz w:val="24"/>
          <w:szCs w:val="24"/>
          <w:rtl w:val="0"/>
        </w:rPr>
        <w:t>έλεγχος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διαχωρισμός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80/20, random_state=42).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Χρησιμοποιεί τα χαρακτηριστικά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(features)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που δημιουργήθηκαν στην Ενότητα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4 (4.1 topic_terms.py , 4.2 custom_scoring.py),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κάθε έγγραφο υπολογίζεται ένα σκορ συνάφειας ανά θέμα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(Information Gain, Topic Share, Average TF-IDF weight, </w:t>
      </w:r>
      <w:r>
        <w:rPr>
          <w:rFonts w:cs="Arial Unicode MS" w:eastAsia="Arial Unicode MS" w:hint="default"/>
          <w:sz w:val="24"/>
          <w:szCs w:val="24"/>
          <w:rtl w:val="0"/>
        </w:rPr>
        <w:t>υπολογισμένο μόνο στο σύνολο εκπαίδευσης</w:t>
      </w:r>
      <w:r>
        <w:rPr>
          <w:rFonts w:cs="Arial Unicode MS" w:eastAsia="Arial Unicode MS"/>
          <w:sz w:val="24"/>
          <w:szCs w:val="24"/>
          <w:rtl w:val="0"/>
        </w:rPr>
        <w:t xml:space="preserve">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έναντι και των </w:t>
      </w:r>
      <w:r>
        <w:rPr>
          <w:rFonts w:cs="Arial Unicode MS" w:eastAsia="Arial Unicode MS"/>
          <w:sz w:val="24"/>
          <w:szCs w:val="24"/>
          <w:rtl w:val="0"/>
        </w:rPr>
        <w:t xml:space="preserve">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θεμάτων καθώς και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>affinity_margin (</w:t>
      </w:r>
      <w:r>
        <w:rPr>
          <w:rFonts w:cs="Arial Unicode MS" w:eastAsia="Arial Unicode MS" w:hint="default"/>
          <w:sz w:val="24"/>
          <w:szCs w:val="24"/>
          <w:rtl w:val="0"/>
        </w:rPr>
        <w:t>η διαφορά μεταξύ των δύο υψηλότερων σκορ θέματος</w:t>
      </w:r>
      <w:r>
        <w:rPr>
          <w:rFonts w:cs="Arial Unicode MS" w:eastAsia="Arial Unicode MS"/>
          <w:sz w:val="24"/>
          <w:szCs w:val="24"/>
          <w:rtl w:val="0"/>
        </w:rPr>
        <w:t xml:space="preserve">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Χρησιμοποιούνται οι ακατέργαστες στήλες συνάφειας αντί των εκδόσεων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_scaled,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καθώς ο </w:t>
      </w:r>
      <w:r>
        <w:rPr>
          <w:rFonts w:cs="Arial Unicode MS" w:eastAsia="Arial Unicode MS"/>
          <w:sz w:val="24"/>
          <w:szCs w:val="24"/>
          <w:rtl w:val="0"/>
        </w:rPr>
        <w:t>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</w:rPr>
        <w:t xml:space="preserve">ve Bayes </w:t>
      </w:r>
      <w:r>
        <w:rPr>
          <w:rFonts w:cs="Arial Unicode MS" w:eastAsia="Arial Unicode MS" w:hint="default"/>
          <w:sz w:val="24"/>
          <w:szCs w:val="24"/>
          <w:rtl w:val="0"/>
        </w:rPr>
        <w:t>απαιτεί μη αρνητικές τιμές εισόδου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ενώ οι τυποποιημένες στήλες περιέχουν αρνητικές τιμές εξ ορισμού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Συγκρίνονται δύο αναπαραστάσεις του ίδιου διαχωρισμού εκπαίδευσης</w:t>
      </w:r>
      <w:r>
        <w:rPr>
          <w:rFonts w:cs="Arial Unicode MS" w:eastAsia="Arial Unicode MS"/>
          <w:sz w:val="24"/>
          <w:szCs w:val="24"/>
          <w:rtl w:val="0"/>
        </w:rPr>
        <w:t>/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ελέγχου σε τρία μοντέλα </w:t>
      </w:r>
      <w:r>
        <w:rPr>
          <w:rFonts w:cs="Arial Unicode MS" w:eastAsia="Arial Unicode MS"/>
          <w:sz w:val="24"/>
          <w:szCs w:val="24"/>
          <w:rtl w:val="0"/>
        </w:rPr>
        <w:t>(Na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  <w:lang w:val="en-US"/>
        </w:rPr>
        <w:t>ve Bayes, K-Nearest Neighbours, Random Forest).</w:t>
      </w:r>
    </w:p>
    <w:p>
      <w:pPr>
        <w:pStyle w:val="Body"/>
      </w:pPr>
    </w:p>
    <w:p>
      <w:pPr>
        <w:pStyle w:val="Heading 2"/>
        <w:numPr>
          <w:ilvl w:val="1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4" w:id="24"/>
      <w:r>
        <w:rPr>
          <w:rFonts w:ascii="Calibri" w:hAnsi="Calibri" w:hint="default"/>
          <w:rtl w:val="0"/>
        </w:rPr>
        <w:t xml:space="preserve">Αναπαράσταση βάσης </w:t>
      </w:r>
      <w:r>
        <w:rPr>
          <w:rFonts w:ascii="Calibri" w:hAnsi="Calibri"/>
          <w:rtl w:val="0"/>
          <w:lang w:val="fr-FR"/>
        </w:rPr>
        <w:t>(Baseline): TF-IDF</w:t>
      </w:r>
      <w:bookmarkEnd w:id="24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Ένας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TfidfVectorizer (ngram_range=(1,3), min_df=3), </w:t>
      </w:r>
      <w:r>
        <w:rPr>
          <w:rFonts w:cs="Arial Unicode MS" w:eastAsia="Arial Unicode MS" w:hint="default"/>
          <w:sz w:val="24"/>
          <w:szCs w:val="24"/>
          <w:rtl w:val="0"/>
        </w:rPr>
        <w:t>εκπαιδευμένος μόνο στο κείμενο εκπαίδευσης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παρήγαγε έναν πίνακα </w:t>
      </w:r>
      <w:r>
        <w:rPr>
          <w:rFonts w:cs="Arial Unicode MS" w:eastAsia="Arial Unicode MS"/>
          <w:sz w:val="24"/>
          <w:szCs w:val="24"/>
          <w:rtl w:val="0"/>
        </w:rPr>
        <w:t xml:space="preserve">985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χαρακτηριστικών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εκπαίδευση</w:t>
      </w:r>
      <w:r>
        <w:rPr>
          <w:rFonts w:cs="Arial Unicode MS" w:eastAsia="Arial Unicode MS"/>
          <w:sz w:val="24"/>
          <w:szCs w:val="24"/>
          <w:rtl w:val="0"/>
        </w:rPr>
        <w:t xml:space="preserve">: 750x985, </w:t>
      </w:r>
      <w:r>
        <w:rPr>
          <w:rFonts w:cs="Arial Unicode MS" w:eastAsia="Arial Unicode MS" w:hint="default"/>
          <w:sz w:val="24"/>
          <w:szCs w:val="24"/>
          <w:rtl w:val="0"/>
        </w:rPr>
        <w:t>έλεγχος</w:t>
      </w:r>
      <w:r>
        <w:rPr>
          <w:rFonts w:cs="Arial Unicode MS" w:eastAsia="Arial Unicode MS"/>
          <w:sz w:val="24"/>
          <w:szCs w:val="24"/>
          <w:rtl w:val="0"/>
        </w:rPr>
        <w:t>: 188x985).</w:t>
      </w:r>
    </w:p>
    <w:tbl>
      <w:tblPr>
        <w:tblW w:w="90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42"/>
        <w:gridCol w:w="1803"/>
        <w:gridCol w:w="1803"/>
        <w:gridCol w:w="1803"/>
        <w:gridCol w:w="1804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Μοντέλο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Accuracy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 (weighted)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ï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ve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Bayes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0.793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0.799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0.793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0.788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KNN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0.383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0.471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0.383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0.321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Random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Forest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0.798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0.811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0.798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0.801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Τόσο ο </w:t>
      </w:r>
      <w:r>
        <w:rPr>
          <w:rFonts w:cs="Arial Unicode MS" w:eastAsia="Arial Unicode MS"/>
          <w:sz w:val="24"/>
          <w:szCs w:val="24"/>
          <w:rtl w:val="0"/>
        </w:rPr>
        <w:t>Na</w:t>
      </w:r>
      <w:r>
        <w:rPr>
          <w:rFonts w:cs="Arial Unicode MS" w:eastAsia="Arial Unicode MS" w:hint="default"/>
          <w:sz w:val="24"/>
          <w:szCs w:val="24"/>
          <w:rtl w:val="0"/>
          <w:lang w:val="nl-NL"/>
        </w:rPr>
        <w:t>ï</w:t>
      </w:r>
      <w:r>
        <w:rPr>
          <w:rFonts w:cs="Arial Unicode MS" w:eastAsia="Arial Unicode MS"/>
          <w:sz w:val="24"/>
          <w:szCs w:val="24"/>
          <w:rtl w:val="0"/>
        </w:rPr>
        <w:t xml:space="preserve">ve Bayes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όσο και το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Random Forest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αποδίδουν καλά μόνο με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TF-IDF (weighted F1 ~0.79).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 </w:t>
      </w:r>
      <w:r>
        <w:rPr>
          <w:rFonts w:cs="Arial Unicode MS" w:eastAsia="Arial Unicode MS"/>
          <w:sz w:val="24"/>
          <w:szCs w:val="24"/>
          <w:rtl w:val="0"/>
          <w:lang w:val="nl-NL"/>
        </w:rPr>
        <w:t xml:space="preserve">KNN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δεν αποδίδει καλά </w:t>
      </w:r>
      <w:r>
        <w:rPr>
          <w:rFonts w:cs="Arial Unicode MS" w:eastAsia="Arial Unicode MS"/>
          <w:sz w:val="24"/>
          <w:szCs w:val="24"/>
          <w:rtl w:val="0"/>
        </w:rPr>
        <w:t xml:space="preserve">(F1 = 0.321)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καθώς σκοράρει </w:t>
      </w:r>
      <w:r>
        <w:rPr>
          <w:rFonts w:cs="Arial Unicode MS" w:eastAsia="Arial Unicode MS"/>
          <w:sz w:val="24"/>
          <w:szCs w:val="24"/>
          <w:rtl w:val="0"/>
        </w:rPr>
        <w:t xml:space="preserve">0.00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σε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precision/recall/F1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το θέμα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χωρίς να προβλέπει ποτέ σωστά αυτή την κατηγορία στη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baseline </w:t>
      </w:r>
      <w:r>
        <w:rPr>
          <w:rFonts w:cs="Arial Unicode MS" w:eastAsia="Arial Unicode MS" w:hint="default"/>
          <w:sz w:val="24"/>
          <w:szCs w:val="24"/>
          <w:rtl w:val="0"/>
        </w:rPr>
        <w:t>αναπαράσταση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</w:p>
    <w:p>
      <w:pPr>
        <w:pStyle w:val="Heading 2"/>
        <w:numPr>
          <w:ilvl w:val="1"/>
          <w:numId w:val="37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5" w:id="25"/>
      <w:r>
        <w:rPr>
          <w:rFonts w:ascii="Calibri" w:hAnsi="Calibri" w:hint="default"/>
          <w:rtl w:val="0"/>
        </w:rPr>
        <w:t>Εμπλουτισμένη αναπαράσταση</w:t>
      </w:r>
      <w:r>
        <w:rPr>
          <w:rFonts w:ascii="Calibri" w:hAnsi="Calibri"/>
          <w:rtl w:val="0"/>
          <w:lang w:val="en-US"/>
        </w:rPr>
        <w:t>: TF-IDF + custom affinity scores</w:t>
      </w:r>
      <w:bookmarkEnd w:id="25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Οι </w:t>
      </w:r>
      <w:r>
        <w:rPr>
          <w:rFonts w:cs="Arial Unicode MS" w:eastAsia="Arial Unicode MS"/>
          <w:sz w:val="24"/>
          <w:szCs w:val="24"/>
          <w:rtl w:val="0"/>
        </w:rPr>
        <w:t xml:space="preserve">5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ακατέργαστες στήλες συνάφειας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μία ανά θέμα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+ affinity_margin)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προστέθηκαν στον πίνακα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TF-IDF,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δίνοντας έναν πίνακα </w:t>
      </w:r>
      <w:r>
        <w:rPr>
          <w:rFonts w:cs="Arial Unicode MS" w:eastAsia="Arial Unicode MS"/>
          <w:sz w:val="24"/>
          <w:szCs w:val="24"/>
          <w:rtl w:val="0"/>
        </w:rPr>
        <w:t xml:space="preserve">990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χαρακτηριστικών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εκπαίδευση</w:t>
      </w:r>
      <w:r>
        <w:rPr>
          <w:rFonts w:cs="Arial Unicode MS" w:eastAsia="Arial Unicode MS"/>
          <w:sz w:val="24"/>
          <w:szCs w:val="24"/>
          <w:rtl w:val="0"/>
          <w:lang w:val="ru-RU"/>
        </w:rPr>
        <w:t xml:space="preserve">: 750x990, </w:t>
      </w:r>
      <w:r>
        <w:rPr>
          <w:rFonts w:cs="Arial Unicode MS" w:eastAsia="Arial Unicode MS" w:hint="default"/>
          <w:sz w:val="24"/>
          <w:szCs w:val="24"/>
          <w:rtl w:val="0"/>
        </w:rPr>
        <w:t>έλεγχος</w:t>
      </w:r>
      <w:r>
        <w:rPr>
          <w:rFonts w:cs="Arial Unicode MS" w:eastAsia="Arial Unicode MS"/>
          <w:sz w:val="24"/>
          <w:szCs w:val="24"/>
          <w:rtl w:val="0"/>
        </w:rPr>
        <w:t xml:space="preserve">: 188x990). </w:t>
      </w:r>
    </w:p>
    <w:p>
      <w:pPr>
        <w:pStyle w:val="Body"/>
      </w:pPr>
    </w:p>
    <w:tbl>
      <w:tblPr>
        <w:tblW w:w="90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42"/>
        <w:gridCol w:w="1803"/>
        <w:gridCol w:w="1803"/>
        <w:gridCol w:w="1803"/>
        <w:gridCol w:w="1804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Μοντέλο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Accuracy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 (weighted)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ï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ve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Bayes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0.803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0.810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0.803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0.799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KNN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0.463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0.696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0.463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0.451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Random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Forest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0.859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0.851</w:t>
            </w:r>
          </w:p>
        </w:tc>
        <w:tc>
          <w:tcPr>
            <w:tcW w:type="dxa" w:w="1804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15608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0.853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Heading 2"/>
        <w:numPr>
          <w:ilvl w:val="1"/>
          <w:numId w:val="38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6" w:id="26"/>
      <w:r>
        <w:rPr>
          <w:rFonts w:ascii="Calibri" w:hAnsi="Calibri" w:hint="default"/>
          <w:rtl w:val="0"/>
        </w:rPr>
        <w:t>Σύγκριση αποτελεσμάτων</w:t>
      </w:r>
      <w:bookmarkEnd w:id="26"/>
    </w:p>
    <w:tbl>
      <w:tblPr>
        <w:tblW w:w="725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42"/>
        <w:gridCol w:w="1803"/>
        <w:gridCol w:w="1803"/>
        <w:gridCol w:w="1803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Μοντέλο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Baseline F1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Enriched F1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Διαφορά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</w:t>
            </w:r>
            <w:r>
              <w:rPr>
                <w:b w:val="1"/>
                <w:bCs w:val="1"/>
                <w:shd w:val="nil" w:color="auto" w:fill="auto"/>
                <w:rtl w:val="0"/>
                <w:lang w:val="nl-NL"/>
              </w:rPr>
              <w:t>ï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ve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Bayes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788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799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011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KNN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321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451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130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42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Random</w:t>
            </w:r>
            <w:r>
              <w:rPr>
                <w:b w:val="1"/>
                <w:bCs w:val="1"/>
                <w:shd w:val="nil" w:color="auto" w:fill="auto"/>
                <w:rtl w:val="0"/>
              </w:rPr>
              <w:t xml:space="preserve"> 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Forest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</w:t>
            </w:r>
            <w:r>
              <w:rPr>
                <w:shd w:val="nil" w:color="auto" w:fill="auto"/>
                <w:rtl w:val="0"/>
              </w:rPr>
              <w:t>0</w:t>
            </w: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</w:t>
            </w:r>
            <w:r>
              <w:rPr>
                <w:shd w:val="nil" w:color="auto" w:fill="auto"/>
                <w:rtl w:val="0"/>
              </w:rPr>
              <w:t>53</w:t>
            </w:r>
          </w:p>
        </w:tc>
        <w:tc>
          <w:tcPr>
            <w:tcW w:type="dxa" w:w="1803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052</w:t>
            </w:r>
          </w:p>
        </w:tc>
      </w:tr>
    </w:tbl>
    <w:p>
      <w:pPr>
        <w:pStyle w:val="Heading 2"/>
        <w:widowControl w:val="0"/>
        <w:numPr>
          <w:ilvl w:val="1"/>
          <w:numId w:val="23"/>
        </w:numPr>
        <w:spacing w:line="240" w:lineRule="auto"/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Καλύτερος συνδυασμός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: Random Forest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εμπλουτισμένη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(enriched)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αναπαράσταση </w:t>
      </w:r>
      <w:r>
        <w:rPr>
          <w:rFonts w:cs="Arial Unicode MS" w:eastAsia="Arial Unicode MS"/>
          <w:sz w:val="24"/>
          <w:szCs w:val="24"/>
          <w:rtl w:val="0"/>
          <w:lang w:val="en-US"/>
        </w:rPr>
        <w:t>(weighted F1 = 0.853).</w:t>
      </w: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Ανάλυση ανά θέμα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>όλα τα μοντέλα και οι δύο αναπαραστάσεις</w:t>
      </w:r>
      <w:r>
        <w:rPr>
          <w:rFonts w:cs="Arial Unicode MS" w:eastAsia="Arial Unicode MS"/>
          <w:sz w:val="24"/>
          <w:szCs w:val="24"/>
          <w:rtl w:val="0"/>
        </w:rPr>
        <w:t>)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en-US"/>
        </w:rPr>
        <w:t>Naive Bayes - Baseline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Topic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</w:t>
            </w:r>
            <w:r>
              <w:rPr>
                <w:shd w:val="nil" w:color="auto" w:fill="auto"/>
                <w:rtl w:val="0"/>
              </w:rPr>
              <w:t>78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0.91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0.84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0.87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0.59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0.70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0.78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0.79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0.77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0.86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it-IT"/>
        </w:rPr>
        <w:t>Naive Bayes - Enriched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Topic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0.91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0.85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0.87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0.61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0.72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0.81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0.76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0.78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0.77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0.92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0.84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en-US"/>
        </w:rPr>
        <w:t>K-Nearest Neighbours - Baseline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Topic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0.00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0.29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0.89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0.44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0.51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0.46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0.48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1.00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0.20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0.33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K-Nearest Neighbours -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Εμπλουτισμένη </w:t>
      </w:r>
      <w:r>
        <w:rPr>
          <w:rFonts w:cs="Arial Unicode MS" w:eastAsia="Arial Unicode MS"/>
          <w:sz w:val="24"/>
          <w:szCs w:val="24"/>
          <w:rtl w:val="0"/>
          <w:lang w:val="it-IT"/>
        </w:rPr>
        <w:t>(Enriched)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Topic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1.00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0.25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0.40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0.35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0.49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0.43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0.54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0.48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1.00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0.28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0.44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it-IT"/>
        </w:rPr>
        <w:t>Random Forest - Baseline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Topic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0.84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0.87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0.75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0.68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0.66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0.82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0.73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0.93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0.84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0.88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Random Forest -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Εμπλουτισμένη </w:t>
      </w:r>
      <w:r>
        <w:rPr>
          <w:rFonts w:cs="Arial Unicode MS" w:eastAsia="Arial Unicode MS"/>
          <w:sz w:val="24"/>
          <w:szCs w:val="24"/>
          <w:rtl w:val="0"/>
          <w:lang w:val="it-IT"/>
        </w:rPr>
        <w:t>(Enriched)</w:t>
      </w:r>
    </w:p>
    <w:tbl>
      <w:tblPr>
        <w:tblW w:w="901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838"/>
        <w:gridCol w:w="1798"/>
        <w:gridCol w:w="1795"/>
        <w:gridCol w:w="1795"/>
        <w:gridCol w:w="1790"/>
      </w:tblGrid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Topic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Precision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Recall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F1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15608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Support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AIvsHuman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0.93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0.94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0.78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0.86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0.82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44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Eurovision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0.75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0.80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0.78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  <w:tr>
        <w:tblPrEx>
          <w:shd w:val="clear" w:color="auto" w:fill="cad1d7"/>
        </w:tblPrEx>
        <w:trPr>
          <w:trHeight w:val="257" w:hRule="atLeast"/>
        </w:trPr>
        <w:tc>
          <w:tcPr>
            <w:tcW w:type="dxa" w:w="1838"/>
            <w:tcBorders>
              <w:top w:val="single" w:color="156082" w:sz="4" w:space="0" w:shadow="0" w:frame="0"/>
              <w:left w:val="single" w:color="156082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Mundial</w:t>
            </w:r>
          </w:p>
        </w:tc>
        <w:tc>
          <w:tcPr>
            <w:tcW w:type="dxa" w:w="1798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0.95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0.82</w:t>
            </w:r>
          </w:p>
        </w:tc>
        <w:tc>
          <w:tcPr>
            <w:tcW w:type="dxa" w:w="1795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0.88</w:t>
            </w:r>
          </w:p>
        </w:tc>
        <w:tc>
          <w:tcPr>
            <w:tcW w:type="dxa" w:w="1790"/>
            <w:tcBorders>
              <w:top w:val="single" w:color="156082" w:sz="4" w:space="0" w:shadow="0" w:frame="0"/>
              <w:left w:val="single" w:color="000000" w:sz="4" w:space="0" w:shadow="0" w:frame="0"/>
              <w:bottom w:val="single" w:color="156082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50</w:t>
            </w:r>
          </w:p>
        </w:tc>
      </w:tr>
    </w:tbl>
    <w:p>
      <w:pPr>
        <w:pStyle w:val="Body"/>
        <w:widowControl w:val="0"/>
        <w:spacing w:line="240" w:lineRule="auto"/>
        <w:rPr>
          <w:sz w:val="24"/>
          <w:szCs w:val="24"/>
        </w:rPr>
      </w:pP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custom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χαρακτηριστικά συνάφειας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(affinity scores) </w:t>
      </w:r>
      <w:r>
        <w:rPr>
          <w:rFonts w:cs="Arial Unicode MS" w:eastAsia="Arial Unicode MS" w:hint="default"/>
          <w:sz w:val="24"/>
          <w:szCs w:val="24"/>
          <w:rtl w:val="0"/>
        </w:rPr>
        <w:t>βοήθησαν και στα τρία μοντέλα όμως το μέγεθος της βελτίωσης διέφερε σημαντικά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Ο </w:t>
      </w:r>
      <w:r>
        <w:rPr>
          <w:rFonts w:cs="Arial Unicode MS" w:eastAsia="Arial Unicode MS"/>
          <w:sz w:val="24"/>
          <w:szCs w:val="24"/>
          <w:rtl w:val="0"/>
        </w:rPr>
        <w:t xml:space="preserve">Naive Bayes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σχεδόν δεν μεταβλήθηκε </w:t>
      </w:r>
      <w:r>
        <w:rPr>
          <w:rFonts w:cs="Arial Unicode MS" w:eastAsia="Arial Unicode MS"/>
          <w:sz w:val="24"/>
          <w:szCs w:val="24"/>
          <w:rtl w:val="0"/>
        </w:rPr>
        <w:t xml:space="preserve">(0.011 F1) -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εξήγαγε ήδη το μεγαλύτερο μέρος του χρήσιμου σήματος από το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TF-IDF,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οπότε τα </w:t>
      </w:r>
      <w:r>
        <w:rPr>
          <w:rFonts w:cs="Arial Unicode MS" w:eastAsia="Arial Unicode MS"/>
          <w:sz w:val="24"/>
          <w:szCs w:val="24"/>
          <w:rtl w:val="0"/>
        </w:rPr>
        <w:t xml:space="preserve">5 </w:t>
      </w:r>
      <w:r>
        <w:rPr>
          <w:rFonts w:cs="Arial Unicode MS" w:eastAsia="Arial Unicode MS" w:hint="default"/>
          <w:sz w:val="24"/>
          <w:szCs w:val="24"/>
          <w:rtl w:val="0"/>
        </w:rPr>
        <w:t>επιπλέον χαρακτηριστικά είχαν μικρή επίδραση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Random Forest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βελτιώθηκε κατά </w:t>
      </w:r>
      <w:r>
        <w:rPr>
          <w:rFonts w:cs="Arial Unicode MS" w:eastAsia="Arial Unicode MS"/>
          <w:sz w:val="24"/>
          <w:szCs w:val="24"/>
          <w:rtl w:val="0"/>
          <w:lang w:val="it-IT"/>
        </w:rPr>
        <w:t>0.052 F1 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</w:t>
      </w:r>
      <w:r>
        <w:rPr>
          <w:rFonts w:cs="Arial Unicode MS" w:eastAsia="Arial Unicode MS"/>
          <w:sz w:val="24"/>
          <w:szCs w:val="24"/>
          <w:rtl w:val="0"/>
        </w:rPr>
        <w:t xml:space="preserve">0.801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σε </w:t>
      </w:r>
      <w:r>
        <w:rPr>
          <w:rFonts w:cs="Arial Unicode MS" w:eastAsia="Arial Unicode MS"/>
          <w:sz w:val="24"/>
          <w:szCs w:val="24"/>
          <w:rtl w:val="0"/>
        </w:rPr>
        <w:t xml:space="preserve">0.853) </w:t>
      </w:r>
      <w:r>
        <w:rPr>
          <w:rFonts w:cs="Arial Unicode MS" w:eastAsia="Arial Unicode MS" w:hint="default"/>
          <w:sz w:val="24"/>
          <w:szCs w:val="24"/>
          <w:rtl w:val="0"/>
        </w:rPr>
        <w:t>και παρέμεινε το ισχυρότερο μοντέλο συνολικά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Ο </w:t>
      </w:r>
      <w:r>
        <w:rPr>
          <w:rFonts w:cs="Arial Unicode MS" w:eastAsia="Arial Unicode MS"/>
          <w:sz w:val="24"/>
          <w:szCs w:val="24"/>
          <w:rtl w:val="0"/>
          <w:lang w:val="nl-NL"/>
        </w:rPr>
        <w:t xml:space="preserve">KNN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βελτιώθηκε περισσότερο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0.130 F1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σε </w:t>
      </w:r>
      <w:r>
        <w:rPr>
          <w:rFonts w:cs="Arial Unicode MS" w:eastAsia="Arial Unicode MS"/>
          <w:sz w:val="24"/>
          <w:szCs w:val="24"/>
          <w:rtl w:val="0"/>
        </w:rPr>
        <w:t xml:space="preserve">0.321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σε </w:t>
      </w:r>
      <w:r>
        <w:rPr>
          <w:rFonts w:cs="Arial Unicode MS" w:eastAsia="Arial Unicode MS"/>
          <w:sz w:val="24"/>
          <w:szCs w:val="24"/>
          <w:rtl w:val="0"/>
        </w:rPr>
        <w:t>0.451).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Η συμπεριφορά ανά κατηγορία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(per-class)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δίνει επιπλέον πληροφορία πέρα από το συνολικό </w:t>
      </w:r>
      <w:r>
        <w:rPr>
          <w:rFonts w:cs="Arial Unicode MS" w:eastAsia="Arial Unicode MS"/>
          <w:sz w:val="24"/>
          <w:szCs w:val="24"/>
          <w:rtl w:val="0"/>
          <w:lang w:val="en-US"/>
        </w:rPr>
        <w:t>weighted F1.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θέμα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αποδείχθηκε ένα από τα καλύτερα ταξινομημένα θέματα με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Random Forest (enriched: precision 0.95, recall 0.93, F1 0.94)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καθώς τα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custom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χαρακτηριστικά βοήθησαν στον </w:t>
      </w:r>
      <w:r>
        <w:rPr>
          <w:rFonts w:cs="Arial Unicode MS" w:eastAsia="Arial Unicode MS"/>
          <w:sz w:val="24"/>
          <w:szCs w:val="24"/>
          <w:rtl w:val="0"/>
        </w:rPr>
        <w:t xml:space="preserve">Naive Bayes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στον </w:t>
      </w:r>
      <w:r>
        <w:rPr>
          <w:rFonts w:cs="Arial Unicode MS" w:eastAsia="Arial Unicode MS"/>
          <w:sz w:val="24"/>
          <w:szCs w:val="24"/>
          <w:rtl w:val="0"/>
          <w:lang w:val="nl-NL"/>
        </w:rPr>
        <w:t xml:space="preserve">KNN.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ήταν σταθερά το πιο δύσκολο θέμα προς ταξινόμηση σε κάθε μοντέλο και αναπαράσταση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(Random Forest enriched: F1 = 0.82, </w:t>
      </w:r>
      <w:r>
        <w:rPr>
          <w:rFonts w:cs="Arial Unicode MS" w:eastAsia="Arial Unicode MS" w:hint="default"/>
          <w:sz w:val="24"/>
          <w:szCs w:val="24"/>
          <w:rtl w:val="0"/>
        </w:rPr>
        <w:t>το χαμηλότερο από τα τέσσερα θέματα</w:t>
      </w:r>
      <w:r>
        <w:rPr>
          <w:rFonts w:cs="Arial Unicode MS" w:eastAsia="Arial Unicode MS"/>
          <w:sz w:val="24"/>
          <w:szCs w:val="24"/>
          <w:rtl w:val="0"/>
        </w:rPr>
        <w:t xml:space="preserve">), </w:t>
      </w:r>
      <w:r>
        <w:rPr>
          <w:rFonts w:cs="Arial Unicode MS" w:eastAsia="Arial Unicode MS" w:hint="default"/>
          <w:sz w:val="24"/>
          <w:szCs w:val="24"/>
          <w:rtl w:val="0"/>
        </w:rPr>
        <w:t>υποδεικνύοντας ότι το λεξιλόγιό του επικαλύπτεται περισσότερο με γενικά σχόλια σε σχέση με τα άλλα τρία θέματα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Η πλήρης αποτυχία του </w:t>
      </w:r>
      <w:r>
        <w:rPr>
          <w:rFonts w:cs="Arial Unicode MS" w:eastAsia="Arial Unicode MS"/>
          <w:sz w:val="24"/>
          <w:szCs w:val="24"/>
          <w:rtl w:val="0"/>
          <w:lang w:val="nl-NL"/>
        </w:rPr>
        <w:t xml:space="preserve">KNN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στο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στη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baseline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αναπαράσταση </w:t>
      </w:r>
      <w:r>
        <w:rPr>
          <w:rFonts w:cs="Arial Unicode MS" w:eastAsia="Arial Unicode MS"/>
          <w:sz w:val="24"/>
          <w:szCs w:val="24"/>
          <w:rtl w:val="0"/>
        </w:rPr>
        <w:t xml:space="preserve">(0.00 </w:t>
      </w:r>
      <w:r>
        <w:rPr>
          <w:rFonts w:cs="Arial Unicode MS" w:eastAsia="Arial Unicode MS" w:hint="default"/>
          <w:sz w:val="24"/>
          <w:szCs w:val="24"/>
          <w:rtl w:val="0"/>
        </w:rPr>
        <w:t>σε όλες τις μετρικές</w:t>
      </w:r>
      <w:r>
        <w:rPr>
          <w:rFonts w:cs="Arial Unicode MS" w:eastAsia="Arial Unicode MS"/>
          <w:sz w:val="24"/>
          <w:szCs w:val="24"/>
          <w:rtl w:val="0"/>
        </w:rPr>
        <w:t xml:space="preserve">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ήταν το πιο εντυπωσιακό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per-class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αποτέλεσμα σε όλη τη σύγκριση και τα εμπλουτισμένα χαρακτηριστικά το διόρθωσαν μόνο εν μέρει </w:t>
      </w:r>
      <w:r>
        <w:rPr>
          <w:rFonts w:cs="Arial Unicode MS" w:eastAsia="Arial Unicode MS"/>
          <w:sz w:val="24"/>
          <w:szCs w:val="24"/>
          <w:rtl w:val="0"/>
        </w:rPr>
        <w:t>(F1 = 0.40).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39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27" w:id="27"/>
      <w:r>
        <w:rPr>
          <w:rFonts w:ascii="Calibri" w:hAnsi="Calibri" w:hint="default"/>
          <w:rtl w:val="0"/>
        </w:rPr>
        <w:t>Ταξινόμηση Συναισθήματος</w:t>
      </w:r>
      <w:bookmarkEnd w:id="27"/>
    </w:p>
    <w:p>
      <w:pPr>
        <w:pStyle w:val="Heading 2"/>
      </w:pPr>
      <w:bookmarkStart w:name="_Toc28" w:id="28"/>
      <w:r>
        <w:rPr>
          <w:rtl w:val="0"/>
        </w:rPr>
        <w:t xml:space="preserve">6.1 </w:t>
      </w:r>
      <w:r>
        <w:rPr>
          <w:rtl w:val="0"/>
        </w:rPr>
        <w:t xml:space="preserve">ΔΙΑΧΕΙΡΙΣΗ ΟΥΔΕΤΕΡΩΝ ΑΝΑΡΤΗΣΕΩΝ </w:t>
      </w:r>
      <w:r>
        <w:rPr>
          <w:rtl w:val="0"/>
        </w:rPr>
        <w:t xml:space="preserve">- </w:t>
      </w:r>
      <w:r>
        <w:rPr>
          <w:rtl w:val="0"/>
        </w:rPr>
        <w:t xml:space="preserve">ΕΠΙΛΟΓΗ ΤΑΞΙΝΟΜΗΣΗΣ </w:t>
      </w:r>
      <w:bookmarkEnd w:id="28"/>
    </w:p>
    <w:p>
      <w:pPr>
        <w:pStyle w:val="Body"/>
      </w:pPr>
      <w:r>
        <w:rPr>
          <w:rFonts w:cs="Arial Unicode MS" w:eastAsia="Arial Unicode MS" w:hint="default"/>
          <w:rtl w:val="0"/>
        </w:rPr>
        <w:t>Για τη δημιουργία ενός μοντέλου ταξινόμησης συναισθήματος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επιβάλλεται η ανάλυση του συνόλου δεδομένων 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>“</w:t>
      </w:r>
      <w:r>
        <w:rPr>
          <w:rFonts w:cs="Arial Unicode MS" w:eastAsia="Arial Unicode MS"/>
          <w:rtl w:val="0"/>
          <w:lang w:val="en-US"/>
        </w:rPr>
        <w:t>Final Concatenated File Cleaned v2.csv</w:t>
      </w:r>
      <w:r>
        <w:rPr>
          <w:rFonts w:cs="Arial Unicode MS" w:eastAsia="Arial Unicode MS" w:hint="default"/>
          <w:rtl w:val="0"/>
        </w:rPr>
        <w:t>”</w:t>
      </w:r>
      <w:r>
        <w:rPr>
          <w:rFonts w:cs="Arial Unicode MS" w:eastAsia="Arial Unicode MS"/>
          <w:rtl w:val="0"/>
        </w:rPr>
        <w:t xml:space="preserve">) </w:t>
      </w:r>
      <w:r>
        <w:rPr>
          <w:rFonts w:cs="Arial Unicode MS" w:eastAsia="Arial Unicode MS" w:hint="default"/>
          <w:rtl w:val="0"/>
        </w:rPr>
        <w:t>το οποίο δημιουργήθηκε στα προηγούμενα στάδια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Το συγκεκριμένο σύνολο δεδομένων αποτελείται από </w:t>
      </w:r>
      <w:r>
        <w:rPr>
          <w:rFonts w:cs="Arial Unicode MS" w:eastAsia="Arial Unicode MS"/>
          <w:rtl w:val="0"/>
        </w:rPr>
        <w:t xml:space="preserve">942 </w:t>
      </w:r>
      <w:r>
        <w:rPr>
          <w:rFonts w:cs="Arial Unicode MS" w:eastAsia="Arial Unicode MS" w:hint="default"/>
          <w:rtl w:val="0"/>
        </w:rPr>
        <w:t xml:space="preserve">εγγραφές εκ των οποίων η τελική ψηφοφορία ανέδειξε ότι τα </w:t>
      </w:r>
      <w:r>
        <w:rPr>
          <w:rFonts w:cs="Arial Unicode MS" w:eastAsia="Arial Unicode MS"/>
          <w:rtl w:val="0"/>
        </w:rPr>
        <w:t xml:space="preserve">589 </w:t>
      </w:r>
      <w:r>
        <w:rPr>
          <w:rFonts w:cs="Arial Unicode MS" w:eastAsia="Arial Unicode MS" w:hint="default"/>
          <w:rtl w:val="0"/>
        </w:rPr>
        <w:t xml:space="preserve">σχόλια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 xml:space="preserve">ποσοστό </w:t>
      </w:r>
      <w:r>
        <w:rPr>
          <w:rFonts w:cs="Arial Unicode MS" w:eastAsia="Arial Unicode MS"/>
          <w:rtl w:val="0"/>
        </w:rPr>
        <w:t xml:space="preserve">62.5%) </w:t>
      </w:r>
      <w:r>
        <w:rPr>
          <w:rFonts w:cs="Arial Unicode MS" w:eastAsia="Arial Unicode MS" w:hint="default"/>
          <w:rtl w:val="0"/>
        </w:rPr>
        <w:t>είναι θετικά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τα </w:t>
      </w:r>
      <w:r>
        <w:rPr>
          <w:rFonts w:cs="Arial Unicode MS" w:eastAsia="Arial Unicode MS"/>
          <w:rtl w:val="0"/>
        </w:rPr>
        <w:t>204 (</w:t>
      </w:r>
      <w:r>
        <w:rPr>
          <w:rFonts w:cs="Arial Unicode MS" w:eastAsia="Arial Unicode MS" w:hint="default"/>
          <w:rtl w:val="0"/>
        </w:rPr>
        <w:t xml:space="preserve">ποσοστό </w:t>
      </w:r>
      <w:r>
        <w:rPr>
          <w:rFonts w:cs="Arial Unicode MS" w:eastAsia="Arial Unicode MS"/>
          <w:rtl w:val="0"/>
        </w:rPr>
        <w:t xml:space="preserve">21.7%) </w:t>
      </w:r>
      <w:r>
        <w:rPr>
          <w:rFonts w:cs="Arial Unicode MS" w:eastAsia="Arial Unicode MS" w:hint="default"/>
          <w:rtl w:val="0"/>
        </w:rPr>
        <w:t xml:space="preserve">ως αρνητικά και τα υπόλοιπα </w:t>
      </w:r>
      <w:r>
        <w:rPr>
          <w:rFonts w:cs="Arial Unicode MS" w:eastAsia="Arial Unicode MS"/>
          <w:rtl w:val="0"/>
        </w:rPr>
        <w:t>149 (</w:t>
      </w:r>
      <w:r>
        <w:rPr>
          <w:rFonts w:cs="Arial Unicode MS" w:eastAsia="Arial Unicode MS" w:hint="default"/>
          <w:rtl w:val="0"/>
        </w:rPr>
        <w:t xml:space="preserve">ποσοστό </w:t>
      </w:r>
      <w:r>
        <w:rPr>
          <w:rFonts w:cs="Arial Unicode MS" w:eastAsia="Arial Unicode MS"/>
          <w:rtl w:val="0"/>
        </w:rPr>
        <w:t xml:space="preserve">15.8%) </w:t>
      </w:r>
      <w:r>
        <w:rPr>
          <w:rFonts w:cs="Arial Unicode MS" w:eastAsia="Arial Unicode MS" w:hint="default"/>
          <w:rtl w:val="0"/>
        </w:rPr>
        <w:t>ως ουδέτερα</w:t>
      </w:r>
      <w:r>
        <w:rPr>
          <w:rFonts w:cs="Arial Unicode MS" w:eastAsia="Arial Unicode MS"/>
          <w:rtl w:val="0"/>
        </w:rPr>
        <w:t xml:space="preserve">. </w:t>
      </w:r>
    </w:p>
    <w:p>
      <w:pPr>
        <w:pStyle w:val="Body"/>
      </w:pPr>
      <w:r>
        <w:rPr>
          <w:rFonts w:cs="Arial Unicode MS" w:eastAsia="Arial Unicode MS" w:hint="default"/>
          <w:rtl w:val="0"/>
        </w:rPr>
        <w:t>Συγκρίνοντας τον αριθμό των ουδέτερων σχολίων με αυτό του συνόλου των θετικών και αρνητικών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διακρίνεται ότι   η σημασία τουσ είναι αμελητέα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>Επίσης αν αξιοποιηθούν από το μοντέλο μηχανικής μάθησης που θα δημιουργηθεί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θα προκαλούσε ανισορροπία και θα έφερνε συχνά μπερδεμένα αποτέλεσμα στα προγνωστικά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>Για τον λόγο αυτό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όλα τα σχόλια με την ένδειξη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neutral</w:t>
      </w:r>
      <w:r>
        <w:rPr>
          <w:rFonts w:cs="Arial Unicode MS" w:eastAsia="Arial Unicode MS" w:hint="default"/>
          <w:rtl w:val="0"/>
          <w:lang w:val="en-US"/>
        </w:rPr>
        <w:t xml:space="preserve">” </w:t>
      </w:r>
      <w:r>
        <w:rPr>
          <w:rFonts w:cs="Arial Unicode MS" w:eastAsia="Arial Unicode MS" w:hint="default"/>
          <w:rtl w:val="0"/>
        </w:rPr>
        <w:t>αφαιρέθηκαν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Σαν αποτέλεσμα έγινε η επιλογή της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binary</w:t>
      </w:r>
      <w:r>
        <w:rPr>
          <w:rFonts w:cs="Arial Unicode MS" w:eastAsia="Arial Unicode MS" w:hint="default"/>
          <w:rtl w:val="0"/>
          <w:lang w:val="en-US"/>
        </w:rPr>
        <w:t>”</w:t>
      </w:r>
      <w:r>
        <w:rPr>
          <w:rFonts w:cs="Arial Unicode MS" w:eastAsia="Arial Unicode MS" w:hint="default"/>
          <w:rtl w:val="0"/>
        </w:rPr>
        <w:t xml:space="preserve"> ταξινόμησης μεταξύ θετικών και αρνητικών σχολίων και απορρίφθηκε η ταξινόμηση “</w:t>
      </w:r>
      <w:r>
        <w:rPr>
          <w:rFonts w:cs="Arial Unicode MS" w:eastAsia="Arial Unicode MS"/>
          <w:rtl w:val="0"/>
          <w:lang w:val="en-US"/>
        </w:rPr>
        <w:t>multi-class sentiment</w:t>
      </w:r>
      <w:r>
        <w:rPr>
          <w:rFonts w:cs="Arial Unicode MS" w:eastAsia="Arial Unicode MS" w:hint="default"/>
          <w:rtl w:val="0"/>
          <w:lang w:val="en-US"/>
        </w:rPr>
        <w:t>”</w:t>
      </w:r>
      <w:r>
        <w:rPr>
          <w:rFonts w:cs="Arial Unicode MS" w:eastAsia="Arial Unicode MS"/>
          <w:rtl w:val="0"/>
          <w:lang w:val="en-US"/>
        </w:rPr>
        <w:t>,</w:t>
      </w:r>
      <w:r>
        <w:rPr>
          <w:rFonts w:cs="Arial Unicode MS" w:eastAsia="Arial Unicode MS" w:hint="default"/>
          <w:rtl w:val="0"/>
        </w:rPr>
        <w:t xml:space="preserve"> η προσθήκη της οποίας θα ήταν πιο περίπλοκη στο σχεδιασμό αλλά και πολύ χρονοβόρα στην εκπαίδευση</w:t>
      </w:r>
      <w:r>
        <w:rPr>
          <w:rFonts w:cs="Arial Unicode MS" w:eastAsia="Arial Unicode MS"/>
          <w:rtl w:val="0"/>
        </w:rPr>
        <w:t xml:space="preserve">. </w:t>
      </w:r>
    </w:p>
    <w:p>
      <w:pPr>
        <w:pStyle w:val="Body"/>
      </w:pPr>
    </w:p>
    <w:p>
      <w:pPr>
        <w:pStyle w:val="Heading 2"/>
      </w:pPr>
      <w:bookmarkStart w:name="_Toc29" w:id="29"/>
      <w:r>
        <w:rPr>
          <w:rtl w:val="0"/>
        </w:rPr>
        <w:t xml:space="preserve">6.2 </w:t>
      </w:r>
      <w:r>
        <w:rPr>
          <w:rtl w:val="0"/>
        </w:rPr>
        <w:t xml:space="preserve">ΑΝΑΠΑΡΑΣΤΑΣΗ ΚΕΙΜΕΝΟΥ </w:t>
      </w:r>
      <w:r>
        <w:rPr>
          <w:rtl w:val="0"/>
        </w:rPr>
        <w:t xml:space="preserve">- </w:t>
      </w:r>
      <w:r>
        <w:rPr>
          <w:rtl w:val="0"/>
        </w:rPr>
        <w:t xml:space="preserve">ΕΠΙΛΟΓΗ ΧΑΡΑΚΤΗΡΙΣΤΙΚΩΝ </w:t>
      </w:r>
      <w:bookmarkEnd w:id="29"/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Για την εκπαίδευση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/>
          <w:rtl w:val="0"/>
          <w:lang w:val="en-US"/>
        </w:rPr>
        <w:t>train)</w:t>
      </w:r>
      <w:r>
        <w:rPr>
          <w:rFonts w:cs="Arial Unicode MS" w:eastAsia="Arial Unicode MS" w:hint="default"/>
          <w:rtl w:val="0"/>
        </w:rPr>
        <w:t xml:space="preserve"> του μοντέλου επιλέχθηκαν τυχαία το </w:t>
      </w:r>
      <w:r>
        <w:rPr>
          <w:rFonts w:cs="Arial Unicode MS" w:eastAsia="Arial Unicode MS"/>
          <w:rtl w:val="0"/>
        </w:rPr>
        <w:t xml:space="preserve">80% </w:t>
      </w:r>
      <w:r>
        <w:rPr>
          <w:rFonts w:cs="Arial Unicode MS" w:eastAsia="Arial Unicode MS" w:hint="default"/>
          <w:rtl w:val="0"/>
        </w:rPr>
        <w:t xml:space="preserve">των σχολίων ποσοστό επά του συνόλου των δεδομένων και το υπόλοιπο </w:t>
      </w:r>
      <w:r>
        <w:rPr>
          <w:rFonts w:cs="Arial Unicode MS" w:eastAsia="Arial Unicode MS"/>
          <w:rtl w:val="0"/>
        </w:rPr>
        <w:t xml:space="preserve">20% </w:t>
      </w:r>
      <w:r>
        <w:rPr>
          <w:rFonts w:cs="Arial Unicode MS" w:eastAsia="Arial Unicode MS" w:hint="default"/>
          <w:rtl w:val="0"/>
        </w:rPr>
        <w:t xml:space="preserve">επιλέχθηκε για τον έλεγχο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/>
          <w:rtl w:val="0"/>
          <w:lang w:val="en-US"/>
        </w:rPr>
        <w:t xml:space="preserve">test) </w:t>
      </w:r>
      <w:r>
        <w:rPr>
          <w:rFonts w:cs="Arial Unicode MS" w:eastAsia="Arial Unicode MS" w:hint="default"/>
          <w:rtl w:val="0"/>
        </w:rPr>
        <w:t>του μοντέλου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Είναι σημαντικό να επισημανθεί ότι μετά την αφαίρεση των ουδέτερων σχολίων το σύνολο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 w:hint="default"/>
          <w:rtl w:val="0"/>
        </w:rPr>
        <w:t xml:space="preserve">θετικά και αρνητικά </w:t>
      </w:r>
      <w:r>
        <w:rPr>
          <w:rFonts w:cs="Arial Unicode MS" w:eastAsia="Arial Unicode MS"/>
          <w:rtl w:val="0"/>
        </w:rPr>
        <w:t xml:space="preserve">) </w:t>
      </w:r>
      <w:r>
        <w:rPr>
          <w:rFonts w:cs="Arial Unicode MS" w:eastAsia="Arial Unicode MS" w:hint="default"/>
          <w:rtl w:val="0"/>
        </w:rPr>
        <w:t xml:space="preserve">μειώθηκε στα </w:t>
      </w:r>
      <w:r>
        <w:rPr>
          <w:rFonts w:cs="Arial Unicode MS" w:eastAsia="Arial Unicode MS"/>
          <w:rtl w:val="0"/>
        </w:rPr>
        <w:t xml:space="preserve">793 </w:t>
      </w:r>
      <w:r>
        <w:rPr>
          <w:rFonts w:cs="Arial Unicode MS" w:eastAsia="Arial Unicode MS" w:hint="default"/>
          <w:rtl w:val="0"/>
        </w:rPr>
        <w:t>σχόλια</w:t>
      </w:r>
      <w:r>
        <w:rPr>
          <w:rFonts w:cs="Arial Unicode MS" w:eastAsia="Arial Unicode MS"/>
          <w:rtl w:val="0"/>
        </w:rPr>
        <w:t>.</w:t>
      </w:r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Όσον αφορά την αριθμητική αναπαράσταση του κειμένου οι επιλογές ήταν </w:t>
      </w:r>
      <w:r>
        <w:rPr>
          <w:rFonts w:cs="Arial Unicode MS" w:eastAsia="Arial Unicode MS"/>
          <w:rtl w:val="0"/>
          <w:lang w:val="en-US"/>
        </w:rPr>
        <w:t>:</w:t>
      </w:r>
    </w:p>
    <w:p>
      <w:pPr>
        <w:pStyle w:val="Body"/>
        <w:numPr>
          <w:ilvl w:val="0"/>
          <w:numId w:val="40"/>
        </w:numPr>
      </w:pPr>
      <w:r>
        <w:rPr>
          <w:rFonts w:cs="Arial Unicode MS" w:eastAsia="Arial Unicode MS"/>
          <w:rtl w:val="0"/>
          <w:lang w:val="en-US"/>
        </w:rPr>
        <w:t xml:space="preserve">Bag-of-Words ( BoW ) : </w:t>
      </w:r>
      <w:r>
        <w:rPr>
          <w:rFonts w:cs="Arial Unicode MS" w:eastAsia="Arial Unicode MS" w:hint="default"/>
          <w:rtl w:val="0"/>
        </w:rPr>
        <w:t>Η συγκεκριμένη μέθοδος κάνει συλλογή λέξεων από ένα κείμενο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>Καταγράφει δηλαδή πόσες φορές εμφανίζεται η κάθε λέξη και δίνει το τελικό σύνολο της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>Το πρόβλημα με τη μέθοδο αυτή είναι ότι δεν δίνει καμία έμφαση στο συναίσθημα των λέξεων</w:t>
      </w:r>
      <w:r>
        <w:rPr>
          <w:rFonts w:cs="Arial Unicode MS" w:eastAsia="Arial Unicode MS"/>
          <w:rtl w:val="0"/>
        </w:rPr>
        <w:t>.</w:t>
      </w:r>
    </w:p>
    <w:p>
      <w:pPr>
        <w:pStyle w:val="Body"/>
        <w:numPr>
          <w:ilvl w:val="0"/>
          <w:numId w:val="40"/>
        </w:numPr>
      </w:pPr>
      <w:r>
        <w:rPr>
          <w:rFonts w:cs="Arial Unicode MS" w:eastAsia="Arial Unicode MS"/>
          <w:rtl w:val="0"/>
          <w:lang w:val="en-US"/>
        </w:rPr>
        <w:t xml:space="preserve">TF-IDF (Term Frequency - Inverse Document Frequency) : </w:t>
      </w:r>
      <w:r>
        <w:rPr>
          <w:rFonts w:cs="Arial Unicode MS" w:eastAsia="Arial Unicode MS" w:hint="default"/>
          <w:rtl w:val="0"/>
        </w:rPr>
        <w:t>Σε αντίθεση από τη πρώτη η μέθοδος χωρίζεται σε δυο στάδια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Αρχικά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TF</w:t>
      </w:r>
      <w:r>
        <w:rPr>
          <w:rFonts w:cs="Arial Unicode MS" w:eastAsia="Arial Unicode MS" w:hint="default"/>
          <w:rtl w:val="0"/>
          <w:lang w:val="en-US"/>
        </w:rPr>
        <w:t xml:space="preserve">” </w:t>
      </w:r>
      <w:r>
        <w:rPr>
          <w:rFonts w:cs="Arial Unicode MS" w:eastAsia="Arial Unicode MS" w:hint="default"/>
          <w:rtl w:val="0"/>
        </w:rPr>
        <w:t>εμφανίζει πόσες φορές απαρίθμησε την κάθε λέξη σε ένα κείμενο και το διαίρει με το σύνολο των λέξεων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Στη συνέχεια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IDF</w:t>
      </w:r>
      <w:r>
        <w:rPr>
          <w:rFonts w:cs="Arial Unicode MS" w:eastAsia="Arial Unicode MS" w:hint="default"/>
          <w:rtl w:val="0"/>
          <w:lang w:val="en-US"/>
        </w:rPr>
        <w:t xml:space="preserve">” </w:t>
      </w:r>
      <w:r>
        <w:rPr>
          <w:rFonts w:cs="Arial Unicode MS" w:eastAsia="Arial Unicode MS" w:hint="default"/>
          <w:rtl w:val="0"/>
        </w:rPr>
        <w:t>που μέτρα πόσο σπάνια η κοινή είναι η λέξη σε όλο το κείμενο και γενικά στη συλλογή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Δεν δίνει έμφαση σε απλές λέξεις όπως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the</w:t>
      </w:r>
      <w:r>
        <w:rPr>
          <w:rFonts w:cs="Arial Unicode MS" w:eastAsia="Arial Unicode MS" w:hint="default"/>
          <w:rtl w:val="0"/>
          <w:lang w:val="en-US"/>
        </w:rPr>
        <w:t>”</w:t>
      </w:r>
      <w:r>
        <w:rPr>
          <w:rFonts w:cs="Arial Unicode MS" w:eastAsia="Arial Unicode MS"/>
          <w:rtl w:val="0"/>
          <w:lang w:val="en-US"/>
        </w:rPr>
        <w:t xml:space="preserve">,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or</w:t>
      </w:r>
      <w:r>
        <w:rPr>
          <w:rFonts w:cs="Arial Unicode MS" w:eastAsia="Arial Unicode MS" w:hint="default"/>
          <w:rtl w:val="0"/>
          <w:lang w:val="en-US"/>
        </w:rPr>
        <w:t xml:space="preserve">” </w:t>
      </w:r>
      <w:r>
        <w:rPr>
          <w:rFonts w:cs="Arial Unicode MS" w:eastAsia="Arial Unicode MS" w:hint="default"/>
          <w:rtl w:val="0"/>
        </w:rPr>
        <w:t>αλλά μέτρα και δίνει μεγαλύτερη βαρύτητα σε μοναδικές λέξεις</w:t>
      </w:r>
      <w:r>
        <w:rPr>
          <w:rFonts w:cs="Arial Unicode MS" w:eastAsia="Arial Unicode MS"/>
          <w:rtl w:val="0"/>
        </w:rPr>
        <w:t xml:space="preserve">. </w:t>
      </w:r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Μετά τη σύγκριση των δυο είναι επιτακτική η ανάγκη για χρήση της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TF-IDF</w:t>
      </w:r>
      <w:r>
        <w:rPr>
          <w:rFonts w:cs="Arial Unicode MS" w:eastAsia="Arial Unicode MS" w:hint="default"/>
          <w:rtl w:val="0"/>
          <w:lang w:val="en-US"/>
        </w:rPr>
        <w:t xml:space="preserve">” </w:t>
      </w:r>
      <w:r>
        <w:rPr>
          <w:rFonts w:cs="Arial Unicode MS" w:eastAsia="Arial Unicode MS" w:hint="default"/>
          <w:rtl w:val="0"/>
        </w:rPr>
        <w:t xml:space="preserve">καθότι είναι σημαντική για την εκδήλωση συναισθήματος πράγμα που στερείται η </w:t>
      </w:r>
      <w:r>
        <w:rPr>
          <w:rFonts w:cs="Arial Unicode MS" w:eastAsia="Arial Unicode MS" w:hint="default"/>
          <w:rtl w:val="0"/>
          <w:lang w:val="en-US"/>
        </w:rPr>
        <w:t>“</w:t>
      </w:r>
      <w:r>
        <w:rPr>
          <w:rFonts w:cs="Arial Unicode MS" w:eastAsia="Arial Unicode MS"/>
          <w:rtl w:val="0"/>
          <w:lang w:val="en-US"/>
        </w:rPr>
        <w:t>BOW</w:t>
      </w:r>
      <w:r>
        <w:rPr>
          <w:rFonts w:cs="Arial Unicode MS" w:eastAsia="Arial Unicode MS" w:hint="default"/>
          <w:rtl w:val="0"/>
          <w:lang w:val="en-US"/>
        </w:rPr>
        <w:t>”</w:t>
      </w:r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Τέλος με βάση τις ενέργειες και τα αποτελέσματα των συμφοιτητών μας στην ενότητα </w:t>
      </w:r>
      <w:r>
        <w:rPr>
          <w:rFonts w:cs="Arial Unicode MS" w:eastAsia="Arial Unicode MS"/>
          <w:rtl w:val="0"/>
        </w:rPr>
        <w:t xml:space="preserve">4, </w:t>
      </w:r>
      <w:r>
        <w:rPr>
          <w:rFonts w:cs="Arial Unicode MS" w:eastAsia="Arial Unicode MS" w:hint="default"/>
          <w:rtl w:val="0"/>
        </w:rPr>
        <w:t>αναφορικά με τα “</w:t>
      </w:r>
      <w:r>
        <w:rPr>
          <w:rFonts w:cs="Arial Unicode MS" w:eastAsia="Arial Unicode MS"/>
          <w:rtl w:val="0"/>
          <w:lang w:val="en-US"/>
        </w:rPr>
        <w:t>custom scoring features</w:t>
      </w:r>
      <w:r>
        <w:rPr>
          <w:rFonts w:cs="Arial Unicode MS" w:eastAsia="Arial Unicode MS" w:hint="default"/>
          <w:rtl w:val="0"/>
          <w:lang w:val="en-US"/>
        </w:rPr>
        <w:t xml:space="preserve">” </w:t>
      </w:r>
      <w:r>
        <w:rPr>
          <w:rFonts w:cs="Arial Unicode MS" w:eastAsia="Arial Unicode MS" w:hint="default"/>
          <w:rtl w:val="0"/>
        </w:rPr>
        <w:t>αποφασίστηκε να μην αξιοποιηθούν καθότι σχεδιάστηκαν μόνο για την ανάγνωση της θεματολογίας και δεν έχουν καμία απολύτως σημασία στην απόδοση του συναισθήματος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>Η χρήση τους θα μπορούσε να προκαλέσει το φαινόμενο του “</w:t>
      </w:r>
      <w:r>
        <w:rPr>
          <w:rFonts w:cs="Arial Unicode MS" w:eastAsia="Arial Unicode MS"/>
          <w:rtl w:val="0"/>
          <w:lang w:val="en-US"/>
        </w:rPr>
        <w:t>overfitting</w:t>
      </w:r>
      <w:r>
        <w:rPr>
          <w:rFonts w:cs="Arial Unicode MS" w:eastAsia="Arial Unicode MS" w:hint="default"/>
          <w:rtl w:val="0"/>
          <w:lang w:val="en-US"/>
        </w:rPr>
        <w:t xml:space="preserve">” </w:t>
      </w:r>
      <w:r>
        <w:rPr>
          <w:rFonts w:cs="Arial Unicode MS" w:eastAsia="Arial Unicode MS" w:hint="default"/>
          <w:rtl w:val="0"/>
        </w:rPr>
        <w:t>πράγμα που θα μπέρδευε ιδιαίτερα τους επιλεγμένους αλγόριθμους</w:t>
      </w:r>
      <w:r>
        <w:rPr>
          <w:rFonts w:cs="Arial Unicode MS" w:eastAsia="Arial Unicode MS"/>
          <w:rtl w:val="0"/>
        </w:rPr>
        <w:t xml:space="preserve">( </w:t>
      </w:r>
      <w:r>
        <w:rPr>
          <w:rFonts w:cs="Arial Unicode MS" w:eastAsia="Arial Unicode MS"/>
          <w:rtl w:val="0"/>
          <w:lang w:val="en-US"/>
        </w:rPr>
        <w:t>Naive Bayes, kNN, Random Forest).</w:t>
      </w:r>
    </w:p>
    <w:p>
      <w:pPr>
        <w:pStyle w:val="Body"/>
      </w:pPr>
    </w:p>
    <w:p>
      <w:pPr>
        <w:pStyle w:val="Heading 2"/>
      </w:pPr>
      <w:bookmarkStart w:name="_Toc30" w:id="30"/>
      <w:r>
        <w:rPr>
          <w:rtl w:val="0"/>
        </w:rPr>
        <w:t xml:space="preserve">6.3 </w:t>
      </w:r>
      <w:r>
        <w:rPr>
          <w:rtl w:val="0"/>
        </w:rPr>
        <w:t xml:space="preserve">ΑΞΙΟΛΟΓΗΣΗ </w:t>
      </w:r>
      <w:r>
        <w:rPr>
          <w:rtl w:val="0"/>
        </w:rPr>
        <w:t xml:space="preserve">- </w:t>
      </w:r>
      <w:r>
        <w:rPr>
          <w:rtl w:val="0"/>
        </w:rPr>
        <w:t xml:space="preserve">ΣΥΓΚΡΙΣΗ ΜΟΝΤΕΛΩΝ </w:t>
      </w:r>
      <w:bookmarkEnd w:id="30"/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Για την επίτευξη της αξιολόγησης των μοντέλων χρησιμοποιήθηκαν τα εξής μέτρα ταξινόμησης </w:t>
      </w:r>
      <w:r>
        <w:rPr>
          <w:rFonts w:cs="Arial Unicode MS" w:eastAsia="Arial Unicode MS"/>
          <w:rtl w:val="0"/>
          <w:lang w:val="en-US"/>
        </w:rPr>
        <w:t>:</w:t>
      </w:r>
    </w:p>
    <w:p>
      <w:pPr>
        <w:pStyle w:val="Body"/>
        <w:numPr>
          <w:ilvl w:val="0"/>
          <w:numId w:val="42"/>
        </w:numPr>
      </w:pPr>
      <w:r>
        <w:rPr>
          <w:rFonts w:cs="Arial Unicode MS" w:eastAsia="Arial Unicode MS" w:hint="default"/>
          <w:rtl w:val="0"/>
        </w:rPr>
        <w:t xml:space="preserve">Ακρίβεια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/>
          <w:rtl w:val="0"/>
          <w:lang w:val="en-US"/>
        </w:rPr>
        <w:t xml:space="preserve">Accuracy) </w:t>
      </w:r>
    </w:p>
    <w:p>
      <w:pPr>
        <w:pStyle w:val="Body"/>
        <w:numPr>
          <w:ilvl w:val="0"/>
          <w:numId w:val="42"/>
        </w:numPr>
      </w:pPr>
      <w:r>
        <w:rPr>
          <w:rFonts w:cs="Arial Unicode MS" w:eastAsia="Arial Unicode MS" w:hint="default"/>
          <w:rtl w:val="0"/>
        </w:rPr>
        <w:t xml:space="preserve">Ακρίβεια πρόβλεψης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/>
          <w:rtl w:val="0"/>
          <w:lang w:val="en-US"/>
        </w:rPr>
        <w:t>Precision)</w:t>
      </w:r>
    </w:p>
    <w:p>
      <w:pPr>
        <w:pStyle w:val="Body"/>
        <w:numPr>
          <w:ilvl w:val="0"/>
          <w:numId w:val="42"/>
        </w:numPr>
      </w:pPr>
      <w:r>
        <w:rPr>
          <w:rFonts w:cs="Arial Unicode MS" w:eastAsia="Arial Unicode MS" w:hint="default"/>
          <w:rtl w:val="0"/>
        </w:rPr>
        <w:t xml:space="preserve">Ανάκληση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/>
          <w:rtl w:val="0"/>
          <w:lang w:val="en-US"/>
        </w:rPr>
        <w:t xml:space="preserve">Recall) </w:t>
      </w:r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Η αξιολόγηση αφορά τα μοντέλα που επιλέχθηκαν </w:t>
      </w:r>
      <w:r>
        <w:rPr>
          <w:rFonts w:cs="Arial Unicode MS" w:eastAsia="Arial Unicode MS"/>
          <w:rtl w:val="0"/>
          <w:lang w:val="en-US"/>
        </w:rPr>
        <w:t>Naive Bayes, k</w:t>
      </w:r>
      <w:r>
        <w:rPr>
          <w:rFonts w:cs="Arial Unicode MS" w:eastAsia="Arial Unicode MS"/>
          <w:rtl w:val="0"/>
        </w:rPr>
        <w:t>-</w:t>
      </w:r>
      <w:r>
        <w:rPr>
          <w:rFonts w:cs="Arial Unicode MS" w:eastAsia="Arial Unicode MS"/>
          <w:rtl w:val="0"/>
          <w:lang w:val="en-US"/>
        </w:rPr>
        <w:t xml:space="preserve">NN, Random Forest. </w:t>
      </w:r>
      <w:r>
        <w:rPr>
          <w:rFonts w:cs="Arial Unicode MS" w:eastAsia="Arial Unicode MS" w:hint="default"/>
          <w:rtl w:val="0"/>
        </w:rPr>
        <w:t>Το αποτέλεσμα της αξιολόγησης αποτυπώνεται στη παρακάτω εικόνα</w:t>
      </w:r>
      <w:r>
        <w:rPr>
          <w:rFonts w:cs="Arial Unicode MS" w:eastAsia="Arial Unicode MS"/>
          <w:rtl w:val="0"/>
        </w:rPr>
        <w:t xml:space="preserve">. </w:t>
      </w:r>
    </w:p>
    <w:p>
      <w:pPr>
        <w:pStyle w:val="Body"/>
      </w:pPr>
    </w:p>
    <w:p>
      <w:pPr>
        <w:pStyle w:val="Body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5727700" cy="372549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35" name="officeArt object" descr="6_3_models_comparis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6_3_models_comparison.png" descr="6_3_models_comparison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254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304518</wp:posOffset>
            </wp:positionV>
            <wp:extent cx="5727700" cy="76606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6"/>
                <wp:lineTo x="0" y="21606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660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Παρατηρώντας τα παραπάνω αποτέλεσμα είναι εμφανή ότι ο αλγόριθμος </w:t>
      </w:r>
      <w:r>
        <w:rPr>
          <w:rFonts w:cs="Arial Unicode MS" w:eastAsia="Arial Unicode MS"/>
          <w:rtl w:val="0"/>
          <w:lang w:val="en-US"/>
        </w:rPr>
        <w:t xml:space="preserve">Random Forest </w:t>
      </w:r>
      <w:r>
        <w:rPr>
          <w:rFonts w:cs="Arial Unicode MS" w:eastAsia="Arial Unicode MS" w:hint="default"/>
          <w:rtl w:val="0"/>
        </w:rPr>
        <w:t xml:space="preserve">είναι ο πιο αποτελεσματικός και ισορροπημένος με  </w:t>
      </w:r>
      <w:r>
        <w:rPr>
          <w:rFonts w:cs="Arial Unicode MS" w:eastAsia="Arial Unicode MS"/>
          <w:rtl w:val="0"/>
        </w:rPr>
        <w:t>76</w:t>
      </w:r>
      <w:r>
        <w:rPr>
          <w:rFonts w:cs="Arial Unicode MS" w:eastAsia="Arial Unicode MS"/>
          <w:rtl w:val="0"/>
          <w:lang w:val="en-US"/>
        </w:rPr>
        <w:t>.</w:t>
      </w:r>
      <w:r>
        <w:rPr>
          <w:rFonts w:cs="Arial Unicode MS" w:eastAsia="Arial Unicode MS"/>
          <w:rtl w:val="0"/>
        </w:rPr>
        <w:t>10</w:t>
      </w:r>
      <w:r>
        <w:rPr>
          <w:rFonts w:cs="Arial Unicode MS" w:eastAsia="Arial Unicode MS"/>
          <w:rtl w:val="0"/>
          <w:lang w:val="en-US"/>
        </w:rPr>
        <w:t>%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 xml:space="preserve">(Accuracy), 76.92%(Precision) </w:t>
      </w:r>
      <w:r>
        <w:rPr>
          <w:rFonts w:cs="Arial Unicode MS" w:eastAsia="Arial Unicode MS" w:hint="default"/>
          <w:rtl w:val="0"/>
        </w:rPr>
        <w:t>τιμές υψηλότερες όλων των υπολοίπων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Αξίζει να αναφερθεί ότι η οριακή διαφορά που έχει στο </w:t>
      </w:r>
      <w:r>
        <w:rPr>
          <w:rFonts w:cs="Arial Unicode MS" w:eastAsia="Arial Unicode MS"/>
          <w:rtl w:val="0"/>
          <w:lang w:val="en-US"/>
        </w:rPr>
        <w:t xml:space="preserve">F1 score 85.27% </w:t>
      </w:r>
      <w:r>
        <w:rPr>
          <w:rFonts w:cs="Arial Unicode MS" w:eastAsia="Arial Unicode MS" w:hint="default"/>
          <w:rtl w:val="0"/>
        </w:rPr>
        <w:t xml:space="preserve">έναντι του </w:t>
      </w:r>
      <w:r>
        <w:rPr>
          <w:rFonts w:cs="Arial Unicode MS" w:eastAsia="Arial Unicode MS"/>
          <w:rtl w:val="0"/>
        </w:rPr>
        <w:t xml:space="preserve">85.39 % </w:t>
      </w:r>
      <w:r>
        <w:rPr>
          <w:rFonts w:cs="Arial Unicode MS" w:eastAsia="Arial Unicode MS" w:hint="default"/>
          <w:rtl w:val="0"/>
        </w:rPr>
        <w:t xml:space="preserve">που φέρει ο </w:t>
      </w:r>
      <w:r>
        <w:rPr>
          <w:rFonts w:cs="Arial Unicode MS" w:eastAsia="Arial Unicode MS"/>
          <w:rtl w:val="0"/>
          <w:lang w:val="en-US"/>
        </w:rPr>
        <w:t xml:space="preserve">Naive Hayes, </w:t>
      </w:r>
      <w:r>
        <w:rPr>
          <w:rFonts w:cs="Arial Unicode MS" w:eastAsia="Arial Unicode MS" w:hint="default"/>
          <w:rtl w:val="0"/>
        </w:rPr>
        <w:t xml:space="preserve">οφείλεται στην απόλυτη κυριαρχία του δεύτερου στο </w:t>
      </w:r>
      <w:r>
        <w:rPr>
          <w:rFonts w:cs="Arial Unicode MS" w:eastAsia="Arial Unicode MS"/>
          <w:rtl w:val="0"/>
          <w:lang w:val="en-US"/>
        </w:rPr>
        <w:t xml:space="preserve">Recall (99.13%). </w:t>
      </w:r>
      <w:r>
        <w:rPr>
          <w:rFonts w:cs="Arial Unicode MS" w:eastAsia="Arial Unicode MS" w:hint="default"/>
          <w:rtl w:val="0"/>
        </w:rPr>
        <w:t xml:space="preserve">Τέλος ο </w:t>
      </w:r>
      <w:r>
        <w:rPr>
          <w:rFonts w:cs="Arial Unicode MS" w:eastAsia="Arial Unicode MS"/>
          <w:rtl w:val="0"/>
          <w:lang w:val="en-US"/>
        </w:rPr>
        <w:t xml:space="preserve">k-NN </w:t>
      </w:r>
      <w:r>
        <w:rPr>
          <w:rFonts w:cs="Arial Unicode MS" w:eastAsia="Arial Unicode MS" w:hint="default"/>
          <w:rtl w:val="0"/>
        </w:rPr>
        <w:t xml:space="preserve">παρουσίασε την μικρότερη </w:t>
      </w:r>
      <w:r>
        <w:rPr>
          <w:rFonts w:cs="Arial Unicode MS" w:eastAsia="Arial Unicode MS"/>
          <w:rtl w:val="0"/>
          <w:lang w:val="en-US"/>
        </w:rPr>
        <w:t xml:space="preserve">Accuracy (72.33%). </w:t>
      </w:r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Λαμβάνοντας υπόψιν το σύνολο των δεδομένων εμφανίζονται </w:t>
      </w:r>
      <w:r>
        <w:rPr>
          <w:rFonts w:cs="Arial Unicode MS" w:eastAsia="Arial Unicode MS"/>
          <w:rtl w:val="0"/>
        </w:rPr>
        <w:t xml:space="preserve">793 </w:t>
      </w:r>
      <w:r>
        <w:rPr>
          <w:rFonts w:cs="Arial Unicode MS" w:eastAsia="Arial Unicode MS" w:hint="default"/>
          <w:rtl w:val="0"/>
        </w:rPr>
        <w:t xml:space="preserve">σχόλια εκ των όποιων τα </w:t>
      </w:r>
      <w:r>
        <w:rPr>
          <w:rFonts w:cs="Arial Unicode MS" w:eastAsia="Arial Unicode MS"/>
          <w:rtl w:val="0"/>
        </w:rPr>
        <w:t xml:space="preserve">589 </w:t>
      </w:r>
      <w:r>
        <w:rPr>
          <w:rFonts w:cs="Arial Unicode MS" w:eastAsia="Arial Unicode MS" w:hint="default"/>
          <w:rtl w:val="0"/>
        </w:rPr>
        <w:t xml:space="preserve">είναι θετικά και τα </w:t>
      </w:r>
      <w:r>
        <w:rPr>
          <w:rFonts w:cs="Arial Unicode MS" w:eastAsia="Arial Unicode MS"/>
          <w:rtl w:val="0"/>
        </w:rPr>
        <w:t xml:space="preserve">204 </w:t>
      </w:r>
      <w:r>
        <w:rPr>
          <w:rFonts w:cs="Arial Unicode MS" w:eastAsia="Arial Unicode MS" w:hint="default"/>
          <w:rtl w:val="0"/>
        </w:rPr>
        <w:t>αρνητικά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>Αυτό σημαίνει ότι ο αλγόριθμος έχει εκπαιδευτεί να έχει μια τάση θετική τάση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Έτσι εξηγείται και τα υψηλά ποσοστά στο </w:t>
      </w:r>
      <w:r>
        <w:rPr>
          <w:rFonts w:cs="Arial Unicode MS" w:eastAsia="Arial Unicode MS"/>
          <w:rtl w:val="0"/>
          <w:lang w:val="en-US"/>
        </w:rPr>
        <w:t xml:space="preserve">Recall. </w:t>
      </w:r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Αναλύοντας τα ποσοστά που αφορούν το </w:t>
      </w:r>
      <w:r>
        <w:rPr>
          <w:rFonts w:cs="Arial Unicode MS" w:eastAsia="Arial Unicode MS"/>
          <w:rtl w:val="0"/>
          <w:lang w:val="en-US"/>
        </w:rPr>
        <w:t xml:space="preserve">F1 Score </w:t>
      </w:r>
      <w:r>
        <w:rPr>
          <w:rFonts w:cs="Arial Unicode MS" w:eastAsia="Arial Unicode MS" w:hint="default"/>
          <w:rtl w:val="0"/>
        </w:rPr>
        <w:t>είναι ευδιάκριτο ότι η απόφαση να αφαιρεθούν τα ουδέτερα σχόλια ήταν σωστή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Αν είχε γίνει το αντίθετο και είχα ενταχθεί στην εκπαίδευση τότε η έλλειψη συναισθήματος θα δημιουργούσε μεγάλη ασάφεια και θα έριχνε δραματικά το </w:t>
      </w:r>
      <w:r>
        <w:rPr>
          <w:rFonts w:cs="Arial Unicode MS" w:eastAsia="Arial Unicode MS"/>
          <w:rtl w:val="0"/>
          <w:lang w:val="en-US"/>
        </w:rPr>
        <w:t>F1 Score.</w:t>
      </w:r>
    </w:p>
    <w:p>
      <w:pPr>
        <w:pStyle w:val="Body"/>
      </w:pPr>
      <w:r>
        <w:rPr>
          <w:rFonts w:cs="Arial Unicode MS" w:eastAsia="Arial Unicode MS" w:hint="default"/>
          <w:rtl w:val="0"/>
        </w:rPr>
        <w:t xml:space="preserve">Τέλος πρέπει να υπολογιστεί και οι περιορισμοί της διαδικασίας σχολιασμού </w:t>
      </w:r>
      <w:r>
        <w:rPr>
          <w:rFonts w:cs="Arial Unicode MS" w:eastAsia="Arial Unicode MS"/>
          <w:rtl w:val="0"/>
        </w:rPr>
        <w:t>(</w:t>
      </w:r>
      <w:r>
        <w:rPr>
          <w:rFonts w:cs="Arial Unicode MS" w:eastAsia="Arial Unicode MS"/>
          <w:rtl w:val="0"/>
          <w:lang w:val="en-US"/>
        </w:rPr>
        <w:t>limitations of the annotation process</w:t>
      </w:r>
      <w:r>
        <w:rPr>
          <w:rFonts w:cs="Arial Unicode MS" w:eastAsia="Arial Unicode MS"/>
          <w:rtl w:val="0"/>
          <w:lang w:val="en-US"/>
        </w:rPr>
        <w:t xml:space="preserve">). </w:t>
      </w:r>
      <w:r>
        <w:rPr>
          <w:rFonts w:cs="Arial Unicode MS" w:eastAsia="Arial Unicode MS" w:hint="default"/>
          <w:rtl w:val="0"/>
          <w:lang w:val="en-US"/>
        </w:rPr>
        <w:t>Κλασσικά όπως εμφανίζονται σε</w:t>
      </w:r>
      <w:r>
        <w:rPr>
          <w:rFonts w:cs="Arial Unicode MS" w:eastAsia="Arial Unicode MS" w:hint="default"/>
          <w:rtl w:val="0"/>
        </w:rPr>
        <w:t xml:space="preserve"> περιπτώσεις σαρκασμού η θαυμασμού λαμβάνονται με διαφορετική αντίληψη από τον καθένα</w:t>
      </w:r>
      <w:r>
        <w:rPr>
          <w:rFonts w:cs="Arial Unicode MS" w:eastAsia="Arial Unicode MS"/>
          <w:rtl w:val="0"/>
        </w:rPr>
        <w:t xml:space="preserve">. </w:t>
      </w:r>
      <w:r>
        <w:rPr>
          <w:rFonts w:cs="Arial Unicode MS" w:eastAsia="Arial Unicode MS" w:hint="default"/>
          <w:rtl w:val="0"/>
        </w:rPr>
        <w:t xml:space="preserve">Το πρόβλημα αυτό εμφανίζεται και στους αλγόριθμους οπότε η </w:t>
      </w:r>
      <w:r>
        <w:rPr>
          <w:rFonts w:cs="Arial Unicode MS" w:eastAsia="Arial Unicode MS"/>
          <w:rtl w:val="0"/>
          <w:lang w:val="en-US"/>
        </w:rPr>
        <w:t>Accuracy</w:t>
      </w:r>
      <w:r>
        <w:rPr>
          <w:rFonts w:cs="Arial Unicode MS" w:eastAsia="Arial Unicode MS" w:hint="default"/>
          <w:rtl w:val="0"/>
        </w:rPr>
        <w:t xml:space="preserve"> με </w:t>
      </w:r>
      <w:r>
        <w:rPr>
          <w:rFonts w:cs="Arial Unicode MS" w:eastAsia="Arial Unicode MS"/>
          <w:rtl w:val="0"/>
        </w:rPr>
        <w:t xml:space="preserve">76.10% </w:t>
      </w:r>
      <w:r>
        <w:rPr>
          <w:rFonts w:cs="Arial Unicode MS" w:eastAsia="Arial Unicode MS" w:hint="default"/>
          <w:rtl w:val="0"/>
        </w:rPr>
        <w:t>είναι ένα υψηλό ποσοστό με αυτά τα δεδομένα</w:t>
      </w:r>
      <w:r>
        <w:rPr>
          <w:rFonts w:cs="Arial Unicode MS" w:eastAsia="Arial Unicode MS"/>
          <w:rtl w:val="0"/>
        </w:rPr>
        <w:t xml:space="preserve">.  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31" w:id="31"/>
      <w:r>
        <w:rPr>
          <w:rFonts w:ascii="Calibri" w:hAnsi="Calibri"/>
          <w:rtl w:val="0"/>
          <w:lang w:val="en-US"/>
        </w:rPr>
        <w:t>Further analysis</w:t>
      </w:r>
      <w:bookmarkEnd w:id="31"/>
    </w:p>
    <w:p>
      <w:pPr>
        <w:pStyle w:val="Heading 2"/>
        <w:rPr>
          <w:rFonts w:ascii="Calibri" w:cs="Calibri" w:hAnsi="Calibri" w:eastAsia="Calibri"/>
        </w:rPr>
      </w:pPr>
      <w:bookmarkStart w:name="_Toc32" w:id="32"/>
      <w:r>
        <w:rPr>
          <w:rFonts w:ascii="Calibri" w:hAnsi="Calibri" w:hint="default"/>
          <w:rtl w:val="0"/>
        </w:rPr>
        <w:t>Εισαγωγή</w:t>
      </w:r>
      <w:bookmarkEnd w:id="32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Αυτή η ενότητα δεν εξαρτάται από την Ενότητα </w:t>
      </w:r>
      <w:r>
        <w:rPr>
          <w:rFonts w:cs="Arial Unicode MS" w:eastAsia="Arial Unicode MS"/>
          <w:sz w:val="24"/>
          <w:szCs w:val="24"/>
          <w:rtl w:val="0"/>
          <w:lang w:val="it-IT"/>
        </w:rPr>
        <w:t xml:space="preserve">6 (Sentiment Classification) -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διαβάζει τη στήλη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Final Opinion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απευθείας από την έξοδο της Ενότητας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4 (train_split_scored.csv / test_split_scored.csv),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οπότε μπορεί να ολοκληρωθεί ανεξάρτητα από το ποιος δουλεύει την Ενότητα </w:t>
      </w:r>
      <w:r>
        <w:rPr>
          <w:rFonts w:cs="Arial Unicode MS" w:eastAsia="Arial Unicode MS"/>
          <w:sz w:val="24"/>
          <w:szCs w:val="24"/>
          <w:rtl w:val="0"/>
        </w:rPr>
        <w:t>6.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Και τα τέσσερα μέρη </w:t>
      </w:r>
      <w:r>
        <w:rPr>
          <w:rFonts w:cs="Arial Unicode MS" w:eastAsia="Arial Unicode MS"/>
          <w:sz w:val="24"/>
          <w:szCs w:val="24"/>
          <w:rtl w:val="0"/>
        </w:rPr>
        <w:t xml:space="preserve">(7a-7d)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τρέχουν πλέον σε όλα τα </w:t>
      </w:r>
      <w:r>
        <w:rPr>
          <w:rFonts w:cs="Arial Unicode MS" w:eastAsia="Arial Unicode MS"/>
          <w:sz w:val="24"/>
          <w:szCs w:val="24"/>
          <w:rtl w:val="0"/>
        </w:rPr>
        <w:t xml:space="preserve">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θέματα </w:t>
      </w:r>
      <w:r>
        <w:rPr>
          <w:rFonts w:cs="Arial Unicode MS" w:eastAsia="Arial Unicode MS"/>
          <w:sz w:val="24"/>
          <w:szCs w:val="24"/>
          <w:rtl w:val="0"/>
          <w:lang w:val="es-ES_tradnl"/>
        </w:rPr>
        <w:t xml:space="preserve">(Climate, Eurovision, Mundial, AIvsHuman),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στο πλήρες συγχωνευμένο σύνολο δεδομένων </w:t>
      </w:r>
      <w:r>
        <w:rPr>
          <w:rFonts w:cs="Arial Unicode MS" w:eastAsia="Arial Unicode MS"/>
          <w:sz w:val="24"/>
          <w:szCs w:val="24"/>
          <w:rtl w:val="0"/>
        </w:rPr>
        <w:t xml:space="preserve">(938 </w:t>
      </w:r>
      <w:r>
        <w:rPr>
          <w:rFonts w:cs="Arial Unicode MS" w:eastAsia="Arial Unicode MS" w:hint="default"/>
          <w:sz w:val="24"/>
          <w:szCs w:val="24"/>
          <w:rtl w:val="0"/>
        </w:rPr>
        <w:t>αναρτήσεις</w:t>
      </w:r>
      <w:r>
        <w:rPr>
          <w:rFonts w:cs="Arial Unicode MS" w:eastAsia="Arial Unicode MS"/>
          <w:sz w:val="24"/>
          <w:szCs w:val="24"/>
          <w:rtl w:val="0"/>
        </w:rPr>
        <w:t xml:space="preserve">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</w:rPr>
        <w:t xml:space="preserve">7a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χρειάζεται χρονικές σημάνσεις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(timestamps) </w:t>
      </w:r>
      <w:r>
        <w:rPr>
          <w:rFonts w:cs="Arial Unicode MS" w:eastAsia="Arial Unicode MS" w:hint="default"/>
          <w:sz w:val="24"/>
          <w:szCs w:val="24"/>
          <w:rtl w:val="0"/>
        </w:rPr>
        <w:t>των αναρτήσεων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οι οποίες βρίσκονται στο ακατέργαστο </w:t>
      </w:r>
      <w:r>
        <w:rPr>
          <w:rFonts w:cs="Arial Unicode MS" w:eastAsia="Arial Unicode MS"/>
          <w:sz w:val="24"/>
          <w:szCs w:val="24"/>
          <w:rtl w:val="0"/>
        </w:rPr>
        <w:t xml:space="preserve">(raw)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αρχείο συλλογής κάθε θέματος και όχι στο συγχωνευμένο αρχείο </w:t>
      </w:r>
      <w:r>
        <w:rPr>
          <w:rFonts w:cs="Arial Unicode MS" w:eastAsia="Arial Unicode MS"/>
          <w:sz w:val="24"/>
          <w:szCs w:val="24"/>
          <w:rtl w:val="0"/>
          <w:lang w:val="ru-RU"/>
        </w:rPr>
        <w:t xml:space="preserve">-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>all_topics_timestamps.csv 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φτιαγμένο από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clean_posts.csv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για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Alex/Mundial_youtube_comments.csv,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Athina/ai-art-vs-human-art debate_youtube_comments.csv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Results/eurovision_youtube_comments.csv)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τις συγχωνεύει με βάση το </w:t>
      </w:r>
      <w:r>
        <w:rPr>
          <w:rFonts w:cs="Arial Unicode MS" w:eastAsia="Arial Unicode MS"/>
          <w:sz w:val="24"/>
          <w:szCs w:val="24"/>
          <w:rtl w:val="0"/>
        </w:rPr>
        <w:t xml:space="preserve">id </w:t>
      </w:r>
      <w:r>
        <w:rPr>
          <w:rFonts w:cs="Arial Unicode MS" w:eastAsia="Arial Unicode MS" w:hint="default"/>
          <w:sz w:val="24"/>
          <w:szCs w:val="24"/>
          <w:rtl w:val="0"/>
        </w:rPr>
        <w:t>της ανάρτησης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</w:pPr>
    </w:p>
    <w:p>
      <w:pPr>
        <w:pStyle w:val="Heading 2"/>
        <w:numPr>
          <w:ilvl w:val="1"/>
          <w:numId w:val="23"/>
        </w:numPr>
        <w:bidi w:val="0"/>
        <w:ind w:right="0"/>
        <w:jc w:val="left"/>
        <w:rPr>
          <w:rFonts w:ascii="Calibri" w:cs="Calibri" w:hAnsi="Calibri" w:eastAsia="Calibri"/>
          <w:rtl w:val="0"/>
        </w:rPr>
      </w:pPr>
      <w:bookmarkStart w:name="_Toc33" w:id="33"/>
      <w:r>
        <w:rPr>
          <w:rFonts w:ascii="Calibri" w:hAnsi="Calibri" w:hint="default"/>
          <w:rtl w:val="0"/>
        </w:rPr>
        <w:t>Συναίσθημα στον χρόνο</w:t>
      </w:r>
      <w:bookmarkEnd w:id="33"/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Ημερήσιος αριθμός θετικών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ουδέτερων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αρνητικών αναρτήσεων για κάθε θέμα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σε πλέγμα γραφημάτων </w:t>
      </w:r>
      <w:r>
        <w:rPr>
          <w:rFonts w:cs="Arial Unicode MS" w:eastAsia="Arial Unicode MS"/>
          <w:sz w:val="24"/>
          <w:szCs w:val="24"/>
          <w:rtl w:val="0"/>
        </w:rPr>
        <w:t xml:space="preserve">2x2, </w:t>
      </w:r>
      <w:r>
        <w:rPr>
          <w:rFonts w:cs="Arial Unicode MS" w:eastAsia="Arial Unicode MS" w:hint="default"/>
          <w:sz w:val="24"/>
          <w:szCs w:val="24"/>
          <w:rtl w:val="0"/>
        </w:rPr>
        <w:t>ένα υπο</w:t>
      </w:r>
      <w:r>
        <w:rPr>
          <w:rFonts w:cs="Arial Unicode MS" w:eastAsia="Arial Unicode MS"/>
          <w:sz w:val="24"/>
          <w:szCs w:val="24"/>
          <w:rtl w:val="0"/>
        </w:rPr>
        <w:t>-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γράφημα </w:t>
      </w:r>
      <w:r>
        <w:rPr>
          <w:rFonts w:cs="Arial Unicode MS" w:eastAsia="Arial Unicode MS"/>
          <w:sz w:val="24"/>
          <w:szCs w:val="24"/>
          <w:rtl w:val="0"/>
        </w:rPr>
        <w:t xml:space="preserve">(subplot)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ανά θέμα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(sentiment_over_time.png).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Οι γραμμές χωρίς σαφή πλειοψηφία συναισθήματος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("no_majority")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εξαιρούνται όπως και στις Ενότητες </w:t>
      </w:r>
      <w:r>
        <w:rPr>
          <w:rFonts w:cs="Arial Unicode MS" w:eastAsia="Arial Unicode MS"/>
          <w:sz w:val="24"/>
          <w:szCs w:val="24"/>
          <w:rtl w:val="0"/>
        </w:rPr>
        <w:t xml:space="preserve">5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</w:rPr>
        <w:t xml:space="preserve">6.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Οι ημερομηνίες να συγχωνεύονται βάσει </w:t>
      </w:r>
      <w:r>
        <w:rPr>
          <w:rFonts w:cs="Arial Unicode MS" w:eastAsia="Arial Unicode MS"/>
          <w:sz w:val="24"/>
          <w:szCs w:val="24"/>
          <w:rtl w:val="0"/>
        </w:rPr>
        <w:t xml:space="preserve">id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από το ακατέργαστο </w:t>
      </w:r>
      <w:r>
        <w:rPr>
          <w:rFonts w:cs="Arial Unicode MS" w:eastAsia="Arial Unicode MS"/>
          <w:sz w:val="24"/>
          <w:szCs w:val="24"/>
          <w:rtl w:val="0"/>
        </w:rPr>
        <w:t xml:space="preserve">(raw)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αρχείο συλλογής κάθε θέματος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(all_topics_timestamps.csv).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οι </w:t>
      </w:r>
      <w:r>
        <w:rPr>
          <w:rFonts w:cs="Arial Unicode MS" w:eastAsia="Arial Unicode MS"/>
          <w:sz w:val="24"/>
          <w:szCs w:val="24"/>
          <w:rtl w:val="0"/>
        </w:rPr>
        <w:t xml:space="preserve">938 </w:t>
      </w:r>
      <w:r>
        <w:rPr>
          <w:rFonts w:cs="Arial Unicode MS" w:eastAsia="Arial Unicode MS" w:hint="default"/>
          <w:sz w:val="24"/>
          <w:szCs w:val="24"/>
          <w:rtl w:val="0"/>
        </w:rPr>
        <w:t>αναρτήσεις αντιστοιχήθηκαν σε χρονική σήμανση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sz w:val="24"/>
          <w:szCs w:val="24"/>
        </w:rPr>
        <w:drawing xmlns:a="http://schemas.openxmlformats.org/drawingml/2006/main">
          <wp:inline distT="0" distB="0" distL="0" distR="0">
            <wp:extent cx="5731510" cy="3684271"/>
            <wp:effectExtent l="0" t="0" r="0" b="0"/>
            <wp:docPr id="1073741837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icture 1" descr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Τα τέσσερα θέματα δείχνουν πολύ διαφορετικά μοτίβα συλλογής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Mundial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συγκεντρώνεται σε ένα στενό παράθυρο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~3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εβδομάδων </w:t>
      </w:r>
      <w:r>
        <w:rPr>
          <w:rFonts w:cs="Arial Unicode MS" w:eastAsia="Arial Unicode MS"/>
          <w:sz w:val="24"/>
          <w:szCs w:val="24"/>
          <w:rtl w:val="0"/>
        </w:rPr>
        <w:t xml:space="preserve">(6-24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Ιουλίου </w:t>
      </w:r>
      <w:r>
        <w:rPr>
          <w:rFonts w:cs="Arial Unicode MS" w:eastAsia="Arial Unicode MS"/>
          <w:sz w:val="24"/>
          <w:szCs w:val="24"/>
          <w:rtl w:val="0"/>
        </w:rPr>
        <w:t xml:space="preserve">2026)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γύρω από τον τελικό του Παγκοσμίου κυπέλλου  με μια απότομη θετική αιχμή </w:t>
      </w:r>
      <w:r>
        <w:rPr>
          <w:rFonts w:cs="Arial Unicode MS" w:eastAsia="Arial Unicode MS"/>
          <w:sz w:val="24"/>
          <w:szCs w:val="24"/>
          <w:rtl w:val="0"/>
        </w:rPr>
        <w:t xml:space="preserve">64 </w:t>
      </w:r>
      <w:r>
        <w:rPr>
          <w:rFonts w:cs="Arial Unicode MS" w:eastAsia="Arial Unicode MS" w:hint="default"/>
          <w:sz w:val="24"/>
          <w:szCs w:val="24"/>
          <w:rtl w:val="0"/>
        </w:rPr>
        <w:t>αναρτήσεων την ίδια μέρα του τελικού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τα ουδέτερα και αρνητικά σχόλια παραμένουν πολύ χαμηλότερα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κορυφές </w:t>
      </w:r>
      <w:r>
        <w:rPr>
          <w:rFonts w:cs="Arial Unicode MS" w:eastAsia="Arial Unicode MS"/>
          <w:sz w:val="24"/>
          <w:szCs w:val="24"/>
          <w:rtl w:val="0"/>
        </w:rPr>
        <w:t xml:space="preserve">13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</w:rPr>
        <w:t>8).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Η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Eurovision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είναι σχεδόν επίπεδη από το </w:t>
      </w:r>
      <w:r>
        <w:rPr>
          <w:rFonts w:cs="Arial Unicode MS" w:eastAsia="Arial Unicode MS"/>
          <w:sz w:val="24"/>
          <w:szCs w:val="24"/>
          <w:rtl w:val="0"/>
        </w:rPr>
        <w:t xml:space="preserve">2016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έως το </w:t>
      </w:r>
      <w:r>
        <w:rPr>
          <w:rFonts w:cs="Arial Unicode MS" w:eastAsia="Arial Unicode MS"/>
          <w:sz w:val="24"/>
          <w:szCs w:val="24"/>
          <w:rtl w:val="0"/>
        </w:rPr>
        <w:t xml:space="preserve">2025,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έπειτα εμφανίζει απότομη αιχμή στα μέσα του </w:t>
      </w:r>
      <w:r>
        <w:rPr>
          <w:rFonts w:cs="Arial Unicode MS" w:eastAsia="Arial Unicode MS"/>
          <w:sz w:val="24"/>
          <w:szCs w:val="24"/>
          <w:rtl w:val="0"/>
        </w:rPr>
        <w:t>2026 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έως </w:t>
      </w:r>
      <w:r>
        <w:rPr>
          <w:rFonts w:cs="Arial Unicode MS" w:eastAsia="Arial Unicode MS"/>
          <w:sz w:val="24"/>
          <w:szCs w:val="24"/>
          <w:rtl w:val="0"/>
        </w:rPr>
        <w:t xml:space="preserve">29 </w:t>
      </w:r>
      <w:r>
        <w:rPr>
          <w:rFonts w:cs="Arial Unicode MS" w:eastAsia="Arial Unicode MS" w:hint="default"/>
          <w:sz w:val="24"/>
          <w:szCs w:val="24"/>
          <w:rtl w:val="0"/>
        </w:rPr>
        <w:t>θετικές αναρτήσεις σε μία ημέρα</w:t>
      </w:r>
      <w:r>
        <w:rPr>
          <w:rFonts w:cs="Arial Unicode MS" w:eastAsia="Arial Unicode MS"/>
          <w:sz w:val="24"/>
          <w:szCs w:val="24"/>
          <w:rtl w:val="0"/>
        </w:rPr>
        <w:t xml:space="preserve">), </w:t>
      </w:r>
      <w:r>
        <w:rPr>
          <w:rFonts w:cs="Arial Unicode MS" w:eastAsia="Arial Unicode MS" w:hint="default"/>
          <w:sz w:val="24"/>
          <w:szCs w:val="24"/>
          <w:rtl w:val="0"/>
        </w:rPr>
        <w:t>που ταιριάζει με την ημερομηνία του ζωντανού διαγωνισμού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Τα σχόλια για το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Climate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είναι διάσπαρτα από το </w:t>
      </w:r>
      <w:r>
        <w:rPr>
          <w:rFonts w:cs="Arial Unicode MS" w:eastAsia="Arial Unicode MS"/>
          <w:sz w:val="24"/>
          <w:szCs w:val="24"/>
          <w:rtl w:val="0"/>
        </w:rPr>
        <w:t xml:space="preserve">2022 </w:t>
      </w:r>
      <w:r>
        <w:rPr>
          <w:rFonts w:cs="Arial Unicode MS" w:eastAsia="Arial Unicode MS" w:hint="default"/>
          <w:sz w:val="24"/>
          <w:szCs w:val="24"/>
          <w:rtl w:val="0"/>
        </w:rPr>
        <w:t>και μετά με αρκετές ξεχωριστές θετικές αιχμές γύρω στον Ιανουάριο και τον Ιούνιο</w:t>
      </w:r>
      <w:r>
        <w:rPr>
          <w:rFonts w:cs="Arial Unicode MS" w:eastAsia="Arial Unicode MS"/>
          <w:sz w:val="24"/>
          <w:szCs w:val="24"/>
          <w:rtl w:val="0"/>
        </w:rPr>
        <w:t>-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Ιούλιο </w:t>
      </w:r>
      <w:r>
        <w:rPr>
          <w:rFonts w:cs="Arial Unicode MS" w:eastAsia="Arial Unicode MS"/>
          <w:sz w:val="24"/>
          <w:szCs w:val="24"/>
          <w:rtl w:val="0"/>
        </w:rPr>
        <w:t xml:space="preserve">2026 </w:t>
      </w:r>
      <w:r>
        <w:rPr>
          <w:rFonts w:cs="Arial Unicode MS" w:eastAsia="Arial Unicode MS" w:hint="default"/>
          <w:sz w:val="24"/>
          <w:szCs w:val="24"/>
          <w:rtl w:val="0"/>
        </w:rPr>
        <w:t>και τα αρνητικά και ουδέτερα να παραμένουν χαμηλά σε όλη τη διάρκεια</w:t>
      </w:r>
      <w:r>
        <w:rPr>
          <w:rFonts w:cs="Arial Unicode MS" w:eastAsia="Arial Unicode MS"/>
          <w:sz w:val="24"/>
          <w:szCs w:val="24"/>
          <w:rtl w:val="0"/>
        </w:rPr>
        <w:t>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 xml:space="preserve">Το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>είναι το πιο σταθερά ενεργό θέμα διαχρονικά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με μια χαρακτηριστική αρνητική αιχμή </w:t>
      </w:r>
      <w:r>
        <w:rPr>
          <w:rFonts w:cs="Arial Unicode MS" w:eastAsia="Arial Unicode MS"/>
          <w:sz w:val="24"/>
          <w:szCs w:val="24"/>
          <w:rtl w:val="0"/>
        </w:rPr>
        <w:t xml:space="preserve">13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αναρτήσεων γύρω στον Ιανουάριο </w:t>
      </w:r>
      <w:r>
        <w:rPr>
          <w:rFonts w:cs="Arial Unicode MS" w:eastAsia="Arial Unicode MS"/>
          <w:sz w:val="24"/>
          <w:szCs w:val="24"/>
          <w:rtl w:val="0"/>
        </w:rPr>
        <w:t xml:space="preserve">2026,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συνεπές με το ότι είναι το μόνο θέμα όπου κυριαρχεί συνολικά το αρνητικό συναίσθημα </w:t>
      </w:r>
      <w:r>
        <w:rPr>
          <w:rFonts w:cs="Arial Unicode MS" w:eastAsia="Arial Unicode MS"/>
          <w:sz w:val="24"/>
          <w:szCs w:val="24"/>
          <w:rtl w:val="0"/>
        </w:rPr>
        <w:t>(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Ενότητα </w:t>
      </w:r>
      <w:r>
        <w:rPr>
          <w:rFonts w:cs="Arial Unicode MS" w:eastAsia="Arial Unicode MS"/>
          <w:sz w:val="24"/>
          <w:szCs w:val="24"/>
          <w:rtl w:val="0"/>
        </w:rPr>
        <w:t>3).</w:t>
      </w:r>
    </w:p>
    <w:p>
      <w:pPr>
        <w:pStyle w:val="Body"/>
        <w:rPr>
          <w:sz w:val="24"/>
          <w:szCs w:val="24"/>
        </w:rPr>
      </w:pPr>
      <w:r>
        <w:rPr>
          <w:rFonts w:cs="Arial Unicode MS" w:eastAsia="Arial Unicode MS" w:hint="default"/>
          <w:sz w:val="24"/>
          <w:szCs w:val="24"/>
          <w:rtl w:val="0"/>
        </w:rPr>
        <w:t>Τα θέματα καλύπτουν πολύ διαφορετικά χρονικά εύρη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Τα σχόλια του </w:t>
      </w:r>
      <w:r>
        <w:rPr>
          <w:rFonts w:cs="Arial Unicode MS" w:eastAsia="Arial Unicode MS"/>
          <w:sz w:val="24"/>
          <w:szCs w:val="24"/>
          <w:rtl w:val="0"/>
          <w:lang w:val="pt-PT"/>
        </w:rPr>
        <w:t xml:space="preserve">Mundial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συγκεντρώνονται σε ένα στενό παράθυρο </w:t>
      </w:r>
      <w:r>
        <w:rPr>
          <w:rFonts w:cs="Arial Unicode MS" w:eastAsia="Arial Unicode MS"/>
          <w:sz w:val="24"/>
          <w:szCs w:val="24"/>
          <w:rtl w:val="0"/>
          <w:lang w:val="en-US"/>
        </w:rPr>
        <w:t xml:space="preserve">~3 </w:t>
      </w:r>
      <w:r>
        <w:rPr>
          <w:rFonts w:cs="Arial Unicode MS" w:eastAsia="Arial Unicode MS" w:hint="default"/>
          <w:sz w:val="24"/>
          <w:szCs w:val="24"/>
          <w:rtl w:val="0"/>
        </w:rPr>
        <w:t>εβδομάδων γύρω από τον τελικό του Παγκοσμίου Κυπέλλου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ενώ τα σχόλια των </w:t>
      </w:r>
      <w:r>
        <w:rPr>
          <w:rFonts w:cs="Arial Unicode MS" w:eastAsia="Arial Unicode MS"/>
          <w:sz w:val="24"/>
          <w:szCs w:val="24"/>
          <w:rtl w:val="0"/>
          <w:lang w:val="da-DK"/>
        </w:rPr>
        <w:t xml:space="preserve">Climate, Eurovision </w:t>
      </w:r>
      <w:r>
        <w:rPr>
          <w:rFonts w:cs="Arial Unicode MS" w:eastAsia="Arial Unicode MS" w:hint="default"/>
          <w:sz w:val="24"/>
          <w:szCs w:val="24"/>
          <w:rtl w:val="0"/>
        </w:rPr>
        <w:t xml:space="preserve">και </w:t>
      </w:r>
      <w:r>
        <w:rPr>
          <w:rFonts w:cs="Arial Unicode MS" w:eastAsia="Arial Unicode MS"/>
          <w:sz w:val="24"/>
          <w:szCs w:val="24"/>
          <w:rtl w:val="0"/>
          <w:lang w:val="fr-FR"/>
        </w:rPr>
        <w:t xml:space="preserve">AIvsHuman </w:t>
      </w:r>
      <w:r>
        <w:rPr>
          <w:rFonts w:cs="Arial Unicode MS" w:eastAsia="Arial Unicode MS" w:hint="default"/>
          <w:sz w:val="24"/>
          <w:szCs w:val="24"/>
          <w:rtl w:val="0"/>
        </w:rPr>
        <w:t>είναι διάσπαρτα σε αρκετά χρόνια</w:t>
      </w:r>
      <w:r>
        <w:rPr>
          <w:rFonts w:cs="Arial Unicode MS" w:eastAsia="Arial Unicode MS"/>
          <w:sz w:val="24"/>
          <w:szCs w:val="24"/>
          <w:rtl w:val="0"/>
        </w:rPr>
        <w:t xml:space="preserve">, </w:t>
      </w:r>
      <w:r>
        <w:rPr>
          <w:rFonts w:cs="Arial Unicode MS" w:eastAsia="Arial Unicode MS" w:hint="default"/>
          <w:sz w:val="24"/>
          <w:szCs w:val="24"/>
          <w:rtl w:val="0"/>
        </w:rPr>
        <w:t>καθώς ο κόσμος συνεχίζει να σχολιάζει παλαιότερα βίντεο</w:t>
      </w:r>
      <w:r>
        <w:rPr>
          <w:rFonts w:cs="Arial Unicode MS" w:eastAsia="Arial Unicode MS"/>
          <w:sz w:val="24"/>
          <w:szCs w:val="24"/>
          <w:rtl w:val="0"/>
        </w:rPr>
        <w:t xml:space="preserve">. </w:t>
      </w:r>
    </w:p>
    <w:p>
      <w:pPr>
        <w:pStyle w:val="Body"/>
      </w:pPr>
    </w:p>
    <w:p>
      <w:pPr>
        <w:pStyle w:val="Heading"/>
        <w:rPr>
          <w:rFonts w:ascii="Calibri" w:cs="Calibri" w:hAnsi="Calibri" w:eastAsia="Calibri"/>
        </w:rPr>
      </w:pPr>
      <w:bookmarkStart w:name="_Toc34" w:id="34"/>
      <w:r>
        <w:rPr>
          <w:rFonts w:ascii="Calibri" w:hAnsi="Calibri" w:hint="default"/>
          <w:rtl w:val="0"/>
        </w:rPr>
        <w:t xml:space="preserve">Βιβλιογραφία </w:t>
      </w:r>
      <w:bookmarkEnd w:id="34"/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  <w:r/>
    </w:p>
    <w:sectPr>
      <w:headerReference w:type="default" r:id="rId15"/>
      <w:footerReference w:type="default" r:id="rId1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Lucida Sans Unicode">
    <w:charset w:val="00"/>
    <w:family w:val="roman"/>
    <w:pitch w:val="default"/>
  </w:font>
  <w:font w:name="Calibri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558" w:hanging="19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clear" w:pos="960"/>
        </w:tabs>
        <w:ind w:left="1075" w:hanging="4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ind w:left="1366" w:hanging="5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ind w:left="1649" w:hanging="8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1.%2.%3.%4.%5."/>
      <w:lvlJc w:val="left"/>
      <w:pPr>
        <w:ind w:left="1931" w:hanging="1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1.%2.%3.%4.%5.%6."/>
      <w:lvlJc w:val="left"/>
      <w:pPr>
        <w:ind w:left="1931" w:hanging="1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1.%2.%3.%4.%5.%6.%7."/>
      <w:lvlJc w:val="left"/>
      <w:pPr>
        <w:ind w:left="2214" w:hanging="1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1.%2.%3.%4.%5.%6.%7.%8."/>
      <w:lvlJc w:val="left"/>
      <w:pPr>
        <w:ind w:left="2497" w:hanging="16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1.%2.%3.%4.%5.%6.%7.%8.%9."/>
      <w:lvlJc w:val="left"/>
      <w:pPr>
        <w:ind w:left="2780" w:hanging="19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Imported Style 1"/>
  </w:abstractNum>
  <w:abstractNum w:abstractNumId="2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1.%2.%3.%4.%5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1.%2.%3.%4.%5.%6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1.%2.%3.%4.%5.%6.%7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1.%2.%3.%4.%5.%6.%7.%8."/>
      <w:lvlJc w:val="left"/>
      <w:pPr>
        <w:ind w:left="2520" w:hanging="21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1.%2.%3.%4.%5.%6.%7.%8.%9."/>
      <w:lvlJc w:val="left"/>
      <w:pPr>
        <w:ind w:left="2880" w:hanging="25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•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7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s"/>
  </w:abstractNum>
  <w:abstractNum w:abstractNumId="5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2">
      <w:startOverride w:val="2"/>
    </w:lvlOverride>
  </w:num>
  <w:num w:numId="3">
    <w:abstractNumId w:val="0"/>
    <w:lvlOverride w:ilvl="2">
      <w:startOverride w:val="3"/>
    </w:lvlOverride>
  </w:num>
  <w:num w:numId="4">
    <w:abstractNumId w:val="0"/>
    <w:lvlOverride w:ilvl="2">
      <w:startOverride w:val="4"/>
    </w:lvlOverride>
  </w:num>
  <w:num w:numId="5">
    <w:abstractNumId w:val="0"/>
    <w:lvlOverride w:ilvl="0">
      <w:startOverride w:val="2"/>
    </w:lvlOverride>
  </w:num>
  <w:num w:numId="6">
    <w:abstractNumId w:val="0"/>
    <w:lvlOverride w:ilvl="1">
      <w:startOverride w:val="2"/>
    </w:lvlOverride>
  </w:num>
  <w:num w:numId="7">
    <w:abstractNumId w:val="0"/>
    <w:lvlOverride w:ilvl="1">
      <w:startOverride w:val="3"/>
    </w:lvlOverride>
  </w:num>
  <w:num w:numId="8">
    <w:abstractNumId w:val="0"/>
    <w:lvlOverride w:ilvl="1">
      <w:startOverride w:val="4"/>
    </w:lvlOverride>
  </w:num>
  <w:num w:numId="9">
    <w:abstractNumId w:val="0"/>
    <w:lvlOverride w:ilvl="0">
      <w:startOverride w:val="3"/>
    </w:lvlOverride>
  </w:num>
  <w:num w:numId="10">
    <w:abstractNumId w:val="0"/>
    <w:lvlOverride w:ilvl="1">
      <w:startOverride w:val="2"/>
    </w:lvlOverride>
  </w:num>
  <w:num w:numId="11">
    <w:abstractNumId w:val="0"/>
    <w:lvlOverride w:ilvl="1">
      <w:startOverride w:val="3"/>
    </w:lvlOverride>
  </w:num>
  <w:num w:numId="12">
    <w:abstractNumId w:val="0"/>
    <w:lvlOverride w:ilvl="1">
      <w:startOverride w:val="4"/>
    </w:lvlOverride>
  </w:num>
  <w:num w:numId="13">
    <w:abstractNumId w:val="0"/>
    <w:lvlOverride w:ilvl="0">
      <w:startOverride w:val="4"/>
    </w:lvlOverride>
  </w:num>
  <w:num w:numId="14">
    <w:abstractNumId w:val="0"/>
    <w:lvlOverride w:ilvl="1">
      <w:startOverride w:val="2"/>
    </w:lvlOverride>
  </w:num>
  <w:num w:numId="15">
    <w:abstractNumId w:val="0"/>
    <w:lvlOverride w:ilvl="1">
      <w:startOverride w:val="3"/>
    </w:lvlOverride>
  </w:num>
  <w:num w:numId="16">
    <w:abstractNumId w:val="0"/>
    <w:lvlOverride w:ilvl="1">
      <w:startOverride w:val="4"/>
    </w:lvlOverride>
  </w:num>
  <w:num w:numId="17">
    <w:abstractNumId w:val="0"/>
    <w:lvlOverride w:ilvl="0">
      <w:startOverride w:val="5"/>
    </w:lvlOverride>
  </w:num>
  <w:num w:numId="18">
    <w:abstractNumId w:val="0"/>
    <w:lvlOverride w:ilvl="1">
      <w:startOverride w:val="2"/>
    </w:lvlOverride>
  </w:num>
  <w:num w:numId="19">
    <w:abstractNumId w:val="0"/>
    <w:lvlOverride w:ilvl="1">
      <w:startOverride w:val="3"/>
    </w:lvlOverride>
  </w:num>
  <w:num w:numId="20">
    <w:abstractNumId w:val="0"/>
    <w:lvlOverride w:ilvl="0">
      <w:startOverride w:val="6"/>
    </w:lvlOverride>
  </w:num>
  <w:num w:numId="21">
    <w:abstractNumId w:val="0"/>
    <w:lvlOverride w:ilvl="0">
      <w:startOverride w:val="7"/>
    </w:lvlOverride>
  </w:num>
  <w:num w:numId="22">
    <w:abstractNumId w:val="2"/>
  </w:num>
  <w:num w:numId="23">
    <w:abstractNumId w:val="1"/>
  </w:num>
  <w:num w:numId="24">
    <w:abstractNumId w:val="1"/>
    <w:lvlOverride w:ilvl="2">
      <w:startOverride w:val="2"/>
    </w:lvlOverride>
  </w:num>
  <w:num w:numId="25">
    <w:abstractNumId w:val="1"/>
    <w:lvlOverride w:ilvl="2">
      <w:startOverride w:val="3"/>
    </w:lvlOverride>
  </w:num>
  <w:num w:numId="26">
    <w:abstractNumId w:val="1"/>
    <w:lvlOverride w:ilvl="2">
      <w:startOverride w:val="4"/>
    </w:lvlOverride>
  </w:num>
  <w:num w:numId="27">
    <w:abstractNumId w:val="1"/>
    <w:lvlOverride w:ilvl="0">
      <w:startOverride w:val="2"/>
    </w:lvlOverride>
  </w:num>
  <w:num w:numId="28">
    <w:abstractNumId w:val="1"/>
    <w:lvlOverride w:ilvl="1">
      <w:startOverride w:val="2"/>
    </w:lvlOverride>
  </w:num>
  <w:num w:numId="29">
    <w:abstractNumId w:val="1"/>
    <w:lvlOverride w:ilvl="1">
      <w:startOverride w:val="3"/>
    </w:lvlOverride>
  </w:num>
  <w:num w:numId="30">
    <w:abstractNumId w:val="1"/>
    <w:lvlOverride w:ilvl="1">
      <w:startOverride w:val="4"/>
    </w:lvlOverride>
  </w:num>
  <w:num w:numId="31">
    <w:abstractNumId w:val="1"/>
    <w:lvlOverride w:ilvl="0">
      <w:startOverride w:val="3"/>
    </w:lvlOverride>
  </w:num>
  <w:num w:numId="32">
    <w:abstractNumId w:val="1"/>
    <w:lvlOverride w:ilvl="1">
      <w:startOverride w:val="2"/>
    </w:lvlOverride>
  </w:num>
  <w:num w:numId="33">
    <w:abstractNumId w:val="1"/>
    <w:lvlOverride w:ilvl="1">
      <w:startOverride w:val="3"/>
    </w:lvlOverride>
  </w:num>
  <w:num w:numId="34">
    <w:abstractNumId w:val="1"/>
    <w:lvlOverride w:ilvl="1">
      <w:startOverride w:val="4"/>
    </w:lvlOverride>
  </w:num>
  <w:num w:numId="35">
    <w:abstractNumId w:val="1"/>
    <w:lvlOverride w:ilvl="0">
      <w:startOverride w:val="4"/>
    </w:lvlOverride>
  </w:num>
  <w:num w:numId="36">
    <w:abstractNumId w:val="1"/>
    <w:lvlOverride w:ilvl="0">
      <w:startOverride w:val="5"/>
    </w:lvlOverride>
  </w:num>
  <w:num w:numId="37">
    <w:abstractNumId w:val="1"/>
    <w:lvlOverride w:ilvl="1">
      <w:startOverride w:val="2"/>
    </w:lvlOverride>
  </w:num>
  <w:num w:numId="38">
    <w:abstractNumId w:val="1"/>
    <w:lvlOverride w:ilvl="1">
      <w:startOverride w:val="3"/>
    </w:lvlOverride>
  </w:num>
  <w:num w:numId="39">
    <w:abstractNumId w:val="1"/>
    <w:lvlOverride w:ilvl="0">
      <w:startOverride w:val="6"/>
    </w:lvlOverride>
  </w:num>
  <w:num w:numId="40">
    <w:abstractNumId w:val="3"/>
  </w:num>
  <w:num w:numId="41">
    <w:abstractNumId w:val="5"/>
  </w:num>
  <w:num w:numId="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Lucida Sans Unicode" w:cs="Lucida Sans Unicode" w:hAnsi="Lucida Sans Unicode" w:eastAsia="Lucida Sans Unicod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both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Heading">
    <w:name w:val="TOC 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:lang w:val="en-US"/>
      <w14:textFill>
        <w14:solidFill>
          <w14:srgbClr w14:val="0F476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000" w:leader="dot"/>
      </w:tabs>
      <w:suppressAutoHyphens w:val="0"/>
      <w:bidi w:val="0"/>
      <w:spacing w:before="0" w:after="10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59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2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left" w:pos="960"/>
        <w:tab w:val="right" w:pos="9000" w:leader="dot"/>
      </w:tabs>
      <w:suppressAutoHyphens w:val="0"/>
      <w:bidi w:val="0"/>
      <w:spacing w:before="0" w:after="100" w:line="259" w:lineRule="auto"/>
      <w:ind w:left="22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59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2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left" w:pos="1440"/>
        <w:tab w:val="right" w:pos="9000" w:leader="dot"/>
      </w:tabs>
      <w:suppressAutoHyphens w:val="0"/>
      <w:bidi w:val="0"/>
      <w:spacing w:before="0" w:after="100" w:line="259" w:lineRule="auto"/>
      <w:ind w:left="44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59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2"/>
      <w:position w:val="0"/>
      <w:sz w:val="28"/>
      <w:szCs w:val="28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numbering" w:styleId="Imported Style 1">
    <w:name w:val="Imported Style 1"/>
    <w:pPr>
      <w:numPr>
        <w:numId w:val="22"/>
      </w:numPr>
    </w:pPr>
  </w:style>
  <w:style w:type="numbering" w:styleId="Bullets">
    <w:name w:val="Bullets"/>
    <w:pPr>
      <w:numPr>
        <w:numId w:val="4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