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-195579</wp:posOffset>
            </wp:positionH>
            <wp:positionV relativeFrom="line">
              <wp:posOffset>243840</wp:posOffset>
            </wp:positionV>
            <wp:extent cx="3177540" cy="241744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logo with red and blu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red and blue textAI-generated content may be incorrect." descr="A logo with red and blue text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1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-37465</wp:posOffset>
            </wp:positionH>
            <wp:positionV relativeFrom="line">
              <wp:posOffset>259079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6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3080385</wp:posOffset>
            </wp:positionH>
            <wp:positionV relativeFrom="line">
              <wp:posOffset>174625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7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jc w:val="center"/>
      </w:pPr>
      <w:r>
        <w:rPr>
          <w:rtl w:val="0"/>
          <w:lang w:val="en-US"/>
        </w:rPr>
        <w:t>Machine Learning and Python</w:t>
      </w:r>
    </w:p>
    <w:p>
      <w:pPr>
        <w:pStyle w:val="Body A"/>
      </w:pPr>
    </w:p>
    <w:p>
      <w:pPr>
        <w:pStyle w:val="Body A"/>
      </w:pPr>
    </w:p>
    <w:p>
      <w:pPr>
        <w:pStyle w:val="Body A"/>
        <w:spacing w:before="184"/>
      </w:pPr>
    </w:p>
    <w:p>
      <w:pPr>
        <w:pStyle w:val="Body A"/>
        <w:spacing w:line="368" w:lineRule="exact"/>
        <w:ind w:left="100" w:firstLine="0"/>
      </w:pPr>
      <w:r>
        <w:rPr>
          <w:rtl w:val="0"/>
          <w:lang w:val="en-US"/>
        </w:rPr>
        <w:t>Programme Name: MSc Artificial Intelligence</w:t>
      </w:r>
    </w:p>
    <w:p>
      <w:pPr>
        <w:pStyle w:val="Body A"/>
        <w:spacing w:line="368" w:lineRule="exact"/>
        <w:ind w:left="100" w:firstLine="0"/>
      </w:pPr>
      <w:r>
        <w:rPr>
          <w:rtl w:val="0"/>
          <w:lang w:val="en-US"/>
        </w:rPr>
        <w:t>Module Name and Code: Machine Learning and Python AG703</w:t>
      </w:r>
    </w:p>
    <w:p>
      <w:pPr>
        <w:pStyle w:val="Body A"/>
        <w:spacing w:line="368" w:lineRule="exact"/>
        <w:ind w:left="100" w:firstLine="0"/>
      </w:pPr>
      <w:r>
        <w:rPr>
          <w:rtl w:val="0"/>
          <w:lang w:val="en-US"/>
        </w:rPr>
        <w:t>Student ID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Number: AVRAM14701 (130-11605), PAPAN82002 (130-11685), KYRKO88802 (130-11777), 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line">
                  <wp:posOffset>4762</wp:posOffset>
                </wp:positionV>
                <wp:extent cx="6057900" cy="8458200"/>
                <wp:effectExtent l="0" t="0" r="0" b="0"/>
                <wp:wrapNone/>
                <wp:docPr id="1073741828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8458200"/>
                        </a:xfrm>
                        <a:prstGeom prst="rect">
                          <a:avLst/>
                        </a:prstGeom>
                        <a:noFill/>
                        <a:ln w="952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18.2pt;margin-top:0.4pt;width:477.0pt;height:666.0pt;z-index:25166643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tl w:val="0"/>
          <w:lang w:val="en-US"/>
        </w:rPr>
        <w:t>KERAM19404(100-26044)</w:t>
      </w:r>
    </w:p>
    <w:p>
      <w:pPr>
        <w:pStyle w:val="Body A"/>
        <w:spacing w:before="1" w:line="368" w:lineRule="exact"/>
        <w:ind w:left="100" w:firstLine="0"/>
      </w:pPr>
      <w:r>
        <w:rPr>
          <w:rtl w:val="0"/>
          <w:lang w:val="en-US"/>
        </w:rPr>
        <w:t>Lecturer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Name: Mr. Konstantinos Seretis, Mr. Dimitrios Sakavalas, Mr. Skoularikis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Kyriakos,</w:t>
      </w:r>
    </w:p>
    <w:p>
      <w:pPr>
        <w:pStyle w:val="Body A"/>
        <w:spacing w:before="1" w:line="368" w:lineRule="exact"/>
        <w:ind w:left="100" w:firstLine="0"/>
      </w:pPr>
      <w:r>
        <w:rPr>
          <w:rtl w:val="0"/>
          <w:lang w:val="en-US"/>
        </w:rPr>
        <w:t xml:space="preserve">The full notebook and code are available at: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"https://github.com/panosker/Group-Assessment-ML-Py/tree/main/final"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https://github.com/panosker/Group-Assessment-ML-Py/tree/main/final</w:t>
      </w:r>
      <w:r>
        <w:rPr/>
        <w:fldChar w:fldCharType="end" w:fldLock="0"/>
      </w:r>
    </w:p>
    <w:p>
      <w:pPr>
        <w:pStyle w:val="Body A"/>
        <w:rPr>
          <w:lang w:val="en-US"/>
        </w:rPr>
      </w:pPr>
    </w:p>
    <w:p>
      <w:pPr>
        <w:pStyle w:val="TOC Heading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>Πίνακας περιεχομένων</w:t>
      </w:r>
    </w:p>
    <w:p>
      <w:pPr>
        <w:pStyle w:val="Body A"/>
      </w:pPr>
      <w:r>
        <w:rPr/>
        <w:fldChar w:fldCharType="begin" w:fldLock="0"/>
      </w:r>
      <w:r>
        <w:instrText xml:space="preserve"> TOC \o 1-3 </w:instrText>
      </w:r>
      <w:r>
        <w:rPr/>
        <w:fldChar w:fldCharType="separate" w:fldLock="0"/>
      </w:r>
    </w:p>
    <w:p>
      <w:pPr>
        <w:pStyle w:val="TOC 1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tl w:val="0"/>
        </w:rPr>
        <w:t>Εισαγωγή και συλλογή δεδομένων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Συλλογή δεδομένων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9</w:t>
      </w:r>
      <w:r>
        <w:rPr/>
        <w:fldChar w:fldCharType="end" w:fldLock="0"/>
      </w:r>
    </w:p>
    <w:p>
      <w:pPr>
        <w:pStyle w:val="TOC 3"/>
        <w:numPr>
          <w:ilvl w:val="2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9</w:t>
      </w:r>
      <w:r>
        <w:rPr/>
        <w:fldChar w:fldCharType="end" w:fldLock="0"/>
      </w:r>
    </w:p>
    <w:p>
      <w:pPr>
        <w:pStyle w:val="TOC 3"/>
        <w:numPr>
          <w:ilvl w:val="2"/>
          <w:numId w:val="2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3"/>
        <w:numPr>
          <w:ilvl w:val="2"/>
          <w:numId w:val="4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tl w:val="0"/>
        </w:rPr>
        <w:t>Απόδοση συναισθήματος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1"/>
        <w:numPr>
          <w:ilvl w:val="0"/>
          <w:numId w:val="10"/>
        </w:numPr>
      </w:pPr>
      <w:r>
        <w:rPr>
          <w:rtl w:val="0"/>
        </w:rPr>
        <w:t>Καθαρισμός κειμένου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0"/>
          <w:numId w:val="11"/>
        </w:numPr>
      </w:pPr>
      <w:r>
        <w:rPr>
          <w:rtl w:val="0"/>
        </w:rPr>
        <w:t>Ανακάλυψη θεμάτων και Custom Feature Scoring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Προσδιορισμός θεματολογίας με TF-IDF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tl w:val="0"/>
        </w:rPr>
        <w:t>Σχεδιασμός custom μηχανισμού βαθμολόγησης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tl w:val="0"/>
        </w:rPr>
        <w:t>Εφαρμογή του μηχανισμού ως feature ταξινόμησης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tl w:val="0"/>
        </w:rPr>
        <w:t>Αξιολόγηση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15"/>
        </w:numPr>
      </w:pPr>
      <w:r>
        <w:rPr>
          <w:rtl w:val="0"/>
        </w:rPr>
        <w:t>Ταξινόμηση θεμάτων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Αναπαράσταση βάσης (Baseline): TF-IDF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tl w:val="0"/>
        </w:rPr>
        <w:t>Εμπλουτισμένη αναπαράσταση: TF-IDF + custom affinity scores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7"/>
        </w:numPr>
      </w:pPr>
      <w:r>
        <w:rPr>
          <w:rtl w:val="0"/>
        </w:rPr>
        <w:t>Σύγκριση αποτελεσμάτων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tl w:val="0"/>
        </w:rPr>
        <w:t>Αξιολόγηση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19"/>
        </w:numPr>
      </w:pPr>
      <w:r>
        <w:rPr>
          <w:rtl w:val="0"/>
        </w:rPr>
        <w:t>Ταξινόμηση συναισθήματος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Διαχείριση ουδέτερων αναρτήσεων - Επιλογή ταξινόμησης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20"/>
        </w:numPr>
      </w:pPr>
      <w:r>
        <w:rPr>
          <w:rtl w:val="0"/>
        </w:rPr>
        <w:t>Αναπαράσταση κειμένου - Επιλογή χαρακτηριστικών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  <w:numPr>
          <w:ilvl w:val="1"/>
          <w:numId w:val="21"/>
        </w:numPr>
      </w:pPr>
      <w:r>
        <w:rPr>
          <w:rtl w:val="0"/>
        </w:rPr>
        <w:t>Αξιολόγηση - Σύγκριση μοντέλων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1"/>
        <w:numPr>
          <w:ilvl w:val="0"/>
          <w:numId w:val="22"/>
        </w:numPr>
      </w:pPr>
      <w:r>
        <w:rPr>
          <w:rtl w:val="0"/>
        </w:rPr>
        <w:t>Περαιτέρω Ανάλυση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Συναίσθημα στον χρόνο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tl w:val="0"/>
        </w:rPr>
        <w:t>Η Σχέση μεταξύ θέματος και συναισθήματος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tl w:val="0"/>
        </w:rPr>
        <w:t>29</w:t>
      </w:r>
      <w:r>
        <w:rPr/>
        <w:fldChar w:fldCharType="end" w:fldLock="0"/>
      </w:r>
    </w:p>
    <w:p>
      <w:pPr>
        <w:pStyle w:val="TOC 3"/>
      </w:pPr>
      <w:r>
        <w:rPr>
          <w:rtl w:val="0"/>
        </w:rPr>
        <w:t>Μεθοδολογία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tl w:val="0"/>
        </w:rPr>
        <w:t>29</w:t>
      </w:r>
      <w:r>
        <w:rPr/>
        <w:fldChar w:fldCharType="end" w:fldLock="0"/>
      </w:r>
    </w:p>
    <w:p>
      <w:pPr>
        <w:pStyle w:val="TOC 3"/>
      </w:pPr>
      <w:r>
        <w:rPr>
          <w:rtl w:val="0"/>
        </w:rPr>
        <w:t>Αποτελέσματα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tl w:val="0"/>
        </w:rPr>
        <w:t>30</w:t>
      </w:r>
      <w:r>
        <w:rPr/>
        <w:fldChar w:fldCharType="end" w:fldLock="0"/>
      </w:r>
    </w:p>
    <w:p>
      <w:pPr>
        <w:pStyle w:val="TOC 3"/>
      </w:pPr>
      <w:r>
        <w:rPr>
          <w:rtl w:val="0"/>
        </w:rPr>
        <w:t>Συζήτηση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tl w:val="0"/>
        </w:rPr>
        <w:t>32</w:t>
      </w:r>
      <w:r>
        <w:rPr/>
        <w:fldChar w:fldCharType="end" w:fldLock="0"/>
      </w:r>
    </w:p>
    <w:p>
      <w:pPr>
        <w:pStyle w:val="TOC 3"/>
      </w:pPr>
      <w:r>
        <w:rPr>
          <w:rtl w:val="0"/>
        </w:rPr>
        <w:t>Περιορισμοί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tl w:val="0"/>
        </w:rPr>
        <w:t>34</w:t>
      </w:r>
      <w:r>
        <w:rPr/>
        <w:fldChar w:fldCharType="end" w:fldLock="0"/>
      </w:r>
    </w:p>
    <w:p>
      <w:pPr>
        <w:pStyle w:val="TOC 3"/>
      </w:pPr>
      <w:r>
        <w:rPr>
          <w:rtl w:val="0"/>
        </w:rPr>
        <w:t>Συμπέρασμα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tl w:val="0"/>
        </w:rPr>
        <w:t>35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</w:pPr>
      <w:r>
        <w:rPr>
          <w:rtl w:val="0"/>
        </w:rPr>
        <w:t>Σύγκριση Αναπαράστασης Unigram και Bigram στην Ταξινόμηση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tl w:val="0"/>
        </w:rPr>
        <w:t>37</w:t>
      </w:r>
      <w:r>
        <w:rPr/>
        <w:fldChar w:fldCharType="end" w:fldLock="0"/>
      </w:r>
    </w:p>
    <w:p>
      <w:pPr>
        <w:pStyle w:val="TOC 2"/>
        <w:numPr>
          <w:ilvl w:val="1"/>
          <w:numId w:val="25"/>
        </w:numPr>
      </w:pPr>
      <w:r>
        <w:rPr>
          <w:rtl w:val="0"/>
        </w:rPr>
        <w:t>Πιο πληροφοριακές λέξεις-κλειδιά και δίλεξα ανά κατηγορία συναισθήματος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tl w:val="0"/>
        </w:rPr>
        <w:t>38</w:t>
      </w:r>
      <w:r>
        <w:rPr/>
        <w:fldChar w:fldCharType="end" w:fldLock="0"/>
      </w:r>
    </w:p>
    <w:p>
      <w:pPr>
        <w:pStyle w:val="TOC 1"/>
      </w:pPr>
      <w:r>
        <w:rPr>
          <w:rtl w:val="0"/>
        </w:rPr>
        <w:t>Βιβλιογραφία - μεθοδολογία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tl w:val="0"/>
        </w:rPr>
        <w:t>40</w:t>
      </w:r>
      <w:r>
        <w:rPr/>
        <w:fldChar w:fldCharType="end" w:fldLock="0"/>
      </w:r>
    </w:p>
    <w:p>
      <w:pPr>
        <w:pStyle w:val="Body A"/>
      </w:pPr>
      <w:r>
        <w:rPr/>
        <w:fldChar w:fldCharType="end" w:fldLock="0"/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rPr>
          <w:rFonts w:ascii="Calibri" w:cs="Calibri" w:hAnsi="Calibri" w:eastAsia="Calibri"/>
        </w:rPr>
      </w:pPr>
      <w:bookmarkStart w:name="_Toc" w:id="0"/>
      <w:r>
        <w:rPr>
          <w:rFonts w:ascii="Calibri" w:hAnsi="Calibri" w:hint="default"/>
          <w:rtl w:val="0"/>
          <w:lang w:val="en-US"/>
        </w:rPr>
        <w:t>Εισαγωγή</w:t>
      </w:r>
      <w:bookmarkEnd w:id="0"/>
    </w:p>
    <w:p>
      <w:pPr>
        <w:pStyle w:val="Body A"/>
      </w:pPr>
      <w:r>
        <w:rPr>
          <w:rtl w:val="0"/>
          <w:lang w:val="en-US"/>
        </w:rPr>
        <w:t>Στόχος της εργασίας είναι η μαζική κατανόηση αναρτήσεων χρηστών σε σχέση με θέματα επικαιρότητας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σύνολο δεδομένων συλλέγεται μέσω του 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API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αντλώντας σχόλια από βίντεο σχετικά με τα επιλεγμένα θέματα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Επιλέχθηκαν τέσσερα κύρια θέματα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συγκεκριμένα το Παγκόσμιο κύπελλο </w:t>
      </w:r>
      <w:r>
        <w:rPr>
          <w:rtl w:val="0"/>
          <w:lang w:val="pt-PT"/>
        </w:rPr>
        <w:t xml:space="preserve">(Mundial), </w:t>
      </w:r>
      <w:r>
        <w:rPr>
          <w:rtl w:val="0"/>
          <w:lang w:val="en-US"/>
        </w:rPr>
        <w:t xml:space="preserve">ο διαγωνισμός </w:t>
      </w:r>
      <w:r>
        <w:rPr>
          <w:rtl w:val="0"/>
          <w:lang w:val="da-DK"/>
        </w:rPr>
        <w:t xml:space="preserve">Eurovision, </w:t>
      </w:r>
      <w:r>
        <w:rPr>
          <w:rtl w:val="0"/>
          <w:lang w:val="en-US"/>
        </w:rPr>
        <w:t xml:space="preserve">η συζήτηση γύρω από την τέχνη με 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 xml:space="preserve"> και η κλιματική αλλαγή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ανάλυση των αναρτήσεων εκτυλίσσεται σε δύο άξονες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τη θεματολογία και το συναίσθημα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Η υλοποίηση πραγματοποιείται σε </w:t>
      </w:r>
      <w:r>
        <w:rPr>
          <w:rtl w:val="0"/>
          <w:lang w:val="en-US"/>
        </w:rPr>
        <w:t>Python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αξιοποιώντας εξωτερικές βιβλιοθήκες για την επεξεργασία κειμένου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την εξαγωγή χαρακτηριστικών και την ανάπτυξη μοντέλων μηχανικής μάθησης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περιβάλλον ανάπτυξης ανά χρήστη διαφέρει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ωστόσο χρησιμοποιήθηκαν κυρίως η </w:t>
      </w:r>
      <w:r>
        <w:rPr>
          <w:rtl w:val="0"/>
          <w:lang w:val="en-US"/>
        </w:rPr>
        <w:t>PyCharm</w:t>
      </w:r>
      <w:r>
        <w:rPr>
          <w:rtl w:val="0"/>
          <w:lang w:val="en-US"/>
        </w:rPr>
        <w:t xml:space="preserve"> και το </w:t>
      </w:r>
      <w:r>
        <w:rPr>
          <w:rtl w:val="0"/>
          <w:lang w:val="en-US"/>
        </w:rPr>
        <w:t>Visual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Studio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Code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ο κώδικας στο ωραιοποιήθηκε με ενσωματωμένη ιδιότητα του </w:t>
      </w:r>
      <w:r>
        <w:rPr>
          <w:rtl w:val="0"/>
          <w:lang w:val="en-US"/>
        </w:rPr>
        <w:t>IDE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Τέλος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αναπτύσσονται και αξιολογούνται βασικά μοντέλα μηχανικής μάθησης και συγκεκριμένα τα </w:t>
      </w:r>
      <w:r>
        <w:rPr>
          <w:rtl w:val="0"/>
          <w:lang w:val="en-US"/>
        </w:rPr>
        <w:t>Na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Bayes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Nearest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Neighbor</w:t>
      </w:r>
      <w:r>
        <w:rPr>
          <w:rtl w:val="0"/>
          <w:lang w:val="en-US"/>
        </w:rPr>
        <w:t xml:space="preserve"> και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για την ταξινόμηση τόσο του θέματος όσο και του συναισθήματος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ενώ πραγματοποιείται περαιτέρω ανάλυση της χρονικής εξέλιξης του συναισθήματος ανά θέμα και της σχέσης θέματος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συναισθήματος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Για την υλοποίηση της εργασίας χρησιμοποιήθηκαν οι ακόλουθες βιβλιοθήκες </w:t>
      </w:r>
      <w:r>
        <w:rPr>
          <w:rtl w:val="0"/>
          <w:lang w:val="en-US"/>
        </w:rPr>
        <w:t>Python: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pandas: </w:t>
      </w:r>
      <w:r>
        <w:rPr>
          <w:rtl w:val="0"/>
          <w:lang w:val="en-US"/>
        </w:rPr>
        <w:t>φόρτωση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επεξεργασία και ανάλυση των δεδομένων σε μορφή </w:t>
      </w:r>
      <w:r>
        <w:rPr>
          <w:rtl w:val="0"/>
          <w:lang w:val="en-US"/>
        </w:rPr>
        <w:t>DataFrame.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numpy: </w:t>
      </w:r>
      <w:r>
        <w:rPr>
          <w:rtl w:val="0"/>
          <w:lang w:val="en-US"/>
        </w:rPr>
        <w:t>αριθμητικοί υπολογισμοί και επεξεργασία πινάκων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διανυσμάτων</w:t>
      </w:r>
      <w:r>
        <w:rPr>
          <w:rtl w:val="0"/>
          <w:lang w:val="en-US"/>
        </w:rPr>
        <w:t>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matplotlib: </w:t>
      </w:r>
      <w:r>
        <w:rPr>
          <w:rtl w:val="0"/>
          <w:lang w:val="en-US"/>
        </w:rPr>
        <w:t>δημιουργία γραφημάτων και διαγραμμάτων</w:t>
      </w:r>
      <w:r>
        <w:rPr>
          <w:rtl w:val="0"/>
          <w:lang w:val="en-US"/>
        </w:rPr>
        <w:t>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re: regular expressions </w:t>
      </w:r>
      <w:r>
        <w:rPr>
          <w:rtl w:val="0"/>
          <w:lang w:val="en-US"/>
        </w:rPr>
        <w:t xml:space="preserve">για τον καθαρισμό κειμένου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αφαίρεση </w:t>
      </w:r>
      <w:r>
        <w:rPr>
          <w:rtl w:val="0"/>
          <w:lang w:val="en-US"/>
        </w:rPr>
        <w:t xml:space="preserve">URLs, hashtags, mentions, </w:t>
      </w:r>
      <w:r>
        <w:rPr>
          <w:rtl w:val="0"/>
          <w:lang w:val="en-US"/>
        </w:rPr>
        <w:t>μη αλφαβητικών χαρακτήρων</w:t>
      </w:r>
      <w:r>
        <w:rPr>
          <w:rtl w:val="0"/>
          <w:lang w:val="en-US"/>
        </w:rPr>
        <w:t>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csv: </w:t>
      </w:r>
      <w:r>
        <w:rPr>
          <w:rtl w:val="0"/>
          <w:lang w:val="en-US"/>
        </w:rPr>
        <w:t xml:space="preserve">ανάγνωση και εγγραφή αρχείων </w:t>
      </w:r>
      <w:r>
        <w:rPr>
          <w:rtl w:val="0"/>
          <w:lang w:val="en-US"/>
        </w:rPr>
        <w:t>CSV.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os: </w:t>
      </w:r>
      <w:r>
        <w:rPr>
          <w:rtl w:val="0"/>
          <w:lang w:val="en-US"/>
        </w:rPr>
        <w:t xml:space="preserve">διαχείριση αρχείων και διαδρομών </w:t>
      </w:r>
      <w:r>
        <w:rPr>
          <w:rtl w:val="0"/>
          <w:lang w:val="en-US"/>
        </w:rPr>
        <w:t>(file paths).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datetime: </w:t>
      </w:r>
      <w:r>
        <w:rPr>
          <w:rtl w:val="0"/>
          <w:lang w:val="en-US"/>
        </w:rPr>
        <w:t xml:space="preserve">επεξεργασία και μορφοποίηση χρονικών σημάνσεων </w:t>
      </w:r>
      <w:r>
        <w:rPr>
          <w:rtl w:val="0"/>
          <w:lang w:val="en-US"/>
        </w:rPr>
        <w:t>(timestamps).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collections (Counter): </w:t>
      </w:r>
      <w:r>
        <w:rPr>
          <w:rtl w:val="0"/>
          <w:lang w:val="en-US"/>
        </w:rPr>
        <w:t>καταμέτρηση συχνοτήτων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στην πλειοψηφική ψήφο </w:t>
      </w:r>
      <w:r>
        <w:rPr>
          <w:rtl w:val="0"/>
          <w:lang w:val="en-US"/>
        </w:rPr>
        <w:t xml:space="preserve">(majority vote) </w:t>
      </w:r>
      <w:r>
        <w:rPr>
          <w:rtl w:val="0"/>
          <w:lang w:val="en-US"/>
        </w:rPr>
        <w:t xml:space="preserve">των </w:t>
      </w:r>
      <w:r>
        <w:rPr>
          <w:rtl w:val="0"/>
          <w:lang w:val="en-US"/>
        </w:rPr>
        <w:t>annotators.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googleapiclient: </w:t>
      </w:r>
      <w:r>
        <w:rPr>
          <w:rtl w:val="0"/>
          <w:lang w:val="en-US"/>
        </w:rPr>
        <w:t xml:space="preserve">επικοινωνία με το </w:t>
      </w:r>
      <w:r>
        <w:rPr>
          <w:rtl w:val="0"/>
          <w:lang w:val="en-US"/>
        </w:rPr>
        <w:t xml:space="preserve">YouTube Data API v3 </w:t>
      </w:r>
      <w:r>
        <w:rPr>
          <w:rtl w:val="0"/>
          <w:lang w:val="en-US"/>
        </w:rPr>
        <w:t xml:space="preserve">για τη συλλογή σχολίων </w:t>
      </w:r>
      <w:r>
        <w:rPr>
          <w:rtl w:val="0"/>
          <w:lang w:val="en-US"/>
        </w:rPr>
        <w:t>(posts).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nltk: </w:t>
      </w:r>
      <w:r>
        <w:rPr>
          <w:rtl w:val="0"/>
          <w:lang w:val="en-US"/>
        </w:rPr>
        <w:t xml:space="preserve">αφαίρεση </w:t>
      </w:r>
      <w:r>
        <w:rPr>
          <w:rtl w:val="0"/>
          <w:lang w:val="en-US"/>
        </w:rPr>
        <w:t xml:space="preserve">stopwords </w:t>
      </w:r>
      <w:r>
        <w:rPr>
          <w:rtl w:val="0"/>
          <w:lang w:val="en-US"/>
        </w:rPr>
        <w:t xml:space="preserve">και μορφοσυντακτική επισήμανση </w:t>
      </w:r>
      <w:r>
        <w:rPr>
          <w:rtl w:val="0"/>
          <w:lang w:val="en-US"/>
        </w:rPr>
        <w:t>(pos_tag).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langdetect: </w:t>
      </w:r>
      <w:r>
        <w:rPr>
          <w:rtl w:val="0"/>
          <w:lang w:val="en-US"/>
        </w:rPr>
        <w:t>ανίχνευση γλώσσας του κειμένου</w:t>
      </w:r>
      <w:r>
        <w:rPr>
          <w:rtl w:val="0"/>
          <w:lang w:val="en-US"/>
        </w:rPr>
        <w:t>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vaderSentiment: </w:t>
      </w:r>
      <w:r>
        <w:rPr>
          <w:rtl w:val="0"/>
          <w:lang w:val="en-US"/>
        </w:rPr>
        <w:t xml:space="preserve">ανάλυση συναισθήματος βασισμένη σε λεξικό </w:t>
      </w:r>
      <w:r>
        <w:rPr>
          <w:rtl w:val="0"/>
          <w:lang w:val="en-US"/>
        </w:rPr>
        <w:t>(SentimentIntensityAnalyzer).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scikit-learn (sklearn): </w:t>
      </w:r>
      <w:r>
        <w:rPr>
          <w:rtl w:val="0"/>
          <w:lang w:val="en-US"/>
        </w:rPr>
        <w:t xml:space="preserve">διανυσματοποίηση κειμένου </w:t>
      </w:r>
      <w:r>
        <w:rPr>
          <w:rtl w:val="0"/>
          <w:lang w:val="en-US"/>
        </w:rPr>
        <w:t xml:space="preserve">(TfidfVectorizer, CountVectorizer), </w:t>
      </w:r>
      <w:r>
        <w:rPr>
          <w:rtl w:val="0"/>
          <w:lang w:val="en-US"/>
        </w:rPr>
        <w:t>διαχωρισμός δεδομένων εκπαίδευσης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 xml:space="preserve">ελέγχου </w:t>
      </w:r>
      <w:r>
        <w:rPr>
          <w:rtl w:val="0"/>
          <w:lang w:val="en-US"/>
        </w:rPr>
        <w:t xml:space="preserve">(train_test_split), </w:t>
      </w:r>
      <w:r>
        <w:rPr>
          <w:rtl w:val="0"/>
          <w:lang w:val="en-US"/>
        </w:rPr>
        <w:t xml:space="preserve">ταξινομητές </w:t>
      </w:r>
      <w:r>
        <w:rPr>
          <w:rtl w:val="0"/>
          <w:lang w:val="en-US"/>
        </w:rPr>
        <w:t xml:space="preserve">(MultinomialNB, KNeighborsClassifier, RandomForestClassifier), </w:t>
      </w:r>
      <w:r>
        <w:rPr>
          <w:rtl w:val="0"/>
          <w:lang w:val="en-US"/>
        </w:rPr>
        <w:t xml:space="preserve">κανονικοποίηση χαρακτηριστικών </w:t>
      </w:r>
      <w:r>
        <w:rPr>
          <w:rtl w:val="0"/>
          <w:lang w:val="en-US"/>
        </w:rPr>
        <w:t xml:space="preserve">(StandardScaler) </w:t>
      </w:r>
      <w:r>
        <w:rPr>
          <w:rtl w:val="0"/>
          <w:lang w:val="en-US"/>
        </w:rPr>
        <w:t xml:space="preserve">και μετρικές αξιολόγησης </w:t>
      </w:r>
      <w:r>
        <w:rPr>
          <w:rtl w:val="0"/>
          <w:lang w:val="en-US"/>
        </w:rPr>
        <w:t>(accuracy, precision, recall, F1-score, classification_report).</w:t>
      </w:r>
    </w:p>
    <w:p>
      <w:pPr>
        <w:pStyle w:val="Body A"/>
        <w:numPr>
          <w:ilvl w:val="0"/>
          <w:numId w:val="27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scipy: </w:t>
      </w:r>
      <w:r>
        <w:rPr>
          <w:rtl w:val="0"/>
          <w:lang w:val="en-US"/>
        </w:rPr>
        <w:t xml:space="preserve">αραιοί πίνακες </w:t>
      </w:r>
      <w:r>
        <w:rPr>
          <w:rtl w:val="0"/>
          <w:lang w:val="en-US"/>
        </w:rPr>
        <w:t xml:space="preserve">(sparse.hstack) </w:t>
      </w:r>
      <w:r>
        <w:rPr>
          <w:rtl w:val="0"/>
          <w:lang w:val="en-US"/>
        </w:rPr>
        <w:t xml:space="preserve">για τη συνένωση χαρακτηριστικών και στατιστικοί έλεγχοι </w:t>
      </w:r>
      <w:r>
        <w:rPr>
          <w:rtl w:val="0"/>
          <w:lang w:val="en-US"/>
        </w:rPr>
        <w:t>(stats.chi2_contingency).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" w:id="1"/>
      <w:r>
        <w:rPr>
          <w:rFonts w:ascii="Calibri" w:hAnsi="Calibri" w:hint="default"/>
          <w:rtl w:val="0"/>
          <w:lang w:val="en-US"/>
        </w:rPr>
        <w:t>Εισαγωγή και συλλογή δεδομένων</w:t>
      </w:r>
      <w:bookmarkEnd w:id="1"/>
    </w:p>
    <w:p>
      <w:pPr>
        <w:pStyle w:val="Body A"/>
      </w:pPr>
      <w:r>
        <w:rPr>
          <w:rtl w:val="0"/>
          <w:lang w:val="en-US"/>
        </w:rPr>
        <w:t xml:space="preserve">Το σύνολο δεδομένων συλλέχθηκε από σχόλια χρηστών στο 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 xml:space="preserve"> χρησιμοποιώντας όρους κλειδιά όπως το Παγκόσμιο κύπελλο </w:t>
      </w:r>
      <w:r>
        <w:rPr>
          <w:rtl w:val="0"/>
          <w:lang w:val="pt-PT"/>
        </w:rPr>
        <w:t xml:space="preserve">(Mundial), </w:t>
      </w:r>
      <w:r>
        <w:rPr>
          <w:rtl w:val="0"/>
          <w:lang w:val="en-US"/>
        </w:rPr>
        <w:t xml:space="preserve">τη </w:t>
      </w:r>
      <w:r>
        <w:rPr>
          <w:rtl w:val="0"/>
          <w:lang w:val="da-DK"/>
        </w:rPr>
        <w:t xml:space="preserve">Eurovision, </w:t>
      </w:r>
      <w:r>
        <w:rPr>
          <w:rtl w:val="0"/>
          <w:lang w:val="en-US"/>
        </w:rPr>
        <w:t xml:space="preserve">το κλίμα και τη συζήτηση γύρω από τη χρήση 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 xml:space="preserve"> στην τέχνη </w:t>
      </w:r>
      <w:r>
        <w:rPr>
          <w:rtl w:val="0"/>
          <w:lang w:val="fr-FR"/>
        </w:rPr>
        <w:t xml:space="preserve">(AI vs Human Art) </w:t>
      </w:r>
      <w:r>
        <w:rPr>
          <w:rtl w:val="0"/>
          <w:lang w:val="en-US"/>
        </w:rPr>
        <w:t>ώστε η μηχανή αναζήτησης να επιστρέψει σχετικά σχόλια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Αρχικά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για την κατηγορία κοινωνικοπολιτικών ζητημάτων εξετάστηκαν θέματα όπως η στεγαστική κρίση τα οποία όμως αποφεύχθηκαν καθώς υπήρχε κυρίως αρνητικό </w:t>
      </w:r>
      <w:r>
        <w:rPr>
          <w:rtl w:val="0"/>
          <w:lang w:val="fr-FR"/>
        </w:rPr>
        <w:t xml:space="preserve">sentiment, </w:t>
      </w:r>
      <w:r>
        <w:rPr>
          <w:rtl w:val="0"/>
          <w:lang w:val="en-US"/>
        </w:rPr>
        <w:t>που συνεπάγεται με μη ισορροπημένο σύνολο δεδομένων ως προς τις κλάσεις συναισθήματος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Επιλέχθηκαν τελικά η συζήτηση γύρω από την τέχνη μέσω </w:t>
      </w:r>
      <w:r>
        <w:rPr>
          <w:rtl w:val="0"/>
          <w:lang w:val="en-US"/>
        </w:rPr>
        <w:t xml:space="preserve">AI, </w:t>
      </w:r>
      <w:r>
        <w:rPr>
          <w:rtl w:val="0"/>
          <w:lang w:val="en-US"/>
        </w:rPr>
        <w:t>καθώς παρουσιάζει διχασμένες αντιδράσεις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Συνολικά συλλέχθηκαν </w:t>
      </w:r>
      <w:r>
        <w:rPr>
          <w:rtl w:val="0"/>
          <w:lang w:val="en-US"/>
        </w:rPr>
        <w:t xml:space="preserve">942 </w:t>
      </w:r>
      <w:r>
        <w:rPr>
          <w:rtl w:val="0"/>
          <w:lang w:val="en-US"/>
        </w:rPr>
        <w:t xml:space="preserve">αναρτήσεις στα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>θέματα</w:t>
      </w:r>
      <w:r>
        <w:rPr>
          <w:rtl w:val="0"/>
          <w:lang w:val="en-US"/>
        </w:rPr>
        <w:t>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Θέμα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Αναρτήσεις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222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keepNext w:val="1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220</w:t>
            </w:r>
          </w:p>
        </w:tc>
      </w:tr>
    </w:tbl>
    <w:p>
      <w:pPr>
        <w:pStyle w:val="Body A"/>
        <w:widowControl w:val="0"/>
        <w:spacing w:line="240" w:lineRule="auto"/>
      </w:pP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1: </w:t>
      </w:r>
      <w:r>
        <w:rPr>
          <w:rFonts w:ascii="Calibri" w:hAnsi="Calibri" w:hint="default"/>
          <w:rtl w:val="0"/>
          <w:lang w:val="en-US"/>
        </w:rPr>
        <w:t>Σύνοψη πλήθους αναρτήσεων ανά θέμα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Για την άντληση δεδομένων από το 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 xml:space="preserve"> δημιουργήθηκε ένα </w:t>
      </w:r>
      <w:r>
        <w:rPr>
          <w:rtl w:val="0"/>
          <w:lang w:val="en-US"/>
        </w:rPr>
        <w:t>project</w:t>
      </w:r>
      <w:r>
        <w:rPr>
          <w:rtl w:val="0"/>
          <w:lang w:val="en-US"/>
        </w:rPr>
        <w:t xml:space="preserve"> στο </w:t>
      </w:r>
      <w:r>
        <w:rPr>
          <w:rtl w:val="0"/>
          <w:lang w:val="it-IT"/>
        </w:rPr>
        <w:t xml:space="preserve">Google Cloud Console, </w:t>
      </w:r>
      <w:r>
        <w:rPr>
          <w:rtl w:val="0"/>
          <w:lang w:val="en-US"/>
        </w:rPr>
        <w:t xml:space="preserve">ενεργοποιήθηκε το  </w:t>
      </w:r>
      <w:r>
        <w:rPr>
          <w:rtl w:val="0"/>
          <w:lang w:val="en-US"/>
        </w:rPr>
        <w:t>API</w:t>
      </w:r>
      <w:r>
        <w:rPr>
          <w:rtl w:val="0"/>
          <w:lang w:val="en-US"/>
        </w:rPr>
        <w:t xml:space="preserve"> και πάρθηκε το κλειδί για την πιστοποίηση των αιτημάτων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Από βιβλιοθήκες της </w:t>
      </w:r>
      <w:r>
        <w:rPr>
          <w:rtl w:val="0"/>
          <w:lang w:val="en-US"/>
        </w:rPr>
        <w:t>Python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εγκαταστάθηκε το </w:t>
      </w:r>
      <w:r>
        <w:rPr>
          <w:rtl w:val="0"/>
          <w:lang w:val="en-US"/>
        </w:rPr>
        <w:t>google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api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python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client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rPr>
          <w:rtl w:val="0"/>
          <w:lang w:val="en-US"/>
        </w:rPr>
        <w:t xml:space="preserve">Στον κώδικα εκτελέστηκε αρχικά αναζήτηση στο 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 xml:space="preserve"> για βίντεο με βάση το θέμα που ορίστηκε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χρησιμοποιώντας το </w:t>
      </w:r>
      <w:r>
        <w:rPr>
          <w:rtl w:val="0"/>
          <w:lang w:val="en-US"/>
        </w:rPr>
        <w:t>endpoint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search</w:t>
      </w:r>
      <w:r>
        <w:rPr>
          <w:rtl w:val="0"/>
          <w:lang w:val="en-US"/>
        </w:rPr>
        <w:t>().</w:t>
      </w:r>
      <w:r>
        <w:rPr>
          <w:rtl w:val="0"/>
          <w:lang w:val="en-US"/>
        </w:rPr>
        <w:t>list</w:t>
      </w:r>
      <w:r>
        <w:rPr>
          <w:rtl w:val="0"/>
          <w:lang w:val="en-US"/>
        </w:rPr>
        <w:t xml:space="preserve">() </w:t>
      </w:r>
      <w:r>
        <w:rPr>
          <w:rtl w:val="0"/>
          <w:lang w:val="en-US"/>
        </w:rPr>
        <w:t xml:space="preserve">του </w:t>
      </w:r>
      <w:r>
        <w:rPr>
          <w:rtl w:val="0"/>
          <w:lang w:val="de-DE"/>
        </w:rPr>
        <w:t xml:space="preserve">YouTube Data API v3. </w:t>
      </w:r>
      <w:r>
        <w:rPr>
          <w:rtl w:val="0"/>
          <w:lang w:val="en-US"/>
        </w:rPr>
        <w:t>Τα αποτελέσματα ταξινομούνται με βάση τη συνάφεια όπως αυτή ορίζεται από τον ενσωματωμένο αλγόριθμο κατάταξης του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συνδυασμό με σήματα δημοφιλίας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Από τα πρώτα αποτελέσματα αναζήτησης επιλέγονται τα πιο σχετικά βίντεο και για καθένα από αυτά αντλούνται τα σχόλια χρηστών μέσω του </w:t>
      </w:r>
      <w:r>
        <w:rPr>
          <w:rtl w:val="0"/>
          <w:lang w:val="en-US"/>
        </w:rPr>
        <w:t>endpoint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commentThreads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Για κάθε σχόλιο αποθηκεύονται το μοναδικό αναγνωριστικό </w:t>
      </w:r>
      <w:r>
        <w:rPr>
          <w:rtl w:val="0"/>
          <w:lang w:val="en-US"/>
        </w:rPr>
        <w:t xml:space="preserve">(id) </w:t>
      </w:r>
      <w:r>
        <w:rPr>
          <w:rtl w:val="0"/>
          <w:lang w:val="en-US"/>
        </w:rPr>
        <w:t>και το περιεχόμενο του σχολίου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Επεξεργάστηκαν επίσης τα σχόλια ώστε να διατηρούνται μόνο αυτά στα αγγλικά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χρησιμοποιώντας αυτόματη ανίχνευση γλώσσας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Τα δεδομένα αποθηκεύονται σε αρχείο </w:t>
      </w:r>
      <w:r>
        <w:rPr>
          <w:rtl w:val="0"/>
          <w:lang w:val="en-US"/>
        </w:rPr>
        <w:t xml:space="preserve">CSV, </w:t>
      </w:r>
      <w:r>
        <w:rPr>
          <w:rtl w:val="0"/>
          <w:lang w:val="en-US"/>
        </w:rPr>
        <w:t>όπου μία γραμμή αντιστοιχεί σε ένα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διαδικασία επαναλαμβάνεται για κάθε θέμα ξεχωριστά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 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1210310"/>
            <wp:effectExtent l="0" t="0" r="0" b="0"/>
            <wp:docPr id="1073741829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2" descr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0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1: </w:t>
      </w:r>
      <w:r>
        <w:rPr>
          <w:rFonts w:ascii="Calibri" w:hAnsi="Calibri" w:hint="default"/>
          <w:rtl w:val="0"/>
          <w:lang w:val="en-US"/>
        </w:rPr>
        <w:t xml:space="preserve">Δημιουργία  του </w:t>
      </w:r>
      <w:r>
        <w:rPr>
          <w:rFonts w:ascii="Calibri" w:hAnsi="Calibri"/>
          <w:rtl w:val="0"/>
          <w:lang w:val="en-US"/>
        </w:rPr>
        <w:t xml:space="preserve">YouTube Data API </w:t>
      </w:r>
      <w:r>
        <w:rPr>
          <w:rFonts w:ascii="Calibri" w:hAnsi="Calibri" w:hint="default"/>
          <w:rtl w:val="0"/>
          <w:lang w:val="en-US"/>
        </w:rPr>
        <w:t xml:space="preserve">χρησιμοποιώντας ένα κλειδί </w:t>
      </w:r>
      <w:r>
        <w:rPr>
          <w:rFonts w:ascii="Calibri" w:hAnsi="Calibri"/>
          <w:rtl w:val="0"/>
          <w:lang w:val="en-US"/>
        </w:rPr>
        <w:t xml:space="preserve">API </w:t>
      </w:r>
      <w:r>
        <w:rPr>
          <w:rFonts w:ascii="Calibri" w:hAnsi="Calibri" w:hint="default"/>
          <w:rtl w:val="0"/>
          <w:lang w:val="en-US"/>
        </w:rPr>
        <w:t xml:space="preserve">περιορισμένο </w:t>
      </w:r>
      <w:r>
        <w:rPr>
          <w:rFonts w:ascii="Calibri" w:hAnsi="Calibri"/>
          <w:rtl w:val="0"/>
          <w:lang w:val="en-US"/>
        </w:rPr>
        <w:t>(</w:t>
      </w:r>
      <w:r>
        <w:rPr>
          <w:rFonts w:ascii="Calibri" w:hAnsi="Calibri" w:hint="default"/>
          <w:rtl w:val="0"/>
          <w:lang w:val="en-US"/>
        </w:rPr>
        <w:t xml:space="preserve">στο </w:t>
      </w:r>
      <w:r>
        <w:rPr>
          <w:rFonts w:ascii="Calibri" w:hAnsi="Calibri"/>
          <w:rtl w:val="0"/>
          <w:lang w:val="en-US"/>
        </w:rPr>
        <w:t xml:space="preserve">Google Cloud Console) </w:t>
      </w:r>
      <w:r>
        <w:rPr>
          <w:rFonts w:ascii="Calibri" w:hAnsi="Calibri" w:hint="default"/>
          <w:rtl w:val="0"/>
          <w:lang w:val="en-US"/>
        </w:rPr>
        <w:t xml:space="preserve">μόνο στο </w:t>
      </w:r>
      <w:r>
        <w:rPr>
          <w:rFonts w:ascii="Calibri" w:hAnsi="Calibri"/>
          <w:rtl w:val="0"/>
          <w:lang w:val="en-US"/>
        </w:rPr>
        <w:t>YouTube Data API v3.</w:t>
      </w:r>
    </w:p>
    <w:p>
      <w:pPr>
        <w:pStyle w:val="Body A"/>
      </w:pP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2198370"/>
            <wp:effectExtent l="0" t="0" r="0" b="0"/>
            <wp:docPr id="1073741830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3" descr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98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2: </w:t>
      </w:r>
      <w:r>
        <w:rPr>
          <w:rFonts w:ascii="Calibri" w:hAnsi="Calibri" w:hint="default"/>
          <w:rtl w:val="0"/>
          <w:lang w:val="en-US"/>
        </w:rPr>
        <w:t xml:space="preserve">Ορίζονται οι όροι αναζήτησης για το </w:t>
      </w:r>
      <w:r>
        <w:rPr>
          <w:rFonts w:ascii="Calibri" w:hAnsi="Calibri"/>
          <w:rtl w:val="0"/>
          <w:lang w:val="en-US"/>
        </w:rPr>
        <w:t xml:space="preserve">Climate </w:t>
      </w:r>
      <w:r>
        <w:rPr>
          <w:rFonts w:ascii="Calibri" w:hAnsi="Calibri" w:hint="default"/>
          <w:rtl w:val="0"/>
          <w:lang w:val="en-US"/>
        </w:rPr>
        <w:t>και οι στόχοι συλλογής</w:t>
      </w:r>
      <w:r>
        <w:rPr>
          <w:rFonts w:ascii="Calibri" w:hAnsi="Calibri"/>
          <w:rtl w:val="0"/>
          <w:lang w:val="en-US"/>
        </w:rPr>
        <w:t xml:space="preserve">: 5 </w:t>
      </w:r>
      <w:r>
        <w:rPr>
          <w:rFonts w:ascii="Calibri" w:hAnsi="Calibri" w:hint="default"/>
          <w:rtl w:val="0"/>
          <w:lang w:val="en-US"/>
        </w:rPr>
        <w:t>βίντεο ανά όρο</w:t>
      </w:r>
      <w:r>
        <w:rPr>
          <w:rFonts w:ascii="Calibri" w:hAnsi="Calibri"/>
          <w:rtl w:val="0"/>
          <w:lang w:val="en-US"/>
        </w:rPr>
        <w:t xml:space="preserve">, </w:t>
      </w:r>
      <w:r>
        <w:rPr>
          <w:rFonts w:ascii="Calibri" w:hAnsi="Calibri" w:hint="default"/>
          <w:rtl w:val="0"/>
          <w:lang w:val="en-US"/>
        </w:rPr>
        <w:t xml:space="preserve">έως </w:t>
      </w:r>
      <w:r>
        <w:rPr>
          <w:rFonts w:ascii="Calibri" w:hAnsi="Calibri"/>
          <w:rtl w:val="0"/>
          <w:lang w:val="en-US"/>
        </w:rPr>
        <w:t xml:space="preserve">60 </w:t>
      </w:r>
      <w:r>
        <w:rPr>
          <w:rFonts w:ascii="Calibri" w:hAnsi="Calibri" w:hint="default"/>
          <w:rtl w:val="0"/>
          <w:lang w:val="en-US"/>
        </w:rPr>
        <w:t>σχόλια ανά βίντεο</w:t>
      </w:r>
      <w:r>
        <w:rPr>
          <w:rFonts w:ascii="Calibri" w:hAnsi="Calibri"/>
          <w:rtl w:val="0"/>
          <w:lang w:val="en-US"/>
        </w:rPr>
        <w:t xml:space="preserve">, 220 </w:t>
      </w:r>
      <w:r>
        <w:rPr>
          <w:rFonts w:ascii="Calibri" w:hAnsi="Calibri" w:hint="default"/>
          <w:rtl w:val="0"/>
          <w:lang w:val="en-US"/>
        </w:rPr>
        <w:t>σχόλια συνολικά για το θέμα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2401570"/>
            <wp:effectExtent l="0" t="0" r="0" b="0"/>
            <wp:docPr id="1073741831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4" descr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1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3: </w:t>
      </w:r>
      <w:r>
        <w:rPr>
          <w:rFonts w:ascii="Calibri" w:hAnsi="Calibri" w:hint="default"/>
          <w:rtl w:val="0"/>
          <w:lang w:val="en-US"/>
        </w:rPr>
        <w:t xml:space="preserve">Αναζήτηση στο </w:t>
      </w:r>
      <w:r>
        <w:rPr>
          <w:rFonts w:ascii="Calibri" w:hAnsi="Calibri"/>
          <w:rtl w:val="0"/>
          <w:lang w:val="en-US"/>
        </w:rPr>
        <w:t xml:space="preserve">YouTube </w:t>
      </w:r>
      <w:r>
        <w:rPr>
          <w:rFonts w:ascii="Calibri" w:hAnsi="Calibri" w:hint="default"/>
          <w:rtl w:val="0"/>
          <w:lang w:val="en-US"/>
        </w:rPr>
        <w:t xml:space="preserve">για κάθε όρο αναζήτησης και επιστροφή μιας λίστας μοναδικών </w:t>
      </w:r>
      <w:r>
        <w:rPr>
          <w:rFonts w:ascii="Calibri" w:hAnsi="Calibri"/>
          <w:rtl w:val="0"/>
          <w:lang w:val="en-US"/>
        </w:rPr>
        <w:t>(</w:t>
      </w:r>
      <w:r>
        <w:rPr>
          <w:rFonts w:ascii="Calibri" w:hAnsi="Calibri" w:hint="default"/>
          <w:rtl w:val="0"/>
          <w:lang w:val="en-US"/>
        </w:rPr>
        <w:t>χωρίς διπλότυπα</w:t>
      </w:r>
      <w:r>
        <w:rPr>
          <w:rFonts w:ascii="Calibri" w:hAnsi="Calibri"/>
          <w:rtl w:val="0"/>
          <w:lang w:val="en-US"/>
        </w:rPr>
        <w:t xml:space="preserve">) video ID </w:t>
      </w:r>
      <w:r>
        <w:rPr>
          <w:rFonts w:ascii="Calibri" w:hAnsi="Calibri" w:hint="default"/>
          <w:rtl w:val="0"/>
          <w:lang w:val="en-US"/>
        </w:rPr>
        <w:t>για συλλογή σχολίων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4222115"/>
            <wp:effectExtent l="0" t="0" r="0" b="0"/>
            <wp:docPr id="1073741832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5" descr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22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4: </w:t>
      </w:r>
      <w:r>
        <w:rPr>
          <w:rFonts w:ascii="Calibri" w:hAnsi="Calibri" w:hint="default"/>
          <w:rtl w:val="0"/>
          <w:lang w:val="en-US"/>
        </w:rPr>
        <w:t>Διατρέχει σελίδα</w:t>
      </w:r>
      <w:r>
        <w:rPr>
          <w:rFonts w:ascii="Calibri" w:hAnsi="Calibri"/>
          <w:rtl w:val="0"/>
          <w:lang w:val="en-US"/>
        </w:rPr>
        <w:t>-</w:t>
      </w:r>
      <w:r>
        <w:rPr>
          <w:rFonts w:ascii="Calibri" w:hAnsi="Calibri" w:hint="default"/>
          <w:rtl w:val="0"/>
          <w:lang w:val="en-US"/>
        </w:rPr>
        <w:t xml:space="preserve">σελίδα τα σχόλια ανώτατου επιπέδου ενός βίντεο μέσω του </w:t>
      </w:r>
      <w:r>
        <w:rPr>
          <w:rFonts w:ascii="Calibri" w:hAnsi="Calibri"/>
          <w:rtl w:val="0"/>
          <w:lang w:val="en-US"/>
        </w:rPr>
        <w:t xml:space="preserve">commentThreads.list </w:t>
      </w:r>
      <w:r>
        <w:rPr>
          <w:rFonts w:ascii="Calibri" w:hAnsi="Calibri" w:hint="default"/>
          <w:rtl w:val="0"/>
          <w:lang w:val="en-US"/>
        </w:rPr>
        <w:t>μέχρι να φτάσει το όριο ανά βίντεο</w:t>
      </w:r>
      <w:r>
        <w:rPr>
          <w:rFonts w:ascii="Calibri" w:hAnsi="Calibri"/>
          <w:rtl w:val="0"/>
          <w:lang w:val="en-US"/>
        </w:rPr>
        <w:t xml:space="preserve">, </w:t>
      </w:r>
      <w:r>
        <w:rPr>
          <w:rFonts w:ascii="Calibri" w:hAnsi="Calibri" w:hint="default"/>
          <w:rtl w:val="0"/>
          <w:lang w:val="en-US"/>
        </w:rPr>
        <w:t xml:space="preserve">αποθηκεύοντας </w:t>
      </w:r>
      <w:r>
        <w:rPr>
          <w:rFonts w:ascii="Calibri" w:hAnsi="Calibri"/>
          <w:rtl w:val="0"/>
          <w:lang w:val="en-US"/>
        </w:rPr>
        <w:t xml:space="preserve">id, </w:t>
      </w:r>
      <w:r>
        <w:rPr>
          <w:rFonts w:ascii="Calibri" w:hAnsi="Calibri" w:hint="default"/>
          <w:rtl w:val="0"/>
          <w:lang w:val="en-US"/>
        </w:rPr>
        <w:t>κείμενο</w:t>
      </w:r>
      <w:r>
        <w:rPr>
          <w:rFonts w:ascii="Calibri" w:hAnsi="Calibri"/>
          <w:rtl w:val="0"/>
          <w:lang w:val="en-US"/>
        </w:rPr>
        <w:t xml:space="preserve">, </w:t>
      </w:r>
      <w:r>
        <w:rPr>
          <w:rFonts w:ascii="Calibri" w:hAnsi="Calibri" w:hint="default"/>
          <w:rtl w:val="0"/>
          <w:lang w:val="en-US"/>
        </w:rPr>
        <w:t>συγγραφέα</w:t>
      </w:r>
      <w:r>
        <w:rPr>
          <w:rFonts w:ascii="Calibri" w:hAnsi="Calibri"/>
          <w:rtl w:val="0"/>
          <w:lang w:val="en-US"/>
        </w:rPr>
        <w:t xml:space="preserve">, </w:t>
      </w:r>
      <w:r>
        <w:rPr>
          <w:rFonts w:ascii="Calibri" w:hAnsi="Calibri" w:hint="default"/>
          <w:rtl w:val="0"/>
          <w:lang w:val="en-US"/>
        </w:rPr>
        <w:t xml:space="preserve">αριθμό </w:t>
      </w:r>
      <w:r>
        <w:rPr>
          <w:rFonts w:ascii="Calibri" w:hAnsi="Calibri"/>
          <w:rtl w:val="0"/>
          <w:lang w:val="en-US"/>
        </w:rPr>
        <w:t xml:space="preserve">likes </w:t>
      </w:r>
      <w:r>
        <w:rPr>
          <w:rFonts w:ascii="Calibri" w:hAnsi="Calibri" w:hint="default"/>
          <w:rtl w:val="0"/>
          <w:lang w:val="en-US"/>
        </w:rPr>
        <w:t>και χρονική σήμανση για κάθε σχόλιο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4021455"/>
            <wp:effectExtent l="0" t="0" r="0" b="0"/>
            <wp:docPr id="1073741833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6" descr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21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5: </w:t>
      </w:r>
      <w:r>
        <w:rPr>
          <w:rFonts w:ascii="Calibri" w:hAnsi="Calibri" w:hint="default"/>
          <w:rtl w:val="0"/>
          <w:lang w:val="en-US"/>
        </w:rPr>
        <w:t xml:space="preserve">Φόρτωση του </w:t>
      </w:r>
      <w:r>
        <w:rPr>
          <w:rFonts w:ascii="Calibri" w:hAnsi="Calibri"/>
          <w:rtl w:val="0"/>
          <w:lang w:val="en-US"/>
        </w:rPr>
        <w:t xml:space="preserve">raw_posts.csv. </w:t>
      </w:r>
      <w:r>
        <w:rPr>
          <w:rFonts w:ascii="Calibri" w:hAnsi="Calibri" w:hint="default"/>
          <w:rtl w:val="0"/>
          <w:lang w:val="en-US"/>
        </w:rPr>
        <w:t>Συλλογή σχολίων μέχρι τον στόχο ανά θέμα και έπειτα συγχώνευση</w:t>
      </w:r>
      <w:r>
        <w:rPr>
          <w:rFonts w:ascii="Calibri" w:hAnsi="Calibri"/>
          <w:rtl w:val="0"/>
          <w:lang w:val="en-US"/>
        </w:rPr>
        <w:t xml:space="preserve">, </w:t>
      </w:r>
      <w:r>
        <w:rPr>
          <w:rFonts w:ascii="Calibri" w:hAnsi="Calibri" w:hint="default"/>
          <w:rtl w:val="0"/>
          <w:lang w:val="en-US"/>
        </w:rPr>
        <w:t xml:space="preserve">ταξινόμηση και αφαίρεση διπλότυπων σε ένα ενιαίο </w:t>
      </w:r>
      <w:r>
        <w:rPr>
          <w:rFonts w:ascii="Calibri" w:hAnsi="Calibri"/>
          <w:rtl w:val="0"/>
          <w:lang w:val="en-US"/>
        </w:rPr>
        <w:t>DataFrame.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" w:id="2"/>
      <w:r>
        <w:rPr>
          <w:rFonts w:ascii="Calibri" w:hAnsi="Calibri" w:hint="default"/>
          <w:rtl w:val="0"/>
          <w:lang w:val="en-US"/>
        </w:rPr>
        <w:t>Συλλογή δεδομένων</w:t>
      </w:r>
      <w:bookmarkEnd w:id="2"/>
    </w:p>
    <w:p>
      <w:pPr>
        <w:pStyle w:val="Heading 3"/>
        <w:numPr>
          <w:ilvl w:val="2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" w:id="3"/>
      <w:r>
        <w:rPr>
          <w:rFonts w:ascii="Calibri" w:hAnsi="Calibri" w:hint="default"/>
          <w:rtl w:val="0"/>
          <w:lang w:val="en-US"/>
        </w:rPr>
        <w:t>Κλίμα</w:t>
      </w:r>
      <w:r>
        <w:rPr>
          <w:rFonts w:ascii="Calibri" w:hAnsi="Calibri"/>
          <w:rtl w:val="0"/>
        </w:rPr>
        <w:t xml:space="preserve"> </w:t>
      </w:r>
      <w:bookmarkEnd w:id="3"/>
    </w:p>
    <w:p>
      <w:pPr>
        <w:pStyle w:val="Body A"/>
      </w:pPr>
      <w:r>
        <w:rPr>
          <w:rtl w:val="0"/>
          <w:lang w:val="en-US"/>
        </w:rPr>
        <w:t>Όροι αναζήτησης</w:t>
      </w:r>
      <w:r>
        <w:rPr>
          <w:rtl w:val="0"/>
          <w:lang w:val="en-US"/>
        </w:rPr>
        <w:t>: "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change</w:t>
      </w:r>
      <w:r>
        <w:rPr>
          <w:rtl w:val="0"/>
          <w:lang w:val="en-US"/>
        </w:rPr>
        <w:t xml:space="preserve"> 2026", "</w:t>
      </w:r>
      <w:r>
        <w:rPr>
          <w:rtl w:val="0"/>
          <w:lang w:val="en-US"/>
        </w:rPr>
        <w:t>global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warming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news</w:t>
      </w:r>
      <w:r>
        <w:rPr>
          <w:rtl w:val="0"/>
          <w:lang w:val="en-US"/>
        </w:rPr>
        <w:t>" (</w:t>
      </w:r>
      <w:r>
        <w:rPr>
          <w:rtl w:val="0"/>
          <w:lang w:val="en-US"/>
        </w:rPr>
        <w:t xml:space="preserve">έως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>βίντεο ανά όρο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έως </w:t>
      </w:r>
      <w:r>
        <w:rPr>
          <w:rtl w:val="0"/>
          <w:lang w:val="en-US"/>
        </w:rPr>
        <w:t xml:space="preserve">60 </w:t>
      </w:r>
      <w:r>
        <w:rPr>
          <w:rtl w:val="0"/>
          <w:lang w:val="en-US"/>
        </w:rPr>
        <w:t>σχόλια ανά βίντεο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στόχος </w:t>
      </w:r>
      <w:r>
        <w:rPr>
          <w:rtl w:val="0"/>
          <w:lang w:val="en-US"/>
        </w:rPr>
        <w:t xml:space="preserve">220 </w:t>
      </w:r>
      <w:r>
        <w:rPr>
          <w:rtl w:val="0"/>
          <w:lang w:val="en-US"/>
        </w:rPr>
        <w:t>σχόλια συνολικά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Συλλέχθηκαν επιτυχώς </w:t>
      </w:r>
      <w:r>
        <w:rPr>
          <w:rtl w:val="0"/>
          <w:lang w:val="en-US"/>
        </w:rPr>
        <w:t xml:space="preserve">220 </w:t>
      </w:r>
      <w:r>
        <w:rPr>
          <w:rtl w:val="0"/>
          <w:lang w:val="en-US"/>
        </w:rPr>
        <w:t>σχόλια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Δείγμα συλλεγμένων αναρτήσεων</w:t>
      </w:r>
      <w:r>
        <w:rPr>
          <w:rtl w:val="0"/>
          <w:lang w:val="en-US"/>
        </w:rPr>
        <w:t>:</w:t>
      </w:r>
    </w:p>
    <w:p>
      <w:pPr>
        <w:pStyle w:val="Body A"/>
        <w:keepNext w:val="1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1227456"/>
            <wp:effectExtent l="0" t="0" r="0" b="0"/>
            <wp:docPr id="1073741834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7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1468756"/>
            <wp:effectExtent l="0" t="0" r="0" b="0"/>
            <wp:docPr id="1073741835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87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6: </w:t>
      </w:r>
      <w:r>
        <w:rPr>
          <w:rFonts w:ascii="Calibri" w:hAnsi="Calibri" w:hint="default"/>
          <w:rtl w:val="0"/>
          <w:lang w:val="en-US"/>
        </w:rPr>
        <w:t xml:space="preserve">τα πρώτα </w:t>
      </w:r>
      <w:r>
        <w:rPr>
          <w:rFonts w:ascii="Calibri" w:hAnsi="Calibri"/>
          <w:rtl w:val="0"/>
          <w:lang w:val="en-US"/>
        </w:rPr>
        <w:t xml:space="preserve">15 </w:t>
      </w:r>
      <w:r>
        <w:rPr>
          <w:rFonts w:ascii="Calibri" w:hAnsi="Calibri" w:hint="default"/>
          <w:rtl w:val="0"/>
          <w:lang w:val="en-US"/>
        </w:rPr>
        <w:t xml:space="preserve">σχόλια του </w:t>
      </w:r>
      <w:r>
        <w:rPr>
          <w:rFonts w:ascii="Calibri" w:hAnsi="Calibri"/>
          <w:rtl w:val="0"/>
          <w:lang w:val="en-US"/>
        </w:rPr>
        <w:t xml:space="preserve">Climate </w:t>
      </w:r>
      <w:r>
        <w:rPr>
          <w:rFonts w:ascii="Calibri" w:hAnsi="Calibri" w:hint="default"/>
          <w:rtl w:val="0"/>
          <w:lang w:val="en-US"/>
        </w:rPr>
        <w:t>τυπωμένα για επαλήθευση των συλλεγμένων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Heading 3"/>
        <w:numPr>
          <w:ilvl w:val="2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4" w:id="4"/>
      <w:r>
        <w:rPr>
          <w:rFonts w:ascii="Calibri" w:hAnsi="Calibri"/>
          <w:rtl w:val="0"/>
          <w:lang w:val="pt-PT"/>
        </w:rPr>
        <w:t xml:space="preserve">Mundial </w:t>
      </w:r>
      <w:bookmarkEnd w:id="4"/>
    </w:p>
    <w:p>
      <w:pPr>
        <w:pStyle w:val="Body A"/>
      </w:pPr>
      <w:r>
        <w:rPr>
          <w:rtl w:val="0"/>
          <w:lang w:val="en-US"/>
        </w:rPr>
        <w:t>Όρος αναζήτησης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FIFA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World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Cup</w:t>
      </w:r>
      <w:r>
        <w:rPr>
          <w:rtl w:val="0"/>
          <w:lang w:val="en-US"/>
        </w:rPr>
        <w:t xml:space="preserve"> 2026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μέγιστος αριθμός βίντεο ήταν τα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και έως </w:t>
      </w:r>
      <w:r>
        <w:rPr>
          <w:rtl w:val="0"/>
          <w:lang w:val="en-US"/>
        </w:rPr>
        <w:t xml:space="preserve">25 </w:t>
      </w:r>
      <w:r>
        <w:rPr>
          <w:rtl w:val="0"/>
          <w:lang w:val="en-US"/>
        </w:rPr>
        <w:t>σχόλια ανά βίντεο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στόχος </w:t>
      </w:r>
      <w:r>
        <w:rPr>
          <w:rtl w:val="0"/>
          <w:lang w:val="en-US"/>
        </w:rPr>
        <w:t xml:space="preserve">250 </w:t>
      </w:r>
      <w:r>
        <w:rPr>
          <w:rtl w:val="0"/>
          <w:lang w:val="en-US"/>
        </w:rPr>
        <w:t>σχόλια συνολικά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Συλλέχθηκαν με επιτυχία </w:t>
      </w:r>
      <w:r>
        <w:rPr>
          <w:rtl w:val="0"/>
          <w:lang w:val="en-US"/>
        </w:rPr>
        <w:t xml:space="preserve">250 </w:t>
      </w:r>
      <w:r>
        <w:rPr>
          <w:rtl w:val="0"/>
          <w:lang w:val="en-US"/>
        </w:rPr>
        <w:t>σχόλια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Παρακάτω παρατίθενται στιγμιότυπα συλλεγμένων σχολίων</w:t>
      </w:r>
    </w:p>
    <w:p>
      <w:pPr>
        <w:pStyle w:val="Body A"/>
      </w:pP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5727700" cy="2858771"/>
            <wp:effectExtent l="0" t="0" r="0" b="0"/>
            <wp:docPr id="1073741836" name="officeArt object" descr="Εικόνα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Εικόνα 2" descr="Εικόνα 2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58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7: </w:t>
      </w:r>
      <w:r>
        <w:rPr>
          <w:rFonts w:ascii="Calibri" w:hAnsi="Calibri" w:hint="default"/>
          <w:rtl w:val="0"/>
          <w:lang w:val="en-US"/>
        </w:rPr>
        <w:t xml:space="preserve">τα πρώτα </w:t>
      </w:r>
      <w:r>
        <w:rPr>
          <w:rFonts w:ascii="Calibri" w:hAnsi="Calibri"/>
          <w:rtl w:val="0"/>
          <w:lang w:val="en-US"/>
        </w:rPr>
        <w:t xml:space="preserve">15 </w:t>
      </w:r>
      <w:r>
        <w:rPr>
          <w:rFonts w:ascii="Calibri" w:hAnsi="Calibri" w:hint="default"/>
          <w:rtl w:val="0"/>
          <w:lang w:val="en-US"/>
        </w:rPr>
        <w:t xml:space="preserve">σχόλια του </w:t>
      </w:r>
      <w:r>
        <w:rPr>
          <w:rFonts w:ascii="Calibri" w:hAnsi="Calibri"/>
          <w:rtl w:val="0"/>
          <w:lang w:val="en-US"/>
        </w:rPr>
        <w:t xml:space="preserve">Mundial </w:t>
      </w:r>
      <w:r>
        <w:rPr>
          <w:rFonts w:ascii="Calibri" w:hAnsi="Calibri" w:hint="default"/>
          <w:rtl w:val="0"/>
          <w:lang w:val="en-US"/>
        </w:rPr>
        <w:t>τυπωμένα για επαλήθευση των συλλεγμένων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Heading 3"/>
        <w:numPr>
          <w:ilvl w:val="2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5" w:id="5"/>
      <w:r>
        <w:rPr>
          <w:rFonts w:ascii="Calibri" w:hAnsi="Calibri"/>
          <w:rtl w:val="0"/>
          <w:lang w:val="fr-FR"/>
        </w:rPr>
        <w:t>AI vs Human</w:t>
      </w:r>
      <w:bookmarkEnd w:id="5"/>
    </w:p>
    <w:p>
      <w:pPr>
        <w:pStyle w:val="Body A"/>
      </w:pPr>
      <w:r>
        <w:rPr>
          <w:rtl w:val="0"/>
          <w:lang w:val="en-US"/>
        </w:rPr>
        <w:t>Όρος αναζήτησης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Eurovision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μέγιστος αριθμός βίντεο ήταν τα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και έως </w:t>
      </w:r>
      <w:r>
        <w:rPr>
          <w:rtl w:val="0"/>
          <w:lang w:val="en-US"/>
        </w:rPr>
        <w:t xml:space="preserve">30 </w:t>
      </w:r>
      <w:r>
        <w:rPr>
          <w:rtl w:val="0"/>
          <w:lang w:val="en-US"/>
        </w:rPr>
        <w:t>σχόλια ανά βίντεο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στόχος </w:t>
      </w:r>
      <w:r>
        <w:rPr>
          <w:rtl w:val="0"/>
          <w:lang w:val="en-US"/>
        </w:rPr>
        <w:t xml:space="preserve">300 </w:t>
      </w:r>
      <w:r>
        <w:rPr>
          <w:rtl w:val="0"/>
          <w:lang w:val="en-US"/>
        </w:rPr>
        <w:t>σχόλια συνολικά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Συλλέχθηκαν με επιτυχία </w:t>
      </w:r>
      <w:r>
        <w:rPr>
          <w:rtl w:val="0"/>
          <w:lang w:val="en-US"/>
        </w:rPr>
        <w:t xml:space="preserve">222 </w:t>
      </w:r>
      <w:r>
        <w:rPr>
          <w:rtl w:val="0"/>
          <w:lang w:val="en-US"/>
        </w:rPr>
        <w:t>σχόλια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Παρακάτω παρατίθενται στιγμιότυπα συλλεγμένων σχολίων</w:t>
      </w:r>
      <w:r>
        <w:rPr>
          <w:rtl w:val="0"/>
          <w:lang w:val="en-US"/>
        </w:rPr>
        <w:t>.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5727700" cy="1471295"/>
            <wp:effectExtent l="0" t="0" r="0" b="0"/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712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8: </w:t>
      </w:r>
      <w:r>
        <w:rPr>
          <w:rFonts w:ascii="Calibri" w:hAnsi="Calibri" w:hint="default"/>
          <w:rtl w:val="0"/>
          <w:lang w:val="en-US"/>
        </w:rPr>
        <w:t xml:space="preserve">Απόσπασμα από σχόλια του </w:t>
      </w:r>
      <w:r>
        <w:rPr>
          <w:rFonts w:ascii="Calibri" w:hAnsi="Calibri"/>
          <w:rtl w:val="0"/>
          <w:lang w:val="en-US"/>
        </w:rPr>
        <w:t xml:space="preserve">AI vs Human </w:t>
      </w:r>
      <w:r>
        <w:rPr>
          <w:rFonts w:ascii="Calibri" w:hAnsi="Calibri" w:hint="default"/>
          <w:rtl w:val="0"/>
          <w:lang w:val="en-US"/>
        </w:rPr>
        <w:t>τυπωμένα για επαλήθευση των συλλεγμένων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Heading 3"/>
        <w:numPr>
          <w:ilvl w:val="2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6" w:id="6"/>
      <w:r>
        <w:rPr>
          <w:rFonts w:ascii="Calibri" w:hAnsi="Calibri"/>
          <w:rtl w:val="0"/>
          <w:lang w:val="da-DK"/>
        </w:rPr>
        <w:t>Eurovision</w:t>
      </w:r>
      <w:bookmarkEnd w:id="6"/>
    </w:p>
    <w:p>
      <w:pPr>
        <w:pStyle w:val="Body A"/>
      </w:pPr>
      <w:r>
        <w:rPr>
          <w:rtl w:val="0"/>
          <w:lang w:val="en-US"/>
        </w:rPr>
        <w:t>Όρος αναζήτησης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AI-art-vs-human-art debate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μέγιστος αριθμός βίντεο ήταν τα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και έως </w:t>
      </w:r>
      <w:r>
        <w:rPr>
          <w:rtl w:val="0"/>
          <w:lang w:val="en-US"/>
        </w:rPr>
        <w:t xml:space="preserve">25 </w:t>
      </w:r>
      <w:r>
        <w:rPr>
          <w:rtl w:val="0"/>
          <w:lang w:val="en-US"/>
        </w:rPr>
        <w:t>σχόλια ανά βίντεο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στόχος </w:t>
      </w:r>
      <w:r>
        <w:rPr>
          <w:rtl w:val="0"/>
          <w:lang w:val="en-US"/>
        </w:rPr>
        <w:t xml:space="preserve">250 </w:t>
      </w:r>
      <w:r>
        <w:rPr>
          <w:rtl w:val="0"/>
          <w:lang w:val="en-US"/>
        </w:rPr>
        <w:t>σχόλια συνολικά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Συλλέχθηκαν με επιτυχία 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50</w:t>
      </w:r>
      <w:r>
        <w:rPr>
          <w:rtl w:val="0"/>
          <w:lang w:val="en-US"/>
        </w:rPr>
        <w:t xml:space="preserve"> σχόλια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Παρακάτω παρατίθενται στιγμιότυπα συλλεγμένων σχολίων</w:t>
      </w:r>
      <w:r>
        <w:rPr>
          <w:rtl w:val="0"/>
          <w:lang w:val="en-US"/>
        </w:rPr>
        <w:t>.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5727700" cy="1591311"/>
            <wp:effectExtent l="0" t="0" r="0" b="0"/>
            <wp:docPr id="107374183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" descr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913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9: </w:t>
      </w:r>
      <w:r>
        <w:rPr>
          <w:rFonts w:ascii="Calibri" w:hAnsi="Calibri" w:hint="default"/>
          <w:rtl w:val="0"/>
          <w:lang w:val="en-US"/>
        </w:rPr>
        <w:t xml:space="preserve">Απόσπασμα από σχόλια της </w:t>
      </w:r>
      <w:r>
        <w:rPr>
          <w:rFonts w:ascii="Calibri" w:hAnsi="Calibri"/>
          <w:rtl w:val="0"/>
          <w:lang w:val="en-US"/>
        </w:rPr>
        <w:t xml:space="preserve">Eurovision </w:t>
      </w:r>
      <w:r>
        <w:rPr>
          <w:rFonts w:ascii="Calibri" w:hAnsi="Calibri" w:hint="default"/>
          <w:rtl w:val="0"/>
          <w:lang w:val="en-US"/>
        </w:rPr>
        <w:t>τυπωμένα για επαλήθευση των συλλεγμένων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3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7" w:id="7"/>
      <w:r>
        <w:rPr>
          <w:rFonts w:ascii="Calibri" w:hAnsi="Calibri" w:hint="default"/>
          <w:rtl w:val="0"/>
          <w:lang w:val="en-US"/>
        </w:rPr>
        <w:t>Απόδοση συναισθήματος</w:t>
      </w:r>
      <w:bookmarkEnd w:id="7"/>
    </w:p>
    <w:p>
      <w:pPr>
        <w:pStyle w:val="Body A"/>
        <w:spacing w:line="276" w:lineRule="auto"/>
      </w:pPr>
      <w:r>
        <w:rPr>
          <w:rtl w:val="0"/>
          <w:lang w:val="en-US"/>
        </w:rPr>
        <w:t>Η κατηγοριοποίηση ως προς το θέμα καθορίζεται ήδη κατά τη συλλογή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ανάλογα με το βίντεο από το οποίο προέρχεται κάθε σχόλιο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συναίσθημα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δηλαδή το αν ο τόνος των σχολίων είναι θετικός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αρνητικός η ουδέτερος καθορίζεται από την αξιολόγηση τριών ατόμων από την ομάδα με το τελικό πόρισμα να προκύπτει από πλειοψηφική ψήφο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Παράλληλα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υπολογίζεται και μια αυτόματη εκτίμηση μέσω </w:t>
      </w:r>
      <w:r>
        <w:rPr>
          <w:rtl w:val="0"/>
          <w:lang w:val="en-US"/>
        </w:rPr>
        <w:t xml:space="preserve">AI, </w:t>
      </w:r>
      <w:r>
        <w:rPr>
          <w:rtl w:val="0"/>
          <w:lang w:val="en-US"/>
        </w:rPr>
        <w:t>η οποία χρησιμοποιείται ως σημείο σύγκρισης</w:t>
      </w:r>
      <w:r>
        <w:rPr>
          <w:rtl w:val="0"/>
          <w:lang w:val="en-US"/>
        </w:rPr>
        <w:t xml:space="preserve">. </w:t>
      </w:r>
    </w:p>
    <w:p>
      <w:pPr>
        <w:pStyle w:val="Body A"/>
        <w:spacing w:line="276" w:lineRule="auto"/>
      </w:pPr>
    </w:p>
    <w:p>
      <w:pPr>
        <w:pStyle w:val="Body A"/>
        <w:spacing w:line="276" w:lineRule="auto"/>
      </w:pPr>
      <w:r>
        <w:rPr>
          <w:rtl w:val="0"/>
          <w:lang w:val="en-US"/>
        </w:rPr>
        <w:t>Προκειμένου να αξιολογήσουμε τα συλλεγμένα σχόλια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εφαρμόσαμε κώδικα στην </w:t>
      </w:r>
      <w:r>
        <w:rPr>
          <w:rtl w:val="0"/>
          <w:lang w:val="en-US"/>
        </w:rPr>
        <w:t xml:space="preserve">Python </w:t>
      </w:r>
      <w:r>
        <w:rPr>
          <w:rtl w:val="0"/>
          <w:lang w:val="en-US"/>
        </w:rPr>
        <w:t>για δια δραστικό σκοράρισμα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Διαβάζεται το </w:t>
      </w:r>
      <w:r>
        <w:rPr>
          <w:rtl w:val="0"/>
          <w:lang w:val="en-US"/>
        </w:rPr>
        <w:t xml:space="preserve">csv </w:t>
      </w:r>
      <w:r>
        <w:rPr>
          <w:rtl w:val="0"/>
          <w:lang w:val="en-US"/>
        </w:rPr>
        <w:t>αρχείο με τα σχόλια που παράξαμε στο πρώτο μέρος και δημιουργείται ένας κεντρικός πίνακα όπου κάθε γραμμή αντιστοιχεί σε ένα σχόλιο και κάθε στήλη σε έναν βαθμολογητή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μαζί με μία στήλη για την αυτόματη εκτίμηση </w:t>
      </w:r>
      <w:r>
        <w:rPr>
          <w:rtl w:val="0"/>
          <w:lang w:val="en-US"/>
        </w:rPr>
        <w:t xml:space="preserve">AI. </w:t>
      </w:r>
      <w:r>
        <w:rPr>
          <w:rtl w:val="0"/>
          <w:lang w:val="en-US"/>
        </w:rPr>
        <w:t>Κατά την εκτέλεση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ζητείται από τον χρήστη το όνομά του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στη συνέχεια το σχόλιο εμφανίζεται ένα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ένα στην κονσόλα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ζητώντας από τον </w:t>
      </w:r>
      <w:r>
        <w:rPr>
          <w:rtl w:val="0"/>
          <w:lang w:val="en-US"/>
        </w:rPr>
        <w:t xml:space="preserve">annotator </w:t>
      </w:r>
      <w:r>
        <w:rPr>
          <w:rtl w:val="0"/>
          <w:lang w:val="en-US"/>
        </w:rPr>
        <w:t>να το χαρακτηρίσει ως θετικό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αρνητικό ή ουδέτερο</w:t>
      </w:r>
      <w:r>
        <w:rPr>
          <w:rtl w:val="0"/>
          <w:lang w:val="en-US"/>
        </w:rPr>
        <w:t>.</w:t>
      </w:r>
    </w:p>
    <w:p>
      <w:pPr>
        <w:pStyle w:val="Body A"/>
        <w:spacing w:line="276" w:lineRule="auto"/>
      </w:pPr>
    </w:p>
    <w:p>
      <w:pPr>
        <w:pStyle w:val="Body A"/>
        <w:spacing w:line="276" w:lineRule="auto"/>
      </w:pPr>
      <w:r>
        <w:rPr>
          <w:rtl w:val="0"/>
          <w:lang w:val="en-US"/>
        </w:rPr>
        <w:t xml:space="preserve">Οι κύριες βιβλιοθήκες που χρειάστηκαν ήταν η </w:t>
      </w:r>
      <w:r>
        <w:rPr>
          <w:rtl w:val="0"/>
          <w:lang w:val="en-US"/>
        </w:rPr>
        <w:t xml:space="preserve">csv </w:t>
      </w:r>
      <w:r>
        <w:rPr>
          <w:rtl w:val="0"/>
          <w:lang w:val="en-US"/>
        </w:rPr>
        <w:t xml:space="preserve">και η </w:t>
      </w:r>
      <w:r>
        <w:rPr>
          <w:rtl w:val="0"/>
          <w:lang w:val="en-US"/>
        </w:rPr>
        <w:t xml:space="preserve">vaderSentiment - </w:t>
      </w:r>
      <w:r>
        <w:rPr>
          <w:rtl w:val="0"/>
          <w:lang w:val="en-US"/>
        </w:rPr>
        <w:t xml:space="preserve">συγκεκριμένα η κλάση </w:t>
      </w:r>
      <w:r>
        <w:rPr>
          <w:rtl w:val="0"/>
          <w:lang w:val="en-US"/>
        </w:rPr>
        <w:t xml:space="preserve">SentimentIntensityAnalyzer-  </w:t>
      </w:r>
      <w:r>
        <w:rPr>
          <w:rtl w:val="0"/>
          <w:lang w:val="en-US"/>
        </w:rPr>
        <w:t xml:space="preserve">για τον αυτόματο υπολογισμό της εκτίμησης συναισθήματος μέσω </w:t>
      </w:r>
      <w:r>
        <w:rPr>
          <w:rtl w:val="0"/>
          <w:lang w:val="en-US"/>
        </w:rPr>
        <w:t>AI.</w:t>
      </w:r>
    </w:p>
    <w:p>
      <w:pPr>
        <w:pStyle w:val="Body A"/>
        <w:spacing w:line="276" w:lineRule="auto"/>
      </w:pPr>
    </w:p>
    <w:p>
      <w:pPr>
        <w:pStyle w:val="Body A"/>
        <w:spacing w:line="276" w:lineRule="auto"/>
      </w:pPr>
      <w:r>
        <w:rPr>
          <w:rtl w:val="0"/>
          <w:lang w:val="en-US"/>
        </w:rPr>
        <w:t>Ο κώδικας δημιουργήθηκε προς διευκόλυνση της ομάδας και χρησιμοποιήθηκε ανεξάρτητα από κάθε μέλος καθώς κάθε άτομο βλέπει μόνο τα σχόλια που δεν έχει ήδη αξιολογήσει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ενώ η πρόοδος αποθηκεύεται αυτόματα μετά από κάθε απάντηση</w:t>
      </w:r>
      <w:r>
        <w:rPr>
          <w:rtl w:val="0"/>
          <w:lang w:val="en-US"/>
        </w:rPr>
        <w:t xml:space="preserve">. </w:t>
      </w:r>
    </w:p>
    <w:p>
      <w:pPr>
        <w:pStyle w:val="Body A"/>
        <w:spacing w:line="276" w:lineRule="auto"/>
      </w:pPr>
      <w:r>
        <w:drawing xmlns:a="http://schemas.openxmlformats.org/drawingml/2006/main">
          <wp:inline distT="0" distB="0" distL="0" distR="0">
            <wp:extent cx="5727700" cy="1342897"/>
            <wp:effectExtent l="0" t="0" r="0" b="0"/>
            <wp:docPr id="107374183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1" descr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2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10: </w:t>
      </w:r>
      <w:r>
        <w:rPr>
          <w:rFonts w:ascii="Calibri" w:hAnsi="Calibri" w:hint="default"/>
          <w:rtl w:val="0"/>
          <w:lang w:val="en-US"/>
        </w:rPr>
        <w:t>Απόσπασμα κονσόλας από τον κώδικα αξιολόγησης σχολίων με βάση το συναίσθημα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  <w:spacing w:line="276" w:lineRule="auto"/>
      </w:pPr>
      <w:r>
        <w:rPr>
          <w:rtl w:val="0"/>
          <w:lang w:val="en-US"/>
        </w:rPr>
        <w:t xml:space="preserve">H </w:t>
      </w:r>
      <w:r>
        <w:rPr>
          <w:rtl w:val="0"/>
          <w:lang w:val="en-US"/>
        </w:rPr>
        <w:t>κατηγοριοποίηση με βάση το συναίσθημα δεν είναι εύκολη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η τοποθέτηση των χρηστών στα σχόλια δεν είναι πάντα ξεκάθαρη ή δεν εκφράζει αν είναι υπέρ ή κατά του θέματος πάντα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Πολλές φορές τα σχόλια αναφέρονται στο αν το βίντεο τους άρεσε ή όχι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Επιπλέον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αξιολόγηση δεν είναι εύκολη διότι πολλές φορές χρησιμοποιούνται φαινομενικά θετικοί όροι για ένα θέμα αλλά υπονοείται ειρωνικός τόνος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Τέλος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εκτενή  σχόλια μπορεί ο χρήστης να παραθέτει τόσο θετικά όσο και αρνητικά παραδείγματα</w:t>
      </w:r>
      <w:r>
        <w:rPr>
          <w:rtl w:val="0"/>
          <w:lang w:val="en-US"/>
        </w:rPr>
        <w:t>.</w:t>
      </w:r>
    </w:p>
    <w:p>
      <w:pPr>
        <w:pStyle w:val="Body A"/>
        <w:spacing w:line="276" w:lineRule="auto"/>
      </w:pPr>
    </w:p>
    <w:p>
      <w:pPr>
        <w:pStyle w:val="Body A"/>
        <w:spacing w:line="276" w:lineRule="auto"/>
      </w:pPr>
      <w:r>
        <w:rPr>
          <w:rtl w:val="0"/>
          <w:lang w:val="en-US"/>
        </w:rPr>
        <w:t xml:space="preserve">Παράδειγμα </w:t>
      </w:r>
      <w:r>
        <w:rPr>
          <w:rtl w:val="0"/>
          <w:lang w:val="en-US"/>
        </w:rPr>
        <w:t xml:space="preserve">1: </w:t>
      </w:r>
      <w:r>
        <w:rPr>
          <w:rtl w:val="0"/>
          <w:lang w:val="en-US"/>
        </w:rPr>
        <w:t>Ειρωνεία – Ο χρήστης θέλει να χλευάσει ένα γεγονός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αλλά δεν είναι ξεκάθαρο από τις λέξεις στο σχόλιο</w:t>
      </w:r>
      <w:r>
        <w:rPr>
          <w:rtl w:val="0"/>
          <w:lang w:val="en-US"/>
        </w:rPr>
        <w:t>:</w:t>
      </w:r>
    </w:p>
    <w:p>
      <w:pPr>
        <w:pStyle w:val="Body A"/>
        <w:spacing w:line="276" w:lineRule="auto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calling yourself an AI artist is like ordering yourself a pizza and saying that you made the pizza-</w:t>
      </w:r>
      <w:r>
        <w:rPr>
          <w:rtl w:val="0"/>
          <w:lang w:val="en-US"/>
        </w:rPr>
        <w:t xml:space="preserve">“Παράδειγμα </w:t>
      </w:r>
      <w:r>
        <w:rPr>
          <w:rtl w:val="0"/>
          <w:lang w:val="en-US"/>
        </w:rPr>
        <w:t xml:space="preserve">2: </w:t>
      </w:r>
      <w:r>
        <w:rPr>
          <w:rtl w:val="0"/>
          <w:lang w:val="en-US"/>
        </w:rPr>
        <w:t xml:space="preserve">Θετικό και αρνητικό – Χλευάζει το </w:t>
      </w:r>
      <w:r>
        <w:rPr>
          <w:rtl w:val="0"/>
          <w:lang w:val="en-US"/>
        </w:rPr>
        <w:t xml:space="preserve">AI, </w:t>
      </w:r>
      <w:r>
        <w:rPr>
          <w:rtl w:val="0"/>
          <w:lang w:val="en-US"/>
        </w:rPr>
        <w:t>επαινεί τον δημιουργό του βίντεο</w:t>
      </w:r>
      <w:r>
        <w:rPr>
          <w:rtl w:val="0"/>
          <w:lang w:val="en-US"/>
        </w:rPr>
        <w:t>:</w:t>
      </w:r>
    </w:p>
    <w:p>
      <w:pPr>
        <w:pStyle w:val="Body A"/>
        <w:spacing w:line="276" w:lineRule="auto"/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Honestly AI has affected so many artists it's insane so I'm glad that a big artist like you are talking about the situation</w:t>
      </w:r>
      <w:r>
        <w:rPr>
          <w:rtl w:val="0"/>
          <w:lang w:val="en-US"/>
        </w:rPr>
        <w:t>”</w:t>
      </w:r>
    </w:p>
    <w:p>
      <w:pPr>
        <w:pStyle w:val="Body A"/>
        <w:keepNext w:val="1"/>
        <w:rPr>
          <w:lang w:val="en-US"/>
        </w:rPr>
      </w:pPr>
    </w:p>
    <w:p>
      <w:pPr>
        <w:pStyle w:val="Body A"/>
      </w:pPr>
      <w:r>
        <w:rPr>
          <w:rtl w:val="0"/>
          <w:lang w:val="en-US"/>
        </w:rPr>
        <w:t>Κάθε ανάρτηση επισημάνθηκε ανεξάρτητα ως θετική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ουδέτερη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αρνητική από </w:t>
      </w:r>
      <w:r>
        <w:rPr>
          <w:rtl w:val="0"/>
          <w:lang w:val="it-IT"/>
        </w:rPr>
        <w:t xml:space="preserve">3 annotators </w:t>
      </w:r>
      <w:r>
        <w:rPr>
          <w:rtl w:val="0"/>
          <w:lang w:val="en-US"/>
        </w:rPr>
        <w:t xml:space="preserve">στο αρχικό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μη καθαρισμένο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κείμενο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στήλη </w:t>
      </w:r>
      <w:r>
        <w:rPr>
          <w:rtl w:val="0"/>
          <w:lang w:val="en-US"/>
        </w:rPr>
        <w:t>Final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opinion</w:t>
      </w:r>
      <w:r>
        <w:rPr>
          <w:rtl w:val="0"/>
          <w:lang w:val="en-US"/>
        </w:rPr>
        <w:t xml:space="preserve"> είναι η ετικέτα πλειοψηφίας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Συνολική κατανομή ετικετών</w:t>
      </w:r>
      <w:r>
        <w:rPr>
          <w:rtl w:val="0"/>
          <w:lang w:val="en-US"/>
        </w:rPr>
        <w:t xml:space="preserve">: 589 </w:t>
      </w:r>
      <w:r>
        <w:rPr>
          <w:rtl w:val="0"/>
          <w:lang w:val="en-US"/>
        </w:rPr>
        <w:t xml:space="preserve">θετικές </w:t>
      </w:r>
      <w:r>
        <w:rPr>
          <w:rtl w:val="0"/>
          <w:lang w:val="en-US"/>
        </w:rPr>
        <w:t xml:space="preserve">(62.5%), 204 </w:t>
      </w:r>
      <w:r>
        <w:rPr>
          <w:rtl w:val="0"/>
          <w:lang w:val="en-US"/>
        </w:rPr>
        <w:t xml:space="preserve">αρνητικές </w:t>
      </w:r>
      <w:r>
        <w:rPr>
          <w:rtl w:val="0"/>
          <w:lang w:val="en-US"/>
        </w:rPr>
        <w:t xml:space="preserve">(21.7%), 149 </w:t>
      </w:r>
      <w:r>
        <w:rPr>
          <w:rtl w:val="0"/>
          <w:lang w:val="en-US"/>
        </w:rPr>
        <w:t xml:space="preserve">ουδέτερες </w:t>
      </w:r>
      <w:r>
        <w:rPr>
          <w:rtl w:val="0"/>
          <w:lang w:val="en-US"/>
        </w:rPr>
        <w:t xml:space="preserve">(15.8%), </w:t>
      </w:r>
      <w:r>
        <w:rPr>
          <w:rtl w:val="0"/>
          <w:lang w:val="en-US"/>
        </w:rPr>
        <w:t>καμία ανάρτηση δεν έμεινε χωρίς πλειοψηφία</w:t>
      </w:r>
      <w:r>
        <w:rPr>
          <w:rtl w:val="0"/>
          <w:lang w:val="en-US"/>
        </w:rPr>
        <w:t>.</w:t>
      </w:r>
    </w:p>
    <w:p>
      <w:pPr>
        <w:pStyle w:val="Heading 2"/>
        <w:numPr>
          <w:ilvl w:val="1"/>
          <w:numId w:val="31"/>
        </w:numPr>
        <w:bidi w:val="0"/>
        <w:ind w:right="0"/>
        <w:jc w:val="both"/>
        <w:rPr>
          <w:rFonts w:ascii="Calibri" w:cs="Calibri" w:hAnsi="Calibri" w:eastAsia="Calibri"/>
          <w:rtl w:val="0"/>
        </w:rPr>
      </w:pPr>
      <w:bookmarkStart w:name="_Toc8" w:id="8"/>
      <w:r>
        <w:rPr>
          <w:rFonts w:ascii="Calibri" w:hAnsi="Calibri" w:hint="default"/>
          <w:rtl w:val="0"/>
          <w:lang w:val="en-US"/>
        </w:rPr>
        <w:t>Κλίμα</w:t>
      </w:r>
      <w:r>
        <w:rPr>
          <w:rFonts w:ascii="Calibri" w:hAnsi="Calibri"/>
          <w:rtl w:val="0"/>
        </w:rPr>
        <w:t xml:space="preserve"> </w:t>
      </w:r>
      <w:bookmarkEnd w:id="8"/>
    </w:p>
    <w:p>
      <w:pPr>
        <w:pStyle w:val="Body A"/>
      </w:pPr>
      <w:r>
        <w:rPr>
          <w:rtl w:val="0"/>
          <w:lang w:val="en-US"/>
        </w:rPr>
        <w:t xml:space="preserve">220 </w:t>
      </w:r>
      <w:r>
        <w:rPr>
          <w:rtl w:val="0"/>
          <w:lang w:val="en-US"/>
        </w:rPr>
        <w:t>αναρτήσεις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επισημασμένες από </w:t>
      </w:r>
      <w:r>
        <w:rPr>
          <w:rtl w:val="0"/>
          <w:lang w:val="it-IT"/>
        </w:rPr>
        <w:t>3 annotators.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2: </w:t>
      </w:r>
      <w:r>
        <w:rPr>
          <w:rFonts w:ascii="Calibri" w:hAnsi="Calibri" w:hint="default"/>
          <w:rtl w:val="0"/>
          <w:lang w:val="en-US"/>
        </w:rPr>
        <w:t xml:space="preserve">Κατανομή σχολιασμού συναισθήματος </w:t>
      </w:r>
      <w:r>
        <w:rPr>
          <w:rFonts w:ascii="Calibri" w:hAnsi="Calibri"/>
          <w:rtl w:val="0"/>
          <w:lang w:val="en-US"/>
        </w:rPr>
        <w:t>(Climate)</w:t>
      </w:r>
    </w:p>
    <w:tbl>
      <w:tblPr>
        <w:tblW w:w="555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Θετικό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Ουδέτερο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</w:rPr>
              <w:t>3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γέρνει συνολικά προς το θετικό </w:t>
      </w:r>
      <w:r>
        <w:rPr>
          <w:rtl w:val="0"/>
          <w:lang w:val="en-US"/>
        </w:rPr>
        <w:t xml:space="preserve">(60.9%) </w:t>
      </w:r>
      <w:r>
        <w:rPr>
          <w:rtl w:val="0"/>
          <w:lang w:val="en-US"/>
        </w:rPr>
        <w:t xml:space="preserve">αλλά έχει τη χαμηλότερη ομοφωνία από τα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 xml:space="preserve">θέματα </w:t>
      </w:r>
      <w:r>
        <w:rPr>
          <w:rtl w:val="0"/>
          <w:lang w:val="en-US"/>
        </w:rPr>
        <w:t>(33.2%).</w:t>
      </w:r>
    </w:p>
    <w:p>
      <w:pPr>
        <w:pStyle w:val="Heading 2"/>
        <w:numPr>
          <w:ilvl w:val="1"/>
          <w:numId w:val="32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9" w:id="9"/>
      <w:r>
        <w:rPr>
          <w:rFonts w:ascii="Calibri" w:hAnsi="Calibri"/>
          <w:rtl w:val="0"/>
          <w:lang w:val="pt-PT"/>
        </w:rPr>
        <w:t>Mundial</w:t>
      </w:r>
      <w:bookmarkEnd w:id="9"/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3:  </w:t>
      </w:r>
      <w:r>
        <w:rPr>
          <w:rFonts w:ascii="Calibri" w:hAnsi="Calibri" w:hint="default"/>
          <w:rtl w:val="0"/>
          <w:lang w:val="en-US"/>
        </w:rPr>
        <w:t xml:space="preserve">Κατανομή σχολιασμού συναισθήματος </w:t>
      </w:r>
      <w:r>
        <w:rPr>
          <w:rFonts w:ascii="Calibri" w:hAnsi="Calibri"/>
          <w:rtl w:val="0"/>
          <w:lang w:val="en-US"/>
        </w:rPr>
        <w:t>(Mundial)</w:t>
      </w:r>
    </w:p>
    <w:tbl>
      <w:tblPr>
        <w:tblW w:w="555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Θετικό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Ουδέτερο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201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/>
                <w:shd w:val="nil" w:color="auto" w:fill="auto"/>
                <w:rtl w:val="0"/>
              </w:rPr>
              <w:t>0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</w:rPr>
              <w:t>19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3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0" w:id="10"/>
      <w:r>
        <w:rPr>
          <w:rFonts w:ascii="Calibri" w:hAnsi="Calibri"/>
          <w:rtl w:val="0"/>
          <w:lang w:val="fr-FR"/>
        </w:rPr>
        <w:t>AI vs Human</w:t>
      </w:r>
      <w:bookmarkEnd w:id="10"/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4: </w:t>
      </w:r>
      <w:r>
        <w:rPr>
          <w:rFonts w:ascii="Calibri" w:hAnsi="Calibri" w:hint="default"/>
          <w:rtl w:val="0"/>
          <w:lang w:val="en-US"/>
        </w:rPr>
        <w:t xml:space="preserve">Κατανομή σχολιασμού συναισθήματος </w:t>
      </w:r>
      <w:r>
        <w:rPr>
          <w:rFonts w:ascii="Calibri" w:hAnsi="Calibri"/>
          <w:rtl w:val="0"/>
          <w:lang w:val="en-US"/>
        </w:rPr>
        <w:t>(AI vs Human)</w:t>
      </w:r>
    </w:p>
    <w:tbl>
      <w:tblPr>
        <w:tblW w:w="555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Θετικό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Ουδέτερο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81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</w:rPr>
              <w:t>29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</w:rPr>
              <w:t>112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3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1" w:id="11"/>
      <w:r>
        <w:rPr>
          <w:rFonts w:ascii="Calibri" w:hAnsi="Calibri"/>
          <w:rtl w:val="0"/>
          <w:lang w:val="da-DK"/>
        </w:rPr>
        <w:t>Eurovision</w:t>
      </w:r>
      <w:bookmarkEnd w:id="11"/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5: </w:t>
      </w:r>
      <w:r>
        <w:rPr>
          <w:rFonts w:ascii="Calibri" w:hAnsi="Calibri" w:hint="default"/>
          <w:rtl w:val="0"/>
          <w:lang w:val="en-US"/>
        </w:rPr>
        <w:t xml:space="preserve">Κατανομή σχολιασμού συναισθήματος </w:t>
      </w:r>
      <w:r>
        <w:rPr>
          <w:rFonts w:ascii="Calibri" w:hAnsi="Calibri"/>
          <w:rtl w:val="0"/>
          <w:lang w:val="en-US"/>
        </w:rPr>
        <w:t>(Eurovision)</w:t>
      </w:r>
    </w:p>
    <w:tbl>
      <w:tblPr>
        <w:tblW w:w="555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Θετικό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Ουδέτερο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</w:rPr>
              <w:t>173</w:t>
            </w:r>
          </w:p>
        </w:tc>
        <w:tc>
          <w:tcPr>
            <w:tcW w:type="dxa" w:w="18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  <w:lang w:val="ru-RU"/>
              </w:rPr>
              <w:t>57</w:t>
            </w:r>
          </w:p>
        </w:tc>
        <w:tc>
          <w:tcPr>
            <w:tcW w:type="dxa" w:w="18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</w:rPr>
              <w:t>20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Body A"/>
      </w:pPr>
    </w:p>
    <w:p>
      <w:pPr>
        <w:pStyle w:val="caption"/>
        <w:jc w:val="center"/>
        <w:rPr>
          <w:rFonts w:ascii="Calibri" w:cs="Calibri" w:hAnsi="Calibri" w:eastAsia="Calibri"/>
        </w:rPr>
      </w:pP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6: </w:t>
      </w:r>
      <w:r>
        <w:rPr>
          <w:rFonts w:ascii="Calibri" w:hAnsi="Calibri" w:hint="default"/>
          <w:rtl w:val="0"/>
          <w:lang w:val="en-US"/>
        </w:rPr>
        <w:t>Ποσοστιαία κατανομή συναισθήματος ανά θέμα</w:t>
      </w:r>
    </w:p>
    <w:tbl>
      <w:tblPr>
        <w:tblW w:w="69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28"/>
        <w:gridCol w:w="1728"/>
        <w:gridCol w:w="1728"/>
        <w:gridCol w:w="1728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Θέμα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 xml:space="preserve">% </w:t>
            </w: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Θετικό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 xml:space="preserve">% </w:t>
            </w: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Ουδέτερο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 xml:space="preserve">% </w:t>
            </w: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60.9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15.0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24.</w:t>
            </w:r>
            <w:r>
              <w:rPr>
                <w:shd w:val="nil" w:color="auto" w:fill="auto"/>
                <w:rtl w:val="0"/>
              </w:rPr>
              <w:t>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69.2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22.8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8.0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80.4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12.0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7.6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36.5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13.1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50.5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  <w:rPr>
          <w:sz w:val="28"/>
          <w:szCs w:val="28"/>
        </w:rPr>
      </w:pPr>
    </w:p>
    <w:p>
      <w:pPr>
        <w:pStyle w:val="Body A"/>
      </w:pPr>
      <w:r>
        <w:rPr>
          <w:rtl w:val="0"/>
          <w:lang w:val="en-US"/>
        </w:rPr>
        <w:t xml:space="preserve">Η </w:t>
      </w:r>
      <w:r>
        <w:rPr>
          <w:rtl w:val="0"/>
          <w:lang w:val="da-DK"/>
        </w:rPr>
        <w:t xml:space="preserve">Eurovision </w:t>
      </w:r>
      <w:r>
        <w:rPr>
          <w:rtl w:val="0"/>
          <w:lang w:val="en-US"/>
        </w:rPr>
        <w:t xml:space="preserve">είχε το πιο μονόπλευρο θετικό συναίσθημα </w:t>
      </w:r>
      <w:r>
        <w:rPr>
          <w:rtl w:val="0"/>
          <w:lang w:val="en-US"/>
        </w:rPr>
        <w:t xml:space="preserve">(69.2%), </w:t>
      </w:r>
      <w:r>
        <w:rPr>
          <w:rtl w:val="0"/>
          <w:lang w:val="en-US"/>
        </w:rPr>
        <w:t>κάτι το οποίο δικαιολογείται αν αναλογιστούμε ότι οι αντιδράσεις σε έναν ζωντανό διαγωνισμό τείνουν να είναι ξεκάθαρες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Ομοίως και το </w:t>
      </w:r>
      <w:r>
        <w:rPr>
          <w:rtl w:val="0"/>
          <w:lang w:val="en-US"/>
        </w:rPr>
        <w:t>Mundial</w:t>
      </w:r>
      <w:r>
        <w:rPr>
          <w:rtl w:val="0"/>
          <w:lang w:val="en-US"/>
        </w:rPr>
        <w:t xml:space="preserve"> είναι θέμα το οποίο προάγει περισσότερο την ομαδικότητα και την αγάπη για τον αθλητισμό και δεν αφήνει εύκολα χώρο για αρνητισμό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 xml:space="preserve">είναι το μόνο θέμα όπου το αρνητικό συναίσθημα είναι η πλειοψηφία </w:t>
      </w:r>
      <w:r>
        <w:rPr>
          <w:rtl w:val="0"/>
          <w:lang w:val="en-US"/>
        </w:rPr>
        <w:t xml:space="preserve">(50.5%), </w:t>
      </w:r>
      <w:r>
        <w:rPr>
          <w:rtl w:val="0"/>
          <w:lang w:val="en-US"/>
        </w:rPr>
        <w:t>αντανακλώντας μια πραγματικά αμφιλεγόμενη όπου δε θέλει στο κέντρο της δημιουργίας την τεχνητή νοημοσύνη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3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2" w:id="12"/>
      <w:r>
        <w:rPr>
          <w:rFonts w:ascii="Calibri" w:hAnsi="Calibri" w:hint="default"/>
          <w:rtl w:val="0"/>
          <w:lang w:val="en-US"/>
        </w:rPr>
        <w:t xml:space="preserve">Καθαρισμός κειμένου </w:t>
      </w:r>
      <w:bookmarkEnd w:id="12"/>
    </w:p>
    <w:p>
      <w:pPr>
        <w:pStyle w:val="Body A"/>
      </w:pPr>
      <w:r>
        <w:rPr>
          <w:rtl w:val="0"/>
          <w:lang w:val="en-US"/>
        </w:rPr>
        <w:t>Πριν από την ανάλυση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επεξεργάστηκαν τα σχόλια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ώστε να μειωθεί ο θόρυβος και να διατηρηθεί μόνο η ουσιαστική πληροφορία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διαδικασία υλοποιήθηκε σε </w:t>
      </w:r>
      <w:r>
        <w:rPr>
          <w:rtl w:val="0"/>
          <w:lang w:val="en-US"/>
        </w:rPr>
        <w:t>Python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χρήση της βιβλιοθήκης </w:t>
      </w:r>
      <w:r>
        <w:rPr>
          <w:rtl w:val="0"/>
          <w:lang w:val="en-US"/>
        </w:rPr>
        <w:t xml:space="preserve">re </w:t>
      </w:r>
      <w:r>
        <w:rPr>
          <w:rtl w:val="0"/>
          <w:lang w:val="en-US"/>
        </w:rPr>
        <w:t xml:space="preserve">για κανονικές εκφράσεις και της </w:t>
      </w:r>
      <w:r>
        <w:rPr>
          <w:rtl w:val="0"/>
          <w:lang w:val="en-US"/>
        </w:rPr>
        <w:t>nltk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Natural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Language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Toolkit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για την αφαίρεση σημείων στίξης της αγγλικής γλώσσας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Αρχικά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ελέγχθηκε η εγκυρότητα του κειμένου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αντικαθιστώντας κενές ή μη έγκυρες τιμές να με κενά αλφαριθμητικά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Στη συνέχεια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κείμενο μετατράπηκε σε πεζά γράμματα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ώστε λέξεις όπως </w:t>
      </w:r>
      <w:r>
        <w:rPr>
          <w:rtl w:val="0"/>
          <w:lang w:val="ru-RU"/>
        </w:rPr>
        <w:t xml:space="preserve">"AI"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"ai" </w:t>
      </w:r>
      <w:r>
        <w:rPr>
          <w:rtl w:val="0"/>
          <w:lang w:val="en-US"/>
        </w:rPr>
        <w:t>να αντιμετωπίζονται ως ταυτόσημες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Αφαιρέθηκαν επιπλέον </w:t>
      </w:r>
      <w:r>
        <w:rPr>
          <w:rtl w:val="0"/>
          <w:lang w:val="en-US"/>
        </w:rPr>
        <w:t xml:space="preserve">URLs </w:t>
      </w:r>
      <w:r>
        <w:rPr>
          <w:rtl w:val="0"/>
          <w:lang w:val="en-US"/>
        </w:rPr>
        <w:t xml:space="preserve">που ανιχνεύονται με κανονικές εκφράσεις ψάχνοντας για λέξεις της μορφής </w:t>
      </w:r>
      <w:r>
        <w:rPr>
          <w:rtl w:val="0"/>
          <w:lang w:val="de-DE"/>
        </w:rPr>
        <w:t xml:space="preserve">http, https </w:t>
      </w:r>
      <w:r>
        <w:rPr>
          <w:rtl w:val="0"/>
          <w:lang w:val="en-US"/>
        </w:rPr>
        <w:t xml:space="preserve">ή </w:t>
      </w:r>
      <w:r>
        <w:rPr>
          <w:rtl w:val="0"/>
          <w:lang w:val="en-US"/>
        </w:rPr>
        <w:t>www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και η αφαίρεση  αναφορών “</w:t>
      </w:r>
      <w:r>
        <w:rPr>
          <w:rtl w:val="0"/>
          <w:lang w:val="sv-SE"/>
        </w:rPr>
        <w:t>@username</w:t>
      </w:r>
      <w:r>
        <w:rPr>
          <w:rtl w:val="0"/>
          <w:lang w:val="en-US"/>
        </w:rPr>
        <w:t xml:space="preserve">” και </w:t>
      </w:r>
      <w:r>
        <w:rPr>
          <w:rtl w:val="0"/>
          <w:lang w:val="de-DE"/>
        </w:rPr>
        <w:t xml:space="preserve">hashtags, </w:t>
      </w:r>
      <w:r>
        <w:rPr>
          <w:rtl w:val="0"/>
          <w:lang w:val="en-US"/>
        </w:rPr>
        <w:t>στοιχεία που δεν προσφέρουν ουσιαστική πληροφορία για την ανάλυση συναισθήματος ή θέματος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Έπειτα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αφαιρέθηκαν τα ειδικά σύμβολα και τα σημεία στίξης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διατηρώντας μόνο αλφαριθμητικούς χαρακτήρες και κενά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εκτιμάται πως το βήμα αυτό αφαιρεί έμμεσα και τα </w:t>
      </w:r>
      <w:r>
        <w:rPr>
          <w:rtl w:val="0"/>
          <w:lang w:val="en-US"/>
        </w:rPr>
        <w:t xml:space="preserve">emojis </w:t>
      </w:r>
      <w:r>
        <w:rPr>
          <w:rtl w:val="0"/>
          <w:lang w:val="en-US"/>
        </w:rPr>
        <w:t>καθώς δεν ανήκουν στην αντίστοιχη κατηγορία χαρακτήρων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Τέλος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αφαιρούνται κοινές ή συνδετικές  λέξεις της αγγλικής γλώσσας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όπως </w:t>
      </w:r>
      <w:r>
        <w:rPr>
          <w:rtl w:val="0"/>
          <w:lang w:val="pt-PT"/>
        </w:rPr>
        <w:t xml:space="preserve">"the", "is", "and"), </w:t>
      </w:r>
      <w:r>
        <w:rPr>
          <w:rtl w:val="0"/>
          <w:lang w:val="en-US"/>
        </w:rPr>
        <w:t xml:space="preserve">χρησιμοποιώντας την έτοιμη λίστα </w:t>
      </w:r>
      <w:r>
        <w:rPr>
          <w:rtl w:val="0"/>
          <w:lang w:val="en-US"/>
        </w:rPr>
        <w:t>stopwords</w:t>
      </w:r>
      <w:r>
        <w:rPr>
          <w:rtl w:val="0"/>
          <w:lang w:val="en-US"/>
        </w:rPr>
        <w:t xml:space="preserve"> της βιβλιοθήκης </w:t>
      </w:r>
      <w:r>
        <w:rPr>
          <w:rtl w:val="0"/>
          <w:lang w:val="en-US"/>
        </w:rPr>
        <w:t>nltk.</w:t>
      </w:r>
    </w:p>
    <w:p>
      <w:pPr>
        <w:pStyle w:val="Body A"/>
      </w:pPr>
      <w:r>
        <w:rPr>
          <w:rtl w:val="0"/>
          <w:lang w:val="en-US"/>
        </w:rPr>
        <w:t xml:space="preserve">Το αρχικό κείμενο κάθε σχολίου διατηρήθηκε αναλλοίωτο στη στήλη </w:t>
      </w:r>
      <w:r>
        <w:rPr>
          <w:rtl w:val="0"/>
          <w:lang w:val="en-US"/>
        </w:rPr>
        <w:t xml:space="preserve">text, </w:t>
      </w:r>
      <w:r>
        <w:rPr>
          <w:rtl w:val="0"/>
          <w:lang w:val="en-US"/>
        </w:rPr>
        <w:t>ενώ το καθαρισμένο αποτέλεσμα αποθηκεύτηκε σε νέα στήλη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Να σημειωθεί ότι καθαρίστηκε το τελικό αρχείο μετά την συνένωση των σχολίων ανά θεματολογία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5727700" cy="1348740"/>
            <wp:effectExtent l="0" t="0" r="0" b="0"/>
            <wp:docPr id="107374184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1" descr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8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11: </w:t>
      </w:r>
      <w:r>
        <w:rPr>
          <w:rFonts w:ascii="Calibri" w:hAnsi="Calibri" w:hint="default"/>
          <w:rtl w:val="0"/>
          <w:lang w:val="en-US"/>
        </w:rPr>
        <w:t>Απόσπασμα από σχόλια του συνολικού αρχείου πριν και μετά τον καθαρισμό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3" w:id="13"/>
      <w:r>
        <w:rPr>
          <w:rFonts w:ascii="Calibri" w:hAnsi="Calibri" w:hint="default"/>
          <w:rtl w:val="0"/>
          <w:lang w:val="en-US"/>
        </w:rPr>
        <w:t>Ανακάλυψη θεμάτων</w:t>
      </w:r>
      <w:r>
        <w:rPr>
          <w:rFonts w:ascii="Calibri" w:hAnsi="Calibri" w:hint="default"/>
          <w:rtl w:val="0"/>
          <w:lang w:val="en-US"/>
        </w:rPr>
        <w:t xml:space="preserve"> και </w:t>
      </w:r>
      <w:r>
        <w:rPr>
          <w:rFonts w:ascii="Calibri" w:hAnsi="Calibri"/>
          <w:rtl w:val="0"/>
          <w:lang w:val="en-US"/>
        </w:rPr>
        <w:t>Custom Feature Scoring</w:t>
      </w:r>
      <w:bookmarkEnd w:id="13"/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4" w:id="14"/>
      <w:r>
        <w:rPr>
          <w:rFonts w:ascii="Calibri" w:hAnsi="Calibri" w:hint="default"/>
          <w:rtl w:val="0"/>
          <w:lang w:val="en-US"/>
        </w:rPr>
        <w:t xml:space="preserve">Προσδιορισμός θεματολογίας με </w:t>
      </w:r>
      <w:r>
        <w:rPr>
          <w:rFonts w:ascii="Calibri" w:hAnsi="Calibri"/>
          <w:rtl w:val="0"/>
          <w:lang w:val="de-DE"/>
        </w:rPr>
        <w:t>TF-IDF</w:t>
      </w:r>
      <w:bookmarkEnd w:id="14"/>
    </w:p>
    <w:p>
      <w:pPr>
        <w:pStyle w:val="Body A"/>
      </w:pPr>
      <w:r>
        <w:rPr>
          <w:rtl w:val="0"/>
          <w:lang w:val="en-US"/>
        </w:rPr>
        <w:t>Για τον εντοπισμό των πιο σημαντικών όρων ανά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επιλέχθηκε σαν πρώτη μέθοδος  η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Term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Frequency</w:t>
      </w:r>
      <w:r>
        <w:rPr>
          <w:rtl w:val="0"/>
          <w:lang w:val="en-US"/>
        </w:rPr>
        <w:t xml:space="preserve"> – </w:t>
      </w:r>
      <w:r>
        <w:rPr>
          <w:rtl w:val="0"/>
          <w:lang w:val="en-US"/>
        </w:rPr>
        <w:t>Inverse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Document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Frequency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εφαρμοσμένη αποκλειστικά στο </w:t>
      </w:r>
      <w:r>
        <w:rPr>
          <w:rtl w:val="0"/>
          <w:lang w:val="en-US"/>
        </w:rPr>
        <w:t>training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subset</w:t>
      </w:r>
      <w:r>
        <w:rPr>
          <w:rtl w:val="0"/>
          <w:lang w:val="en-US"/>
        </w:rPr>
        <w:t xml:space="preserve"> του </w:t>
      </w:r>
      <w:r>
        <w:rPr>
          <w:rtl w:val="0"/>
          <w:lang w:val="en-US"/>
        </w:rPr>
        <w:t xml:space="preserve">dataset, </w:t>
      </w:r>
      <w:r>
        <w:rPr>
          <w:rtl w:val="0"/>
          <w:lang w:val="en-US"/>
        </w:rPr>
        <w:t xml:space="preserve">ώστε να αποφευχθεί οποιαδήποτε διαρροή πληροφορίας από το </w:t>
      </w:r>
      <w:r>
        <w:rPr>
          <w:rtl w:val="0"/>
          <w:lang w:val="en-US"/>
        </w:rPr>
        <w:t xml:space="preserve">test set. </w:t>
      </w:r>
      <w:r>
        <w:rPr>
          <w:rtl w:val="0"/>
          <w:lang w:val="en-US"/>
        </w:rPr>
        <w:t xml:space="preserve">Η επιλογή του </w:t>
      </w:r>
      <w:r>
        <w:rPr>
          <w:rtl w:val="0"/>
          <w:lang w:val="de-DE"/>
        </w:rPr>
        <w:t xml:space="preserve">TF-IDF </w:t>
      </w:r>
      <w:r>
        <w:rPr>
          <w:rtl w:val="0"/>
          <w:lang w:val="en-US"/>
        </w:rPr>
        <w:t>έναντι απλής συχνότητας εμφάνισης δικαιολογείται από το γεγονός ότι η απλή συχνότητα τείνει να αναδεικνύει λέξεις οι οποίες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παρόλο που εμφανίζονται συχνά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δεν προσδιορίζουν μοναδικά το θέμα 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όπως οι λέξεις “</w:t>
      </w:r>
      <w:r>
        <w:rPr>
          <w:rtl w:val="0"/>
          <w:lang w:val="en-US"/>
        </w:rPr>
        <w:t>like</w:t>
      </w:r>
      <w:r>
        <w:rPr>
          <w:rtl w:val="0"/>
          <w:lang w:val="en-US"/>
        </w:rPr>
        <w:t>” και “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 xml:space="preserve">Το </w:t>
      </w:r>
      <w:r>
        <w:rPr>
          <w:rtl w:val="0"/>
          <w:lang w:val="fr-FR"/>
        </w:rPr>
        <w:t xml:space="preserve">TF-IDF, </w:t>
      </w:r>
      <w:r>
        <w:rPr>
          <w:rtl w:val="0"/>
          <w:lang w:val="en-US"/>
        </w:rPr>
        <w:t>αντίθετα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μειώνει τη βαρύτητα όρων που εμφανίζονται ομοιόμορφα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αναδεικνύοντας όρους με πραγματική θεματική εξειδίκευση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επιλογή </w:t>
      </w:r>
      <w:r>
        <w:rPr>
          <w:rtl w:val="0"/>
          <w:lang w:val="en-US"/>
        </w:rPr>
        <w:t>topic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modelling</w:t>
      </w:r>
      <w:r>
        <w:rPr>
          <w:rtl w:val="0"/>
          <w:lang w:val="en-US"/>
        </w:rPr>
        <w:t xml:space="preserve"> απορρίφθηκε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καθώς τα θέματα του </w:t>
      </w:r>
      <w:r>
        <w:rPr>
          <w:rtl w:val="0"/>
          <w:lang w:val="en-US"/>
        </w:rPr>
        <w:t xml:space="preserve">dataset </w:t>
      </w:r>
      <w:r>
        <w:rPr>
          <w:rtl w:val="0"/>
          <w:lang w:val="en-US"/>
        </w:rPr>
        <w:t>είναι ήδη γνωστά κατά τη συλλογή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Η εφαρμογή του </w:t>
      </w:r>
      <w:r>
        <w:rPr>
          <w:rtl w:val="0"/>
          <w:lang w:val="de-DE"/>
        </w:rPr>
        <w:t xml:space="preserve">TF-IDF </w:t>
      </w:r>
      <w:r>
        <w:rPr>
          <w:rtl w:val="0"/>
          <w:lang w:val="en-US"/>
        </w:rPr>
        <w:t xml:space="preserve">πραγματοποιήθηκε τόσο σε </w:t>
      </w:r>
      <w:r>
        <w:rPr>
          <w:rtl w:val="0"/>
          <w:lang w:val="en-US"/>
        </w:rPr>
        <w:t>unigrams</w:t>
      </w:r>
      <w:r>
        <w:rPr>
          <w:rtl w:val="0"/>
          <w:lang w:val="en-US"/>
        </w:rPr>
        <w:t xml:space="preserve"> όσο και σε </w:t>
      </w:r>
      <w:r>
        <w:rPr>
          <w:rtl w:val="0"/>
          <w:lang w:val="en-US"/>
        </w:rPr>
        <w:t>bigrams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ώστε να αναδειχθούν και φράσεις δύο λέξεων με υψηλότερη πληροφοριακή αξία από τις επιμέρους λέξεις τους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en-US"/>
        </w:rPr>
        <w:t>. "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change</w:t>
      </w:r>
      <w:r>
        <w:rPr>
          <w:rtl w:val="0"/>
          <w:lang w:val="en-US"/>
        </w:rPr>
        <w:t>", "</w:t>
      </w:r>
      <w:r>
        <w:rPr>
          <w:rtl w:val="0"/>
          <w:lang w:val="en-US"/>
        </w:rPr>
        <w:t>world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cup</w:t>
      </w:r>
      <w:r>
        <w:rPr>
          <w:rtl w:val="0"/>
          <w:lang w:val="en-US"/>
        </w:rPr>
        <w:t>", "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art</w:t>
      </w:r>
      <w:r>
        <w:rPr>
          <w:rtl w:val="0"/>
          <w:lang w:val="en-US"/>
        </w:rPr>
        <w:t xml:space="preserve">", "12 </w:t>
      </w:r>
      <w:r>
        <w:rPr>
          <w:rtl w:val="0"/>
          <w:lang w:val="en-US"/>
        </w:rPr>
        <w:t>points</w:t>
      </w:r>
      <w:r>
        <w:rPr>
          <w:rtl w:val="0"/>
          <w:lang w:val="en-US"/>
        </w:rPr>
        <w:t xml:space="preserve">"). </w:t>
      </w:r>
    </w:p>
    <w:p>
      <w:pPr>
        <w:pStyle w:val="Body A"/>
      </w:pPr>
      <w:r>
        <w:rPr>
          <w:rtl w:val="0"/>
          <w:lang w:val="en-US"/>
        </w:rPr>
        <w:t>Η εφαρμογή της παραπάνω διαδικασίας οδήγησε στην ανάδειξη χαρακτηριστικών λέξεων για κάθε κατηγορία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Για παράδειγμα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στην κατηγορία </w:t>
      </w:r>
      <w:r>
        <w:rPr>
          <w:rtl w:val="0"/>
          <w:lang w:val="pt-PT"/>
        </w:rPr>
        <w:t xml:space="preserve">Mundial </w:t>
      </w:r>
      <w:r>
        <w:rPr>
          <w:rtl w:val="0"/>
          <w:lang w:val="en-US"/>
        </w:rPr>
        <w:t xml:space="preserve">εμφανίζονται όροι όπως </w:t>
      </w:r>
      <w:r>
        <w:rPr>
          <w:rtl w:val="0"/>
          <w:lang w:val="en-US"/>
        </w:rPr>
        <w:t>spain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argentina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goal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football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>match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οι οποίοι σχετίζονται άμεσα με το Παγκόσμιο Κύπελλο Ποδοσφαίρου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Αντίστοιχα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η κατηγορία </w:t>
      </w:r>
      <w:r>
        <w:rPr>
          <w:rtl w:val="0"/>
          <w:lang w:val="da-DK"/>
        </w:rPr>
        <w:t xml:space="preserve">Eurovision </w:t>
      </w:r>
      <w:r>
        <w:rPr>
          <w:rtl w:val="0"/>
          <w:lang w:val="en-US"/>
        </w:rPr>
        <w:t xml:space="preserve">χαρακτηρίζεται από λέξεις όπως </w:t>
      </w:r>
      <w:r>
        <w:rPr>
          <w:rtl w:val="0"/>
          <w:lang w:val="en-US"/>
        </w:rPr>
        <w:t>eurovision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greece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winner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>points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στην κατηγορία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κυριαρχούν όροι όπως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weather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snow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 xml:space="preserve">winter. </w:t>
      </w:r>
      <w:r>
        <w:rPr>
          <w:rtl w:val="0"/>
          <w:lang w:val="en-US"/>
        </w:rPr>
        <w:t>Τέλος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για την κατηγορία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 xml:space="preserve">αναδεικνύονται λέξεις όπως 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art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artists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drawing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>creativity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οι οποίες περιγράφουν με σαφήνεια το αντικείμενο των σχετικών δημοσιεύσεων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Τα αποτελέσματα αυτά επιβεβαιώνουν ότι το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–</w:t>
      </w:r>
      <w:r>
        <w:rPr>
          <w:rtl w:val="0"/>
          <w:lang w:val="de-DE"/>
        </w:rPr>
        <w:t xml:space="preserve">IDF </w:t>
      </w:r>
      <w:r>
        <w:rPr>
          <w:rtl w:val="0"/>
          <w:lang w:val="en-US"/>
        </w:rPr>
        <w:t>καταφέρνει να εντοπίσει το εξειδικευμένο λεξιλόγιο κάθε θεματικής ενότητας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αποτελεσματικότητα της συγκεκριμένης προσέγγισης επιβεβαιώνεται και από τα πειραματικά αποτελέσματα που παρουσιάζονται στη συνέχεια της εργασίας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όπου το μοντέλο που βασίζεται αποκλειστικά στα χαρακτηριστικά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–</w:t>
      </w:r>
      <w:r>
        <w:rPr>
          <w:rtl w:val="0"/>
          <w:lang w:val="de-DE"/>
        </w:rPr>
        <w:t xml:space="preserve">IDF </w:t>
      </w:r>
      <w:r>
        <w:rPr>
          <w:rtl w:val="0"/>
          <w:lang w:val="en-US"/>
        </w:rPr>
        <w:t>επιτυγχάνει υψηλή ακρίβεια στην ταξινόμηση άγνωστων δημοσιεύσεων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  <w:spacing w:after="150"/>
      </w:pPr>
      <w:r>
        <w:drawing xmlns:a="http://schemas.openxmlformats.org/drawingml/2006/main">
          <wp:inline distT="0" distB="0" distL="0" distR="0">
            <wp:extent cx="2796540" cy="1960404"/>
            <wp:effectExtent l="0" t="0" r="0" b="0"/>
            <wp:docPr id="107374184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1" descr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604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2629019" cy="1981200"/>
            <wp:effectExtent l="0" t="0" r="0" b="0"/>
            <wp:docPr id="107374184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1" descr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19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150"/>
      </w:pPr>
      <w:r>
        <w:drawing xmlns:a="http://schemas.openxmlformats.org/drawingml/2006/main">
          <wp:inline distT="0" distB="0" distL="0" distR="0">
            <wp:extent cx="2731553" cy="2336772"/>
            <wp:effectExtent l="0" t="0" r="0" b="0"/>
            <wp:docPr id="107374184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1" descr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0" r="190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553" cy="233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en-US"/>
        </w:rPr>
        <w:t xml:space="preserve"> </w:t>
      </w:r>
      <w:r>
        <w:drawing xmlns:a="http://schemas.openxmlformats.org/drawingml/2006/main">
          <wp:inline distT="0" distB="0" distL="0" distR="0">
            <wp:extent cx="2681554" cy="2301240"/>
            <wp:effectExtent l="0" t="0" r="0" b="0"/>
            <wp:docPr id="107374184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icture 1" descr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54" cy="2301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12: </w:t>
      </w:r>
      <w:r>
        <w:rPr>
          <w:rFonts w:ascii="Calibri" w:hAnsi="Calibri" w:hint="default"/>
          <w:rtl w:val="0"/>
          <w:lang w:val="en-US"/>
        </w:rPr>
        <w:t xml:space="preserve">Κορυφαίοι όροι </w:t>
      </w:r>
      <w:r>
        <w:rPr>
          <w:rFonts w:ascii="Calibri" w:hAnsi="Calibri"/>
          <w:rtl w:val="0"/>
          <w:lang w:val="en-US"/>
        </w:rPr>
        <w:t xml:space="preserve">TF-IDF </w:t>
      </w:r>
      <w:r>
        <w:rPr>
          <w:rFonts w:ascii="Calibri" w:hAnsi="Calibri" w:hint="default"/>
          <w:rtl w:val="0"/>
          <w:lang w:val="en-US"/>
        </w:rPr>
        <w:t xml:space="preserve">ανά θέμα </w:t>
      </w:r>
      <w:r>
        <w:rPr>
          <w:rFonts w:ascii="Calibri" w:hAnsi="Calibri"/>
          <w:rtl w:val="0"/>
          <w:lang w:val="en-US"/>
        </w:rPr>
        <w:t>(AIvsHuman, Mundial).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5" w:id="15"/>
      <w:r>
        <w:rPr>
          <w:rFonts w:ascii="Calibri" w:hAnsi="Calibri" w:hint="default"/>
          <w:rtl w:val="0"/>
          <w:lang w:val="en-US"/>
        </w:rPr>
        <w:t xml:space="preserve">Σχεδιασμός </w:t>
      </w:r>
      <w:r>
        <w:rPr>
          <w:rFonts w:ascii="Calibri" w:hAnsi="Calibri"/>
          <w:rtl w:val="0"/>
          <w:lang w:val="en-US"/>
        </w:rPr>
        <w:t xml:space="preserve">custom </w:t>
      </w:r>
      <w:r>
        <w:rPr>
          <w:rFonts w:ascii="Calibri" w:hAnsi="Calibri" w:hint="default"/>
          <w:rtl w:val="0"/>
          <w:lang w:val="en-US"/>
        </w:rPr>
        <w:t>μηχανισμού βαθμολόγησης</w:t>
      </w:r>
      <w:bookmarkEnd w:id="15"/>
    </w:p>
    <w:p>
      <w:pPr>
        <w:pStyle w:val="Body A"/>
      </w:pPr>
      <w:r>
        <w:rPr>
          <w:rtl w:val="0"/>
          <w:lang w:val="en-US"/>
        </w:rPr>
        <w:t>Παρά τη σαφή θεματική διαφοροποίηση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η ανάλυση των αποτελεσμάτων </w:t>
      </w:r>
      <w:r>
        <w:rPr>
          <w:rtl w:val="0"/>
          <w:lang w:val="de-DE"/>
        </w:rPr>
        <w:t xml:space="preserve">TF-IDF </w:t>
      </w:r>
      <w:r>
        <w:rPr>
          <w:rtl w:val="0"/>
          <w:lang w:val="en-US"/>
        </w:rPr>
        <w:t>ανέδειξε ότι αρκετοί όροι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pt-PT"/>
        </w:rPr>
        <w:t>. "like", "im", "us", "one", "dont"</w:t>
      </w:r>
      <w:r>
        <w:rPr>
          <w:rtl w:val="0"/>
          <w:lang w:val="en-US"/>
        </w:rPr>
        <w:t>,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εμφανίζονταν στις κορυφαίες θέσεις πολλαπλών θεμάτων ταυτόχρονα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χωρίς να προσφέρουν πραγματική διακριτική αξία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καθώς το </w:t>
      </w:r>
      <w:r>
        <w:rPr>
          <w:rtl w:val="0"/>
          <w:lang w:val="de-DE"/>
        </w:rPr>
        <w:t xml:space="preserve">TF-IDF </w:t>
      </w:r>
      <w:r>
        <w:rPr>
          <w:rtl w:val="0"/>
          <w:lang w:val="en-US"/>
        </w:rPr>
        <w:t>δεν ελέγχει ρητά αν ένας όρος διατηρεί υψηλή βαρύτητα και σε άλλα θέματα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Για την αντιμετώπιση αυτού του περιορισμού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σχεδιάστηκε ένας εξατομικευμένος μηχανισμός βαθμολόγησης όρων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βασισμένος σε συνδυασμό τριών σημάτων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Το πρώτο σήμα είναι το </w:t>
      </w:r>
      <w:r>
        <w:rPr>
          <w:rtl w:val="0"/>
          <w:lang w:val="en-US"/>
        </w:rPr>
        <w:t>information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gain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μια μέτρηση βασισμένη σε εντροπία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οποία αποτιμά πόσο συγκεντρωμένη είναι η εμφάνιση ενός όρου σε ένα συγκεκριμένο θέμα σε σχέση με τα υπόλοιπα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Όροι που εμφανίζονται ομοιόμορφα σε όλα τα θέματα παρουσιάζουν υψηλή εντροπία και συνεπώς χαμηλό </w:t>
      </w:r>
      <w:r>
        <w:rPr>
          <w:rtl w:val="0"/>
          <w:lang w:val="en-US"/>
        </w:rPr>
        <w:t>information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gain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όροι συγκεντρωμένοι σχεδόν αποκλειστικά σε ένα θέμα παρουσιάζουν χαμηλή εντροπία και υψηλό </w:t>
      </w:r>
      <w:r>
        <w:rPr>
          <w:rtl w:val="0"/>
          <w:lang w:val="en-US"/>
        </w:rPr>
        <w:t>information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gain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δεύτερο σήμα είναι το </w:t>
      </w:r>
      <w:r>
        <w:rPr>
          <w:rtl w:val="0"/>
          <w:lang w:val="en-US"/>
        </w:rPr>
        <w:t>topic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share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οποίο μετατρέπει τη γενική πληροφοριακή αξία ενός όρου σε βαθμολογία ειδική για κάθε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εκφράζοντας το ποσοστό των συνολικών εμφανίσεων του όρου που ανήκει στο συγκεκριμένο θέμα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τρίτο σήμα είναι το μέσο βάρος </w:t>
      </w:r>
      <w:r>
        <w:rPr>
          <w:rtl w:val="0"/>
          <w:lang w:val="de-DE"/>
        </w:rPr>
        <w:t xml:space="preserve">TF-IDF </w:t>
      </w:r>
      <w:r>
        <w:rPr>
          <w:rtl w:val="0"/>
          <w:lang w:val="en-US"/>
        </w:rPr>
        <w:t>του όρου εντός των εγγράφων του θέματος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οποίο λειτουργεί ως μηχανισμός εξομάλυνσης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αποτρέποντας σπάνιους όρους που εμφανίστηκαν τυχαία μία φορά από το να λαμβάνουν τεχνητά υψηλή βαθμολογία λόγω πλήρους 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αλλά στατιστικά ασήμαντης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συγκέντρωσης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Ο τελικός τύπος βαθμολόγησης προκύπτει ως γινόμενο των τριών αυτών σημάτων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Επιπλέον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εξαγωγή όρων δεν περιορίστηκε σε σταθερό μήκος φράσης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αλλά συμπεριέλαβε ταυτόχρονα </w:t>
      </w:r>
      <w:r>
        <w:rPr>
          <w:rtl w:val="0"/>
          <w:lang w:val="en-US"/>
        </w:rPr>
        <w:t>unigrams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bigrams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>trigrams</w:t>
      </w:r>
      <w:r>
        <w:rPr>
          <w:rtl w:val="0"/>
          <w:lang w:val="en-US"/>
        </w:rPr>
        <w:t xml:space="preserve"> , </w:t>
      </w:r>
      <w:r>
        <w:rPr>
          <w:rtl w:val="0"/>
          <w:lang w:val="en-US"/>
        </w:rPr>
        <w:t>επιτρέποντας στον μηχανισμό να αναδείξει από μόνος του αν μια μεμονωμένη λέξη ή μια φράση δύο ή τριών λέξεων αποτελεί την πιο ενημερωτική μονάδα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χωρίς την ανάγκη </w:t>
      </w:r>
      <w:r>
        <w:rPr>
          <w:rtl w:val="0"/>
          <w:lang w:val="it-IT"/>
        </w:rPr>
        <w:t xml:space="preserve">a priori </w:t>
      </w:r>
      <w:r>
        <w:rPr>
          <w:rtl w:val="0"/>
          <w:lang w:val="en-US"/>
        </w:rPr>
        <w:t>επιλογής μήκους φράσης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Ελάχιστο όριο συχνότητας εφαρμόστηκε σε όλους τους όρους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ώστε να αποκλειστούν σπάνιοι όροι που θα μπορούσαν να διαστρεβλώσουν τα αποτελέσματα λόγω στατιστικά ανεπαρκούς δείγματος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εφαρμογή του νέου μηχανισμού επιβεβαίωσε την αποτελεσματικότητά του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όλοι οι προαναφερθέντες όροι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θόρυβος εξαλείφθηκαν πλήρως από τις κορυφαίες θέσεις κάθε θέματος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αναδείχθηκαν επιπλέον φράσεις υψηλής πληροφοριακής αξίας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es-ES_tradnl"/>
        </w:rPr>
        <w:t>. "el nino", "congratulations spain").</w:t>
      </w:r>
    </w:p>
    <w:p>
      <w:pPr>
        <w:pStyle w:val="Body A"/>
      </w:pPr>
      <w:r>
        <w:rPr>
          <w:rtl w:val="0"/>
          <w:lang w:val="en-US"/>
        </w:rPr>
        <w:t>Εξετάστηκε επίσης η δυνατότητα ενσωμάτωσης πληροφορίας συναισθήματος στον μηχανισμό βαθμολόγησης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δεδομένου ότι το </w:t>
      </w:r>
      <w:r>
        <w:rPr>
          <w:rtl w:val="0"/>
          <w:lang w:val="en-US"/>
        </w:rPr>
        <w:t xml:space="preserve">dataset </w:t>
      </w:r>
      <w:r>
        <w:rPr>
          <w:rtl w:val="0"/>
          <w:lang w:val="en-US"/>
        </w:rPr>
        <w:t>διαθέτει ήδη ετικέτες συναισθήματος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Ωστόσο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η ανάλυση της κατανομής συναισθήματος ανά θέμα ανέδειξε ισχυρή συσχέτιση μεταξύ θέματος και συναισθήματος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π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χ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θέμα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 xml:space="preserve">παρουσιάζει </w:t>
      </w:r>
      <w:r>
        <w:rPr>
          <w:rtl w:val="0"/>
          <w:lang w:val="en-US"/>
        </w:rPr>
        <w:t xml:space="preserve">50,5% </w:t>
      </w:r>
      <w:r>
        <w:rPr>
          <w:rtl w:val="0"/>
          <w:lang w:val="en-US"/>
        </w:rPr>
        <w:t>αρνητικά σχόλια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το </w:t>
      </w:r>
      <w:r>
        <w:rPr>
          <w:rtl w:val="0"/>
          <w:lang w:val="pt-PT"/>
        </w:rPr>
        <w:t xml:space="preserve">Mundial 80,4% </w:t>
      </w:r>
      <w:r>
        <w:rPr>
          <w:rtl w:val="0"/>
          <w:lang w:val="en-US"/>
        </w:rPr>
        <w:t>θετικά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γεγονός που καθιστά την ενσωμάτωση συναισθήματος στη βαθμολόγηση θέματος πιθανώς πλεονασματική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όροι με έντονη θεματική συγκέντρωση τείνουν ήδη να φέρουν και το αντίστοιχο συναισθηματικό στίγμα του θέματός τους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Επιπλέον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βαθμολόγηση σε επίπεδο μεμονωμένης λέξης ή σύντομης φράσης κρίθηκε αναξιόπιστη για την απόδοση συναισθήματος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καθώς αδυνατεί να συλλάβει φαινόμενα άρνησης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negation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και ειρωνείας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όπως είχε ήδη παρατηρηθεί κατά το στάδιο της </w:t>
      </w:r>
      <w:r>
        <w:rPr>
          <w:rtl w:val="0"/>
          <w:lang w:val="it-IT"/>
        </w:rPr>
        <w:t xml:space="preserve">annotation. </w:t>
      </w:r>
      <w:r>
        <w:rPr>
          <w:rtl w:val="0"/>
          <w:lang w:val="en-US"/>
        </w:rPr>
        <w:t>Για τους λόγους αυτούς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αποφασίστηκε η μη ενσωμάτωση συναισθήματος στον μηχανισμό βαθμολόγησης θέματος</w:t>
      </w:r>
      <w:r>
        <w:rPr>
          <w:rtl w:val="0"/>
          <w:lang w:val="en-US"/>
        </w:rPr>
        <w:t>.</w:t>
      </w:r>
    </w:p>
    <w:p>
      <w:pPr>
        <w:pStyle w:val="Body A"/>
        <w:spacing w:after="150"/>
      </w:pPr>
      <w:r>
        <w:drawing xmlns:a="http://schemas.openxmlformats.org/drawingml/2006/main">
          <wp:inline distT="0" distB="0" distL="0" distR="0">
            <wp:extent cx="2450214" cy="1809750"/>
            <wp:effectExtent l="0" t="0" r="0" b="0"/>
            <wp:docPr id="107374184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icture 1" descr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214" cy="180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en-US"/>
        </w:rPr>
        <w:t xml:space="preserve"> </w:t>
      </w:r>
      <w:r>
        <w:drawing xmlns:a="http://schemas.openxmlformats.org/drawingml/2006/main">
          <wp:inline distT="0" distB="0" distL="0" distR="0">
            <wp:extent cx="2464139" cy="1800225"/>
            <wp:effectExtent l="0" t="0" r="0" b="0"/>
            <wp:docPr id="107374184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icture 1" descr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139" cy="1800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13: </w:t>
      </w:r>
      <w:r>
        <w:rPr>
          <w:rFonts w:ascii="Calibri" w:hAnsi="Calibri" w:hint="default"/>
          <w:rtl w:val="0"/>
          <w:lang w:val="en-US"/>
        </w:rPr>
        <w:t xml:space="preserve">Κορυφαίοι όροι σύμφωνα με τον </w:t>
      </w:r>
      <w:r>
        <w:rPr>
          <w:rFonts w:ascii="Calibri" w:hAnsi="Calibri"/>
          <w:rtl w:val="0"/>
          <w:lang w:val="en-US"/>
        </w:rPr>
        <w:t xml:space="preserve">custom </w:t>
      </w:r>
      <w:r>
        <w:rPr>
          <w:rFonts w:ascii="Calibri" w:hAnsi="Calibri" w:hint="default"/>
          <w:rtl w:val="0"/>
          <w:lang w:val="en-US"/>
        </w:rPr>
        <w:t xml:space="preserve">μηχανισμό βαθμολόγησης ανά θέμα </w:t>
      </w:r>
      <w:r>
        <w:rPr>
          <w:rFonts w:ascii="Calibri" w:hAnsi="Calibri"/>
          <w:rtl w:val="0"/>
          <w:lang w:val="en-US"/>
        </w:rPr>
        <w:t>(Eurovision, Climate).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6" w:id="16"/>
      <w:r>
        <w:rPr>
          <w:rFonts w:ascii="Calibri" w:hAnsi="Calibri" w:hint="default"/>
          <w:rtl w:val="0"/>
        </w:rPr>
        <w:t xml:space="preserve">Εφαρμογή του μηχανισμού ως </w:t>
      </w:r>
      <w:r>
        <w:rPr>
          <w:rFonts w:ascii="Calibri" w:hAnsi="Calibri"/>
          <w:rtl w:val="0"/>
          <w:lang w:val="en-US"/>
        </w:rPr>
        <w:t>feature</w:t>
      </w:r>
      <w:r>
        <w:rPr>
          <w:rFonts w:ascii="Calibri" w:hAnsi="Calibri" w:hint="default"/>
          <w:rtl w:val="0"/>
        </w:rPr>
        <w:t xml:space="preserve"> ταξινόμησης</w:t>
      </w:r>
      <w:bookmarkEnd w:id="16"/>
    </w:p>
    <w:p>
      <w:pPr>
        <w:pStyle w:val="Body A"/>
      </w:pPr>
      <w:r>
        <w:rPr>
          <w:rtl w:val="0"/>
          <w:lang w:val="en-US"/>
        </w:rPr>
        <w:t>Ο μηχανισμός βαθμολόγησης εφαρμόστηκε για τη δημιουργία επιπρόσθετων αριθμητικών χαρακτηριστικών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βαθμολόγηση κάθε όρου υπολογίστηκε αποκλειστικά από το </w:t>
      </w:r>
      <w:r>
        <w:rPr>
          <w:rtl w:val="0"/>
          <w:lang w:val="en-US"/>
        </w:rPr>
        <w:t>training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subset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δημιουργώντας έναν «παγωμένο» πίνακα βαθμολογιών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ο οποίος στη συνέχεια εφαρμόστηκε αναλλοίωτος τόσο στο </w:t>
      </w:r>
      <w:r>
        <w:rPr>
          <w:rtl w:val="0"/>
          <w:lang w:val="en-US"/>
        </w:rPr>
        <w:t>training</w:t>
      </w:r>
      <w:r>
        <w:rPr>
          <w:rtl w:val="0"/>
          <w:lang w:val="en-US"/>
        </w:rPr>
        <w:t xml:space="preserve"> όσο και στο </w:t>
      </w:r>
      <w:r>
        <w:rPr>
          <w:rtl w:val="0"/>
          <w:lang w:val="en-US"/>
        </w:rPr>
        <w:t>test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subset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ώστε να αποφευχθεί διαρροή πληροφορίας από το </w:t>
      </w:r>
      <w:r>
        <w:rPr>
          <w:rtl w:val="0"/>
          <w:lang w:val="da-DK"/>
        </w:rPr>
        <w:t xml:space="preserve">test set </w:t>
      </w:r>
      <w:r>
        <w:rPr>
          <w:rtl w:val="0"/>
          <w:lang w:val="en-US"/>
        </w:rPr>
        <w:t>προς τη διαδικασία εκπαίδευσης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Μια αρχική υλοποίηση του μηχανισμού υπολόγιζε τη βαθμολογία κάθε ανάρτησης χρησιμοποιώντας το πραγματικό θέμα της ανάρτησης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ώστε να προσδιοριστεί πόσο καλά το λεξιλόγιό της ταιριάζει με το δικό της θέμα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προσέγγιση αυτή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ωστόσο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εντοπίστηκε ως μεθοδολογικά προβληματική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σε πραγματικές συνθήκες πρόβλεψης το θέμα μιας νέας ανάρτησης δεν είναι εκ των προτέρων γνωστό —είναι ακριβώς αυτό που καλείται να προβλέψει το μοντέλο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υλοποίηση διορθώθηκε ώστε για κάθε ανάρτηση να υπολογίζονται τέσσερις ανεξάρτητες βαθμολογίες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μία για κάθε πιθανό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εκφράζοντας πόσο το λεξιλόγιο της ανάρτησης ταιριάζει με το προφίλ κάθε θέματος ξεχωριστά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χωρίς καμία χρήση της πραγματικής ετικέτας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Παράγονται έτσι πέντε συνολικά νέα χαρακτηριστικά ανά ανάρτηση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τέσσερις βαθμολογίες συνάφειας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μία ανά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και ένα πέμπτο χαρακτηριστικό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affinity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margin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που εκφράζει τη διαφορά μεταξύ της υψηλότερης και της δεύτερης υψηλότερης βαθμολογίας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ως ένδειξη της «σιγουριάς» της αντιστοίχισης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5727700" cy="629285"/>
            <wp:effectExtent l="0" t="0" r="0" b="0"/>
            <wp:docPr id="107374184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icture 1" descr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9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14: </w:t>
      </w:r>
      <w:r>
        <w:rPr>
          <w:rFonts w:ascii="Calibri" w:hAnsi="Calibri" w:hint="default"/>
          <w:rtl w:val="0"/>
          <w:lang w:val="en-US"/>
        </w:rPr>
        <w:t xml:space="preserve">Απόσπασμα του αρχείου με τα </w:t>
      </w:r>
      <w:r>
        <w:rPr>
          <w:rFonts w:ascii="Calibri" w:hAnsi="Calibri"/>
          <w:rtl w:val="0"/>
          <w:lang w:val="en-US"/>
        </w:rPr>
        <w:t xml:space="preserve">affinity scores </w:t>
      </w:r>
      <w:r>
        <w:rPr>
          <w:rFonts w:ascii="Calibri" w:hAnsi="Calibri" w:hint="default"/>
          <w:rtl w:val="0"/>
          <w:lang w:val="en-US"/>
        </w:rPr>
        <w:t>ανά ανάρτηση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7" w:id="17"/>
      <w:r>
        <w:rPr>
          <w:rFonts w:ascii="Calibri" w:hAnsi="Calibri" w:hint="default"/>
          <w:rtl w:val="0"/>
          <w:lang w:val="en-US"/>
        </w:rPr>
        <w:t>Αξιολόγηση</w:t>
      </w:r>
      <w:bookmarkEnd w:id="17"/>
    </w:p>
    <w:p>
      <w:pPr>
        <w:pStyle w:val="Body A"/>
      </w:pPr>
      <w:r>
        <w:rPr>
          <w:rtl w:val="0"/>
          <w:lang w:val="en-US"/>
        </w:rPr>
        <w:t xml:space="preserve">Συγκρίθηκε η απόδοση ταξινόμησης θέματος μεταξύ μιας </w:t>
      </w:r>
      <w:r>
        <w:rPr>
          <w:rtl w:val="0"/>
          <w:lang w:val="da-DK"/>
        </w:rPr>
        <w:t xml:space="preserve">baseline </w:t>
      </w:r>
      <w:r>
        <w:rPr>
          <w:rtl w:val="0"/>
          <w:lang w:val="en-US"/>
        </w:rPr>
        <w:t xml:space="preserve">αναπαράστασης και μιας εμπλουτισμένης αναπαράστασης χρησιμοποιώντας </w:t>
      </w:r>
      <w:r>
        <w:rPr>
          <w:rtl w:val="0"/>
          <w:lang w:val="en-US"/>
        </w:rPr>
        <w:t>classifier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για λόγους συνέπειας με την υπόλοιπη ανάλυση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εμπλουτισμένη αναπαράσταση ξεπέρασε σαφώς το </w:t>
      </w:r>
      <w:r>
        <w:rPr>
          <w:rtl w:val="0"/>
          <w:lang w:val="en-US"/>
        </w:rPr>
        <w:t>baseline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επιτυγχάνοντας 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 85,11% (</w:t>
      </w:r>
      <w:r>
        <w:rPr>
          <w:rtl w:val="0"/>
          <w:lang w:val="en-US"/>
        </w:rPr>
        <w:t xml:space="preserve">έναντι </w:t>
      </w:r>
      <w:r>
        <w:rPr>
          <w:rtl w:val="0"/>
          <w:lang w:val="en-US"/>
        </w:rPr>
        <w:t xml:space="preserve">79,79% </w:t>
      </w:r>
      <w:r>
        <w:rPr>
          <w:rtl w:val="0"/>
          <w:lang w:val="en-US"/>
        </w:rPr>
        <w:t xml:space="preserve">του </w:t>
      </w:r>
      <w:r>
        <w:rPr>
          <w:rtl w:val="0"/>
          <w:lang w:val="en-US"/>
        </w:rPr>
        <w:t>baseline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macro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1-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85,45% (</w:t>
      </w:r>
      <w:r>
        <w:rPr>
          <w:rtl w:val="0"/>
          <w:lang w:val="en-US"/>
        </w:rPr>
        <w:t xml:space="preserve">έναντι </w:t>
      </w:r>
      <w:r>
        <w:rPr>
          <w:rtl w:val="0"/>
          <w:lang w:val="en-US"/>
        </w:rPr>
        <w:t xml:space="preserve">80,03%), </w:t>
      </w:r>
      <w:r>
        <w:rPr>
          <w:rtl w:val="0"/>
          <w:lang w:val="en-US"/>
        </w:rPr>
        <w:t xml:space="preserve">βελτίωση της τάξης των </w:t>
      </w:r>
      <w:r>
        <w:rPr>
          <w:rtl w:val="0"/>
          <w:lang w:val="en-US"/>
        </w:rPr>
        <w:t xml:space="preserve">5,32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5,42 </w:t>
      </w:r>
      <w:r>
        <w:rPr>
          <w:rtl w:val="0"/>
          <w:lang w:val="en-US"/>
        </w:rPr>
        <w:t>ποσοστιαίων μονάδων αντίστοιχα</w:t>
      </w:r>
      <w:r>
        <w:rPr>
          <w:rtl w:val="0"/>
          <w:lang w:val="en-US"/>
        </w:rPr>
        <w:t>.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7: </w:t>
      </w:r>
      <w:r>
        <w:rPr>
          <w:rFonts w:ascii="Calibri" w:hAnsi="Calibri" w:hint="default"/>
          <w:rtl w:val="0"/>
          <w:lang w:val="en-US"/>
        </w:rPr>
        <w:t xml:space="preserve">Σύγκριση </w:t>
      </w:r>
      <w:r>
        <w:rPr>
          <w:rFonts w:ascii="Calibri" w:hAnsi="Calibri"/>
          <w:rtl w:val="0"/>
          <w:lang w:val="en-US"/>
        </w:rPr>
        <w:t xml:space="preserve">baseline </w:t>
      </w:r>
      <w:r>
        <w:rPr>
          <w:rFonts w:ascii="Calibri" w:hAnsi="Calibri" w:hint="default"/>
          <w:rtl w:val="0"/>
          <w:lang w:val="en-US"/>
        </w:rPr>
        <w:t xml:space="preserve">και εμπλουτισμένης αναπαράστασης </w:t>
      </w:r>
      <w:r>
        <w:rPr>
          <w:rFonts w:ascii="Calibri" w:hAnsi="Calibri"/>
          <w:rtl w:val="0"/>
          <w:lang w:val="en-US"/>
        </w:rPr>
        <w:t>(accuracy, F1)</w:t>
      </w:r>
    </w:p>
    <w:tbl>
      <w:tblPr>
        <w:tblW w:w="8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52"/>
        <w:gridCol w:w="1885"/>
        <w:gridCol w:w="3581"/>
        <w:gridCol w:w="113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Μέτρηση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Baseline (TF-IDF)</w:t>
            </w:r>
          </w:p>
        </w:tc>
        <w:tc>
          <w:tcPr>
            <w:tcW w:type="dxa" w:w="3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Enriched (TF-IDF + Affinity Scores)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79.79%</w:t>
            </w:r>
          </w:p>
        </w:tc>
        <w:tc>
          <w:tcPr>
            <w:tcW w:type="dxa" w:w="3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85.11%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+5.32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F1 (macro)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80.03%</w:t>
            </w:r>
          </w:p>
        </w:tc>
        <w:tc>
          <w:tcPr>
            <w:tcW w:type="dxa" w:w="3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85.45%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+5.42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F1 (weighted)</w:t>
            </w:r>
          </w:p>
        </w:tc>
        <w:tc>
          <w:tcPr>
            <w:tcW w:type="dxa" w:w="18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80.08%</w:t>
            </w:r>
          </w:p>
        </w:tc>
        <w:tc>
          <w:tcPr>
            <w:tcW w:type="dxa" w:w="35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85.29%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+5.21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  <w:r>
        <w:rPr>
          <w:rtl w:val="0"/>
          <w:lang w:val="en-US"/>
        </w:rPr>
        <w:t>Η βελτίωση ήταν συνεπής σε επίπεδο επιμέρους θεμάτων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αύξηση του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1-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για τα θέματα </w:t>
      </w:r>
      <w:r>
        <w:rPr>
          <w:rtl w:val="0"/>
          <w:lang w:val="en-US"/>
        </w:rPr>
        <w:t>AIvsHuman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και </w:t>
      </w:r>
      <w:r>
        <w:rPr>
          <w:rtl w:val="0"/>
          <w:lang w:val="en-US"/>
        </w:rPr>
        <w:t>Eurovision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το </w:t>
      </w:r>
      <w:r>
        <w:rPr>
          <w:rtl w:val="0"/>
          <w:lang w:val="en-US"/>
        </w:rPr>
        <w:t>Mundial</w:t>
      </w:r>
      <w:r>
        <w:rPr>
          <w:rtl w:val="0"/>
          <w:lang w:val="en-US"/>
        </w:rPr>
        <w:t xml:space="preserve"> παρέμεινε σταθερό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8:  </w:t>
      </w:r>
      <w:r>
        <w:rPr>
          <w:rFonts w:ascii="Calibri" w:hAnsi="Calibri" w:hint="default"/>
          <w:rtl w:val="0"/>
          <w:lang w:val="en-US"/>
        </w:rPr>
        <w:t xml:space="preserve">Ανάλυση απόδοσης ανά θέμα </w:t>
      </w:r>
      <w:r>
        <w:rPr>
          <w:rFonts w:ascii="Calibri" w:hAnsi="Calibri"/>
          <w:rtl w:val="0"/>
          <w:lang w:val="en-US"/>
        </w:rPr>
        <w:t xml:space="preserve">(baseline </w:t>
      </w:r>
      <w:r>
        <w:rPr>
          <w:rFonts w:ascii="Calibri" w:hAnsi="Calibri" w:hint="default"/>
          <w:rtl w:val="0"/>
          <w:lang w:val="en-US"/>
        </w:rPr>
        <w:t>έναντι εμπλουτισμένης αναπαράστασης</w:t>
      </w:r>
      <w:r>
        <w:rPr>
          <w:rFonts w:ascii="Calibri" w:hAnsi="Calibri"/>
          <w:rtl w:val="0"/>
          <w:lang w:val="en-US"/>
        </w:rPr>
        <w:t>)</w:t>
      </w:r>
    </w:p>
    <w:tbl>
      <w:tblPr>
        <w:tblW w:w="901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5"/>
        <w:gridCol w:w="1292"/>
        <w:gridCol w:w="1261"/>
        <w:gridCol w:w="1226"/>
        <w:gridCol w:w="1335"/>
        <w:gridCol w:w="1303"/>
        <w:gridCol w:w="1268"/>
      </w:tblGrid>
      <w:tr>
        <w:tblPrEx>
          <w:shd w:val="clear" w:color="auto" w:fill="cad1d7"/>
        </w:tblPrEx>
        <w:trPr>
          <w:trHeight w:val="577" w:hRule="atLeast"/>
        </w:trPr>
        <w:tc>
          <w:tcPr>
            <w:tcW w:type="dxa" w:w="13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Θέμα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Precision (baseline) </w:t>
            </w:r>
          </w:p>
        </w:tc>
        <w:tc>
          <w:tcPr>
            <w:tcW w:type="dxa" w:w="1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Recall (baseline)</w:t>
            </w:r>
          </w:p>
        </w:tc>
        <w:tc>
          <w:tcPr>
            <w:tcW w:type="dxa" w:w="1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F1 (baseline)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Precision (enriched) 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Recall (enriched)</w:t>
            </w:r>
          </w:p>
        </w:tc>
        <w:tc>
          <w:tcPr>
            <w:tcW w:type="dxa" w:w="1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F1 (enriched)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0.90 </w:t>
            </w:r>
          </w:p>
        </w:tc>
        <w:tc>
          <w:tcPr>
            <w:tcW w:type="dxa" w:w="1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0.95 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0.94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0.68 </w:t>
            </w:r>
          </w:p>
        </w:tc>
        <w:tc>
          <w:tcPr>
            <w:tcW w:type="dxa" w:w="1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0.86 </w:t>
            </w:r>
          </w:p>
        </w:tc>
        <w:tc>
          <w:tcPr>
            <w:tcW w:type="dxa" w:w="1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Eurovision 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0.66</w:t>
            </w:r>
          </w:p>
        </w:tc>
        <w:tc>
          <w:tcPr>
            <w:tcW w:type="dxa" w:w="1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0.73 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0.78 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2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2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  <w:r>
        <w:rPr>
          <w:rtl w:val="0"/>
          <w:lang w:val="en-US"/>
        </w:rPr>
        <w:t xml:space="preserve">Πέραν της βελτίωσης στην </w:t>
      </w:r>
      <w:r>
        <w:rPr>
          <w:rtl w:val="0"/>
          <w:lang w:val="en-US"/>
        </w:rPr>
        <w:t>predictive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performance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τα πέντε νέα χαρακτηριστικά αναδείχθηκαν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σύμφωνα με την ανάλυση </w:t>
      </w:r>
      <w:r>
        <w:rPr>
          <w:rtl w:val="0"/>
          <w:lang w:val="en-US"/>
        </w:rPr>
        <w:t>feature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importance</w:t>
      </w:r>
      <w:r>
        <w:rPr>
          <w:rtl w:val="0"/>
          <w:lang w:val="en-US"/>
        </w:rPr>
        <w:t xml:space="preserve"> του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ως τα πέντε πιο σημαντικά χαρακτηριστικά συνολικά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μεταξύ </w:t>
      </w:r>
      <w:r>
        <w:rPr>
          <w:rtl w:val="0"/>
          <w:lang w:val="en-US"/>
        </w:rPr>
        <w:t xml:space="preserve">990 </w:t>
      </w:r>
      <w:r>
        <w:rPr>
          <w:rtl w:val="0"/>
          <w:lang w:val="en-US"/>
        </w:rPr>
        <w:t>χαρακτηριστικών του εμπλουτισμένου μοντέλου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υπερισχύοντας κάθε μεμονωμένης λέξης ή φράσης του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>.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9: </w:t>
      </w:r>
      <w:r>
        <w:rPr>
          <w:rFonts w:ascii="Calibri" w:hAnsi="Calibri" w:hint="default"/>
          <w:rtl w:val="0"/>
          <w:lang w:val="en-US"/>
        </w:rPr>
        <w:t xml:space="preserve">Κατάταξη σημαντικότητας χαρακτηριστικών </w:t>
      </w:r>
      <w:r>
        <w:rPr>
          <w:rFonts w:ascii="Calibri" w:hAnsi="Calibri"/>
          <w:rtl w:val="0"/>
          <w:lang w:val="en-US"/>
        </w:rPr>
        <w:t>(Random Forest)</w:t>
      </w:r>
    </w:p>
    <w:tbl>
      <w:tblPr>
        <w:tblW w:w="73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180"/>
        <w:gridCol w:w="2767"/>
        <w:gridCol w:w="1707"/>
        <w:gridCol w:w="1718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Κατάταξη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Χαρακτηριστικό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Σημαντικότητα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Τύπος 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affinity_score_Mundial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0.1260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Custom feature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affinity_score_Eurovision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0.1216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Custom feature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affinity</w:t>
            </w:r>
            <w:r>
              <w:rPr>
                <w:shd w:val="nil" w:color="auto" w:fill="auto"/>
                <w:rtl w:val="0"/>
                <w:lang w:val="en-US"/>
              </w:rPr>
              <w:t>_score_AIvsHuman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0.0934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Custom feature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affinity_score_Climate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0.0875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Custom feature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affinity_margin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0.0452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Custom feature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ai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0.0274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TF-IDF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7 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art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0.0197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TF-IDF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spain 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0.0126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TF-IDF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greece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0.0110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TF-IDF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song 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0.0103</w:t>
            </w:r>
          </w:p>
        </w:tc>
        <w:tc>
          <w:tcPr>
            <w:tcW w:type="dxa" w:w="1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TF-IDF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  <w:r>
        <w:rPr>
          <w:rtl w:val="0"/>
          <w:lang w:val="en-US"/>
        </w:rPr>
        <w:t>Το εύρημα αυτό ενισχύει σημαντικά και το επιχείρημα της ερμηνευσιμότητας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ενώ ένα διάνυσμα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 xml:space="preserve"> χιλίων διαστάσεων είναι δύσκολο να ερμηνευτεί από έναν μη τεχνικό αναγνώστη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μια μεμονωμένη βαθμολογία συνάφειας ανά θέμα προσφέρει άμεσα κατανοητή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ερμηνεύσιμη πληροφορία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χωρίς συμβιβασμό στην απόδοση —αντίθετα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με ενισχυμένη απόδοση στη συγκεκριμένη περίπτωση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3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8" w:id="18"/>
      <w:r>
        <w:rPr>
          <w:rFonts w:ascii="Calibri" w:hAnsi="Calibri" w:hint="default"/>
          <w:rtl w:val="0"/>
          <w:lang w:val="en-US"/>
        </w:rPr>
        <w:t>Ταξινόμηση θεμάτων</w:t>
      </w:r>
      <w:bookmarkEnd w:id="18"/>
    </w:p>
    <w:p>
      <w:pPr>
        <w:pStyle w:val="Heading 2"/>
        <w:rPr>
          <w:rFonts w:ascii="Calibri" w:cs="Calibri" w:hAnsi="Calibri" w:eastAsia="Calibri"/>
        </w:rPr>
      </w:pPr>
      <w:bookmarkStart w:name="_Toc19" w:id="19"/>
      <w:r>
        <w:rPr>
          <w:rFonts w:ascii="Calibri" w:hAnsi="Calibri" w:hint="default"/>
          <w:rtl w:val="0"/>
          <w:lang w:val="en-US"/>
        </w:rPr>
        <w:t>Εισαγωγή</w:t>
      </w:r>
      <w:bookmarkEnd w:id="19"/>
    </w:p>
    <w:p>
      <w:pPr>
        <w:pStyle w:val="Body A"/>
      </w:pPr>
      <w:r>
        <w:rPr>
          <w:rtl w:val="0"/>
          <w:lang w:val="en-US"/>
        </w:rPr>
        <w:t>Αυτή η ενότητα προβλέπει το θέμα</w:t>
      </w:r>
      <w:r>
        <w:rPr>
          <w:rtl w:val="0"/>
          <w:lang w:val="es-ES_tradnl"/>
        </w:rPr>
        <w:t xml:space="preserve"> </w:t>
      </w:r>
      <w:r>
        <w:rPr>
          <w:rtl w:val="0"/>
          <w:lang w:val="en-US"/>
        </w:rPr>
        <w:t xml:space="preserve">από το καθαρισμένο κείμενο της ανάρτησης σε ολόκληρο το συγχωνευμένο σύνολο δεδομένων των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 xml:space="preserve">θεμάτων </w:t>
      </w:r>
      <w:r>
        <w:rPr>
          <w:rtl w:val="0"/>
          <w:lang w:val="en-US"/>
        </w:rPr>
        <w:t xml:space="preserve">(938 </w:t>
      </w:r>
      <w:r>
        <w:rPr>
          <w:rtl w:val="0"/>
          <w:lang w:val="en-US"/>
        </w:rPr>
        <w:t>αναρτήσεις</w:t>
      </w:r>
      <w:r>
        <w:rPr>
          <w:rtl w:val="0"/>
          <w:lang w:val="en-US"/>
        </w:rPr>
        <w:t xml:space="preserve">: 750 </w:t>
      </w:r>
      <w:r>
        <w:rPr>
          <w:rtl w:val="0"/>
          <w:lang w:val="en-US"/>
        </w:rPr>
        <w:t>εκπαίδευση</w:t>
      </w:r>
      <w:r>
        <w:rPr>
          <w:rtl w:val="0"/>
          <w:lang w:val="en-US"/>
        </w:rPr>
        <w:t xml:space="preserve">/188 </w:t>
      </w:r>
      <w:r>
        <w:rPr>
          <w:rtl w:val="0"/>
          <w:lang w:val="en-US"/>
        </w:rPr>
        <w:t>έλεγχος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διαχωρισμός </w:t>
      </w:r>
      <w:r>
        <w:rPr>
          <w:rtl w:val="0"/>
          <w:lang w:val="en-US"/>
        </w:rPr>
        <w:t xml:space="preserve">80/20,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state</w:t>
      </w:r>
      <w:r>
        <w:rPr>
          <w:rtl w:val="0"/>
          <w:lang w:val="en-US"/>
        </w:rPr>
        <w:t xml:space="preserve">=42). </w:t>
      </w:r>
      <w:r>
        <w:rPr>
          <w:rtl w:val="0"/>
          <w:lang w:val="en-US"/>
        </w:rPr>
        <w:t xml:space="preserve">Χρησιμοποιεί τα χαρακτηριστικά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features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που δημιουργήθηκαν στην Ενότητα </w:t>
      </w:r>
      <w:r>
        <w:rPr>
          <w:rtl w:val="0"/>
          <w:lang w:val="en-US"/>
        </w:rPr>
        <w:t xml:space="preserve">4 (4.1 </w:t>
      </w:r>
      <w:r>
        <w:rPr>
          <w:rtl w:val="0"/>
          <w:lang w:val="en-US"/>
        </w:rPr>
        <w:t>topic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terms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py</w:t>
      </w:r>
      <w:r>
        <w:rPr>
          <w:rtl w:val="0"/>
          <w:lang w:val="en-US"/>
        </w:rPr>
        <w:t xml:space="preserve"> , 4.2 </w:t>
      </w:r>
      <w:r>
        <w:rPr>
          <w:rtl w:val="0"/>
          <w:lang w:val="en-US"/>
        </w:rPr>
        <w:t>custom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scoring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py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για κάθε έγγραφο υπολογίζεται ένα σκορ συνάφειας ανά θέμα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Information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Gain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Topic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Share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Average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weight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υπολογισμένο μόνο στο σύνολο εκπαίδευσης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έναντι και των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 xml:space="preserve">θεμάτων καθώς και το </w:t>
      </w:r>
      <w:r>
        <w:rPr>
          <w:rtl w:val="0"/>
          <w:lang w:val="en-US"/>
        </w:rPr>
        <w:t>affinity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margin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η διαφορά μεταξύ των δύο υψηλότερων σκορ θέματος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Χρησιμοποιούνται οι ακατέργαστες στήλες συνάφειας αντί των εκδόσεων 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scaled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καθώς ο </w:t>
      </w:r>
      <w:r>
        <w:rPr>
          <w:rtl w:val="0"/>
          <w:lang w:val="en-US"/>
        </w:rPr>
        <w:t>Na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 xml:space="preserve">ve Bayes </w:t>
      </w:r>
      <w:r>
        <w:rPr>
          <w:rtl w:val="0"/>
          <w:lang w:val="en-US"/>
        </w:rPr>
        <w:t>απαιτεί μη αρνητικές τιμές εισόδου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ενώ οι τυποποιημένες στήλες περιέχουν αρνητικές τιμές εξ ορισμού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>Συγκρίνονται δύο αναπαραστάσεις του ίδιου διαχωρισμού εκπαίδευσης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 xml:space="preserve">ελέγχου σε τρία μοντέλα </w:t>
      </w:r>
      <w:r>
        <w:rPr>
          <w:rtl w:val="0"/>
          <w:lang w:val="en-US"/>
        </w:rPr>
        <w:t>(Na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>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Bayes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Nearest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Neighbours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>).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0" w:id="20"/>
      <w:r>
        <w:rPr>
          <w:rFonts w:ascii="Calibri" w:hAnsi="Calibri" w:hint="default"/>
          <w:rtl w:val="0"/>
          <w:lang w:val="en-US"/>
        </w:rPr>
        <w:t xml:space="preserve">Αναπαράσταση βάσης </w:t>
      </w:r>
      <w:r>
        <w:rPr>
          <w:rFonts w:ascii="Calibri" w:hAnsi="Calibri"/>
          <w:rtl w:val="0"/>
          <w:lang w:val="fr-FR"/>
        </w:rPr>
        <w:t>(Baseline): TF-IDF</w:t>
      </w:r>
      <w:bookmarkEnd w:id="20"/>
    </w:p>
    <w:p>
      <w:pPr>
        <w:pStyle w:val="Body A"/>
      </w:pPr>
      <w:r>
        <w:rPr>
          <w:rtl w:val="0"/>
          <w:lang w:val="en-US"/>
        </w:rPr>
        <w:t xml:space="preserve">Ένας </w:t>
      </w:r>
      <w:r>
        <w:rPr>
          <w:rtl w:val="0"/>
          <w:lang w:val="pt-PT"/>
        </w:rPr>
        <w:t xml:space="preserve">TfidfVectorizer (ngram_range=(1,3), min_df=3), </w:t>
      </w:r>
      <w:r>
        <w:rPr>
          <w:rtl w:val="0"/>
          <w:lang w:val="en-US"/>
        </w:rPr>
        <w:t>εκπαιδευμένος μόνο στο κείμενο εκπαίδευσης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παρήγαγε έναν πίνακα </w:t>
      </w:r>
      <w:r>
        <w:rPr>
          <w:rtl w:val="0"/>
          <w:lang w:val="en-US"/>
        </w:rPr>
        <w:t xml:space="preserve">985 </w:t>
      </w:r>
      <w:r>
        <w:rPr>
          <w:rtl w:val="0"/>
          <w:lang w:val="en-US"/>
        </w:rPr>
        <w:t xml:space="preserve">χαρακτηριστικών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εκπαίδευση</w:t>
      </w:r>
      <w:r>
        <w:rPr>
          <w:rtl w:val="0"/>
          <w:lang w:val="en-US"/>
        </w:rPr>
        <w:t xml:space="preserve">: 750x985, </w:t>
      </w:r>
      <w:r>
        <w:rPr>
          <w:rtl w:val="0"/>
          <w:lang w:val="en-US"/>
        </w:rPr>
        <w:t>έλεγχος</w:t>
      </w:r>
      <w:r>
        <w:rPr>
          <w:rtl w:val="0"/>
          <w:lang w:val="en-US"/>
        </w:rPr>
        <w:t>: 188x985).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10:  </w:t>
      </w:r>
      <w:r>
        <w:rPr>
          <w:rFonts w:ascii="Calibri" w:hAnsi="Calibri" w:hint="default"/>
          <w:rtl w:val="0"/>
          <w:lang w:val="en-US"/>
        </w:rPr>
        <w:t xml:space="preserve">Απόδοση μοντέλων ταξινόμησης θέματος με </w:t>
      </w:r>
      <w:r>
        <w:rPr>
          <w:rFonts w:ascii="Calibri" w:hAnsi="Calibri"/>
          <w:rtl w:val="0"/>
          <w:lang w:val="en-US"/>
        </w:rPr>
        <w:t xml:space="preserve">baseline </w:t>
      </w:r>
      <w:r>
        <w:rPr>
          <w:rFonts w:ascii="Calibri" w:hAnsi="Calibri" w:hint="default"/>
          <w:rtl w:val="0"/>
          <w:lang w:val="en-US"/>
        </w:rPr>
        <w:t xml:space="preserve">αναπαράσταση </w:t>
      </w:r>
      <w:r>
        <w:rPr>
          <w:rFonts w:ascii="Calibri" w:hAnsi="Calibri"/>
          <w:rtl w:val="0"/>
          <w:lang w:val="en-US"/>
        </w:rPr>
        <w:t>(TF-IDF)</w:t>
      </w:r>
    </w:p>
    <w:tbl>
      <w:tblPr>
        <w:tblW w:w="90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Μοντέλο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0.471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0.321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0.801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Τόσο ο </w:t>
      </w:r>
      <w:r>
        <w:rPr>
          <w:rtl w:val="0"/>
          <w:lang w:val="en-US"/>
        </w:rPr>
        <w:t>Na</w:t>
      </w:r>
      <w:r>
        <w:rPr>
          <w:rtl w:val="0"/>
          <w:lang w:val="nl-NL"/>
        </w:rPr>
        <w:t>ï</w:t>
      </w:r>
      <w:r>
        <w:rPr>
          <w:rtl w:val="0"/>
          <w:lang w:val="en-US"/>
        </w:rPr>
        <w:t xml:space="preserve">ve Bayes </w:t>
      </w:r>
      <w:r>
        <w:rPr>
          <w:rtl w:val="0"/>
          <w:lang w:val="en-US"/>
        </w:rPr>
        <w:t xml:space="preserve">όσο και το </w:t>
      </w:r>
      <w:r>
        <w:rPr>
          <w:rtl w:val="0"/>
          <w:lang w:val="da-DK"/>
        </w:rPr>
        <w:t xml:space="preserve">Random Forest </w:t>
      </w:r>
      <w:r>
        <w:rPr>
          <w:rtl w:val="0"/>
          <w:lang w:val="en-US"/>
        </w:rPr>
        <w:t xml:space="preserve">αποδίδουν καλά μόνο με 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weighted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~0.79). </w:t>
      </w:r>
      <w:r>
        <w:rPr>
          <w:rtl w:val="0"/>
          <w:lang w:val="en-US"/>
        </w:rPr>
        <w:t xml:space="preserve">Ο </w:t>
      </w:r>
      <w:r>
        <w:rPr>
          <w:rtl w:val="0"/>
          <w:lang w:val="nl-NL"/>
        </w:rPr>
        <w:t xml:space="preserve">KNN </w:t>
      </w:r>
      <w:r>
        <w:rPr>
          <w:rtl w:val="0"/>
          <w:lang w:val="en-US"/>
        </w:rPr>
        <w:t xml:space="preserve">δεν αποδίδει καλά </w:t>
      </w:r>
      <w:r>
        <w:rPr>
          <w:rtl w:val="0"/>
          <w:lang w:val="en-US"/>
        </w:rPr>
        <w:t xml:space="preserve">(F1 = 0.321) </w:t>
      </w:r>
      <w:r>
        <w:rPr>
          <w:rtl w:val="0"/>
          <w:lang w:val="en-US"/>
        </w:rPr>
        <w:t xml:space="preserve">καθώς σκοράρει </w:t>
      </w:r>
      <w:r>
        <w:rPr>
          <w:rtl w:val="0"/>
          <w:lang w:val="en-US"/>
        </w:rPr>
        <w:t xml:space="preserve">0.00 </w:t>
      </w:r>
      <w:r>
        <w:rPr>
          <w:rtl w:val="0"/>
          <w:lang w:val="en-US"/>
        </w:rPr>
        <w:t xml:space="preserve">σε </w:t>
      </w:r>
      <w:r>
        <w:rPr>
          <w:rtl w:val="0"/>
          <w:lang w:val="en-US"/>
        </w:rPr>
        <w:t>precision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recall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 xml:space="preserve">για το θέμα </w:t>
      </w:r>
      <w:r>
        <w:rPr>
          <w:rtl w:val="0"/>
          <w:lang w:val="fr-FR"/>
        </w:rPr>
        <w:t xml:space="preserve">AIvsHuman, </w:t>
      </w:r>
      <w:r>
        <w:rPr>
          <w:rtl w:val="0"/>
          <w:lang w:val="en-US"/>
        </w:rPr>
        <w:t xml:space="preserve">χωρίς να προβλέπει ποτέ σωστά αυτή την κατηγορία στη </w:t>
      </w:r>
      <w:r>
        <w:rPr>
          <w:rtl w:val="0"/>
          <w:lang w:val="da-DK"/>
        </w:rPr>
        <w:t xml:space="preserve">baseline </w:t>
      </w:r>
      <w:r>
        <w:rPr>
          <w:rtl w:val="0"/>
          <w:lang w:val="en-US"/>
        </w:rPr>
        <w:t>αναπαράσταση</w:t>
      </w:r>
      <w:r>
        <w:rPr>
          <w:rtl w:val="0"/>
          <w:lang w:val="en-US"/>
        </w:rPr>
        <w:t xml:space="preserve">. </w:t>
      </w:r>
    </w:p>
    <w:p>
      <w:pPr>
        <w:pStyle w:val="Heading 2"/>
        <w:numPr>
          <w:ilvl w:val="1"/>
          <w:numId w:val="3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1" w:id="21"/>
      <w:r>
        <w:rPr>
          <w:rFonts w:ascii="Calibri" w:hAnsi="Calibri" w:hint="default"/>
          <w:rtl w:val="0"/>
          <w:lang w:val="en-US"/>
        </w:rPr>
        <w:t>Εμπλουτισμένη αναπαράσταση</w:t>
      </w:r>
      <w:r>
        <w:rPr>
          <w:rFonts w:ascii="Calibri" w:hAnsi="Calibri"/>
          <w:rtl w:val="0"/>
          <w:lang w:val="en-US"/>
        </w:rPr>
        <w:t>: TF-IDF + custom affinity scores</w:t>
      </w:r>
      <w:bookmarkEnd w:id="21"/>
    </w:p>
    <w:p>
      <w:pPr>
        <w:pStyle w:val="Body A"/>
      </w:pPr>
      <w:r>
        <w:rPr>
          <w:rtl w:val="0"/>
          <w:lang w:val="en-US"/>
        </w:rPr>
        <w:t xml:space="preserve">Οι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 xml:space="preserve">ακατέργαστες στήλες συνάφειας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μία ανά θέμα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affinity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margin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προστέθηκαν στον πίνακα </w:t>
      </w:r>
      <w:r>
        <w:rPr>
          <w:rtl w:val="0"/>
          <w:lang w:val="fr-FR"/>
        </w:rPr>
        <w:t xml:space="preserve">TF-IDF, </w:t>
      </w:r>
      <w:r>
        <w:rPr>
          <w:rtl w:val="0"/>
          <w:lang w:val="en-US"/>
        </w:rPr>
        <w:t xml:space="preserve">δίνοντας έναν πίνακα </w:t>
      </w:r>
      <w:r>
        <w:rPr>
          <w:rtl w:val="0"/>
          <w:lang w:val="en-US"/>
        </w:rPr>
        <w:t xml:space="preserve">990 </w:t>
      </w:r>
      <w:r>
        <w:rPr>
          <w:rtl w:val="0"/>
          <w:lang w:val="en-US"/>
        </w:rPr>
        <w:t xml:space="preserve">χαρακτηριστικών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εκπαίδευση</w:t>
      </w:r>
      <w:r>
        <w:rPr>
          <w:rtl w:val="0"/>
          <w:lang w:val="ru-RU"/>
        </w:rPr>
        <w:t xml:space="preserve">: 750x990, </w:t>
      </w:r>
      <w:r>
        <w:rPr>
          <w:rtl w:val="0"/>
          <w:lang w:val="en-US"/>
        </w:rPr>
        <w:t>έλεγχος</w:t>
      </w:r>
      <w:r>
        <w:rPr>
          <w:rtl w:val="0"/>
          <w:lang w:val="en-US"/>
        </w:rPr>
        <w:t xml:space="preserve">: 188x990). </w:t>
      </w:r>
    </w:p>
    <w:p>
      <w:pPr>
        <w:pStyle w:val="Body A"/>
      </w:pPr>
    </w:p>
    <w:p>
      <w:pPr>
        <w:pStyle w:val="Body A"/>
      </w:pP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11:  </w:t>
      </w:r>
      <w:r>
        <w:rPr>
          <w:rFonts w:ascii="Calibri" w:hAnsi="Calibri" w:hint="default"/>
          <w:rtl w:val="0"/>
          <w:lang w:val="en-US"/>
        </w:rPr>
        <w:t>Απόδοση μοντέλων ταξινόμησης θέματος με εμπλουτισμένη αναπαράσταση</w:t>
      </w:r>
    </w:p>
    <w:tbl>
      <w:tblPr>
        <w:tblW w:w="90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Μοντέλο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0.810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0.696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0.451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0.859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0.853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Heading 2"/>
        <w:numPr>
          <w:ilvl w:val="1"/>
          <w:numId w:val="3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2" w:id="22"/>
      <w:r>
        <w:rPr>
          <w:rFonts w:ascii="Calibri" w:hAnsi="Calibri" w:hint="default"/>
          <w:rtl w:val="0"/>
          <w:lang w:val="en-US"/>
        </w:rPr>
        <w:t>Σύγκριση αποτελεσμάτων</w:t>
      </w:r>
      <w:bookmarkEnd w:id="22"/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12: </w:t>
      </w:r>
      <w:r>
        <w:rPr>
          <w:rFonts w:ascii="Calibri" w:hAnsi="Calibri" w:hint="default"/>
          <w:rtl w:val="0"/>
          <w:lang w:val="en-US"/>
        </w:rPr>
        <w:t xml:space="preserve">Σύγκριση </w:t>
      </w:r>
      <w:r>
        <w:rPr>
          <w:rFonts w:ascii="Calibri" w:hAnsi="Calibri"/>
          <w:rtl w:val="0"/>
          <w:lang w:val="en-US"/>
        </w:rPr>
        <w:t xml:space="preserve">F1-score </w:t>
      </w:r>
      <w:r>
        <w:rPr>
          <w:rFonts w:ascii="Calibri" w:hAnsi="Calibri" w:hint="default"/>
          <w:rtl w:val="0"/>
          <w:lang w:val="en-US"/>
        </w:rPr>
        <w:t xml:space="preserve">ανά μοντέλο </w:t>
      </w:r>
      <w:r>
        <w:rPr>
          <w:rFonts w:ascii="Calibri" w:hAnsi="Calibri"/>
          <w:rtl w:val="0"/>
          <w:lang w:val="en-US"/>
        </w:rPr>
        <w:t xml:space="preserve">(baseline </w:t>
      </w:r>
      <w:r>
        <w:rPr>
          <w:rFonts w:ascii="Calibri" w:hAnsi="Calibri" w:hint="default"/>
          <w:rtl w:val="0"/>
          <w:lang w:val="en-US"/>
        </w:rPr>
        <w:t>έναντι εμπλουτισμένης</w:t>
      </w:r>
      <w:r>
        <w:rPr>
          <w:rFonts w:ascii="Calibri" w:hAnsi="Calibri"/>
          <w:rtl w:val="0"/>
          <w:lang w:val="en-US"/>
        </w:rPr>
        <w:t>)</w:t>
      </w:r>
    </w:p>
    <w:tbl>
      <w:tblPr>
        <w:tblW w:w="725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Μοντέλο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Baseline F1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Enriched F1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788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799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011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321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451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130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  <w:lang w:val="en-US"/>
              </w:rPr>
              <w:t>53</w:t>
            </w:r>
          </w:p>
        </w:tc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052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</w:pPr>
    </w:p>
    <w:p>
      <w:pPr>
        <w:pStyle w:val="Heading 2"/>
        <w:widowControl w:val="0"/>
        <w:numPr>
          <w:ilvl w:val="1"/>
          <w:numId w:val="39"/>
        </w:numPr>
        <w:bidi w:val="0"/>
        <w:spacing w:line="240" w:lineRule="auto"/>
        <w:ind w:right="0"/>
        <w:jc w:val="left"/>
        <w:rPr>
          <w:rFonts w:ascii="Calibri" w:cs="Calibri" w:hAnsi="Calibri" w:eastAsia="Calibri"/>
          <w:rtl w:val="0"/>
        </w:rPr>
      </w:pPr>
      <w:bookmarkStart w:name="_Toc23" w:id="23"/>
      <w:r>
        <w:rPr>
          <w:rFonts w:ascii="Calibri" w:hAnsi="Calibri" w:hint="default"/>
          <w:rtl w:val="0"/>
        </w:rPr>
        <w:t>Αξιολόγηση</w:t>
      </w:r>
      <w:bookmarkEnd w:id="23"/>
    </w:p>
    <w:p>
      <w:pPr>
        <w:pStyle w:val="Body A"/>
      </w:pPr>
      <w:r>
        <w:rPr>
          <w:rtl w:val="0"/>
          <w:lang w:val="en-US"/>
        </w:rPr>
        <w:t>Καλύτερος συνδυασμός</w:t>
      </w:r>
      <w:r>
        <w:rPr>
          <w:rtl w:val="0"/>
          <w:lang w:val="da-DK"/>
        </w:rPr>
        <w:t xml:space="preserve">: Random Forest </w:t>
      </w:r>
      <w:r>
        <w:rPr>
          <w:rtl w:val="0"/>
          <w:lang w:val="en-US"/>
        </w:rPr>
        <w:t xml:space="preserve">εμπλουτισμένη </w:t>
      </w:r>
      <w:r>
        <w:rPr>
          <w:rtl w:val="0"/>
          <w:lang w:val="fr-FR"/>
        </w:rPr>
        <w:t xml:space="preserve">(enriched) </w:t>
      </w:r>
      <w:r>
        <w:rPr>
          <w:rtl w:val="0"/>
          <w:lang w:val="en-US"/>
        </w:rPr>
        <w:t xml:space="preserve">αναπαράσταση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weighted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 = 0.853).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Ανάλυση ανά θέμα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όλα τα μοντέλα και οι δύο αναπαραστάσεις</w:t>
      </w:r>
      <w:r>
        <w:rPr>
          <w:rtl w:val="0"/>
          <w:lang w:val="en-US"/>
        </w:rPr>
        <w:t>)</w:t>
      </w:r>
    </w:p>
    <w:p>
      <w:pPr>
        <w:pStyle w:val="Body A"/>
      </w:pPr>
      <w:r>
        <w:rPr>
          <w:rtl w:val="0"/>
          <w:lang w:val="en-US"/>
        </w:rPr>
        <w:t>Naive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Bayes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Baseline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13: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Naive Bayes (Baseline)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  <w:lang w:val="en-US"/>
              </w:rPr>
              <w:t>78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0.59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rPr>
          <w:lang w:val="en-US"/>
        </w:rPr>
      </w:pPr>
    </w:p>
    <w:p>
      <w:pPr>
        <w:pStyle w:val="Body A"/>
        <w:rPr>
          <w:lang w:val="en-US"/>
        </w:rPr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Naive Bayes - Enriched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14: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Naive Bayes (</w:t>
      </w:r>
      <w:r>
        <w:rPr>
          <w:rFonts w:ascii="Calibri" w:hAnsi="Calibri" w:hint="default"/>
          <w:rtl w:val="0"/>
          <w:lang w:val="en-US"/>
        </w:rPr>
        <w:t>Εμπλουτισμένη</w:t>
      </w:r>
      <w:r>
        <w:rPr>
          <w:rFonts w:ascii="Calibri" w:hAnsi="Calibri"/>
          <w:rtl w:val="0"/>
          <w:lang w:val="en-US"/>
        </w:rPr>
        <w:t>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0.61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0.76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tl w:val="0"/>
          <w:lang w:val="en-US"/>
        </w:rPr>
        <w:t>K-Nearest Neighbours - Baseline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15: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K-Nearest Neighbours (Baseline)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0.29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0.51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0.33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K-Nearest Neighbours - </w:t>
      </w:r>
      <w:r>
        <w:rPr>
          <w:rtl w:val="0"/>
          <w:lang w:val="en-US"/>
        </w:rPr>
        <w:t xml:space="preserve">Εμπλουτισμένη </w:t>
      </w:r>
      <w:r>
        <w:rPr>
          <w:rtl w:val="0"/>
          <w:lang w:val="it-IT"/>
        </w:rPr>
        <w:t>(Enriched)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16: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K-Nearest Neighbours (</w:t>
      </w:r>
      <w:r>
        <w:rPr>
          <w:rFonts w:ascii="Calibri" w:hAnsi="Calibri" w:hint="default"/>
          <w:rtl w:val="0"/>
          <w:lang w:val="en-US"/>
        </w:rPr>
        <w:t>Εμπλουτισμένη</w:t>
      </w:r>
      <w:r>
        <w:rPr>
          <w:rFonts w:ascii="Calibri" w:hAnsi="Calibri"/>
          <w:rtl w:val="0"/>
          <w:lang w:val="en-US"/>
        </w:rPr>
        <w:t>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0.40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0.49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0.43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0.54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0.28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Random Forest - Baseline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17: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Random Forest (Baseline)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0.68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0.73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tl w:val="0"/>
          <w:lang w:val="da-DK"/>
        </w:rPr>
        <w:t xml:space="preserve">Random Forest - </w:t>
      </w:r>
      <w:r>
        <w:rPr>
          <w:rtl w:val="0"/>
          <w:lang w:val="en-US"/>
        </w:rPr>
        <w:t xml:space="preserve">Εμπλουτισμένη </w:t>
      </w:r>
      <w:r>
        <w:rPr>
          <w:rtl w:val="0"/>
          <w:lang w:val="it-IT"/>
        </w:rPr>
        <w:t>(Enriched)</w:t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Πίνακας </w:t>
      </w:r>
      <w:r>
        <w:rPr>
          <w:rFonts w:ascii="Calibri" w:hAnsi="Calibri"/>
          <w:rtl w:val="0"/>
          <w:lang w:val="en-US"/>
        </w:rPr>
        <w:t xml:space="preserve">18: </w:t>
      </w:r>
      <w:r>
        <w:rPr>
          <w:rFonts w:ascii="Calibri" w:hAnsi="Calibri" w:hint="default"/>
          <w:rtl w:val="0"/>
          <w:lang w:val="en-US"/>
        </w:rPr>
        <w:t>Αναλυτική απόδοση ανά θέμα</w:t>
      </w:r>
      <w:r>
        <w:rPr>
          <w:rFonts w:ascii="Calibri" w:hAnsi="Calibri"/>
          <w:rtl w:val="0"/>
          <w:lang w:val="en-US"/>
        </w:rPr>
        <w:t>: Random Forest (</w:t>
      </w:r>
      <w:r>
        <w:rPr>
          <w:rFonts w:ascii="Calibri" w:hAnsi="Calibri" w:hint="default"/>
          <w:rtl w:val="0"/>
          <w:lang w:val="en-US"/>
        </w:rPr>
        <w:t>Εμπλουτισμένη</w:t>
      </w:r>
      <w:r>
        <w:rPr>
          <w:rFonts w:ascii="Calibri" w:hAnsi="Calibri"/>
          <w:rtl w:val="0"/>
          <w:lang w:val="en-US"/>
        </w:rPr>
        <w:t>)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Precision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Recall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F1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u w:color="ffffff"/>
                <w:shd w:val="nil" w:color="auto" w:fill="auto"/>
                <w:rtl w:val="0"/>
                <w:lang w:val="en-US"/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caption"/>
        <w:widowControl w:val="0"/>
        <w:jc w:val="center"/>
        <w:rPr>
          <w:rFonts w:ascii="Calibri" w:cs="Calibri" w:hAnsi="Calibri" w:eastAsia="Calibri"/>
        </w:rPr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Τα </w:t>
      </w:r>
      <w:r>
        <w:rPr>
          <w:rtl w:val="0"/>
          <w:lang w:val="en-US"/>
        </w:rPr>
        <w:t>custom</w:t>
      </w:r>
      <w:r>
        <w:rPr>
          <w:rtl w:val="0"/>
          <w:lang w:val="en-US"/>
        </w:rPr>
        <w:t xml:space="preserve"> χαρακτηριστικά συνάφειας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affinity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scores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βοήθησαν και στα τρία μοντέλα όμως το μέγεθος της βελτίωσης διέφερε σημαντικά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Ο </w:t>
      </w:r>
      <w:r>
        <w:rPr>
          <w:rtl w:val="0"/>
          <w:lang w:val="en-US"/>
        </w:rPr>
        <w:t xml:space="preserve">Naive Bayes </w:t>
      </w:r>
      <w:r>
        <w:rPr>
          <w:rtl w:val="0"/>
          <w:lang w:val="en-US"/>
        </w:rPr>
        <w:t xml:space="preserve">σχεδόν δεν μεταβλήθηκε </w:t>
      </w:r>
      <w:r>
        <w:rPr>
          <w:rtl w:val="0"/>
          <w:lang w:val="en-US"/>
        </w:rPr>
        <w:t xml:space="preserve">(0.011 F1) - </w:t>
      </w:r>
      <w:r>
        <w:rPr>
          <w:rtl w:val="0"/>
          <w:lang w:val="en-US"/>
        </w:rPr>
        <w:t xml:space="preserve">εξήγαγε ήδη το μεγαλύτερο μέρος του χρήσιμου σήματος από το </w:t>
      </w:r>
      <w:r>
        <w:rPr>
          <w:rtl w:val="0"/>
          <w:lang w:val="fr-FR"/>
        </w:rPr>
        <w:t xml:space="preserve">TF-IDF, </w:t>
      </w:r>
      <w:r>
        <w:rPr>
          <w:rtl w:val="0"/>
          <w:lang w:val="en-US"/>
        </w:rPr>
        <w:t xml:space="preserve">οπότε τα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>επιπλέον χαρακτηριστικά είχαν μικρή επίδραση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Το </w:t>
      </w:r>
      <w:r>
        <w:rPr>
          <w:rtl w:val="0"/>
          <w:lang w:val="da-DK"/>
        </w:rPr>
        <w:t xml:space="preserve">Random Forest </w:t>
      </w:r>
      <w:r>
        <w:rPr>
          <w:rtl w:val="0"/>
          <w:lang w:val="en-US"/>
        </w:rPr>
        <w:t xml:space="preserve">βελτιώθηκε κατά </w:t>
      </w:r>
      <w:r>
        <w:rPr>
          <w:rtl w:val="0"/>
          <w:lang w:val="it-IT"/>
        </w:rPr>
        <w:t>0.052 F1 (</w:t>
      </w:r>
      <w:r>
        <w:rPr>
          <w:rtl w:val="0"/>
          <w:lang w:val="en-US"/>
        </w:rPr>
        <w:t xml:space="preserve">από </w:t>
      </w:r>
      <w:r>
        <w:rPr>
          <w:rtl w:val="0"/>
          <w:lang w:val="en-US"/>
        </w:rPr>
        <w:t xml:space="preserve">0.801 </w:t>
      </w:r>
      <w:r>
        <w:rPr>
          <w:rtl w:val="0"/>
          <w:lang w:val="en-US"/>
        </w:rPr>
        <w:t xml:space="preserve">σε </w:t>
      </w:r>
      <w:r>
        <w:rPr>
          <w:rtl w:val="0"/>
          <w:lang w:val="en-US"/>
        </w:rPr>
        <w:t xml:space="preserve">0.853) </w:t>
      </w:r>
      <w:r>
        <w:rPr>
          <w:rtl w:val="0"/>
          <w:lang w:val="en-US"/>
        </w:rPr>
        <w:t>και παρέμεινε το ισχυρότερο μοντέλο συνολικά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Ο </w:t>
      </w:r>
      <w:r>
        <w:rPr>
          <w:rtl w:val="0"/>
          <w:lang w:val="nl-NL"/>
        </w:rPr>
        <w:t xml:space="preserve">KNN </w:t>
      </w:r>
      <w:r>
        <w:rPr>
          <w:rtl w:val="0"/>
          <w:lang w:val="en-US"/>
        </w:rPr>
        <w:t xml:space="preserve">βελτιώθηκε περισσότερο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από </w:t>
      </w:r>
      <w:r>
        <w:rPr>
          <w:rtl w:val="0"/>
          <w:lang w:val="it-IT"/>
        </w:rPr>
        <w:t xml:space="preserve">0.130 F1 </w:t>
      </w:r>
      <w:r>
        <w:rPr>
          <w:rtl w:val="0"/>
          <w:lang w:val="en-US"/>
        </w:rPr>
        <w:t xml:space="preserve">σε </w:t>
      </w:r>
      <w:r>
        <w:rPr>
          <w:rtl w:val="0"/>
          <w:lang w:val="en-US"/>
        </w:rPr>
        <w:t xml:space="preserve">0.321 </w:t>
      </w:r>
      <w:r>
        <w:rPr>
          <w:rtl w:val="0"/>
          <w:lang w:val="en-US"/>
        </w:rPr>
        <w:t xml:space="preserve">και σε </w:t>
      </w:r>
      <w:r>
        <w:rPr>
          <w:rtl w:val="0"/>
          <w:lang w:val="en-US"/>
        </w:rPr>
        <w:t>0.451).</w:t>
      </w:r>
    </w:p>
    <w:p>
      <w:pPr>
        <w:pStyle w:val="Body A"/>
      </w:pPr>
      <w:r>
        <w:rPr>
          <w:rtl w:val="0"/>
          <w:lang w:val="en-US"/>
        </w:rPr>
        <w:t xml:space="preserve">Η συμπεριφορά ανά κατηγορία </w:t>
      </w:r>
      <w:r>
        <w:rPr>
          <w:rtl w:val="0"/>
          <w:lang w:val="it-IT"/>
        </w:rPr>
        <w:t xml:space="preserve">(per-class) </w:t>
      </w:r>
      <w:r>
        <w:rPr>
          <w:rtl w:val="0"/>
          <w:lang w:val="en-US"/>
        </w:rPr>
        <w:t xml:space="preserve">δίνει επιπλέον πληροφορία πέρα από το συνολικό </w:t>
      </w:r>
      <w:r>
        <w:rPr>
          <w:rtl w:val="0"/>
          <w:lang w:val="en-US"/>
        </w:rPr>
        <w:t>weighted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1.</w:t>
      </w:r>
    </w:p>
    <w:p>
      <w:pPr>
        <w:pStyle w:val="Body A"/>
      </w:pPr>
      <w:r>
        <w:rPr>
          <w:rtl w:val="0"/>
          <w:lang w:val="en-US"/>
        </w:rPr>
        <w:t xml:space="preserve">Το θέμα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 xml:space="preserve">αποδείχθηκε ένα από τα καλύτερα ταξινομημένα θέματα με το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enriched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precision</w:t>
      </w:r>
      <w:r>
        <w:rPr>
          <w:rtl w:val="0"/>
          <w:lang w:val="en-US"/>
        </w:rPr>
        <w:t xml:space="preserve"> 0.95, </w:t>
      </w:r>
      <w:r>
        <w:rPr>
          <w:rtl w:val="0"/>
          <w:lang w:val="en-US"/>
        </w:rPr>
        <w:t>recall</w:t>
      </w:r>
      <w:r>
        <w:rPr>
          <w:rtl w:val="0"/>
          <w:lang w:val="en-US"/>
        </w:rPr>
        <w:t xml:space="preserve"> 0.93,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1 0.94) </w:t>
      </w:r>
      <w:r>
        <w:rPr>
          <w:rtl w:val="0"/>
          <w:lang w:val="en-US"/>
        </w:rPr>
        <w:t xml:space="preserve">καθώς τα </w:t>
      </w:r>
      <w:r>
        <w:rPr>
          <w:rtl w:val="0"/>
          <w:lang w:val="en-US"/>
        </w:rPr>
        <w:t>custom</w:t>
      </w:r>
      <w:r>
        <w:rPr>
          <w:rtl w:val="0"/>
          <w:lang w:val="en-US"/>
        </w:rPr>
        <w:t xml:space="preserve"> χαρακτηριστικά βοήθησαν στον </w:t>
      </w:r>
      <w:r>
        <w:rPr>
          <w:rtl w:val="0"/>
          <w:lang w:val="en-US"/>
        </w:rPr>
        <w:t xml:space="preserve">Naive Bayes </w:t>
      </w:r>
      <w:r>
        <w:rPr>
          <w:rtl w:val="0"/>
          <w:lang w:val="en-US"/>
        </w:rPr>
        <w:t xml:space="preserve">και στον </w:t>
      </w:r>
      <w:r>
        <w:rPr>
          <w:rtl w:val="0"/>
          <w:lang w:val="nl-NL"/>
        </w:rPr>
        <w:t xml:space="preserve">KNN.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ήταν σταθερά το πιο δύσκολο θέμα προς ταξινόμηση σε κάθε μοντέλο και αναπαράσταση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enriched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= 0.82, </w:t>
      </w:r>
      <w:r>
        <w:rPr>
          <w:rtl w:val="0"/>
          <w:lang w:val="en-US"/>
        </w:rPr>
        <w:t>το χαμηλότερο από τα τέσσερα θέματα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υποδεικνύοντας ότι το λεξιλόγιό του επικαλύπτεται περισσότερο με γενικά σχόλια σε σχέση με τα άλλα τρία θέματα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πλήρης αποτυχία του </w:t>
      </w:r>
      <w:r>
        <w:rPr>
          <w:rtl w:val="0"/>
          <w:lang w:val="nl-NL"/>
        </w:rPr>
        <w:t xml:space="preserve">KNN </w:t>
      </w:r>
      <w:r>
        <w:rPr>
          <w:rtl w:val="0"/>
          <w:lang w:val="en-US"/>
        </w:rPr>
        <w:t xml:space="preserve">στο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 xml:space="preserve">στη </w:t>
      </w:r>
      <w:r>
        <w:rPr>
          <w:rtl w:val="0"/>
          <w:lang w:val="da-DK"/>
        </w:rPr>
        <w:t xml:space="preserve">baseline </w:t>
      </w:r>
      <w:r>
        <w:rPr>
          <w:rtl w:val="0"/>
          <w:lang w:val="en-US"/>
        </w:rPr>
        <w:t xml:space="preserve">αναπαράσταση </w:t>
      </w:r>
      <w:r>
        <w:rPr>
          <w:rtl w:val="0"/>
          <w:lang w:val="en-US"/>
        </w:rPr>
        <w:t xml:space="preserve">(0.00 </w:t>
      </w:r>
      <w:r>
        <w:rPr>
          <w:rtl w:val="0"/>
          <w:lang w:val="en-US"/>
        </w:rPr>
        <w:t>σε όλες τις μετρικές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ήταν το πιο εντυπωσιακό </w:t>
      </w:r>
      <w:r>
        <w:rPr>
          <w:rtl w:val="0"/>
          <w:lang w:val="en-US"/>
        </w:rPr>
        <w:t>per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class</w:t>
      </w:r>
      <w:r>
        <w:rPr>
          <w:rtl w:val="0"/>
          <w:lang w:val="en-US"/>
        </w:rPr>
        <w:t xml:space="preserve"> αποτέλεσμα σε όλη τη σύγκριση και τα εμπλουτισμένα χαρακτηριστικά το διόρθωσαν μόνο εν μέρει </w:t>
      </w:r>
      <w:r>
        <w:rPr>
          <w:rtl w:val="0"/>
          <w:lang w:val="en-US"/>
        </w:rPr>
        <w:t>(F1 = 0.40).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4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4" w:id="24"/>
      <w:r>
        <w:rPr>
          <w:rFonts w:ascii="Calibri" w:hAnsi="Calibri" w:hint="default"/>
          <w:rtl w:val="0"/>
          <w:lang w:val="en-US"/>
        </w:rPr>
        <w:t>Ταξινόμηση συναισθήματος</w:t>
      </w:r>
      <w:bookmarkEnd w:id="24"/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5" w:id="25"/>
      <w:r>
        <w:rPr>
          <w:rFonts w:ascii="Calibri" w:hAnsi="Calibri" w:hint="default"/>
          <w:rtl w:val="0"/>
        </w:rPr>
        <w:t xml:space="preserve">Διαχείριση ουδέτερων αναρτήσεων </w:t>
      </w:r>
      <w:r>
        <w:rPr>
          <w:rFonts w:ascii="Calibri" w:hAnsi="Calibri"/>
          <w:rtl w:val="0"/>
          <w:lang w:val="ru-RU"/>
        </w:rPr>
        <w:t xml:space="preserve">- </w:t>
      </w:r>
      <w:r>
        <w:rPr>
          <w:rFonts w:ascii="Calibri" w:hAnsi="Calibri" w:hint="default"/>
          <w:rtl w:val="0"/>
        </w:rPr>
        <w:t>Επιλογή ταξινόμησης</w:t>
      </w:r>
      <w:bookmarkEnd w:id="25"/>
    </w:p>
    <w:p>
      <w:pPr>
        <w:pStyle w:val="Body A"/>
      </w:pPr>
      <w:r>
        <w:rPr>
          <w:rtl w:val="0"/>
          <w:lang w:val="en-US"/>
        </w:rPr>
        <w:t>Για τη δημιουργία ενός μοντέλου ταξινόμησης συναισθήματος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επιβάλλεται η ανάλυση του συνόλου δεδομένων 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Final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Concatenated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File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Cleaned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2.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το οποίο δημιουργήθηκε στα προηγούμενα στάδια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συγκεκριμένο σύνολο δεδομένων αποτελείται από </w:t>
      </w:r>
      <w:r>
        <w:rPr>
          <w:rtl w:val="0"/>
          <w:lang w:val="en-US"/>
        </w:rPr>
        <w:t xml:space="preserve">942 </w:t>
      </w:r>
      <w:r>
        <w:rPr>
          <w:rtl w:val="0"/>
          <w:lang w:val="en-US"/>
        </w:rPr>
        <w:t xml:space="preserve">εγγραφές εκ των οποίων η τελική ψηφοφορία ανέδειξε ότι τα </w:t>
      </w:r>
      <w:r>
        <w:rPr>
          <w:rtl w:val="0"/>
          <w:lang w:val="en-US"/>
        </w:rPr>
        <w:t xml:space="preserve">589 </w:t>
      </w:r>
      <w:r>
        <w:rPr>
          <w:rtl w:val="0"/>
          <w:lang w:val="en-US"/>
        </w:rPr>
        <w:t xml:space="preserve">σχόλια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ποσοστό </w:t>
      </w:r>
      <w:r>
        <w:rPr>
          <w:rtl w:val="0"/>
          <w:lang w:val="en-US"/>
        </w:rPr>
        <w:t xml:space="preserve">62.5%) </w:t>
      </w:r>
      <w:r>
        <w:rPr>
          <w:rtl w:val="0"/>
          <w:lang w:val="en-US"/>
        </w:rPr>
        <w:t>είναι θετικά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τα </w:t>
      </w:r>
      <w:r>
        <w:rPr>
          <w:rtl w:val="0"/>
          <w:lang w:val="en-US"/>
        </w:rPr>
        <w:t>204 (</w:t>
      </w:r>
      <w:r>
        <w:rPr>
          <w:rtl w:val="0"/>
          <w:lang w:val="en-US"/>
        </w:rPr>
        <w:t xml:space="preserve">ποσοστό </w:t>
      </w:r>
      <w:r>
        <w:rPr>
          <w:rtl w:val="0"/>
          <w:lang w:val="en-US"/>
        </w:rPr>
        <w:t xml:space="preserve">21.7%) </w:t>
      </w:r>
      <w:r>
        <w:rPr>
          <w:rtl w:val="0"/>
          <w:lang w:val="en-US"/>
        </w:rPr>
        <w:t xml:space="preserve">ως αρνητικά και τα υπόλοιπα </w:t>
      </w:r>
      <w:r>
        <w:rPr>
          <w:rtl w:val="0"/>
          <w:lang w:val="en-US"/>
        </w:rPr>
        <w:t>149 (</w:t>
      </w:r>
      <w:r>
        <w:rPr>
          <w:rtl w:val="0"/>
          <w:lang w:val="en-US"/>
        </w:rPr>
        <w:t xml:space="preserve">ποσοστό </w:t>
      </w:r>
      <w:r>
        <w:rPr>
          <w:rtl w:val="0"/>
          <w:lang w:val="en-US"/>
        </w:rPr>
        <w:t xml:space="preserve">15.8%) </w:t>
      </w:r>
      <w:r>
        <w:rPr>
          <w:rtl w:val="0"/>
          <w:lang w:val="en-US"/>
        </w:rPr>
        <w:t>ως ουδέτερα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rPr>
          <w:rtl w:val="0"/>
          <w:lang w:val="en-US"/>
        </w:rPr>
        <w:t>Συγκρίνοντας τον αριθμό των ουδέτερων σχολίων με αυτό του συνόλου των θετικών και αρνητικών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διακρίνεται ότι   η σημασία τους είναι αμελητέα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Επίσης αν αξιοποιηθούν από το μοντέλο μηχανικής μάθησης που θα δημιουργηθεί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θα προκαλούσε ανισορροπία και θα έφερνε συχνά μπερδεμένα αποτέλεσμα στα προγνωστικά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Για τον λόγο αυτό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όλα τα σχόλια με την ένδειξη “</w:t>
      </w:r>
      <w:r>
        <w:rPr>
          <w:rtl w:val="0"/>
          <w:lang w:val="en-US"/>
        </w:rPr>
        <w:t>neutral</w:t>
      </w:r>
      <w:r>
        <w:rPr>
          <w:rtl w:val="0"/>
          <w:lang w:val="en-US"/>
        </w:rPr>
        <w:t>” αφαιρέθηκαν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Σαν αποτέλεσμα έγινε η επιλογή της “</w:t>
      </w:r>
      <w:r>
        <w:rPr>
          <w:rtl w:val="0"/>
          <w:lang w:val="en-US"/>
        </w:rPr>
        <w:t>binary</w:t>
      </w:r>
      <w:r>
        <w:rPr>
          <w:rtl w:val="0"/>
          <w:lang w:val="en-US"/>
        </w:rPr>
        <w:t>” ταξινόμησης μεταξύ θετικών και αρνητικών σχολίων και απορρίφθηκε η ταξινόμηση “</w:t>
      </w:r>
      <w:r>
        <w:rPr>
          <w:rtl w:val="0"/>
          <w:lang w:val="en-US"/>
        </w:rPr>
        <w:t>multi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class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sentiment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προσθήκη της οποίας θα ήταν πιο περίπλοκη στο σχεδιασμό αλλά και πολύ χρονοβόρα στην εκπαίδευση</w:t>
      </w:r>
      <w:r>
        <w:rPr>
          <w:rtl w:val="0"/>
          <w:lang w:val="en-US"/>
        </w:rPr>
        <w:t xml:space="preserve">. </w:t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6" w:id="26"/>
      <w:r>
        <w:rPr>
          <w:rFonts w:ascii="Calibri" w:hAnsi="Calibri" w:hint="default"/>
          <w:rtl w:val="0"/>
        </w:rPr>
        <w:t xml:space="preserve">Αναπαράσταση κειμένου </w:t>
      </w:r>
      <w:r>
        <w:rPr>
          <w:rFonts w:ascii="Calibri" w:hAnsi="Calibri"/>
          <w:rtl w:val="0"/>
          <w:lang w:val="ru-RU"/>
        </w:rPr>
        <w:t xml:space="preserve">- </w:t>
      </w:r>
      <w:r>
        <w:rPr>
          <w:rFonts w:ascii="Calibri" w:hAnsi="Calibri" w:hint="default"/>
          <w:rtl w:val="0"/>
        </w:rPr>
        <w:t>Επιλογή χαρακτηριστικών</w:t>
      </w:r>
      <w:bookmarkEnd w:id="26"/>
    </w:p>
    <w:p>
      <w:pPr>
        <w:pStyle w:val="Body A"/>
      </w:pPr>
      <w:r>
        <w:rPr>
          <w:rtl w:val="0"/>
          <w:lang w:val="en-US"/>
        </w:rPr>
        <w:t xml:space="preserve">Για την εκπαίδευση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train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του μοντέλου επιλέχθηκαν τυχαία το </w:t>
      </w:r>
      <w:r>
        <w:rPr>
          <w:rtl w:val="0"/>
          <w:lang w:val="en-US"/>
        </w:rPr>
        <w:t xml:space="preserve">80% </w:t>
      </w:r>
      <w:r>
        <w:rPr>
          <w:rtl w:val="0"/>
          <w:lang w:val="en-US"/>
        </w:rPr>
        <w:t xml:space="preserve">των σχολίων ποσοστό επί του συνόλου των δεδομένων και το υπόλοιπο </w:t>
      </w:r>
      <w:r>
        <w:rPr>
          <w:rtl w:val="0"/>
          <w:lang w:val="en-US"/>
        </w:rPr>
        <w:t xml:space="preserve">20% </w:t>
      </w:r>
      <w:r>
        <w:rPr>
          <w:rtl w:val="0"/>
          <w:lang w:val="en-US"/>
        </w:rPr>
        <w:t xml:space="preserve">επιλέχθηκε για τον έλεγχο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test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του μοντέλου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Είναι σημαντικό να επισημανθεί ότι μετά την αφαίρεση των ουδέτερων σχολίων το σύνολο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θετικά και αρνητικά 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μειώθηκε στα </w:t>
      </w:r>
      <w:r>
        <w:rPr>
          <w:rtl w:val="0"/>
          <w:lang w:val="en-US"/>
        </w:rPr>
        <w:t xml:space="preserve">793 </w:t>
      </w:r>
      <w:r>
        <w:rPr>
          <w:rtl w:val="0"/>
          <w:lang w:val="en-US"/>
        </w:rPr>
        <w:t>σχόλια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Όσον αφορά την αριθμητική αναπαράσταση του κειμένου οι επιλογές ήταν </w:t>
      </w:r>
      <w:r>
        <w:rPr>
          <w:rtl w:val="0"/>
          <w:lang w:val="en-US"/>
        </w:rPr>
        <w:t>:</w:t>
      </w:r>
    </w:p>
    <w:p>
      <w:pPr>
        <w:pStyle w:val="Body A"/>
        <w:numPr>
          <w:ilvl w:val="0"/>
          <w:numId w:val="4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Bag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of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Words</w:t>
      </w:r>
      <w:r>
        <w:rPr>
          <w:rtl w:val="0"/>
          <w:lang w:val="en-US"/>
        </w:rPr>
        <w:t xml:space="preserve"> ( </w:t>
      </w:r>
      <w:r>
        <w:rPr>
          <w:rtl w:val="0"/>
          <w:lang w:val="en-US"/>
        </w:rPr>
        <w:t>BoW</w:t>
      </w:r>
      <w:r>
        <w:rPr>
          <w:rtl w:val="0"/>
          <w:lang w:val="en-US"/>
        </w:rPr>
        <w:t xml:space="preserve"> ) : </w:t>
      </w:r>
      <w:r>
        <w:rPr>
          <w:rtl w:val="0"/>
          <w:lang w:val="en-US"/>
        </w:rPr>
        <w:t>Η συγκεκριμένη μέθοδος κάνει συλλογή λέξεων από ένα κείμενο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Καταγράφει δηλαδή πόσες φορές εμφανίζεται η κάθε λέξη και δίνει το τελικό σύνολο της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πρόβλημα με τη μέθοδο αυτή είναι ότι δεν δίνει καμία έμφαση στο συναίσθημα των λέξεων</w:t>
      </w:r>
      <w:r>
        <w:rPr>
          <w:rtl w:val="0"/>
          <w:lang w:val="en-US"/>
        </w:rPr>
        <w:t>.</w:t>
      </w:r>
    </w:p>
    <w:p>
      <w:pPr>
        <w:pStyle w:val="Body A"/>
        <w:numPr>
          <w:ilvl w:val="0"/>
          <w:numId w:val="4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Term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Frequency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Inverse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Document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Frequency</w:t>
      </w:r>
      <w:r>
        <w:rPr>
          <w:rtl w:val="0"/>
          <w:lang w:val="en-US"/>
        </w:rPr>
        <w:t xml:space="preserve">) : </w:t>
      </w:r>
      <w:r>
        <w:rPr>
          <w:rtl w:val="0"/>
          <w:lang w:val="en-US"/>
        </w:rPr>
        <w:t>Σε αντίθεση από τη πρώτη η μέθοδος χωρίζεται σε δυο στάδια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Αρχικά “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” εμφανίζει πόσες φορές απαρίθμησε την κάθε λέξη σε ένα κείμενο και το διαίρει με το σύνολο των λέξεων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Στη συνέχεια “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>” που μέτρα πόσο σπάνια η κοινή είναι η λέξη σε όλο το κείμενο και γενικά στη συλλογή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Δεν δίνει έμφαση σε απλές λέξεις όπως “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or</w:t>
      </w:r>
      <w:r>
        <w:rPr>
          <w:rtl w:val="0"/>
          <w:lang w:val="en-US"/>
        </w:rPr>
        <w:t>” αλλά μέτρα και δίνει μεγαλύτερη βαρύτητα σε μοναδικές λέξεις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rPr>
          <w:rtl w:val="0"/>
          <w:lang w:val="en-US"/>
        </w:rPr>
        <w:t>Μετά τη σύγκριση των δυο είναι επιτακτική η ανάγκη για χρήση της “</w:t>
      </w:r>
      <w:r>
        <w:rPr>
          <w:rtl w:val="0"/>
          <w:lang w:val="en-US"/>
        </w:rPr>
        <w:t>TF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IDF</w:t>
      </w:r>
      <w:r>
        <w:rPr>
          <w:rtl w:val="0"/>
          <w:lang w:val="en-US"/>
        </w:rPr>
        <w:t>” καθότι είναι σημαντική για την εκδήλωση συναισθήματος πράγμα που στερείται η “</w:t>
      </w:r>
      <w:r>
        <w:rPr>
          <w:rtl w:val="0"/>
          <w:lang w:val="en-US"/>
        </w:rPr>
        <w:t>BOW</w:t>
      </w:r>
      <w:r>
        <w:rPr>
          <w:rtl w:val="0"/>
          <w:lang w:val="en-US"/>
        </w:rPr>
        <w:t>”</w:t>
      </w:r>
    </w:p>
    <w:p>
      <w:pPr>
        <w:pStyle w:val="Body A"/>
      </w:pPr>
      <w:r>
        <w:rPr>
          <w:rtl w:val="0"/>
          <w:lang w:val="en-US"/>
        </w:rPr>
        <w:t xml:space="preserve">Τέλος με βάση τις ενέργειες και τα αποτελέσματα των συμφοιτητών μας στην ενότητα </w:t>
      </w:r>
      <w:r>
        <w:rPr>
          <w:rtl w:val="0"/>
          <w:lang w:val="en-US"/>
        </w:rPr>
        <w:t xml:space="preserve">4, </w:t>
      </w:r>
      <w:r>
        <w:rPr>
          <w:rtl w:val="0"/>
          <w:lang w:val="en-US"/>
        </w:rPr>
        <w:t>αναφορικά με τα “</w:t>
      </w:r>
      <w:r>
        <w:rPr>
          <w:rtl w:val="0"/>
          <w:lang w:val="en-US"/>
        </w:rPr>
        <w:t>custom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scoring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features</w:t>
      </w:r>
      <w:r>
        <w:rPr>
          <w:rtl w:val="0"/>
          <w:lang w:val="en-US"/>
        </w:rPr>
        <w:t>” αποφασίστηκε να μην αξιοποιηθούν καθότι σχεδιάστηκαν μόνο για την ανάγνωση της θεματολογίας και δεν έχουν καμία απολύτως σημασία στην απόδοση του συναισθήματος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χρήση τους θα μπορούσε να προκαλέσει το φαινόμενο του “</w:t>
      </w:r>
      <w:r>
        <w:rPr>
          <w:rtl w:val="0"/>
          <w:lang w:val="en-US"/>
        </w:rPr>
        <w:t>overfitting</w:t>
      </w:r>
      <w:r>
        <w:rPr>
          <w:rtl w:val="0"/>
          <w:lang w:val="en-US"/>
        </w:rPr>
        <w:t>” πράγμα που θα μπέρδευε ιδιαίτερα τους επιλεγμένους αλγόριθμους</w:t>
      </w:r>
      <w:r>
        <w:rPr>
          <w:rtl w:val="0"/>
          <w:lang w:val="en-US"/>
        </w:rPr>
        <w:t xml:space="preserve">( </w:t>
      </w:r>
      <w:r>
        <w:rPr>
          <w:rtl w:val="0"/>
          <w:lang w:val="en-US"/>
        </w:rPr>
        <w:t>Naive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Bayes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kNN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>).</w:t>
      </w:r>
    </w:p>
    <w:p>
      <w:pPr>
        <w:pStyle w:val="Body A"/>
      </w:pPr>
    </w:p>
    <w:p>
      <w:pPr>
        <w:pStyle w:val="Heading 2"/>
        <w:numPr>
          <w:ilvl w:val="1"/>
          <w:numId w:val="4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7" w:id="27"/>
      <w:r>
        <w:rPr>
          <w:rFonts w:ascii="Calibri" w:hAnsi="Calibri" w:hint="default"/>
          <w:rtl w:val="0"/>
        </w:rPr>
        <w:t xml:space="preserve">Αξιολόγηση </w:t>
      </w:r>
      <w:r>
        <w:rPr>
          <w:rFonts w:ascii="Calibri" w:hAnsi="Calibri"/>
          <w:rtl w:val="0"/>
          <w:lang w:val="ru-RU"/>
        </w:rPr>
        <w:t xml:space="preserve">- </w:t>
      </w:r>
      <w:r>
        <w:rPr>
          <w:rFonts w:ascii="Calibri" w:hAnsi="Calibri" w:hint="default"/>
          <w:rtl w:val="0"/>
        </w:rPr>
        <w:t>Σύγκριση μοντέλων</w:t>
      </w:r>
      <w:bookmarkEnd w:id="27"/>
    </w:p>
    <w:p>
      <w:pPr>
        <w:pStyle w:val="Body A"/>
      </w:pPr>
      <w:r>
        <w:rPr>
          <w:rtl w:val="0"/>
          <w:lang w:val="en-US"/>
        </w:rPr>
        <w:t xml:space="preserve">Για την επίτευξη της αξιολόγησης των μοντέλων χρησιμοποιήθηκαν τα εξής μέτρα ταξινόμησης </w:t>
      </w:r>
      <w:r>
        <w:rPr>
          <w:rtl w:val="0"/>
          <w:lang w:val="en-US"/>
        </w:rPr>
        <w:t>:</w:t>
      </w:r>
    </w:p>
    <w:p>
      <w:pPr>
        <w:pStyle w:val="Body A"/>
        <w:numPr>
          <w:ilvl w:val="0"/>
          <w:numId w:val="45"/>
        </w:numPr>
        <w:rPr>
          <w:lang w:val="en-US"/>
        </w:rPr>
      </w:pPr>
      <w:r>
        <w:rPr>
          <w:rtl w:val="0"/>
          <w:lang w:val="en-US"/>
        </w:rPr>
        <w:t xml:space="preserve">Ακρίβεια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Accuracy) </w:t>
      </w:r>
    </w:p>
    <w:p>
      <w:pPr>
        <w:pStyle w:val="Body A"/>
        <w:numPr>
          <w:ilvl w:val="0"/>
          <w:numId w:val="45"/>
        </w:numPr>
        <w:rPr>
          <w:lang w:val="en-US"/>
        </w:rPr>
      </w:pPr>
      <w:r>
        <w:rPr>
          <w:rtl w:val="0"/>
          <w:lang w:val="en-US"/>
        </w:rPr>
        <w:t xml:space="preserve">Ακρίβεια πρόβλεψης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Precision)</w:t>
      </w:r>
    </w:p>
    <w:p>
      <w:pPr>
        <w:pStyle w:val="Body A"/>
        <w:numPr>
          <w:ilvl w:val="0"/>
          <w:numId w:val="45"/>
        </w:numPr>
        <w:rPr>
          <w:lang w:val="en-US"/>
        </w:rPr>
      </w:pPr>
      <w:r>
        <w:rPr>
          <w:rtl w:val="0"/>
          <w:lang w:val="en-US"/>
        </w:rPr>
        <w:t xml:space="preserve">Ανάκληση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Recall) </w:t>
      </w:r>
    </w:p>
    <w:p>
      <w:pPr>
        <w:pStyle w:val="Body A"/>
      </w:pPr>
      <w:r>
        <w:rPr>
          <w:rtl w:val="0"/>
          <w:lang w:val="en-US"/>
        </w:rPr>
        <w:t xml:space="preserve">Η αξιολόγηση αφορά τα μοντέλα που επιλέχθηκαν </w:t>
      </w:r>
      <w:r>
        <w:rPr>
          <w:rtl w:val="0"/>
          <w:lang w:val="en-US"/>
        </w:rPr>
        <w:t>Naive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Bayes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NN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αποτέλεσμα της αξιολόγησης αποτυπώνεται στη παρακάτω εικόνα</w:t>
      </w:r>
      <w:r>
        <w:rPr>
          <w:rtl w:val="0"/>
          <w:lang w:val="en-US"/>
        </w:rPr>
        <w:t xml:space="preserve">. </w:t>
      </w:r>
    </w:p>
    <w:p>
      <w:pPr>
        <w:pStyle w:val="Body A"/>
      </w:pP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0</wp:posOffset>
            </wp:positionV>
            <wp:extent cx="5727700" cy="37254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48" name="officeArt object" descr="6_3_models_compari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6_3_models_comparison.png" descr="6_3_models_comparison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5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Σχήμα </w:t>
      </w:r>
      <w:r>
        <w:rPr>
          <w:rFonts w:ascii="Calibri" w:hAnsi="Calibri"/>
          <w:rtl w:val="0"/>
          <w:lang w:val="en-US"/>
        </w:rPr>
        <w:t xml:space="preserve">1: </w:t>
      </w:r>
      <w:r>
        <w:rPr>
          <w:rFonts w:ascii="Calibri" w:hAnsi="Calibri" w:hint="default"/>
          <w:rtl w:val="0"/>
          <w:lang w:val="en-US"/>
        </w:rPr>
        <w:t xml:space="preserve">Σύγκριση </w:t>
      </w:r>
      <w:r>
        <w:rPr>
          <w:rFonts w:ascii="Calibri" w:hAnsi="Calibri"/>
          <w:rtl w:val="0"/>
          <w:lang w:val="en-US"/>
        </w:rPr>
        <w:t xml:space="preserve">F1-score </w:t>
      </w:r>
      <w:r>
        <w:rPr>
          <w:rFonts w:ascii="Calibri" w:hAnsi="Calibri" w:hint="default"/>
          <w:rtl w:val="0"/>
          <w:lang w:val="en-US"/>
        </w:rPr>
        <w:t xml:space="preserve">μοντέλων ταξινόμησης συναισθήματος </w:t>
      </w:r>
      <w:r>
        <w:rPr>
          <w:rFonts w:ascii="Calibri" w:hAnsi="Calibri"/>
          <w:rtl w:val="0"/>
          <w:lang w:val="en-US"/>
        </w:rPr>
        <w:t>(Naive Bayes, K-Nearest Neighbours, Random Forest).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304517</wp:posOffset>
            </wp:positionV>
            <wp:extent cx="5727700" cy="7660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4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60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Εικόνα </w:t>
      </w:r>
      <w:r>
        <w:rPr>
          <w:rFonts w:ascii="Calibri" w:hAnsi="Calibri"/>
          <w:rtl w:val="0"/>
          <w:lang w:val="en-US"/>
        </w:rPr>
        <w:t xml:space="preserve">15: </w:t>
      </w:r>
      <w:r>
        <w:rPr>
          <w:rFonts w:ascii="Calibri" w:hAnsi="Calibri" w:hint="default"/>
          <w:rtl w:val="0"/>
          <w:lang w:val="en-US"/>
        </w:rPr>
        <w:t>Απόσπασμα κονσόλας με τα αποτελέσματα αξιολόγησης των μοντέλων ταξινόμησης συναισθήματος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Παρατηρώντας τα παραπάνω αποτέλεσμα είναι εμφανή ότι ο αλγόριθμος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είναι ο πιο αποτελεσματικός και ισορροπημένος με  </w:t>
      </w:r>
      <w:r>
        <w:rPr>
          <w:rtl w:val="0"/>
          <w:lang w:val="en-US"/>
        </w:rPr>
        <w:t>76.10% (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>), 76.92%(</w:t>
      </w:r>
      <w:r>
        <w:rPr>
          <w:rtl w:val="0"/>
          <w:lang w:val="en-US"/>
        </w:rPr>
        <w:t>Precision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τιμές υψηλότερες όλων των υπολοίπων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Αξίζει να αναφερθεί ότι η οριακή διαφορά που έχει στο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85.27% </w:t>
      </w:r>
      <w:r>
        <w:rPr>
          <w:rtl w:val="0"/>
          <w:lang w:val="en-US"/>
        </w:rPr>
        <w:t xml:space="preserve">έναντι του </w:t>
      </w:r>
      <w:r>
        <w:rPr>
          <w:rtl w:val="0"/>
          <w:lang w:val="en-US"/>
        </w:rPr>
        <w:t xml:space="preserve">85.39 % </w:t>
      </w:r>
      <w:r>
        <w:rPr>
          <w:rtl w:val="0"/>
          <w:lang w:val="en-US"/>
        </w:rPr>
        <w:t xml:space="preserve">που φέρει ο </w:t>
      </w:r>
      <w:r>
        <w:rPr>
          <w:rtl w:val="0"/>
          <w:lang w:val="en-US"/>
        </w:rPr>
        <w:t>Naive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Hayes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οφείλεται στην απόλυτη κυριαρχία του δεύτερου στο </w:t>
      </w:r>
      <w:r>
        <w:rPr>
          <w:rtl w:val="0"/>
          <w:lang w:val="en-US"/>
        </w:rPr>
        <w:t>Recall</w:t>
      </w:r>
      <w:r>
        <w:rPr>
          <w:rtl w:val="0"/>
          <w:lang w:val="en-US"/>
        </w:rPr>
        <w:t xml:space="preserve"> (99.13%). </w:t>
      </w:r>
      <w:r>
        <w:rPr>
          <w:rtl w:val="0"/>
          <w:lang w:val="en-US"/>
        </w:rPr>
        <w:t xml:space="preserve">Τέλος ο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NN</w:t>
      </w:r>
      <w:r>
        <w:rPr>
          <w:rtl w:val="0"/>
          <w:lang w:val="en-US"/>
        </w:rPr>
        <w:t xml:space="preserve"> παρουσίασε την μικρότερη 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 (72.33%). </w:t>
      </w:r>
    </w:p>
    <w:p>
      <w:pPr>
        <w:pStyle w:val="Body A"/>
      </w:pPr>
      <w:r>
        <w:rPr>
          <w:rtl w:val="0"/>
          <w:lang w:val="en-US"/>
        </w:rPr>
        <w:t xml:space="preserve">Λαμβάνοντας υπόψιν το σύνολο των δεδομένων εμφανίζονται </w:t>
      </w:r>
      <w:r>
        <w:rPr>
          <w:rtl w:val="0"/>
          <w:lang w:val="en-US"/>
        </w:rPr>
        <w:t xml:space="preserve">793 </w:t>
      </w:r>
      <w:r>
        <w:rPr>
          <w:rtl w:val="0"/>
          <w:lang w:val="en-US"/>
        </w:rPr>
        <w:t xml:space="preserve">σχόλια εκ των όποιων τα </w:t>
      </w:r>
      <w:r>
        <w:rPr>
          <w:rtl w:val="0"/>
          <w:lang w:val="en-US"/>
        </w:rPr>
        <w:t xml:space="preserve">589 </w:t>
      </w:r>
      <w:r>
        <w:rPr>
          <w:rtl w:val="0"/>
          <w:lang w:val="en-US"/>
        </w:rPr>
        <w:t xml:space="preserve">είναι θετικά και τα </w:t>
      </w:r>
      <w:r>
        <w:rPr>
          <w:rtl w:val="0"/>
          <w:lang w:val="en-US"/>
        </w:rPr>
        <w:t xml:space="preserve">204 </w:t>
      </w:r>
      <w:r>
        <w:rPr>
          <w:rtl w:val="0"/>
          <w:lang w:val="en-US"/>
        </w:rPr>
        <w:t>αρνητικά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Αυτό σημαίνει ότι ο αλγόριθμος έχει εκπαιδευτεί να έχει μια τάση θετική τάση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Έτσι εξηγείται και τα υψηλά ποσοστά στο </w:t>
      </w:r>
      <w:r>
        <w:rPr>
          <w:rtl w:val="0"/>
          <w:lang w:val="en-US"/>
        </w:rPr>
        <w:t>Recall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rPr>
          <w:rtl w:val="0"/>
          <w:lang w:val="en-US"/>
        </w:rPr>
        <w:t xml:space="preserve">Αναλύοντας τα ποσοστά που αφορούν το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είναι ευδιάκριτο ότι η απόφαση να αφαιρεθούν τα ουδέτερα σχόλια ήταν σωστή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Αν είχε γίνει το αντίθετο και είχα ενταχθεί στην εκπαίδευση τότε η έλλειψη συναισθήματος θα δημιουργούσε μεγάλη ασάφεια και θα έριχνε δραματικά το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Τέλος πρέπει να υπολογιστεί και οι περιορισμοί της διαδικασίας σχολιασμού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limitations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annotation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process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>Κλασσικά όπως εμφανίζονται σε περιπτώσεις σαρκασμού η θαυμασμού λαμβάνονται με διαφορετική αντίληψη από τον καθένα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πρόβλημα αυτό εμφανίζεται και στους αλγόριθμους οπότε η 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 με </w:t>
      </w:r>
      <w:r>
        <w:rPr>
          <w:rtl w:val="0"/>
          <w:lang w:val="en-US"/>
        </w:rPr>
        <w:t xml:space="preserve">76.10% </w:t>
      </w:r>
      <w:r>
        <w:rPr>
          <w:rtl w:val="0"/>
          <w:lang w:val="en-US"/>
        </w:rPr>
        <w:t>είναι ένα υψηλό ποσοστό με αυτά τα δεδομένα</w:t>
      </w:r>
      <w:r>
        <w:rPr>
          <w:rtl w:val="0"/>
          <w:lang w:val="en-US"/>
        </w:rPr>
        <w:t xml:space="preserve">.  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numPr>
          <w:ilvl w:val="0"/>
          <w:numId w:val="46"/>
        </w:numPr>
        <w:bidi w:val="0"/>
        <w:ind w:right="0"/>
        <w:jc w:val="left"/>
        <w:rPr>
          <w:rFonts w:ascii="Calibri" w:cs="Calibri" w:hAnsi="Calibri" w:eastAsia="Calibri"/>
          <w:rtl w:val="0"/>
          <w:lang w:val="en-US"/>
        </w:rPr>
      </w:pPr>
      <w:bookmarkStart w:name="_Toc28" w:id="28"/>
      <w:r>
        <w:rPr>
          <w:rFonts w:ascii="Calibri" w:hAnsi="Calibri" w:hint="default"/>
          <w:rtl w:val="0"/>
          <w:lang w:val="en-US"/>
        </w:rPr>
        <w:t>Περαιτέρω Ανάλυση</w:t>
      </w:r>
      <w:bookmarkEnd w:id="28"/>
    </w:p>
    <w:p>
      <w:pPr>
        <w:pStyle w:val="Heading 2"/>
        <w:rPr>
          <w:rFonts w:ascii="Calibri" w:cs="Calibri" w:hAnsi="Calibri" w:eastAsia="Calibri"/>
        </w:rPr>
      </w:pPr>
      <w:bookmarkStart w:name="_Toc29" w:id="29"/>
      <w:r>
        <w:rPr>
          <w:rFonts w:ascii="Calibri" w:hAnsi="Calibri" w:hint="default"/>
          <w:rtl w:val="0"/>
          <w:lang w:val="en-US"/>
        </w:rPr>
        <w:t>Εισαγωγή</w:t>
      </w:r>
      <w:bookmarkEnd w:id="29"/>
    </w:p>
    <w:p>
      <w:pPr>
        <w:pStyle w:val="Body A"/>
      </w:pPr>
      <w:r>
        <w:rPr>
          <w:rtl w:val="0"/>
          <w:lang w:val="en-US"/>
        </w:rPr>
        <w:t xml:space="preserve">Αυτή η ενότητα δεν εξαρτάται από την Ενότητα </w:t>
      </w:r>
      <w:r>
        <w:rPr>
          <w:rtl w:val="0"/>
          <w:lang w:val="it-IT"/>
        </w:rPr>
        <w:t>6 (Sentiment Classification)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διαβάζει τη στήλη </w:t>
      </w:r>
      <w:r>
        <w:rPr>
          <w:rtl w:val="0"/>
          <w:lang w:val="en-US"/>
        </w:rPr>
        <w:t>Final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Opinion</w:t>
      </w:r>
      <w:r>
        <w:rPr>
          <w:rtl w:val="0"/>
          <w:lang w:val="en-US"/>
        </w:rPr>
        <w:t xml:space="preserve"> απευθείας από την έξοδο της Ενότητας </w:t>
      </w:r>
      <w:r>
        <w:rPr>
          <w:rtl w:val="0"/>
          <w:lang w:val="en-US"/>
        </w:rPr>
        <w:t>4 (</w:t>
      </w:r>
      <w:r>
        <w:rPr>
          <w:rtl w:val="0"/>
          <w:lang w:val="en-US"/>
        </w:rPr>
        <w:t>train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split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scored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 / </w:t>
      </w:r>
      <w:r>
        <w:rPr>
          <w:rtl w:val="0"/>
          <w:lang w:val="en-US"/>
        </w:rPr>
        <w:t>test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split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scored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>).</w:t>
      </w:r>
    </w:p>
    <w:p>
      <w:pPr>
        <w:pStyle w:val="Body A"/>
      </w:pPr>
      <w:r>
        <w:rPr>
          <w:rtl w:val="0"/>
          <w:lang w:val="en-US"/>
        </w:rPr>
        <w:t xml:space="preserve">Και τα τέσσερα μέρη τρέχουν πλέον σε όλα τα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 xml:space="preserve">θέματα </w:t>
      </w:r>
      <w:r>
        <w:rPr>
          <w:rtl w:val="0"/>
          <w:lang w:val="es-ES_tradnl"/>
        </w:rPr>
        <w:t xml:space="preserve">(Climate, Eurovision, Mundial, AIvsHuman), </w:t>
      </w:r>
      <w:r>
        <w:rPr>
          <w:rtl w:val="0"/>
          <w:lang w:val="en-US"/>
        </w:rPr>
        <w:t xml:space="preserve">στο πλήρες συγχωνευμένο σύνολο δεδομένων </w:t>
      </w:r>
      <w:r>
        <w:rPr>
          <w:rtl w:val="0"/>
          <w:lang w:val="en-US"/>
        </w:rPr>
        <w:t xml:space="preserve">(938 </w:t>
      </w:r>
      <w:r>
        <w:rPr>
          <w:rtl w:val="0"/>
          <w:lang w:val="en-US"/>
        </w:rPr>
        <w:t>αναρτήσεις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7.1. </w:t>
      </w:r>
      <w:r>
        <w:rPr>
          <w:rtl w:val="0"/>
          <w:lang w:val="en-US"/>
        </w:rPr>
        <w:t xml:space="preserve">χρειάζεται χρονικές σημάνσεις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timestamps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των αναρτήσεων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οι οποίες βρίσκονται στο ακατέργαστο </w:t>
      </w:r>
      <w:r>
        <w:rPr>
          <w:rtl w:val="0"/>
          <w:lang w:val="en-US"/>
        </w:rPr>
        <w:t xml:space="preserve">(raw) </w:t>
      </w:r>
      <w:r>
        <w:rPr>
          <w:rtl w:val="0"/>
          <w:lang w:val="en-US"/>
        </w:rPr>
        <w:t>αρχείο συλλογής κάθε θέματος και όχι στο συγχωνευμένο αρχείο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>all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topics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timestamps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φτιαγμένο από το </w:t>
      </w:r>
      <w:r>
        <w:rPr>
          <w:rtl w:val="0"/>
          <w:lang w:val="en-US"/>
        </w:rPr>
        <w:t>clean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posts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 για το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>Alex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Mundial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comments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>Athina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art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vs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human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art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debate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comments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 και το </w:t>
      </w:r>
      <w:r>
        <w:rPr>
          <w:rtl w:val="0"/>
          <w:lang w:val="en-US"/>
        </w:rPr>
        <w:t>Results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eurovision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youtube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comments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τις συγχωνεύει με βάση το </w:t>
      </w:r>
      <w:r>
        <w:rPr>
          <w:rtl w:val="0"/>
          <w:lang w:val="en-US"/>
        </w:rPr>
        <w:t xml:space="preserve">id </w:t>
      </w:r>
      <w:r>
        <w:rPr>
          <w:rtl w:val="0"/>
          <w:lang w:val="en-US"/>
        </w:rPr>
        <w:t>της ανάρτησης</w:t>
      </w:r>
      <w:r>
        <w:rPr>
          <w:rtl w:val="0"/>
          <w:lang w:val="en-US"/>
        </w:rPr>
        <w:t>.</w:t>
      </w: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0" w:id="30"/>
      <w:r>
        <w:rPr>
          <w:rFonts w:ascii="Calibri" w:hAnsi="Calibri" w:hint="default"/>
          <w:rtl w:val="0"/>
          <w:lang w:val="en-US"/>
        </w:rPr>
        <w:t>Συναίσθημα στον χρόνο</w:t>
      </w:r>
      <w:bookmarkEnd w:id="30"/>
    </w:p>
    <w:p>
      <w:pPr>
        <w:pStyle w:val="Body A"/>
      </w:pPr>
      <w:r>
        <w:rPr>
          <w:rtl w:val="0"/>
          <w:lang w:val="en-US"/>
        </w:rPr>
        <w:t>Ημερήσιος αριθμός θετικών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ουδέτερων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αρνητικών αναρτήσεων για κάθε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σε πλέγμα γραφημάτων </w:t>
      </w:r>
      <w:r>
        <w:rPr>
          <w:rtl w:val="0"/>
          <w:lang w:val="en-US"/>
        </w:rPr>
        <w:t xml:space="preserve">2x2, </w:t>
      </w:r>
      <w:r>
        <w:rPr>
          <w:rtl w:val="0"/>
          <w:lang w:val="en-US"/>
        </w:rPr>
        <w:t>ένα υπο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γράφημα </w:t>
      </w:r>
      <w:r>
        <w:rPr>
          <w:rtl w:val="0"/>
          <w:lang w:val="en-US"/>
        </w:rPr>
        <w:t xml:space="preserve">(subplot) </w:t>
      </w:r>
      <w:r>
        <w:rPr>
          <w:rtl w:val="0"/>
          <w:lang w:val="en-US"/>
        </w:rPr>
        <w:t xml:space="preserve">ανά θέμα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sentiment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over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time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png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Οι γραμμές χωρίς σαφή πλειοψηφία συναισθήματος </w:t>
      </w:r>
      <w:r>
        <w:rPr>
          <w:rtl w:val="0"/>
          <w:lang w:val="en-US"/>
        </w:rPr>
        <w:t>("</w:t>
      </w:r>
      <w:r>
        <w:rPr>
          <w:rtl w:val="0"/>
          <w:lang w:val="en-US"/>
        </w:rPr>
        <w:t>no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majority</w:t>
      </w:r>
      <w:r>
        <w:rPr>
          <w:rtl w:val="0"/>
          <w:lang w:val="en-US"/>
        </w:rPr>
        <w:t xml:space="preserve">") </w:t>
      </w:r>
      <w:r>
        <w:rPr>
          <w:rtl w:val="0"/>
          <w:lang w:val="en-US"/>
        </w:rPr>
        <w:t xml:space="preserve">εξαιρούνται όπως και στις Ενότητες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6. </w:t>
      </w:r>
      <w:r>
        <w:rPr>
          <w:rtl w:val="0"/>
          <w:lang w:val="en-US"/>
        </w:rPr>
        <w:t xml:space="preserve">Οι ημερομηνίες να συγχωνεύονται βάσει </w:t>
      </w:r>
      <w:r>
        <w:rPr>
          <w:rtl w:val="0"/>
          <w:lang w:val="en-US"/>
        </w:rPr>
        <w:t xml:space="preserve">id </w:t>
      </w:r>
      <w:r>
        <w:rPr>
          <w:rtl w:val="0"/>
          <w:lang w:val="en-US"/>
        </w:rPr>
        <w:t xml:space="preserve">από το ακατέργαστο </w:t>
      </w:r>
      <w:r>
        <w:rPr>
          <w:rtl w:val="0"/>
          <w:lang w:val="en-US"/>
        </w:rPr>
        <w:t xml:space="preserve">(raw) </w:t>
      </w:r>
      <w:r>
        <w:rPr>
          <w:rtl w:val="0"/>
          <w:lang w:val="en-US"/>
        </w:rPr>
        <w:t xml:space="preserve">αρχείο συλλογής κάθε θέματος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all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topics</w:t>
      </w:r>
      <w:r>
        <w:rPr>
          <w:rtl w:val="0"/>
          <w:lang w:val="en-US"/>
        </w:rPr>
        <w:t>_</w:t>
      </w:r>
      <w:r>
        <w:rPr>
          <w:rtl w:val="0"/>
          <w:lang w:val="en-US"/>
        </w:rPr>
        <w:t>timestamps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Και οι </w:t>
      </w:r>
      <w:r>
        <w:rPr>
          <w:rtl w:val="0"/>
          <w:lang w:val="en-US"/>
        </w:rPr>
        <w:t xml:space="preserve">938 </w:t>
      </w:r>
      <w:r>
        <w:rPr>
          <w:rtl w:val="0"/>
          <w:lang w:val="en-US"/>
        </w:rPr>
        <w:t>αναρτήσεις αντιστοιχήθηκαν σε χρονική σήμανση</w:t>
      </w:r>
      <w:r>
        <w:rPr>
          <w:rtl w:val="0"/>
          <w:lang w:val="en-US"/>
        </w:rPr>
        <w:t>.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5731510" cy="3684271"/>
            <wp:effectExtent l="0" t="0" r="0" b="0"/>
            <wp:docPr id="107374185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icture 1" descr="Picture 1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Σχήμα </w:t>
      </w:r>
      <w:r>
        <w:rPr>
          <w:rFonts w:ascii="Calibri" w:hAnsi="Calibri"/>
          <w:rtl w:val="0"/>
          <w:lang w:val="en-US"/>
        </w:rPr>
        <w:t xml:space="preserve">2: </w:t>
      </w:r>
      <w:r>
        <w:rPr>
          <w:rFonts w:ascii="Calibri" w:hAnsi="Calibri" w:hint="default"/>
          <w:rtl w:val="0"/>
          <w:lang w:val="en-US"/>
        </w:rPr>
        <w:t>Χρονική εξέλιξη συναισθήματος ανά θέμα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Τα τέσσερα θέματα δείχνουν πολύ διαφορετικά μοτίβα συλλογής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Το </w:t>
      </w:r>
      <w:r>
        <w:rPr>
          <w:rtl w:val="0"/>
          <w:lang w:val="pt-PT"/>
        </w:rPr>
        <w:t xml:space="preserve">Mundial </w:t>
      </w:r>
      <w:r>
        <w:rPr>
          <w:rtl w:val="0"/>
          <w:lang w:val="en-US"/>
        </w:rPr>
        <w:t xml:space="preserve">συγκεντρώνεται σε ένα στενό παράθυρο </w:t>
      </w:r>
      <w:r>
        <w:rPr>
          <w:rtl w:val="0"/>
          <w:lang w:val="en-US"/>
        </w:rPr>
        <w:t xml:space="preserve">~3 </w:t>
      </w:r>
      <w:r>
        <w:rPr>
          <w:rtl w:val="0"/>
          <w:lang w:val="en-US"/>
        </w:rPr>
        <w:t xml:space="preserve">εβδομάδων </w:t>
      </w:r>
      <w:r>
        <w:rPr>
          <w:rtl w:val="0"/>
          <w:lang w:val="en-US"/>
        </w:rPr>
        <w:t xml:space="preserve">(6-24 </w:t>
      </w:r>
      <w:r>
        <w:rPr>
          <w:rtl w:val="0"/>
          <w:lang w:val="en-US"/>
        </w:rPr>
        <w:t xml:space="preserve">Ιουλίου </w:t>
      </w:r>
      <w:r>
        <w:rPr>
          <w:rtl w:val="0"/>
          <w:lang w:val="en-US"/>
        </w:rPr>
        <w:t xml:space="preserve">2026) </w:t>
      </w:r>
      <w:r>
        <w:rPr>
          <w:rtl w:val="0"/>
          <w:lang w:val="en-US"/>
        </w:rPr>
        <w:t xml:space="preserve">γύρω από τον τελικό του Παγκοσμίου κυπέλλου  με μια απότομη θετική αιχμή </w:t>
      </w:r>
      <w:r>
        <w:rPr>
          <w:rtl w:val="0"/>
          <w:lang w:val="en-US"/>
        </w:rPr>
        <w:t xml:space="preserve">64 </w:t>
      </w:r>
      <w:r>
        <w:rPr>
          <w:rtl w:val="0"/>
          <w:lang w:val="en-US"/>
        </w:rPr>
        <w:t>αναρτήσεων την ίδια μέρα του τελικού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τα ουδέτερα και αρνητικά σχόλια παραμένουν πολύ χαμηλότερα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κορυφές </w:t>
      </w:r>
      <w:r>
        <w:rPr>
          <w:rtl w:val="0"/>
          <w:lang w:val="en-US"/>
        </w:rPr>
        <w:t xml:space="preserve">13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8).</w:t>
      </w:r>
    </w:p>
    <w:p>
      <w:pPr>
        <w:pStyle w:val="Body A"/>
      </w:pPr>
      <w:r>
        <w:rPr>
          <w:rtl w:val="0"/>
          <w:lang w:val="en-US"/>
        </w:rPr>
        <w:t xml:space="preserve">Η </w:t>
      </w:r>
      <w:r>
        <w:rPr>
          <w:rtl w:val="0"/>
          <w:lang w:val="da-DK"/>
        </w:rPr>
        <w:t xml:space="preserve">Eurovision </w:t>
      </w:r>
      <w:r>
        <w:rPr>
          <w:rtl w:val="0"/>
          <w:lang w:val="en-US"/>
        </w:rPr>
        <w:t xml:space="preserve">είναι σχεδόν επίπεδη από το </w:t>
      </w:r>
      <w:r>
        <w:rPr>
          <w:rtl w:val="0"/>
          <w:lang w:val="en-US"/>
        </w:rPr>
        <w:t xml:space="preserve">2016 </w:t>
      </w:r>
      <w:r>
        <w:rPr>
          <w:rtl w:val="0"/>
          <w:lang w:val="en-US"/>
        </w:rPr>
        <w:t xml:space="preserve">έως το </w:t>
      </w:r>
      <w:r>
        <w:rPr>
          <w:rtl w:val="0"/>
          <w:lang w:val="en-US"/>
        </w:rPr>
        <w:t xml:space="preserve">2025, </w:t>
      </w:r>
      <w:r>
        <w:rPr>
          <w:rtl w:val="0"/>
          <w:lang w:val="en-US"/>
        </w:rPr>
        <w:t xml:space="preserve">και έπειτα εμφανίζει απότομη αιχμή στα μέσα του </w:t>
      </w:r>
      <w:r>
        <w:rPr>
          <w:rtl w:val="0"/>
          <w:lang w:val="en-US"/>
        </w:rPr>
        <w:t>2026 (</w:t>
      </w:r>
      <w:r>
        <w:rPr>
          <w:rtl w:val="0"/>
          <w:lang w:val="en-US"/>
        </w:rPr>
        <w:t xml:space="preserve">έως </w:t>
      </w:r>
      <w:r>
        <w:rPr>
          <w:rtl w:val="0"/>
          <w:lang w:val="en-US"/>
        </w:rPr>
        <w:t xml:space="preserve">29 </w:t>
      </w:r>
      <w:r>
        <w:rPr>
          <w:rtl w:val="0"/>
          <w:lang w:val="en-US"/>
        </w:rPr>
        <w:t>θετικές αναρτήσεις σε μία ημέρα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που ταιριάζει με την ημερομηνία του ζωντανού διαγωνισμού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Τα σχόλια για το </w:t>
      </w:r>
      <w:r>
        <w:rPr>
          <w:rtl w:val="0"/>
          <w:lang w:val="en-US"/>
        </w:rPr>
        <w:t>Climate</w:t>
      </w:r>
      <w:r>
        <w:rPr>
          <w:rtl w:val="0"/>
          <w:lang w:val="en-US"/>
        </w:rPr>
        <w:t xml:space="preserve"> είναι διάσπαρτα από το </w:t>
      </w:r>
      <w:r>
        <w:rPr>
          <w:rtl w:val="0"/>
          <w:lang w:val="en-US"/>
        </w:rPr>
        <w:t xml:space="preserve">2022 </w:t>
      </w:r>
      <w:r>
        <w:rPr>
          <w:rtl w:val="0"/>
          <w:lang w:val="en-US"/>
        </w:rPr>
        <w:t>και μετά με αρκετές ξεχωριστές θετικές αιχμές γύρω στον Ιανουάριο και τον Ιούνιο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Ιούλιο </w:t>
      </w:r>
      <w:r>
        <w:rPr>
          <w:rtl w:val="0"/>
          <w:lang w:val="en-US"/>
        </w:rPr>
        <w:t xml:space="preserve">2026 </w:t>
      </w:r>
      <w:r>
        <w:rPr>
          <w:rtl w:val="0"/>
          <w:lang w:val="en-US"/>
        </w:rPr>
        <w:t>και τα αρνητικά και ουδέτερα να παραμένουν χαμηλά σε όλη τη διάρκεια</w:t>
      </w:r>
      <w:r>
        <w:rPr>
          <w:rtl w:val="0"/>
          <w:lang w:val="en-US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Το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>είναι το πιο σταθερά ενεργό θέμα διαχρονικά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μια χαρακτηριστική αρνητική αιχμή </w:t>
      </w:r>
      <w:r>
        <w:rPr>
          <w:rtl w:val="0"/>
          <w:lang w:val="en-US"/>
        </w:rPr>
        <w:t xml:space="preserve">13 </w:t>
      </w:r>
      <w:r>
        <w:rPr>
          <w:rtl w:val="0"/>
          <w:lang w:val="en-US"/>
        </w:rPr>
        <w:t xml:space="preserve">αναρτήσεων γύρω στον Ιανουάριο </w:t>
      </w:r>
      <w:r>
        <w:rPr>
          <w:rtl w:val="0"/>
          <w:lang w:val="en-US"/>
        </w:rPr>
        <w:t xml:space="preserve">2026, </w:t>
      </w:r>
      <w:r>
        <w:rPr>
          <w:rtl w:val="0"/>
          <w:lang w:val="en-US"/>
        </w:rPr>
        <w:t xml:space="preserve">συνεπές με το ότι είναι το μόνο θέμα όπου κυριαρχεί συνολικά το αρνητικό συναίσθημα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Ενότητα </w:t>
      </w:r>
      <w:r>
        <w:rPr>
          <w:rtl w:val="0"/>
          <w:lang w:val="en-US"/>
        </w:rPr>
        <w:t>3).</w:t>
      </w:r>
    </w:p>
    <w:p>
      <w:pPr>
        <w:pStyle w:val="Body A"/>
      </w:pPr>
      <w:r>
        <w:rPr>
          <w:rtl w:val="0"/>
          <w:lang w:val="en-US"/>
        </w:rPr>
        <w:t>Τα θέματα καλύπτουν πολύ διαφορετικά χρονικά εύρη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Τα σχόλια του </w:t>
      </w:r>
      <w:r>
        <w:rPr>
          <w:rtl w:val="0"/>
          <w:lang w:val="pt-PT"/>
        </w:rPr>
        <w:t xml:space="preserve">Mundial </w:t>
      </w:r>
      <w:r>
        <w:rPr>
          <w:rtl w:val="0"/>
          <w:lang w:val="en-US"/>
        </w:rPr>
        <w:t xml:space="preserve">συγκεντρώνονται σε ένα στενό παράθυρο </w:t>
      </w:r>
      <w:r>
        <w:rPr>
          <w:rtl w:val="0"/>
          <w:lang w:val="en-US"/>
        </w:rPr>
        <w:t xml:space="preserve">~3 </w:t>
      </w:r>
      <w:r>
        <w:rPr>
          <w:rtl w:val="0"/>
          <w:lang w:val="en-US"/>
        </w:rPr>
        <w:t>εβδομάδων γύρω από τον τελικό του Παγκοσμίου Κυπέλλου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ενώ τα σχόλια των </w:t>
      </w:r>
      <w:r>
        <w:rPr>
          <w:rtl w:val="0"/>
          <w:lang w:val="da-DK"/>
        </w:rPr>
        <w:t xml:space="preserve">Climate, Eurovision </w:t>
      </w:r>
      <w:r>
        <w:rPr>
          <w:rtl w:val="0"/>
          <w:lang w:val="en-US"/>
        </w:rPr>
        <w:t xml:space="preserve">και </w:t>
      </w:r>
      <w:r>
        <w:rPr>
          <w:rtl w:val="0"/>
          <w:lang w:val="fr-FR"/>
        </w:rPr>
        <w:t xml:space="preserve">AIvsHuman </w:t>
      </w:r>
      <w:r>
        <w:rPr>
          <w:rtl w:val="0"/>
          <w:lang w:val="en-US"/>
        </w:rPr>
        <w:t>είναι διάσπαρτα σε αρκετά χρόνια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ο κόσμος συνεχίζει να σχολιάζει παλαιότερα βίντεο</w:t>
      </w:r>
      <w:r>
        <w:rPr>
          <w:rtl w:val="0"/>
          <w:lang w:val="en-US"/>
        </w:rPr>
        <w:t xml:space="preserve">. </w:t>
      </w: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rtl w:val="0"/>
        </w:rPr>
      </w:pPr>
      <w:bookmarkStart w:name="_Toc31" w:id="31"/>
      <w:r>
        <w:rPr>
          <w:rFonts w:ascii="Calibri" w:hAnsi="Calibri" w:hint="default"/>
          <w:b w:val="0"/>
          <w:bCs w:val="0"/>
          <w:rtl w:val="0"/>
        </w:rPr>
        <w:t>Η Σχέση μεταξύ θέματος και συναισθήματος</w:t>
      </w:r>
      <w:bookmarkEnd w:id="31"/>
    </w:p>
    <w:p>
      <w:pPr>
        <w:pStyle w:val="Heading 3"/>
        <w:rPr>
          <w:rFonts w:ascii="Calibri" w:cs="Calibri" w:hAnsi="Calibri" w:eastAsia="Calibri"/>
        </w:rPr>
      </w:pPr>
      <w:bookmarkStart w:name="_Toc32" w:id="32"/>
      <w:r>
        <w:rPr>
          <w:rFonts w:ascii="Calibri" w:hAnsi="Calibri" w:hint="default"/>
          <w:rtl w:val="0"/>
        </w:rPr>
        <w:t>Μεθοδολογία</w:t>
      </w:r>
      <w:bookmarkEnd w:id="32"/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Έχοντας αποδώσει </w:t>
      </w:r>
      <w:r>
        <w:rPr>
          <w:rtl w:val="0"/>
          <w:lang w:val="en-US"/>
        </w:rPr>
        <w:t xml:space="preserve">sentiment labels </w:t>
      </w:r>
      <w:r>
        <w:rPr>
          <w:rtl w:val="0"/>
          <w:lang w:val="en-US"/>
        </w:rPr>
        <w:t>στο σύνολο του σώματος κειμένων κατά το στάδιο της επισημείωσης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εξετάζεται στη συνέχεια κατά πόσο το συναίσθημα κατανέμεται ομοιόμορφα στα τέσσερα θέματα ή αν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αντιθέτως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συγκεκριμένα θέματα συνδέονται συστηματικά με συγκεκριμένες κατηγορίες συναισθήματος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ανάλυση βασίζεται στο τελικό συγκεντρωτικό </w:t>
      </w:r>
      <w:r>
        <w:rPr>
          <w:rtl w:val="0"/>
          <w:lang w:val="en-US"/>
        </w:rPr>
        <w:t xml:space="preserve">sentiment labelling (Final Opinion) </w:t>
      </w:r>
      <w:r>
        <w:rPr>
          <w:rtl w:val="0"/>
          <w:lang w:val="en-US"/>
        </w:rPr>
        <w:t xml:space="preserve">και για τα </w:t>
      </w:r>
      <w:r>
        <w:rPr>
          <w:rtl w:val="0"/>
          <w:lang w:val="en-US"/>
        </w:rPr>
        <w:t xml:space="preserve">942 annotated </w:t>
      </w:r>
      <w:r>
        <w:rPr>
          <w:rtl w:val="0"/>
          <w:lang w:val="en-US"/>
        </w:rPr>
        <w:t>σχόλια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τα οποία κατανέμονται στα θέματα </w:t>
      </w:r>
      <w:r>
        <w:rPr>
          <w:rtl w:val="0"/>
          <w:lang w:val="en-US"/>
        </w:rPr>
        <w:t xml:space="preserve">Mundial (n = 250), Eurovision (n = 250), AIvsHuman (n = 222)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Climate (n = 220).</w:t>
      </w:r>
    </w:p>
    <w:p>
      <w:pPr>
        <w:pStyle w:val="Body A"/>
        <w:spacing w:line="360" w:lineRule="auto"/>
      </w:pPr>
      <w:r>
        <w:rPr>
          <w:rtl w:val="0"/>
          <w:lang w:val="en-US"/>
        </w:rPr>
        <w:t>Τα σχόλια διασταυρώθηκαν αρχικά ως προς το θέμα και το συναίσθημα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Επειδή τα τέσσερα θέματα διαφέρουν ελαφρώς ως προς το μέγεθος του δείγματος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τα αποτελέσματα παρουσιάζονται ως ποσοστά εντός κάθε θέματος και όχι ως απόλυτες συχνότητες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ώστε τα θέματα να παραμένουν άμεσα συγκρίσιμα μεταξύ τους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Στη συνέχεια εφαρμόστηκε έλεγχος ανεξαρτησίας χ² προκειμένου να διαπιστωθεί αν οι διαφορές που σημειώθηκαν είναι στατιστικά σημαντικές ή αν αποδίδονται σε τυχαία διακύμανση της δειγματοληψίας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Δεδομένου ότι η στατιστική χ² υποδεικνύει μόνο την ύπαρξη συνάφειας και αυξάνεται με το μέγεθος του δείγματος ανεξάρτητα από το πόσο ουσιώδης είναι η συνάφεια αυτή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υπολογίζεται επιπλέον ο συντελεστής </w:t>
      </w:r>
      <w:r>
        <w:rPr>
          <w:rtl w:val="0"/>
          <w:lang w:val="en-US"/>
        </w:rPr>
        <w:t xml:space="preserve">V </w:t>
      </w:r>
      <w:r>
        <w:rPr>
          <w:rtl w:val="0"/>
          <w:lang w:val="en-US"/>
        </w:rPr>
        <w:t xml:space="preserve">του </w:t>
      </w:r>
      <w:r>
        <w:rPr>
          <w:rtl w:val="0"/>
          <w:lang w:val="en-US"/>
        </w:rPr>
        <w:t>Cram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r </w:t>
      </w:r>
      <w:r>
        <w:rPr>
          <w:rtl w:val="0"/>
          <w:lang w:val="en-US"/>
        </w:rPr>
        <w:t>ως μέτρο της έντασης της σχέσης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ανεξάρτητο από το μέγεθος του δείγματος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>Τέλος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υπολογίζονται τα τυποποιημένα υπόλοιπα </w:t>
      </w:r>
      <w:r>
        <w:rPr>
          <w:rtl w:val="0"/>
          <w:lang w:val="en-US"/>
        </w:rPr>
        <w:t xml:space="preserve">(standardised residuals) </w:t>
      </w:r>
      <w:r>
        <w:rPr>
          <w:rtl w:val="0"/>
          <w:lang w:val="en-US"/>
        </w:rPr>
        <w:t>για κάθε κελί του πίνακα συνάφειας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Ένα στατιστικά σημαντικό αποτέλεσμα χ² υποδηλώνει ότι ο πίνακας στο σύνολό του αποκλίνει από την ανεξαρτησία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όχι όμως λόγω ποιων συγκεκριμένων συνδυασμών λαμβάνεται η απόκλιση αυτή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τυποποιημένο υπόλοιπο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οποίο ορίζεται ως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παρατηρούμενη − αναμενόμενη</w:t>
      </w:r>
      <w:r>
        <w:rPr>
          <w:rtl w:val="0"/>
          <w:lang w:val="en-US"/>
        </w:rPr>
        <w:t>) /</w:t>
      </w:r>
      <w:r>
        <w:rPr>
          <w:rtl w:val="0"/>
          <w:lang w:val="en-US"/>
        </w:rPr>
        <w:t>√αναμενόμενη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απομονώνει ακριβώς αυτή την πληροφορία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κελιά με τιμές πέραν του ±</w:t>
      </w:r>
      <w:r>
        <w:rPr>
          <w:rtl w:val="0"/>
          <w:lang w:val="en-US"/>
        </w:rPr>
        <w:t xml:space="preserve">2 </w:t>
      </w:r>
      <w:r>
        <w:rPr>
          <w:rtl w:val="0"/>
          <w:lang w:val="en-US"/>
        </w:rPr>
        <w:t>περιέχουν ουσιωδώς περισσότερα ή λιγότερα σχόλια από όσα θα αναμένονταν αν το θέμα και το συναίσθημα ήταν ανεξάρτητα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βήμα αυτό είναι εκείνο που επιτρέπει στην ανάλυση να προχωρήσει από τη διαπίστωση ότι «υπάρχει συνάφεια» σε μια συγκεκριμένη ερμηνεία της αιτίας στην οποία οφείλεται η συνάφεια αυτή</w:t>
      </w:r>
      <w:r>
        <w:rPr>
          <w:rtl w:val="0"/>
          <w:lang w:val="en-US"/>
        </w:rPr>
        <w:t>.</w:t>
      </w:r>
    </w:p>
    <w:p>
      <w:pPr>
        <w:pStyle w:val="Heading 3"/>
        <w:rPr>
          <w:rFonts w:ascii="Calibri" w:cs="Calibri" w:hAnsi="Calibri" w:eastAsia="Calibri"/>
        </w:rPr>
      </w:pPr>
      <w:bookmarkStart w:name="_Toc33" w:id="33"/>
      <w:r>
        <w:rPr>
          <w:rFonts w:ascii="Calibri" w:hAnsi="Calibri" w:hint="default"/>
          <w:rtl w:val="0"/>
        </w:rPr>
        <w:t>Αποτελέσματα</w:t>
      </w:r>
      <w:bookmarkEnd w:id="33"/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Η κατανομή του συναισθήματος διαφέρει αισθητά μεταξύ των τεσσάρων θεμάτων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Πίνακας </w:t>
      </w:r>
      <w:r>
        <w:rPr>
          <w:rtl w:val="0"/>
          <w:lang w:val="en-US"/>
        </w:rPr>
        <w:t xml:space="preserve">1, </w:t>
      </w:r>
      <w:r>
        <w:rPr>
          <w:rtl w:val="0"/>
          <w:lang w:val="en-US"/>
        </w:rPr>
        <w:t xml:space="preserve">Σχήμα </w:t>
      </w:r>
      <w:r>
        <w:rPr>
          <w:rtl w:val="0"/>
          <w:lang w:val="en-US"/>
        </w:rPr>
        <w:t xml:space="preserve">1).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Mundial </w:t>
      </w:r>
      <w:r>
        <w:rPr>
          <w:rtl w:val="0"/>
          <w:lang w:val="en-US"/>
        </w:rPr>
        <w:t>εμφανίζει τη θετικότερη πόλωση σε ολόκληρο το σώμα κειμένων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το </w:t>
      </w:r>
      <w:r>
        <w:rPr>
          <w:rtl w:val="0"/>
          <w:lang w:val="en-US"/>
        </w:rPr>
        <w:t xml:space="preserve">80,4% </w:t>
      </w:r>
      <w:r>
        <w:rPr>
          <w:rtl w:val="0"/>
          <w:lang w:val="en-US"/>
        </w:rPr>
        <w:t xml:space="preserve">των δημοσιεύσεών του να χαρακτηρίζεται θετικό έναντι μόλις </w:t>
      </w:r>
      <w:r>
        <w:rPr>
          <w:rtl w:val="0"/>
          <w:lang w:val="en-US"/>
        </w:rPr>
        <w:t xml:space="preserve">7,6% </w:t>
      </w:r>
      <w:r>
        <w:rPr>
          <w:rtl w:val="0"/>
          <w:lang w:val="en-US"/>
        </w:rPr>
        <w:t>αρνητικού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Eurovision </w:t>
      </w:r>
      <w:r>
        <w:rPr>
          <w:rtl w:val="0"/>
          <w:lang w:val="en-US"/>
        </w:rPr>
        <w:t xml:space="preserve">ακολουθεί παρόμοιο αλλά λιγότερο έντονο μοτίβο </w:t>
      </w:r>
      <w:r>
        <w:rPr>
          <w:rtl w:val="0"/>
          <w:lang w:val="en-US"/>
        </w:rPr>
        <w:t xml:space="preserve">(69,2% </w:t>
      </w:r>
      <w:r>
        <w:rPr>
          <w:rtl w:val="0"/>
          <w:lang w:val="en-US"/>
        </w:rPr>
        <w:t>θετικό</w:t>
      </w:r>
      <w:r>
        <w:rPr>
          <w:rtl w:val="0"/>
          <w:lang w:val="en-US"/>
        </w:rPr>
        <w:t xml:space="preserve">, 8,0% </w:t>
      </w:r>
      <w:r>
        <w:rPr>
          <w:rtl w:val="0"/>
          <w:lang w:val="en-US"/>
        </w:rPr>
        <w:t>αρνητικό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με το μεγαλύτερο ωστόσο ποσοστό ουδέτερων δημοσιεύσεων σε ολόκληρο το σώμα κειμένων </w:t>
      </w:r>
      <w:r>
        <w:rPr>
          <w:rtl w:val="0"/>
          <w:lang w:val="en-US"/>
        </w:rPr>
        <w:t xml:space="preserve">(22,8%).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 xml:space="preserve">είναι κατά κύριο λόγο θετικό </w:t>
      </w:r>
      <w:r>
        <w:rPr>
          <w:rtl w:val="0"/>
          <w:lang w:val="en-US"/>
        </w:rPr>
        <w:t xml:space="preserve">(60,9%), </w:t>
      </w:r>
      <w:r>
        <w:rPr>
          <w:rtl w:val="0"/>
          <w:lang w:val="en-US"/>
        </w:rPr>
        <w:t xml:space="preserve">φέρει όμως το δεύτερο υψηλότερο ποσοστό αρνητικών δημοσιεύσεων </w:t>
      </w:r>
      <w:r>
        <w:rPr>
          <w:rtl w:val="0"/>
          <w:lang w:val="en-US"/>
        </w:rPr>
        <w:t xml:space="preserve">(24,1%) </w:t>
      </w:r>
      <w:r>
        <w:rPr>
          <w:rtl w:val="0"/>
          <w:lang w:val="en-US"/>
        </w:rPr>
        <w:t xml:space="preserve">και συγκριτικά μικρό ποσοστό ουδετερότητας </w:t>
      </w:r>
      <w:r>
        <w:rPr>
          <w:rtl w:val="0"/>
          <w:lang w:val="en-US"/>
        </w:rPr>
        <w:t xml:space="preserve">(15,0%).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AIvsHuman </w:t>
      </w:r>
      <w:r>
        <w:rPr>
          <w:rtl w:val="0"/>
          <w:lang w:val="en-US"/>
        </w:rPr>
        <w:t>διαφοροποιείται σαφώς και από τα τρία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είναι το μοναδικό θέμα στο οποίο το αρνητικό συναίσθημα αποτελεί την πλειοψηφική κατηγορία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καλύπτοντας το </w:t>
      </w:r>
      <w:r>
        <w:rPr>
          <w:rtl w:val="0"/>
          <w:lang w:val="en-US"/>
        </w:rPr>
        <w:t xml:space="preserve">50,5% </w:t>
      </w:r>
      <w:r>
        <w:rPr>
          <w:rtl w:val="0"/>
          <w:lang w:val="en-US"/>
        </w:rPr>
        <w:t xml:space="preserve">των δημοσιεύσεών του έναντι </w:t>
      </w:r>
      <w:r>
        <w:rPr>
          <w:rtl w:val="0"/>
          <w:lang w:val="en-US"/>
        </w:rPr>
        <w:t xml:space="preserve">36,5% </w:t>
      </w:r>
      <w:r>
        <w:rPr>
          <w:rtl w:val="0"/>
          <w:lang w:val="en-US"/>
        </w:rPr>
        <w:t>θετικού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Η σύνοψη κάθε θέματος μέσω ενός καθαρού δείκτη συναισθήματος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ποσοστό θετικών μείον ποσοστό αρνητικών σχολίων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παράγει μια σαφή ιεράρχηση</w:t>
      </w:r>
      <w:r>
        <w:rPr>
          <w:rtl w:val="0"/>
          <w:lang w:val="en-US"/>
        </w:rPr>
        <w:t xml:space="preserve">: Mundial (+72,8), Eurovision (+61,2), Climate (+36,8)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AIvsHuman 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14,0).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AIvsHuman </w:t>
      </w:r>
      <w:r>
        <w:rPr>
          <w:rtl w:val="0"/>
          <w:lang w:val="en-US"/>
        </w:rPr>
        <w:t>είναι το μοναδικό θέμα με αρνητικό συνολικό προσανατολισμό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drawing xmlns:a="http://schemas.openxmlformats.org/drawingml/2006/main">
          <wp:inline distT="0" distB="0" distL="0" distR="0">
            <wp:extent cx="5274310" cy="3294380"/>
            <wp:effectExtent l="0" t="0" r="0" b="0"/>
            <wp:docPr id="1073741851" name="officeArt object" descr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Εικόνα 3" descr="Εικόνα 3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Σχήμα </w:t>
      </w:r>
      <w:r>
        <w:rPr>
          <w:rFonts w:ascii="Calibri" w:hAnsi="Calibri"/>
          <w:rtl w:val="0"/>
          <w:lang w:val="en-US"/>
        </w:rPr>
        <w:t xml:space="preserve">3: fig_topic_sentiment_stacked.png </w:t>
      </w:r>
      <w:r>
        <w:rPr>
          <w:rFonts w:ascii="Calibri" w:hAnsi="Calibri" w:hint="default"/>
          <w:rtl w:val="0"/>
          <w:lang w:val="en-US"/>
        </w:rPr>
        <w:t>— κατανομή συναισθήματος εντός κάθε θέματος</w:t>
      </w:r>
    </w:p>
    <w:p>
      <w:pPr>
        <w:pStyle w:val="Body A"/>
        <w:spacing w:line="360" w:lineRule="auto"/>
      </w:pPr>
      <w:r>
        <w:rPr>
          <w:rtl w:val="0"/>
          <w:lang w:val="en-US"/>
        </w:rPr>
        <w:t>Ο έλεγχος χ² επιβεβαιώνει ότι οι διαφορές αυτές είναι εξαιρετικά απίθανο να έχουν προκύψει τυχαία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χ²</w:t>
      </w:r>
      <w:r>
        <w:rPr>
          <w:rtl w:val="0"/>
          <w:lang w:val="en-US"/>
        </w:rPr>
        <w:t xml:space="preserve">(6) = 226,03, p &lt; 0,001. </w:t>
      </w:r>
      <w:r>
        <w:rPr>
          <w:rtl w:val="0"/>
          <w:lang w:val="en-US"/>
        </w:rPr>
        <w:t xml:space="preserve">Η τιμή </w:t>
      </w:r>
      <w:r>
        <w:rPr>
          <w:rtl w:val="0"/>
          <w:lang w:val="en-US"/>
        </w:rPr>
        <w:t xml:space="preserve">V </w:t>
      </w:r>
      <w:r>
        <w:rPr>
          <w:rtl w:val="0"/>
          <w:lang w:val="en-US"/>
        </w:rPr>
        <w:t xml:space="preserve">του </w:t>
      </w:r>
      <w:r>
        <w:rPr>
          <w:rtl w:val="0"/>
          <w:lang w:val="en-US"/>
        </w:rPr>
        <w:t>Cram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r </w:t>
      </w:r>
      <w:r>
        <w:rPr>
          <w:rtl w:val="0"/>
          <w:lang w:val="en-US"/>
        </w:rPr>
        <w:t xml:space="preserve">ίση με </w:t>
      </w:r>
      <w:r>
        <w:rPr>
          <w:rtl w:val="0"/>
          <w:lang w:val="en-US"/>
        </w:rPr>
        <w:t xml:space="preserve">0,346 </w:t>
      </w:r>
      <w:r>
        <w:rPr>
          <w:rtl w:val="0"/>
          <w:lang w:val="en-US"/>
        </w:rPr>
        <w:t>υποδηλώνει συνάφεια μέτριας προς ισχυρής έντασης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γεγονός που σημαίνει ότι το θέμα δεν αποτελεί απλώς έναν στατιστικά ανιχνεύσιμο προβλεπτικό παράγοντα του συναισθήματος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αλλά έναν ουσιωδώς σημαντικό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η γνώση του θέματος στο οποίο ανήκει ένα σχόλιο μεταφέρει πραγματική πληροφορία σχετικά με το πώς είναι πιθανό να χαρακτηριστεί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Τα τυποποιημένα υπόλοιπα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Πίνακας </w:t>
      </w:r>
      <w:r>
        <w:rPr>
          <w:rtl w:val="0"/>
          <w:lang w:val="en-US"/>
        </w:rPr>
        <w:t xml:space="preserve">2, </w:t>
      </w:r>
      <w:r>
        <w:rPr>
          <w:rtl w:val="0"/>
          <w:lang w:val="en-US"/>
        </w:rPr>
        <w:t xml:space="preserve">Σχήμα </w:t>
      </w:r>
      <w:r>
        <w:rPr>
          <w:rtl w:val="0"/>
          <w:lang w:val="en-US"/>
        </w:rPr>
        <w:t xml:space="preserve">2) </w:t>
      </w:r>
      <w:r>
        <w:rPr>
          <w:rtl w:val="0"/>
          <w:lang w:val="en-US"/>
        </w:rPr>
        <w:t>δείχνουν ότι η συνολική αυτή συνάφεια συγκεντρώνεται σε μικρό αριθμό κελιών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μακράν ισχυρότερη μεμονωμένη απόκλιση του πίνακα εντοπίζεται στο κελί </w:t>
      </w:r>
      <w:r>
        <w:rPr>
          <w:rtl w:val="0"/>
          <w:lang w:val="en-US"/>
        </w:rPr>
        <w:t>AIvsHuman</w:t>
      </w:r>
      <w:r>
        <w:rPr>
          <w:rtl w:val="0"/>
          <w:lang w:val="en-US"/>
        </w:rPr>
        <w:t>–αρνητικό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υπόλοιπο </w:t>
      </w:r>
      <w:r>
        <w:rPr>
          <w:rtl w:val="0"/>
          <w:lang w:val="en-US"/>
        </w:rPr>
        <w:t>+9,22</w:t>
      </w:r>
      <w:r>
        <w:rPr>
          <w:rtl w:val="0"/>
          <w:lang w:val="en-US"/>
        </w:rPr>
        <w:t xml:space="preserve">· ο συνδυασμός αυτός και μόνο ευθύνεται για σημαντικό μέρος της συνολικής στατιστικής χ² και ενισχύεται από αντίστοιχο έλλειμμα θετικών δημοσιεύσεων στο ίδιο θέμα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4,91). </w:t>
      </w:r>
      <w:r>
        <w:rPr>
          <w:rtl w:val="0"/>
          <w:lang w:val="en-US"/>
        </w:rPr>
        <w:t xml:space="preserve">Η δεύτερη επίδραση αφορά το κελί </w:t>
      </w:r>
      <w:r>
        <w:rPr>
          <w:rtl w:val="0"/>
          <w:lang w:val="en-US"/>
        </w:rPr>
        <w:t>Mundial</w:t>
      </w:r>
      <w:r>
        <w:rPr>
          <w:rtl w:val="0"/>
          <w:lang w:val="en-US"/>
        </w:rPr>
        <w:t xml:space="preserve">–θετικό </w:t>
      </w:r>
      <w:r>
        <w:rPr>
          <w:rtl w:val="0"/>
          <w:lang w:val="en-US"/>
        </w:rPr>
        <w:t xml:space="preserve">(+3,57), </w:t>
      </w:r>
      <w:r>
        <w:rPr>
          <w:rtl w:val="0"/>
          <w:lang w:val="en-US"/>
        </w:rPr>
        <w:t xml:space="preserve">το οποίο συνοδεύεται από έντονη έλλειψη αρνητικών δημοσιεύσεων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4,78). </w:t>
      </w:r>
      <w:r>
        <w:rPr>
          <w:rtl w:val="0"/>
          <w:lang w:val="en-US"/>
        </w:rPr>
        <w:t xml:space="preserve">Η </w:t>
      </w:r>
      <w:r>
        <w:rPr>
          <w:rtl w:val="0"/>
          <w:lang w:val="en-US"/>
        </w:rPr>
        <w:t xml:space="preserve">Eurovision </w:t>
      </w:r>
      <w:r>
        <w:rPr>
          <w:rtl w:val="0"/>
          <w:lang w:val="en-US"/>
        </w:rPr>
        <w:t xml:space="preserve">συνεισφέρει πλεόνασμα ουδέτερων δημοσιεύσεων </w:t>
      </w:r>
      <w:r>
        <w:rPr>
          <w:rtl w:val="0"/>
          <w:lang w:val="en-US"/>
        </w:rPr>
        <w:t xml:space="preserve">(+2,78) </w:t>
      </w:r>
      <w:r>
        <w:rPr>
          <w:rtl w:val="0"/>
          <w:lang w:val="en-US"/>
        </w:rPr>
        <w:t xml:space="preserve">σε συνδυασμό με έλλειμμα αρνητικών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>4,64).</w:t>
      </w:r>
    </w:p>
    <w:p>
      <w:pPr>
        <w:pStyle w:val="Body A"/>
        <w:spacing w:line="360" w:lineRule="auto"/>
      </w:pPr>
      <w:r>
        <w:rPr>
          <w:rtl w:val="0"/>
          <w:lang w:val="en-US"/>
        </w:rPr>
        <w:t>Αντιθέτως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>δεν εμφανίζει κανένα κελί που να υπερβαίνει το ±</w:t>
      </w:r>
      <w:r>
        <w:rPr>
          <w:rtl w:val="0"/>
          <w:lang w:val="en-US"/>
        </w:rPr>
        <w:t>1 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0,30, 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0,30, +0,78). </w:t>
      </w:r>
      <w:r>
        <w:rPr>
          <w:rtl w:val="0"/>
          <w:lang w:val="en-US"/>
        </w:rPr>
        <w:t>Πρόκειται από μόνο του για πληροφοριακό εύρημα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το συναισθηματικό προφίλ του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>προσεγγίζει εκείνο που θα αναμενόταν υπό συνθήκη ανεξαρτησίας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γεγονός που σημαίνει ότι είναι το θέμα που διακρίνεται λιγότερο από τον μέσο όρο του σώματος κειμένων και ότι συνεισφέρει ελάχιστα στη συνολική συνάφεια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drawing xmlns:a="http://schemas.openxmlformats.org/drawingml/2006/main">
          <wp:inline distT="0" distB="0" distL="0" distR="0">
            <wp:extent cx="4622308" cy="2971165"/>
            <wp:effectExtent l="0" t="0" r="0" b="0"/>
            <wp:docPr id="1073741852" name="officeArt object" descr="Εικόνα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Εικόνα 5" descr="Εικόνα 5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308" cy="2971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Σχήμα </w:t>
      </w:r>
      <w:r>
        <w:rPr>
          <w:rFonts w:ascii="Calibri" w:hAnsi="Calibri"/>
          <w:rtl w:val="0"/>
          <w:lang w:val="en-US"/>
        </w:rPr>
        <w:t xml:space="preserve">4: fig_topic_sentiment_residuals.png </w:t>
      </w:r>
      <w:r>
        <w:rPr>
          <w:rFonts w:ascii="Calibri" w:hAnsi="Calibri" w:hint="default"/>
          <w:rtl w:val="0"/>
          <w:lang w:val="en-US"/>
        </w:rPr>
        <w:t>— θερμικός χάρτης τυποποιημένων υπολοίπων</w:t>
      </w:r>
    </w:p>
    <w:p>
      <w:pPr>
        <w:pStyle w:val="Body A"/>
        <w:spacing w:line="360" w:lineRule="auto"/>
      </w:pPr>
    </w:p>
    <w:p>
      <w:pPr>
        <w:pStyle w:val="Heading 3"/>
        <w:rPr>
          <w:rFonts w:ascii="Calibri" w:cs="Calibri" w:hAnsi="Calibri" w:eastAsia="Calibri"/>
        </w:rPr>
      </w:pPr>
      <w:bookmarkStart w:name="_Toc34" w:id="34"/>
      <w:r>
        <w:rPr>
          <w:rFonts w:ascii="Calibri" w:hAnsi="Calibri" w:hint="default"/>
          <w:rtl w:val="0"/>
        </w:rPr>
        <w:t>Συζήτηση</w:t>
      </w:r>
      <w:bookmarkEnd w:id="34"/>
    </w:p>
    <w:p>
      <w:pPr>
        <w:pStyle w:val="Body A"/>
        <w:spacing w:line="360" w:lineRule="auto"/>
      </w:pPr>
      <w:r>
        <w:rPr>
          <w:rtl w:val="0"/>
          <w:lang w:val="en-US"/>
        </w:rPr>
        <w:t>Τα παραπάνω μοτίβα ερμηνεύονται καλύτερα με βάση τις διαφορετικές επικοινωνιακές λειτουργίες που επιτελεί ο λόγος γύρω από κάθε θέμα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Η έντονα θετική πόλωση του </w:t>
      </w:r>
      <w:r>
        <w:rPr>
          <w:rtl w:val="0"/>
          <w:lang w:val="en-US"/>
        </w:rPr>
        <w:t xml:space="preserve">Mundial </w:t>
      </w:r>
      <w:r>
        <w:rPr>
          <w:rtl w:val="0"/>
          <w:lang w:val="en-US"/>
        </w:rPr>
        <w:t>συνάδει με τον χαρακτήρα του αθλητικού σχολιασμού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 οποίος είναι κατά κύριο λόγο εορταστικός και αντιδραστικός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συζήτηση επικεντρώνεται σε γκολ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νίκες και αξιοσημείωτες εμφανίσεις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εκφράζεται τυπικά με συναισθηματικά φορτισμένη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επιφωνηματική γλώσσα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Είναι επίσης σημαντικό ότι μεγάλο μέρος του σχολιασμού που απευθύνεται σε ομάδες που έχασαν λαμβάνει τη μορφή θαυμασμού προς τον αντίπαλο ή συμπάθειας προς κάποιον παίκτη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κάτι που εύλογα χαρακτηρίζεται ως θετικό και όχι ως αρνητικό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αντίστοιχα χαμηλό ποσοστό ουδέτερων σχολίων </w:t>
      </w:r>
      <w:r>
        <w:rPr>
          <w:rtl w:val="0"/>
          <w:lang w:val="en-US"/>
        </w:rPr>
        <w:t xml:space="preserve">(12,0%) </w:t>
      </w:r>
      <w:r>
        <w:rPr>
          <w:rtl w:val="0"/>
          <w:lang w:val="en-US"/>
        </w:rPr>
        <w:t>ενισχύει αυτή την ανάγνωση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τα σχόλια για τον αθλητισμό σπανίως είναι απαθή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Η </w:t>
      </w:r>
      <w:r>
        <w:rPr>
          <w:rtl w:val="0"/>
          <w:lang w:val="en-US"/>
        </w:rPr>
        <w:t xml:space="preserve">Eurovision </w:t>
      </w:r>
      <w:r>
        <w:rPr>
          <w:rtl w:val="0"/>
          <w:lang w:val="en-US"/>
        </w:rPr>
        <w:t>παρουσιάζει συγγενές αλλά διακριτό προφίλ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Ο ενθουσιασμός παραμένει κυρίαρχος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ωστόσο ο λόγος είναι θεμελιωδώς αξιολογικός — αφορά την κρίση τραγουδιών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εμφανίσεων και αποτελεσμάτων ψηφοφορίας — και σημαντικό μέρος του συνίσταται σε συγκριτικά ή διαδικαστικά σχόλια για βαθμολογίες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σειρά εμφάνισης και μηχανισμούς ψηφοφορίας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Τέτοιου είδους διατυπώσεις δεν φέρουν σαφές συναισθηματικό σθένος και επομένως επισημειώνονται ως ουδέτερες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γεγονός που ερμηνεύει εύλογα το μεγαλύτερο ποσοστό ουδετερότητας σε σχέση με το </w:t>
      </w:r>
      <w:r>
        <w:rPr>
          <w:rtl w:val="0"/>
          <w:lang w:val="en-US"/>
        </w:rPr>
        <w:t xml:space="preserve">Mundial. </w:t>
      </w:r>
      <w:r>
        <w:rPr>
          <w:rtl w:val="0"/>
          <w:lang w:val="en-US"/>
        </w:rPr>
        <w:t xml:space="preserve">Το ιδιαίτερα χαμηλό ποσοστό αρνητικών σχολίων </w:t>
      </w:r>
      <w:r>
        <w:rPr>
          <w:rtl w:val="0"/>
          <w:lang w:val="en-US"/>
        </w:rPr>
        <w:t xml:space="preserve">(8,0%) </w:t>
      </w:r>
      <w:r>
        <w:rPr>
          <w:rtl w:val="0"/>
          <w:lang w:val="en-US"/>
        </w:rPr>
        <w:t>υποδηλώνει περαιτέρω ότι η κριτική στο πεδίο αυτό τείνει να εκφράζεται παιγνιωδώς παρά με πραγματική εχθρότητα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>καταλαμβάνει ενδιάμεση θέση και αποτελεί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στατιστικά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λιγότερο διακριτό θέμα του σώματος κειμένων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ενδιαφέρον του έγκειται στον </w:t>
      </w:r>
      <w:r>
        <w:rPr>
          <w:i w:val="1"/>
          <w:iCs w:val="1"/>
          <w:rtl w:val="0"/>
          <w:lang w:val="en-US"/>
        </w:rPr>
        <w:t>συνδυασμό</w:t>
      </w:r>
      <w:r>
        <w:rPr>
          <w:rtl w:val="0"/>
          <w:lang w:val="en-US"/>
        </w:rPr>
        <w:t xml:space="preserve"> που εμφανίζει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σαφή θετική πλειοψηφία </w:t>
      </w:r>
      <w:r>
        <w:rPr>
          <w:rtl w:val="0"/>
          <w:lang w:val="en-US"/>
        </w:rPr>
        <w:t xml:space="preserve">(60,9%) </w:t>
      </w:r>
      <w:r>
        <w:rPr>
          <w:rtl w:val="0"/>
          <w:lang w:val="en-US"/>
        </w:rPr>
        <w:t xml:space="preserve">που συνυπάρχει με το δεύτερο υψηλότερο ποσοστό αρνητικών δημοσιεύσεων </w:t>
      </w:r>
      <w:r>
        <w:rPr>
          <w:rtl w:val="0"/>
          <w:lang w:val="en-US"/>
        </w:rPr>
        <w:t xml:space="preserve">(24,1%) </w:t>
      </w:r>
      <w:r>
        <w:rPr>
          <w:rtl w:val="0"/>
          <w:lang w:val="en-US"/>
        </w:rPr>
        <w:t xml:space="preserve">και με σχετικά λίγες ουδέτερες </w:t>
      </w:r>
      <w:r>
        <w:rPr>
          <w:rtl w:val="0"/>
          <w:lang w:val="en-US"/>
        </w:rPr>
        <w:t xml:space="preserve">(15,0%). </w:t>
      </w:r>
      <w:r>
        <w:rPr>
          <w:rtl w:val="0"/>
          <w:lang w:val="en-US"/>
        </w:rPr>
        <w:t>Αντί να αποτελεί ένα αποστασιοποιημένο ή αμιγώς ενημερωτικό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συζήτηση για το κλίμα στο παρόν σώμα κειμένων φαίνεται εσωτερικά διχασμένη μεταξύ δύο αντίθετων υφολογικών καταχωρήσεων — αφενός της ανησυχίας για την περιβαλλοντική υποβάθμιση και αφετέρου της αισιοδοξίας για τις ανανεώσιμες πηγές ενέργειας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την πρόοδο σε επίπεδο πολιτικών και τις τεχνολογικές λύσεις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χαμηλό ποσοστό ουδετερότητας υποδεικνύει ότι οι χρήστες τείνουν να υιοθετούν αξιολογική στάση αντί απλώς να μεταδίδουν γεγονότα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γεγονός ότι οι δύο αυτές αντίρροπες τάσεις σε γενικές γραμμές αλληλοεξουδετερώνονται είναι εκείνο που τοποθετεί το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>τόσο κοντά στον μέσο όρο του σώματος κειμένων συνολικά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αποτελεί χρήσιμη υπενθύμιση ότι ένα σχεδόν μέσο συγκεντρωτικό προφίλ μπορεί να αποκρύπτει γνήσια εσωτερική πόλωση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Το </w:t>
      </w:r>
      <w:r>
        <w:rPr>
          <w:rtl w:val="0"/>
          <w:lang w:val="en-US"/>
        </w:rPr>
        <w:t xml:space="preserve">AIvsHuman </w:t>
      </w:r>
      <w:r>
        <w:rPr>
          <w:rtl w:val="0"/>
          <w:lang w:val="en-US"/>
        </w:rPr>
        <w:t>αποτελεί τη σαφέστερη απόκλιση από το γενικό μοτίβο και απαιτεί την πληρέστερη ερμηνεία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Ενώ τα άλλα τρία θέματα συνιστούν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με διαφορετικούς τρόπους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ζητήματα κοινής εμπειρίας — μια διοργάνωση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ένας διαγωνισμός τραγουδιού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ένα επιστημονικό και πολιτικό ερώτημα — η σχέση μεταξύ τεχνητής νοημοσύνης και ανθρώπινης δημιουργικότητας αποτελεί γνήσια αμφιλεγόμενο ζήτημα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στο οποίο μια σαφώς προσδιορίσιμη κοινότητα αντιλαμβάνεται άμεση απειλή για τα μέσα βιοπορισμού της και για την αξία των δεξιοτήτων της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συζήτηση επικεντρώνεται αντιστοίχως σε ανησυχίες για την εκτόπιση θέσεων εργασίας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ζητήματα πατρότητας του έργου και πνευματικών δικαιωμάτων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αντιρρήσεις σχετικά με τις πρακτικές συλλογής δεδομένων εκπαίδευσης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και στην αντιλαμβανόμενη υποτίμηση της ανθρώπινης καλλιτεχνικής εργασίας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Πρόκειται για συζητήσεις που τροφοδοτούνται από παράπονο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το παράπονο εκδηλώνεται ως αρνητικό συναίσθημα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ερμηνεία αυτή επιβεβαιώνεται ανεξάρτητα από την ανάλυση θεματικής εξειδίκευσης της Ενότητας </w:t>
      </w:r>
      <w:r>
        <w:rPr>
          <w:rtl w:val="0"/>
          <w:lang w:val="en-US"/>
        </w:rPr>
        <w:t xml:space="preserve">4, </w:t>
      </w:r>
      <w:r>
        <w:rPr>
          <w:rtl w:val="0"/>
          <w:lang w:val="en-US"/>
        </w:rPr>
        <w:t xml:space="preserve">όπου οι όροι που συνδέονται ισχυρότερα με το </w:t>
      </w:r>
      <w:r>
        <w:rPr>
          <w:rtl w:val="0"/>
          <w:lang w:val="en-US"/>
        </w:rPr>
        <w:t>AIvsHuman (</w:t>
      </w:r>
      <w:r>
        <w:rPr>
          <w:i w:val="1"/>
          <w:iCs w:val="1"/>
          <w:rtl w:val="0"/>
          <w:lang w:val="en-US"/>
        </w:rPr>
        <w:t>creativity</w:t>
      </w:r>
      <w:r>
        <w:rPr>
          <w:rtl w:val="0"/>
          <w:lang w:val="en-US"/>
        </w:rPr>
        <w:t xml:space="preserve">, </w:t>
      </w:r>
      <w:r>
        <w:rPr>
          <w:i w:val="1"/>
          <w:iCs w:val="1"/>
          <w:rtl w:val="0"/>
          <w:lang w:val="en-US"/>
        </w:rPr>
        <w:t>artists</w:t>
      </w:r>
      <w:r>
        <w:rPr>
          <w:rtl w:val="0"/>
          <w:lang w:val="en-US"/>
        </w:rPr>
        <w:t xml:space="preserve">, </w:t>
      </w:r>
      <w:r>
        <w:rPr>
          <w:i w:val="1"/>
          <w:iCs w:val="1"/>
          <w:rtl w:val="0"/>
          <w:lang w:val="en-US"/>
        </w:rPr>
        <w:t>drawing</w:t>
      </w:r>
      <w:r>
        <w:rPr>
          <w:rtl w:val="0"/>
          <w:lang w:val="en-US"/>
        </w:rPr>
        <w:t xml:space="preserve">, </w:t>
      </w:r>
      <w:r>
        <w:rPr>
          <w:i w:val="1"/>
          <w:iCs w:val="1"/>
          <w:rtl w:val="0"/>
          <w:lang w:val="en-US"/>
        </w:rPr>
        <w:t>process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αποτελούν ακριβώς το λεξιλόγιο της συγκεκριμένης αντιπαράθεσης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>Το εύρημα αυτό επιφέρει άμεση μεθοδολογική συνέπεια για τα στάδια ταξινόμησης της παρούσας εργασίας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Καθώς το συναίσθημα είναι εν μέρει προβλέψιμο από το θέμα και μόνο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ένας ταξινομητής συναισθήματος που εκπαιδεύεται στο ενοποιημένο σώμα κειμένων ενδέχεται να επιτύχει φαινομενικά υψηλή απόδοση μαθαίνοντας θεματικές ενδείξεις αντί για γνήσιους δείκτες συναισθήματος — αναγνωρίζοντας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για παράδειγμα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ότι τα σχόλια που περιέχουν ποδοσφαιρικό λεξιλόγιο είναι συνήθως θετικά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χωρίς να μαθαίνει τίποτε για τον τρόπο με τον οποίο εκφράζεται γλωσσικά η θετικότητα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Τα αποτελέσματα που αναφέρονται για την ταξινόμηση συναισθήματος θα πρέπει επομένως να ερμηνεύονται λαμβάνοντας υπόψη αυτόν τον παράγοντα σύγχυσης και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ιδανικά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να επαληθεύονται με εξέταση της απόδοσης χωριστά εντός κάθε θέματος</w:t>
      </w:r>
      <w:r>
        <w:rPr>
          <w:rtl w:val="0"/>
          <w:lang w:val="en-US"/>
        </w:rPr>
        <w:t>.</w:t>
      </w:r>
    </w:p>
    <w:p>
      <w:pPr>
        <w:pStyle w:val="Heading 3"/>
        <w:rPr>
          <w:rFonts w:ascii="Calibri" w:cs="Calibri" w:hAnsi="Calibri" w:eastAsia="Calibri"/>
        </w:rPr>
      </w:pPr>
      <w:bookmarkStart w:name="_Toc35" w:id="35"/>
      <w:r>
        <w:rPr>
          <w:rFonts w:ascii="Calibri" w:hAnsi="Calibri" w:hint="default"/>
          <w:rtl w:val="0"/>
        </w:rPr>
        <w:t>Περιορισμοί</w:t>
      </w:r>
      <w:bookmarkEnd w:id="35"/>
    </w:p>
    <w:p>
      <w:pPr>
        <w:pStyle w:val="Body A"/>
        <w:spacing w:line="360" w:lineRule="auto"/>
      </w:pPr>
      <w:r>
        <w:rPr>
          <w:rtl w:val="0"/>
          <w:lang w:val="en-US"/>
        </w:rPr>
        <w:t>Δύο περιορισμοί περιστέλλουν την ερμηνεία που παρουσιάστηκε παραπάνω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>Πρώτον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συναισθηματικό προφίλ ενός θέματος δεν αντανακλά μόνο το πώς αισθάνονται πράγματι οι χρήστες για το θέμα αυτό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αλλά και το ποια σχόλια συλλέχθηκαν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Οι όροι αναζήτησης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η επιλογή πλατφόρμας και η χρονική στιγμή της συλλογής διαμορφώνουν όλα το τελικό δείγμα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Δεδομένα που συλλέγονται από τη συζήτηση γύρω από την ολοκλήρωση μιας διοργάνωσης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για παράδειγμα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θα υπερεκπροσωπούν το εορταστικό περιεχόμενο σε σχέση με δεδομένα που θα συλλέγονταν σε διαφορετική φάση της διοργάνωσης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Τα αποτελέσματα θα πρέπει συνεπώς να αναγνωσθούν ως περιγραφή του συναισθήματος εντός του συγκεκριμένου σώματος κειμένων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ενώ η γενίκευση σε ευρύτερο επίπεδο θα απαιτούσε διαφορετικά δομημένο δείγμα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w:rPr>
          <w:rtl w:val="0"/>
          <w:lang w:val="en-US"/>
        </w:rPr>
        <w:t>Δεύτερον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τα ποσοστά συμφωνίας ανάμεσα στους αξιολογητές αλλάζουν πολύ ανάλογα με το θέμα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Και οι πέντε συμφώνησαν απόλυτα στο </w:t>
      </w:r>
      <w:r>
        <w:rPr>
          <w:rtl w:val="0"/>
          <w:lang w:val="en-US"/>
        </w:rPr>
        <w:t xml:space="preserve">58,4% </w:t>
      </w:r>
      <w:r>
        <w:rPr>
          <w:rtl w:val="0"/>
          <w:lang w:val="en-US"/>
        </w:rPr>
        <w:t xml:space="preserve">των περιπτώσεων για τη </w:t>
      </w:r>
      <w:r>
        <w:rPr>
          <w:rtl w:val="0"/>
          <w:lang w:val="en-US"/>
        </w:rPr>
        <w:t xml:space="preserve">Eurovision, </w:t>
      </w:r>
      <w:r>
        <w:rPr>
          <w:rtl w:val="0"/>
          <w:lang w:val="en-US"/>
        </w:rPr>
        <w:t xml:space="preserve">στο </w:t>
      </w:r>
      <w:r>
        <w:rPr>
          <w:rtl w:val="0"/>
          <w:lang w:val="en-US"/>
        </w:rPr>
        <w:t xml:space="preserve">30% </w:t>
      </w:r>
      <w:r>
        <w:rPr>
          <w:rtl w:val="0"/>
          <w:lang w:val="en-US"/>
        </w:rPr>
        <w:t xml:space="preserve">για το </w:t>
      </w:r>
      <w:r>
        <w:rPr>
          <w:rtl w:val="0"/>
          <w:lang w:val="en-US"/>
        </w:rPr>
        <w:t xml:space="preserve">Mundial, </w:t>
      </w:r>
      <w:r>
        <w:rPr>
          <w:rtl w:val="0"/>
          <w:lang w:val="en-US"/>
        </w:rPr>
        <w:t xml:space="preserve">στο </w:t>
      </w:r>
      <w:r>
        <w:rPr>
          <w:rtl w:val="0"/>
          <w:lang w:val="en-US"/>
        </w:rPr>
        <w:t xml:space="preserve">29,1% </w:t>
      </w:r>
      <w:r>
        <w:rPr>
          <w:rtl w:val="0"/>
          <w:lang w:val="en-US"/>
        </w:rPr>
        <w:t xml:space="preserve">για το </w:t>
      </w:r>
      <w:r>
        <w:rPr>
          <w:rtl w:val="0"/>
          <w:lang w:val="en-US"/>
        </w:rPr>
        <w:t xml:space="preserve">Climate </w:t>
      </w:r>
      <w:r>
        <w:rPr>
          <w:rtl w:val="0"/>
          <w:lang w:val="en-US"/>
        </w:rPr>
        <w:t xml:space="preserve">και μόλις στο </w:t>
      </w:r>
      <w:r>
        <w:rPr>
          <w:rtl w:val="0"/>
          <w:lang w:val="en-US"/>
        </w:rPr>
        <w:t xml:space="preserve">21,2% </w:t>
      </w:r>
      <w:r>
        <w:rPr>
          <w:rtl w:val="0"/>
          <w:lang w:val="en-US"/>
        </w:rPr>
        <w:t xml:space="preserve">για το </w:t>
      </w:r>
      <w:r>
        <w:rPr>
          <w:rtl w:val="0"/>
          <w:lang w:val="en-US"/>
        </w:rPr>
        <w:t>AIvsHuman.</w:t>
      </w:r>
    </w:p>
    <w:p>
      <w:pPr>
        <w:pStyle w:val="Body A"/>
        <w:spacing w:line="360" w:lineRule="auto"/>
      </w:pPr>
      <w:r>
        <w:rPr>
          <w:rtl w:val="0"/>
          <w:lang w:val="en-US"/>
        </w:rPr>
        <w:t xml:space="preserve">Αυτό το χαμηλό ποσοστό στο </w:t>
      </w:r>
      <w:r>
        <w:rPr>
          <w:rtl w:val="0"/>
          <w:lang w:val="en-US"/>
        </w:rPr>
        <w:t xml:space="preserve">AIvsHuman, </w:t>
      </w:r>
      <w:r>
        <w:rPr>
          <w:rtl w:val="0"/>
          <w:lang w:val="en-US"/>
        </w:rPr>
        <w:t>πάντως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δεν σημαίνει ότι η έρευνα έχει κάποιο λάθος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Αντίθετα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δίνει μια πολύ χρήσιμη πληροφορία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συγκεκριμένο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που αποδείχθηκε το πιο δύσκολο για να συμφωνήσουν οι αξιολογητές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ήταν ταυτόχρονα και αυτό με το πιο αρνητικό κλίμα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Αυτό επιβεβαιώνει ότι πρόκειται για ένα πραγματικά διχαστικό ζήτημα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όπου ακόμα και το αν μια ανάρτηση κρύβει θετικό ή αρνητικό συναίσθημα είναι κάτι που μπορεί εύκολα να σηκώσει συζήτηση</w:t>
      </w:r>
      <w:r>
        <w:rPr>
          <w:rtl w:val="0"/>
          <w:lang w:val="en-US"/>
        </w:rPr>
        <w:t>.</w:t>
      </w:r>
    </w:p>
    <w:p>
      <w:pPr>
        <w:pStyle w:val="Heading 3"/>
        <w:rPr>
          <w:rFonts w:ascii="Calibri" w:cs="Calibri" w:hAnsi="Calibri" w:eastAsia="Calibri"/>
        </w:rPr>
      </w:pPr>
      <w:bookmarkStart w:name="_Toc36" w:id="36"/>
      <w:r>
        <w:rPr>
          <w:rFonts w:ascii="Calibri" w:hAnsi="Calibri" w:hint="default"/>
          <w:rtl w:val="0"/>
        </w:rPr>
        <w:t>Συμπέρασμα</w:t>
      </w:r>
      <w:bookmarkEnd w:id="36"/>
    </w:p>
    <w:p>
      <w:pPr>
        <w:pStyle w:val="Body A"/>
        <w:spacing w:line="360" w:lineRule="auto"/>
      </w:pPr>
      <w:r>
        <w:rPr>
          <w:rtl w:val="0"/>
          <w:lang w:val="en-US"/>
        </w:rPr>
        <w:t>Διαπιστώνεται στατιστικά σημαντική και ουσιωδώς μέτριας έντασης συνάφεια μεταξύ θέματος και συναισθήματος στο παρόν σώμα κειμένων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χ²</w:t>
      </w:r>
      <w:r>
        <w:rPr>
          <w:rtl w:val="0"/>
          <w:lang w:val="en-US"/>
        </w:rPr>
        <w:t xml:space="preserve">(6) = 179,82, p &lt; 0,001, V </w:t>
      </w:r>
      <w:r>
        <w:rPr>
          <w:rtl w:val="0"/>
          <w:lang w:val="en-US"/>
        </w:rPr>
        <w:t xml:space="preserve">του </w:t>
      </w:r>
      <w:r>
        <w:rPr>
          <w:rtl w:val="0"/>
          <w:lang w:val="en-US"/>
        </w:rPr>
        <w:t>Cram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r = 0,309. </w:t>
      </w:r>
      <w:r>
        <w:rPr>
          <w:rtl w:val="0"/>
          <w:lang w:val="en-US"/>
        </w:rPr>
        <w:t xml:space="preserve">Ο συναισθηματικός προσανατολισμός κυμαίνεται από έντονα θετικός για το </w:t>
      </w:r>
      <w:r>
        <w:rPr>
          <w:rtl w:val="0"/>
          <w:lang w:val="en-US"/>
        </w:rPr>
        <w:t xml:space="preserve">Mundial (+72,8 </w:t>
      </w:r>
      <w:r>
        <w:rPr>
          <w:rtl w:val="0"/>
          <w:lang w:val="en-US"/>
        </w:rPr>
        <w:t>καθαρός δείκτης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μέσω του </w:t>
      </w:r>
      <w:r>
        <w:rPr>
          <w:rtl w:val="0"/>
          <w:lang w:val="en-US"/>
        </w:rPr>
        <w:t xml:space="preserve">Eurovision (+61,2) </w:t>
      </w:r>
      <w:r>
        <w:rPr>
          <w:rtl w:val="0"/>
          <w:lang w:val="en-US"/>
        </w:rPr>
        <w:t xml:space="preserve">και του </w:t>
      </w:r>
      <w:r>
        <w:rPr>
          <w:rtl w:val="0"/>
          <w:lang w:val="en-US"/>
        </w:rPr>
        <w:t xml:space="preserve">Climate (+36,8), </w:t>
      </w:r>
      <w:r>
        <w:rPr>
          <w:rtl w:val="0"/>
          <w:lang w:val="en-US"/>
        </w:rPr>
        <w:t xml:space="preserve">έως καθαρά αρνητικός για το </w:t>
      </w:r>
      <w:r>
        <w:rPr>
          <w:rtl w:val="0"/>
          <w:lang w:val="en-US"/>
        </w:rPr>
        <w:t>AIvsHuman (</w:t>
      </w:r>
      <w:r>
        <w:rPr>
          <w:rtl w:val="0"/>
          <w:lang w:val="en-US"/>
        </w:rPr>
        <w:t>−</w:t>
      </w:r>
      <w:r>
        <w:rPr>
          <w:rtl w:val="0"/>
          <w:lang w:val="en-US"/>
        </w:rPr>
        <w:t xml:space="preserve">14,0), </w:t>
      </w:r>
      <w:r>
        <w:rPr>
          <w:rtl w:val="0"/>
          <w:lang w:val="en-US"/>
        </w:rPr>
        <w:t xml:space="preserve">με τον συνδυασμό </w:t>
      </w:r>
      <w:r>
        <w:rPr>
          <w:rtl w:val="0"/>
          <w:lang w:val="en-US"/>
        </w:rPr>
        <w:t>AIvsHuman</w:t>
      </w:r>
      <w:r>
        <w:rPr>
          <w:rtl w:val="0"/>
          <w:lang w:val="en-US"/>
        </w:rPr>
        <w:t>–αρνητικό να αποτελεί τη μεγαλύτερη μεμονωμένη απόκλιση από την ανεξαρτησία σε ολόκληρο τον πίνακα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Το μοτίβο ερμηνεύεται καλύτερα με βάση τις διαφορές στην επικοινωνιακή λειτουργία του λόγου γύρω από κάθε θέμα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εορτασμός στην περίπτωση του αθλητισμού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αξιολόγηση στην περίπτωση του διαγωνισμού τραγουδιού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εσωτερικά πολωμένη τοποθέτηση στην περίπτωση του κλίματος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αμφιλεγόμενο παράπονο στην περίπτωση της τεχνητής νοημοσύνης και της ανθρώπινης δημιουργικότητας</w:t>
      </w:r>
      <w:r>
        <w:rPr>
          <w:rtl w:val="0"/>
          <w:lang w:val="en-US"/>
        </w:rPr>
        <w:t>.</w:t>
      </w:r>
    </w:p>
    <w:p>
      <w:pPr>
        <w:pStyle w:val="Body A"/>
        <w:spacing w:line="360" w:lineRule="aut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5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aption"/>
        <w:spacing w:line="360" w:lineRule="auto"/>
        <w:jc w:val="both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 w:hint="default"/>
          <w:b w:val="1"/>
          <w:bCs w:val="1"/>
          <w:rtl w:val="0"/>
          <w:lang w:val="en-US"/>
        </w:rPr>
        <w:t xml:space="preserve">Πίνακας </w:t>
      </w:r>
      <w:r>
        <w:rPr>
          <w:rFonts w:ascii="Calibri" w:hAnsi="Calibri"/>
          <w:b w:val="1"/>
          <w:bCs w:val="1"/>
          <w:rtl w:val="0"/>
          <w:lang w:val="en-US"/>
        </w:rPr>
        <w:t xml:space="preserve">19: </w:t>
      </w:r>
      <w:r>
        <w:rPr>
          <w:rFonts w:ascii="Calibri" w:hAnsi="Calibri" w:hint="default"/>
          <w:b w:val="1"/>
          <w:bCs w:val="1"/>
          <w:rtl w:val="0"/>
          <w:lang w:val="en-US"/>
        </w:rPr>
        <w:t>Κατανομή συναισθήματος ανά θέμα</w:t>
      </w:r>
    </w:p>
    <w:tbl>
      <w:tblPr>
        <w:tblW w:w="779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6"/>
        <w:gridCol w:w="1378"/>
        <w:gridCol w:w="1256"/>
        <w:gridCol w:w="1378"/>
        <w:gridCol w:w="581"/>
        <w:gridCol w:w="1873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Θέμα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Θετικό</w:t>
            </w:r>
          </w:p>
        </w:tc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Ουδέτερο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Αρνητικό</w:t>
            </w:r>
          </w:p>
        </w:tc>
        <w:tc>
          <w:tcPr>
            <w:tcW w:type="dxa" w:w="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n</w:t>
            </w:r>
          </w:p>
        </w:tc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Καθαρός δείκτης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Mundial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201 (80,4%)</w:t>
            </w:r>
          </w:p>
        </w:tc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30 (12,0%)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19 (7,6%)</w:t>
            </w:r>
          </w:p>
        </w:tc>
        <w:tc>
          <w:tcPr>
            <w:tcW w:type="dxa" w:w="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250</w:t>
            </w:r>
          </w:p>
        </w:tc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+72,8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da-DK"/>
              </w:rPr>
              <w:t>Eurovision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173 (69,2%)</w:t>
            </w:r>
          </w:p>
        </w:tc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57 (22,8%)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20 (8,0%)</w:t>
            </w:r>
          </w:p>
        </w:tc>
        <w:tc>
          <w:tcPr>
            <w:tcW w:type="dxa" w:w="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250</w:t>
            </w:r>
          </w:p>
        </w:tc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+61,2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Climate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134 (60,9%)</w:t>
            </w:r>
          </w:p>
        </w:tc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33 (15,0%)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53 (24,1%)</w:t>
            </w:r>
          </w:p>
        </w:tc>
        <w:tc>
          <w:tcPr>
            <w:tcW w:type="dxa" w:w="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220</w:t>
            </w:r>
          </w:p>
        </w:tc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+36,8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fr-FR"/>
              </w:rPr>
              <w:t>AIvsHuman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81 (36,5%)</w:t>
            </w:r>
          </w:p>
        </w:tc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29 (13,1%)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112 (50,5%)</w:t>
            </w:r>
          </w:p>
        </w:tc>
        <w:tc>
          <w:tcPr>
            <w:tcW w:type="dxa" w:w="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222</w:t>
            </w:r>
          </w:p>
        </w:tc>
        <w:tc>
          <w:tcPr>
            <w:tcW w:type="dxa" w:w="18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14,0</w:t>
            </w:r>
          </w:p>
        </w:tc>
      </w:tr>
    </w:tbl>
    <w:p>
      <w:pPr>
        <w:pStyle w:val="caption"/>
        <w:widowControl w:val="0"/>
        <w:jc w:val="both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spacing w:line="360" w:lineRule="auto"/>
        <w:rPr>
          <w:b w:val="1"/>
          <w:bCs w:val="1"/>
        </w:rPr>
      </w:pPr>
    </w:p>
    <w:p>
      <w:pPr>
        <w:pStyle w:val="caption"/>
        <w:spacing w:line="360" w:lineRule="auto"/>
        <w:jc w:val="both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 w:hint="default"/>
          <w:b w:val="1"/>
          <w:bCs w:val="1"/>
          <w:rtl w:val="0"/>
          <w:lang w:val="en-US"/>
        </w:rPr>
        <w:t xml:space="preserve">Πίνακας </w:t>
      </w:r>
      <w:r>
        <w:rPr>
          <w:rFonts w:ascii="Calibri" w:hAnsi="Calibri"/>
          <w:b w:val="1"/>
          <w:bCs w:val="1"/>
          <w:rtl w:val="0"/>
          <w:lang w:val="en-US"/>
        </w:rPr>
        <w:t>20</w:t>
      </w:r>
      <w:r>
        <w:rPr>
          <w:rFonts w:ascii="Calibri" w:hAnsi="Calibri"/>
          <w:b w:val="1"/>
          <w:bCs w:val="1"/>
          <w:rtl w:val="0"/>
          <w:lang w:val="en-US"/>
        </w:rPr>
        <w:t>: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 Τυποποιημένα υπόλοιπα </w:t>
      </w:r>
      <w:r>
        <w:rPr>
          <w:rFonts w:ascii="Calibri" w:hAnsi="Calibri"/>
          <w:b w:val="1"/>
          <w:bCs w:val="1"/>
          <w:rtl w:val="0"/>
          <w:lang w:val="en-US"/>
        </w:rPr>
        <w:t>(Pearson)</w:t>
      </w:r>
    </w:p>
    <w:tbl>
      <w:tblPr>
        <w:tblW w:w="45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6"/>
        <w:gridCol w:w="879"/>
        <w:gridCol w:w="1191"/>
        <w:gridCol w:w="1109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Θέμα</w:t>
            </w:r>
          </w:p>
        </w:tc>
        <w:tc>
          <w:tcPr>
            <w:tcW w:type="dxa" w:w="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Θετικό</w:t>
            </w:r>
          </w:p>
        </w:tc>
        <w:tc>
          <w:tcPr>
            <w:tcW w:type="dxa" w:w="1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Ουδέτερο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Αρνητικό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Mundial</w:t>
            </w:r>
          </w:p>
        </w:tc>
        <w:tc>
          <w:tcPr>
            <w:tcW w:type="dxa" w:w="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+3,57</w:t>
            </w:r>
          </w:p>
        </w:tc>
        <w:tc>
          <w:tcPr>
            <w:tcW w:type="dxa" w:w="1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1,52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4,78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da-DK"/>
              </w:rPr>
              <w:t>Eurovision</w:t>
            </w:r>
          </w:p>
        </w:tc>
        <w:tc>
          <w:tcPr>
            <w:tcW w:type="dxa" w:w="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+1,33</w:t>
            </w:r>
          </w:p>
        </w:tc>
        <w:tc>
          <w:tcPr>
            <w:tcW w:type="dxa" w:w="1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+2,78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4,64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Climate</w:t>
            </w:r>
          </w:p>
        </w:tc>
        <w:tc>
          <w:tcPr>
            <w:tcW w:type="dxa" w:w="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0,30</w:t>
            </w:r>
          </w:p>
        </w:tc>
        <w:tc>
          <w:tcPr>
            <w:tcW w:type="dxa" w:w="1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0,30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+0,78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fr-FR"/>
              </w:rPr>
              <w:t>AIvsHuman</w:t>
            </w:r>
          </w:p>
        </w:tc>
        <w:tc>
          <w:tcPr>
            <w:tcW w:type="dxa" w:w="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</w:rPr>
              <w:t>4,91</w:t>
            </w:r>
          </w:p>
        </w:tc>
        <w:tc>
          <w:tcPr>
            <w:tcW w:type="dxa" w:w="1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−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1,03</w:t>
            </w:r>
          </w:p>
        </w:tc>
        <w:tc>
          <w:tcPr>
            <w:tcW w:type="dxa" w:w="11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+9,22</w:t>
            </w:r>
          </w:p>
        </w:tc>
      </w:tr>
    </w:tbl>
    <w:p>
      <w:pPr>
        <w:pStyle w:val="caption"/>
        <w:widowControl w:val="0"/>
        <w:jc w:val="both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spacing w:line="360" w:lineRule="auto"/>
      </w:pPr>
      <w:r>
        <w:rPr>
          <w:rtl w:val="0"/>
          <w:lang w:val="en-US"/>
        </w:rPr>
        <w:t>Τιμές πέραν του ±</w:t>
      </w:r>
      <w:r>
        <w:rPr>
          <w:rtl w:val="0"/>
          <w:lang w:val="en-US"/>
        </w:rPr>
        <w:t xml:space="preserve">2 </w:t>
      </w:r>
      <w:r>
        <w:rPr>
          <w:rtl w:val="0"/>
          <w:lang w:val="en-US"/>
        </w:rPr>
        <w:t xml:space="preserve">υποδεικνύουν κελιά που περιέχουν ουσιωδώς περισσότερες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θετικό πρόσημο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ή λιγότερες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αρνητικό πρόσημο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δημοσιεύσεις από τις αναμενόμενες υπό συνθήκη ανεξαρτησίας</w:t>
      </w:r>
      <w:r>
        <w:rPr>
          <w:rtl w:val="0"/>
          <w:lang w:val="en-US"/>
        </w:rPr>
        <w:t>.</w:t>
      </w:r>
    </w:p>
    <w:p>
      <w:pPr>
        <w:pStyle w:val="caption"/>
        <w:spacing w:line="360" w:lineRule="auto"/>
        <w:jc w:val="both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 w:hint="default"/>
          <w:b w:val="1"/>
          <w:bCs w:val="1"/>
          <w:rtl w:val="0"/>
          <w:lang w:val="en-US"/>
        </w:rPr>
        <w:t xml:space="preserve">Πίνακας </w:t>
      </w:r>
      <w:r>
        <w:rPr>
          <w:rFonts w:ascii="Calibri" w:hAnsi="Calibri"/>
          <w:b w:val="1"/>
          <w:bCs w:val="1"/>
          <w:rtl w:val="0"/>
          <w:lang w:val="en-US"/>
        </w:rPr>
        <w:t>21</w:t>
      </w:r>
      <w:r>
        <w:rPr>
          <w:rFonts w:ascii="Calibri" w:hAnsi="Calibri"/>
          <w:b w:val="1"/>
          <w:bCs w:val="1"/>
          <w:rtl w:val="0"/>
          <w:lang w:val="en-US"/>
        </w:rPr>
        <w:t>: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 Συμφωνία επισημείωσης ανά θέμα</w:t>
      </w:r>
    </w:p>
    <w:tbl>
      <w:tblPr>
        <w:tblW w:w="685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6"/>
        <w:gridCol w:w="3255"/>
        <w:gridCol w:w="227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Θέμα</w:t>
            </w:r>
          </w:p>
        </w:tc>
        <w:tc>
          <w:tcPr>
            <w:tcW w:type="dxa" w:w="3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Επισημειωτές ανά δημοσίευση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 w:hint="default"/>
                <w:shd w:val="nil" w:color="auto" w:fill="auto"/>
                <w:rtl w:val="0"/>
              </w:rPr>
              <w:t>Ομόφωνη συμφωνία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da-DK"/>
              </w:rPr>
              <w:t>Eurovision</w:t>
            </w:r>
          </w:p>
        </w:tc>
        <w:tc>
          <w:tcPr>
            <w:tcW w:type="dxa" w:w="3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58,4%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Mundial</w:t>
            </w:r>
          </w:p>
        </w:tc>
        <w:tc>
          <w:tcPr>
            <w:tcW w:type="dxa" w:w="3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30,0%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Climate</w:t>
            </w:r>
          </w:p>
        </w:tc>
        <w:tc>
          <w:tcPr>
            <w:tcW w:type="dxa" w:w="3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29,1%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  <w:lang w:val="fr-FR"/>
              </w:rPr>
              <w:t>AIvsHuman</w:t>
            </w:r>
          </w:p>
        </w:tc>
        <w:tc>
          <w:tcPr>
            <w:tcW w:type="dxa" w:w="32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360" w:lineRule="auto"/>
              <w:jc w:val="both"/>
            </w:pPr>
            <w:r>
              <w:rPr>
                <w:rFonts w:ascii="Calibri" w:hAnsi="Calibri"/>
                <w:shd w:val="nil" w:color="auto" w:fill="auto"/>
                <w:rtl w:val="0"/>
              </w:rPr>
              <w:t>21,2%</w:t>
            </w:r>
          </w:p>
        </w:tc>
      </w:tr>
    </w:tbl>
    <w:p>
      <w:pPr>
        <w:pStyle w:val="caption"/>
        <w:widowControl w:val="0"/>
        <w:jc w:val="both"/>
        <w:rPr>
          <w:rFonts w:ascii="Calibri" w:cs="Calibri" w:hAnsi="Calibri" w:eastAsia="Calibri"/>
          <w:b w:val="1"/>
          <w:bCs w:val="1"/>
        </w:rPr>
      </w:pPr>
    </w:p>
    <w:p>
      <w:pPr>
        <w:pStyle w:val="Body A"/>
      </w:pPr>
    </w:p>
    <w:p>
      <w:pPr>
        <w:pStyle w:val="Body A"/>
        <w:spacing w:line="360" w:lineRule="auto"/>
      </w:pPr>
    </w:p>
    <w:p>
      <w:pPr>
        <w:pStyle w:val="Heading 2"/>
        <w:numPr>
          <w:ilvl w:val="1"/>
          <w:numId w:val="4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7" w:id="37"/>
      <w:r>
        <w:rPr>
          <w:rFonts w:ascii="Calibri" w:hAnsi="Calibri" w:hint="default"/>
          <w:rtl w:val="0"/>
        </w:rPr>
        <w:t xml:space="preserve">Σύγκριση Αναπαράστασης </w:t>
      </w:r>
      <w:r>
        <w:rPr>
          <w:rFonts w:ascii="Calibri" w:hAnsi="Calibri"/>
          <w:rtl w:val="0"/>
        </w:rPr>
        <w:t xml:space="preserve">Unigram </w:t>
      </w:r>
      <w:r>
        <w:rPr>
          <w:rFonts w:ascii="Calibri" w:hAnsi="Calibri" w:hint="default"/>
          <w:rtl w:val="0"/>
        </w:rPr>
        <w:t xml:space="preserve">και </w:t>
      </w:r>
      <w:r>
        <w:rPr>
          <w:rFonts w:ascii="Calibri" w:hAnsi="Calibri"/>
          <w:rtl w:val="0"/>
        </w:rPr>
        <w:t xml:space="preserve">Bigram </w:t>
      </w:r>
      <w:r>
        <w:rPr>
          <w:rFonts w:ascii="Calibri" w:hAnsi="Calibri" w:hint="default"/>
          <w:rtl w:val="0"/>
        </w:rPr>
        <w:t>στην Ταξινόμηση</w:t>
      </w:r>
      <w:bookmarkEnd w:id="37"/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2362200</wp:posOffset>
            </wp:positionV>
            <wp:extent cx="5727700" cy="46151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5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51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Για τη διερεύνηση της επίδρασης της αναπαράστασης του κειμένου στην ικανότητα πρόβλεψης του συναισθήματος σχεδιάστηκε και εκτελέστηκε ο παρακάτω κώδικας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για τη μεθοδολογία σύγκρισης</w:t>
      </w:r>
      <w:r>
        <w:rPr>
          <w:rtl w:val="0"/>
          <w:lang w:val="en-US"/>
        </w:rPr>
        <w:t>.</w:t>
      </w:r>
    </w:p>
    <w:p>
      <w:pPr>
        <w:pStyle w:val="Body A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  <w:lang w:val="en-US"/>
        </w:rPr>
        <w:t xml:space="preserve">Εικόνα </w:t>
      </w:r>
      <w:r>
        <w:rPr>
          <w:i w:val="1"/>
          <w:iCs w:val="1"/>
          <w:sz w:val="18"/>
          <w:szCs w:val="18"/>
          <w:rtl w:val="0"/>
          <w:lang w:val="en-US"/>
        </w:rPr>
        <w:t xml:space="preserve">16: </w:t>
      </w:r>
      <w:r>
        <w:rPr>
          <w:i w:val="1"/>
          <w:iCs w:val="1"/>
          <w:sz w:val="18"/>
          <w:szCs w:val="18"/>
          <w:rtl w:val="0"/>
          <w:lang w:val="en-US"/>
        </w:rPr>
        <w:t xml:space="preserve">Ο κώδικας </w:t>
      </w:r>
      <w:r>
        <w:rPr>
          <w:i w:val="1"/>
          <w:iCs w:val="1"/>
          <w:sz w:val="18"/>
          <w:szCs w:val="18"/>
          <w:rtl w:val="0"/>
          <w:lang w:val="en-US"/>
        </w:rPr>
        <w:t>Python</w:t>
      </w:r>
      <w:r>
        <w:rPr>
          <w:i w:val="1"/>
          <w:iCs w:val="1"/>
          <w:sz w:val="18"/>
          <w:szCs w:val="18"/>
          <w:rtl w:val="0"/>
          <w:lang w:val="en-US"/>
        </w:rPr>
        <w:t xml:space="preserve"> (</w:t>
      </w:r>
      <w:r>
        <w:rPr>
          <w:i w:val="1"/>
          <w:iCs w:val="1"/>
          <w:sz w:val="18"/>
          <w:szCs w:val="18"/>
          <w:rtl w:val="0"/>
          <w:lang w:val="en-US"/>
        </w:rPr>
        <w:t>evaluate</w:t>
      </w:r>
      <w:r>
        <w:rPr>
          <w:i w:val="1"/>
          <w:iCs w:val="1"/>
          <w:sz w:val="18"/>
          <w:szCs w:val="18"/>
          <w:rtl w:val="0"/>
          <w:lang w:val="en-US"/>
        </w:rPr>
        <w:t>_</w:t>
      </w:r>
      <w:r>
        <w:rPr>
          <w:i w:val="1"/>
          <w:iCs w:val="1"/>
          <w:sz w:val="18"/>
          <w:szCs w:val="18"/>
          <w:rtl w:val="0"/>
          <w:lang w:val="en-US"/>
        </w:rPr>
        <w:t>representation</w:t>
      </w:r>
      <w:r>
        <w:rPr>
          <w:i w:val="1"/>
          <w:iCs w:val="1"/>
          <w:sz w:val="18"/>
          <w:szCs w:val="18"/>
          <w:rtl w:val="0"/>
          <w:lang w:val="en-US"/>
        </w:rPr>
        <w:t xml:space="preserve">) </w:t>
      </w:r>
      <w:r>
        <w:rPr>
          <w:i w:val="1"/>
          <w:iCs w:val="1"/>
          <w:sz w:val="18"/>
          <w:szCs w:val="18"/>
          <w:rtl w:val="0"/>
          <w:lang w:val="en-US"/>
        </w:rPr>
        <w:t xml:space="preserve">που εκπαιδεύει έναν ταξινομητή </w:t>
      </w:r>
      <w:r>
        <w:rPr>
          <w:i w:val="1"/>
          <w:iCs w:val="1"/>
          <w:sz w:val="18"/>
          <w:szCs w:val="18"/>
          <w:rtl w:val="0"/>
          <w:lang w:val="en-US"/>
        </w:rPr>
        <w:t>Random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Forest</w:t>
      </w:r>
      <w:r>
        <w:rPr>
          <w:i w:val="1"/>
          <w:iCs w:val="1"/>
          <w:sz w:val="18"/>
          <w:szCs w:val="18"/>
          <w:rtl w:val="0"/>
          <w:lang w:val="en-US"/>
        </w:rPr>
        <w:t xml:space="preserve"> πάνω σε δύο διαφορετικές αναπαραστάσεις </w:t>
      </w:r>
      <w:r>
        <w:rPr>
          <w:i w:val="1"/>
          <w:iCs w:val="1"/>
          <w:sz w:val="18"/>
          <w:szCs w:val="18"/>
          <w:rtl w:val="0"/>
          <w:lang w:val="en-US"/>
        </w:rPr>
        <w:t>TF</w:t>
      </w:r>
      <w:r>
        <w:rPr>
          <w:i w:val="1"/>
          <w:iCs w:val="1"/>
          <w:sz w:val="18"/>
          <w:szCs w:val="18"/>
          <w:rtl w:val="0"/>
          <w:lang w:val="en-US"/>
        </w:rPr>
        <w:t>-</w:t>
      </w:r>
      <w:r>
        <w:rPr>
          <w:i w:val="1"/>
          <w:iCs w:val="1"/>
          <w:sz w:val="18"/>
          <w:szCs w:val="18"/>
          <w:rtl w:val="0"/>
          <w:lang w:val="en-US"/>
        </w:rPr>
        <w:t>IDF</w:t>
      </w:r>
      <w:r>
        <w:rPr>
          <w:i w:val="1"/>
          <w:iCs w:val="1"/>
          <w:sz w:val="18"/>
          <w:szCs w:val="18"/>
          <w:rtl w:val="0"/>
          <w:lang w:val="en-US"/>
        </w:rPr>
        <w:t xml:space="preserve"> του κειμένου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 xml:space="preserve">μεμονωμένες λέξεις </w:t>
      </w:r>
      <w:r>
        <w:rPr>
          <w:i w:val="1"/>
          <w:iCs w:val="1"/>
          <w:sz w:val="18"/>
          <w:szCs w:val="18"/>
          <w:rtl w:val="0"/>
          <w:lang w:val="en-US"/>
        </w:rPr>
        <w:t>(</w:t>
      </w:r>
      <w:r>
        <w:rPr>
          <w:i w:val="1"/>
          <w:iCs w:val="1"/>
          <w:sz w:val="18"/>
          <w:szCs w:val="18"/>
          <w:rtl w:val="0"/>
          <w:lang w:val="en-US"/>
        </w:rPr>
        <w:t>unigrams</w:t>
      </w:r>
      <w:r>
        <w:rPr>
          <w:i w:val="1"/>
          <w:iCs w:val="1"/>
          <w:sz w:val="18"/>
          <w:szCs w:val="18"/>
          <w:rtl w:val="0"/>
          <w:lang w:val="en-US"/>
        </w:rPr>
        <w:t xml:space="preserve">) </w:t>
      </w:r>
      <w:r>
        <w:rPr>
          <w:i w:val="1"/>
          <w:iCs w:val="1"/>
          <w:sz w:val="18"/>
          <w:szCs w:val="18"/>
          <w:rtl w:val="0"/>
          <w:lang w:val="en-US"/>
        </w:rPr>
        <w:t xml:space="preserve">έναντι </w:t>
      </w:r>
      <w:r>
        <w:rPr>
          <w:i w:val="1"/>
          <w:iCs w:val="1"/>
          <w:sz w:val="18"/>
          <w:szCs w:val="18"/>
          <w:rtl w:val="0"/>
          <w:lang w:val="en-US"/>
        </w:rPr>
        <w:t>bigrams</w:t>
      </w:r>
      <w:r>
        <w:rPr>
          <w:i w:val="1"/>
          <w:iCs w:val="1"/>
          <w:sz w:val="18"/>
          <w:szCs w:val="18"/>
          <w:rtl w:val="0"/>
          <w:lang w:val="en-US"/>
        </w:rPr>
        <w:t xml:space="preserve"> και τυπώνει </w:t>
      </w:r>
      <w:r>
        <w:rPr>
          <w:i w:val="1"/>
          <w:iCs w:val="1"/>
          <w:sz w:val="18"/>
          <w:szCs w:val="18"/>
          <w:rtl w:val="0"/>
          <w:lang w:val="en-US"/>
        </w:rPr>
        <w:t>accuracy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precision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recall</w:t>
      </w:r>
      <w:r>
        <w:rPr>
          <w:i w:val="1"/>
          <w:iCs w:val="1"/>
          <w:sz w:val="18"/>
          <w:szCs w:val="18"/>
          <w:rtl w:val="0"/>
          <w:lang w:val="en-US"/>
        </w:rPr>
        <w:t xml:space="preserve"> και </w:t>
      </w:r>
      <w:r>
        <w:rPr>
          <w:i w:val="1"/>
          <w:iCs w:val="1"/>
          <w:sz w:val="18"/>
          <w:szCs w:val="18"/>
          <w:rtl w:val="0"/>
          <w:lang w:val="en-US"/>
        </w:rPr>
        <w:t>F</w:t>
      </w:r>
      <w:r>
        <w:rPr>
          <w:i w:val="1"/>
          <w:iCs w:val="1"/>
          <w:sz w:val="18"/>
          <w:szCs w:val="18"/>
          <w:rtl w:val="0"/>
          <w:lang w:val="en-US"/>
        </w:rPr>
        <w:t>1-</w:t>
      </w:r>
      <w:r>
        <w:rPr>
          <w:i w:val="1"/>
          <w:iCs w:val="1"/>
          <w:sz w:val="18"/>
          <w:szCs w:val="18"/>
          <w:rtl w:val="0"/>
          <w:lang w:val="en-US"/>
        </w:rPr>
        <w:t>score</w:t>
      </w:r>
      <w:r>
        <w:rPr>
          <w:i w:val="1"/>
          <w:iCs w:val="1"/>
          <w:sz w:val="18"/>
          <w:szCs w:val="18"/>
          <w:rtl w:val="0"/>
          <w:lang w:val="en-US"/>
        </w:rPr>
        <w:t xml:space="preserve"> για κάθε αναπαράσταση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στο ίδιο σύνολο δεδομένων και διαχωρισμό εκπαίδευσης</w:t>
      </w:r>
      <w:r>
        <w:rPr>
          <w:i w:val="1"/>
          <w:iCs w:val="1"/>
          <w:sz w:val="18"/>
          <w:szCs w:val="18"/>
          <w:rtl w:val="0"/>
          <w:lang w:val="en-US"/>
        </w:rPr>
        <w:t>/</w:t>
      </w:r>
      <w:r>
        <w:rPr>
          <w:i w:val="1"/>
          <w:iCs w:val="1"/>
          <w:sz w:val="18"/>
          <w:szCs w:val="18"/>
          <w:rtl w:val="0"/>
          <w:lang w:val="en-US"/>
        </w:rPr>
        <w:t xml:space="preserve">ελέγχου </w:t>
      </w:r>
      <w:r>
        <w:rPr>
          <w:i w:val="1"/>
          <w:iCs w:val="1"/>
          <w:sz w:val="18"/>
          <w:szCs w:val="18"/>
          <w:rtl w:val="0"/>
          <w:lang w:val="en-US"/>
        </w:rPr>
        <w:t>(</w:t>
      </w:r>
      <w:r>
        <w:rPr>
          <w:i w:val="1"/>
          <w:iCs w:val="1"/>
          <w:sz w:val="18"/>
          <w:szCs w:val="18"/>
          <w:rtl w:val="0"/>
          <w:lang w:val="en-US"/>
        </w:rPr>
        <w:t>Final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Concatenated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File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Cleaned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v</w:t>
      </w:r>
      <w:r>
        <w:rPr>
          <w:i w:val="1"/>
          <w:iCs w:val="1"/>
          <w:sz w:val="18"/>
          <w:szCs w:val="18"/>
          <w:rtl w:val="0"/>
          <w:lang w:val="en-US"/>
        </w:rPr>
        <w:t>2.</w:t>
      </w:r>
      <w:r>
        <w:rPr>
          <w:i w:val="1"/>
          <w:iCs w:val="1"/>
          <w:sz w:val="18"/>
          <w:szCs w:val="18"/>
          <w:rtl w:val="0"/>
          <w:lang w:val="en-US"/>
        </w:rPr>
        <w:t>csv</w:t>
      </w:r>
      <w:r>
        <w:rPr>
          <w:i w:val="1"/>
          <w:iCs w:val="1"/>
          <w:sz w:val="18"/>
          <w:szCs w:val="18"/>
          <w:rtl w:val="0"/>
          <w:lang w:val="en-US"/>
        </w:rPr>
        <w:t>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Σύμφωνα με τα παραπάνω ως μοντέλο αξιολόγησης σύμφωνα με την ενότητα </w:t>
      </w:r>
      <w:r>
        <w:rPr>
          <w:rtl w:val="0"/>
          <w:lang w:val="en-US"/>
        </w:rPr>
        <w:t xml:space="preserve">6_3 </w:t>
      </w:r>
      <w:r>
        <w:rPr>
          <w:rtl w:val="0"/>
          <w:lang w:val="en-US"/>
        </w:rPr>
        <w:t xml:space="preserve">χρησιμοποιήθηκε ο αλγόριθμος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ο οποίος είχε αναδειχθεί με τη μεγαλύτερη 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Η εκπαίδευση πραγματοποιήθηκε στο ίδιο ακριβώς σύνολο δεδομένων προκειμένου να γίνει δίκαια σύγκριση ανάμεσα σε </w:t>
      </w:r>
      <w:r>
        <w:rPr>
          <w:rtl w:val="0"/>
          <w:lang w:val="en-US"/>
        </w:rPr>
        <w:t>Unigrams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Μεμονωμένες λέξεις 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grams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Μετά την εκτέλεση του κώδικα υπήρξαν τα παρακάτω αποτελέσματα</w:t>
      </w:r>
      <w:r>
        <w:rPr>
          <w:rtl w:val="0"/>
          <w:lang w:val="en-US"/>
        </w:rPr>
        <w:t xml:space="preserve">. </w:t>
      </w:r>
    </w:p>
    <w:p>
      <w:pPr>
        <w:pStyle w:val="Body A"/>
      </w:pPr>
    </w:p>
    <w:p>
      <w:pPr>
        <w:pStyle w:val="Body A"/>
        <w:jc w:val="center"/>
        <w:rPr>
          <w:i w:val="1"/>
          <w:iCs w:val="1"/>
          <w:sz w:val="18"/>
          <w:szCs w:val="18"/>
        </w:rPr>
      </w:pPr>
      <w:r>
        <w:rPr>
          <w:i w:val="1"/>
          <w:iCs w:val="1"/>
          <w:sz w:val="18"/>
          <w:szCs w:val="18"/>
          <w:rtl w:val="0"/>
          <w:lang w:val="en-US"/>
        </w:rPr>
        <w:t xml:space="preserve">Εικόνα </w:t>
      </w:r>
      <w:r>
        <w:rPr>
          <w:i w:val="1"/>
          <w:iCs w:val="1"/>
          <w:sz w:val="18"/>
          <w:szCs w:val="18"/>
          <w:rtl w:val="0"/>
          <w:lang w:val="en-US"/>
        </w:rPr>
        <w:t xml:space="preserve">17: </w:t>
      </w:r>
      <w:r>
        <w:rPr>
          <w:i w:val="1"/>
          <w:iCs w:val="1"/>
          <w:sz w:val="18"/>
          <w:szCs w:val="18"/>
          <w:rtl w:val="0"/>
          <w:lang w:val="en-US"/>
        </w:rPr>
        <w:t>Η έξοδος εκτέλεσης του παραπάνω κώδικα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 xml:space="preserve">με τα αποτελέσματα της σύγκρισης </w:t>
      </w:r>
      <w:r>
        <w:rPr>
          <w:i w:val="1"/>
          <w:iCs w:val="1"/>
          <w:sz w:val="18"/>
          <w:szCs w:val="18"/>
          <w:rtl w:val="0"/>
          <w:lang w:val="en-US"/>
        </w:rPr>
        <w:t>Random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Forest</w:t>
      </w:r>
      <w:r>
        <w:rPr>
          <w:i w:val="1"/>
          <w:iCs w:val="1"/>
          <w:sz w:val="18"/>
          <w:szCs w:val="18"/>
          <w:rtl w:val="0"/>
          <w:lang w:val="en-US"/>
        </w:rPr>
        <w:t xml:space="preserve"> ανάμεσα σε </w:t>
      </w:r>
      <w:r>
        <w:rPr>
          <w:i w:val="1"/>
          <w:iCs w:val="1"/>
          <w:sz w:val="18"/>
          <w:szCs w:val="18"/>
          <w:rtl w:val="0"/>
          <w:lang w:val="en-US"/>
        </w:rPr>
        <w:t>Unigrams</w:t>
      </w:r>
      <w:r>
        <w:rPr>
          <w:i w:val="1"/>
          <w:iCs w:val="1"/>
          <w:sz w:val="18"/>
          <w:szCs w:val="18"/>
          <w:rtl w:val="0"/>
          <w:lang w:val="en-US"/>
        </w:rPr>
        <w:t xml:space="preserve"> (1351 </w:t>
      </w:r>
      <w:r>
        <w:rPr>
          <w:i w:val="1"/>
          <w:iCs w:val="1"/>
          <w:sz w:val="18"/>
          <w:szCs w:val="18"/>
          <w:rtl w:val="0"/>
          <w:lang w:val="en-US"/>
        </w:rPr>
        <w:t>χαρακτηριστικά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Accuracy</w:t>
      </w:r>
      <w:r>
        <w:rPr>
          <w:i w:val="1"/>
          <w:iCs w:val="1"/>
          <w:sz w:val="18"/>
          <w:szCs w:val="18"/>
          <w:rtl w:val="0"/>
          <w:lang w:val="en-US"/>
        </w:rPr>
        <w:t xml:space="preserve"> 72,96%, </w:t>
      </w:r>
      <w:r>
        <w:rPr>
          <w:i w:val="1"/>
          <w:iCs w:val="1"/>
          <w:sz w:val="18"/>
          <w:szCs w:val="18"/>
          <w:rtl w:val="0"/>
          <w:lang w:val="en-US"/>
        </w:rPr>
        <w:t>F</w:t>
      </w:r>
      <w:r>
        <w:rPr>
          <w:i w:val="1"/>
          <w:iCs w:val="1"/>
          <w:sz w:val="18"/>
          <w:szCs w:val="18"/>
          <w:rtl w:val="0"/>
          <w:lang w:val="en-US"/>
        </w:rPr>
        <w:t>1-</w:t>
      </w:r>
      <w:r>
        <w:rPr>
          <w:i w:val="1"/>
          <w:iCs w:val="1"/>
          <w:sz w:val="18"/>
          <w:szCs w:val="18"/>
          <w:rtl w:val="0"/>
          <w:lang w:val="en-US"/>
        </w:rPr>
        <w:t>Score</w:t>
      </w:r>
      <w:r>
        <w:rPr>
          <w:i w:val="1"/>
          <w:iCs w:val="1"/>
          <w:sz w:val="18"/>
          <w:szCs w:val="18"/>
          <w:rtl w:val="0"/>
          <w:lang w:val="en-US"/>
        </w:rPr>
        <w:t xml:space="preserve"> 84,40%) </w:t>
      </w:r>
      <w:r>
        <w:rPr>
          <w:i w:val="1"/>
          <w:iCs w:val="1"/>
          <w:sz w:val="18"/>
          <w:szCs w:val="18"/>
          <w:rtl w:val="0"/>
          <w:lang w:val="en-US"/>
        </w:rPr>
        <w:t xml:space="preserve">και </w:t>
      </w:r>
      <w:r>
        <w:rPr>
          <w:i w:val="1"/>
          <w:iCs w:val="1"/>
          <w:sz w:val="18"/>
          <w:szCs w:val="18"/>
          <w:rtl w:val="0"/>
          <w:lang w:val="en-US"/>
        </w:rPr>
        <w:t>Bi</w:t>
      </w:r>
      <w:r>
        <w:rPr>
          <w:i w:val="1"/>
          <w:iCs w:val="1"/>
          <w:sz w:val="18"/>
          <w:szCs w:val="18"/>
          <w:rtl w:val="0"/>
          <w:lang w:val="en-US"/>
        </w:rPr>
        <w:t>-</w:t>
      </w:r>
      <w:r>
        <w:rPr>
          <w:i w:val="1"/>
          <w:iCs w:val="1"/>
          <w:sz w:val="18"/>
          <w:szCs w:val="18"/>
          <w:rtl w:val="0"/>
          <w:lang w:val="en-US"/>
        </w:rPr>
        <w:t>grams</w:t>
      </w:r>
      <w:r>
        <w:rPr>
          <w:i w:val="1"/>
          <w:iCs w:val="1"/>
          <w:sz w:val="18"/>
          <w:szCs w:val="18"/>
          <w:rtl w:val="0"/>
          <w:lang w:val="en-US"/>
        </w:rPr>
        <w:t xml:space="preserve"> (322 </w:t>
      </w:r>
      <w:r>
        <w:rPr>
          <w:i w:val="1"/>
          <w:iCs w:val="1"/>
          <w:sz w:val="18"/>
          <w:szCs w:val="18"/>
          <w:rtl w:val="0"/>
          <w:lang w:val="en-US"/>
        </w:rPr>
        <w:t>χαρακτηριστικά</w:t>
      </w:r>
      <w:r>
        <w:rPr>
          <w:i w:val="1"/>
          <w:iCs w:val="1"/>
          <w:sz w:val="18"/>
          <w:szCs w:val="18"/>
          <w:rtl w:val="0"/>
          <w:lang w:val="en-US"/>
        </w:rPr>
        <w:t xml:space="preserve">, </w:t>
      </w:r>
      <w:r>
        <w:rPr>
          <w:i w:val="1"/>
          <w:iCs w:val="1"/>
          <w:sz w:val="18"/>
          <w:szCs w:val="18"/>
          <w:rtl w:val="0"/>
          <w:lang w:val="en-US"/>
        </w:rPr>
        <w:t>Accuracy</w:t>
      </w:r>
      <w:r>
        <w:rPr>
          <w:i w:val="1"/>
          <w:iCs w:val="1"/>
          <w:sz w:val="18"/>
          <w:szCs w:val="18"/>
          <w:rtl w:val="0"/>
          <w:lang w:val="en-US"/>
        </w:rPr>
        <w:t xml:space="preserve"> 71,70%, </w:t>
      </w:r>
      <w:r>
        <w:rPr>
          <w:i w:val="1"/>
          <w:iCs w:val="1"/>
          <w:sz w:val="18"/>
          <w:szCs w:val="18"/>
          <w:rtl w:val="0"/>
          <w:lang w:val="en-US"/>
        </w:rPr>
        <w:t>F</w:t>
      </w:r>
      <w:r>
        <w:rPr>
          <w:i w:val="1"/>
          <w:iCs w:val="1"/>
          <w:sz w:val="18"/>
          <w:szCs w:val="18"/>
          <w:rtl w:val="0"/>
          <w:lang w:val="en-US"/>
        </w:rPr>
        <w:t>1-</w:t>
      </w:r>
      <w:r>
        <w:rPr>
          <w:i w:val="1"/>
          <w:iCs w:val="1"/>
          <w:sz w:val="18"/>
          <w:szCs w:val="18"/>
          <w:rtl w:val="0"/>
          <w:lang w:val="en-US"/>
        </w:rPr>
        <w:t>Score</w:t>
      </w:r>
      <w:r>
        <w:rPr>
          <w:i w:val="1"/>
          <w:iCs w:val="1"/>
          <w:sz w:val="18"/>
          <w:szCs w:val="18"/>
          <w:rtl w:val="0"/>
          <w:lang w:val="en-US"/>
        </w:rPr>
        <w:t xml:space="preserve"> 83,27%).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Σύμφωνα με τα παραπάνω αποτελέσματα υπήρξε τεράστια διαφορά και πρωτοπόρος υπήρξαν οι “Μεμονωμένες λέξεις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Unigrams</w:t>
      </w:r>
      <w:r>
        <w:rPr>
          <w:rtl w:val="0"/>
          <w:lang w:val="en-US"/>
        </w:rPr>
        <w:t>)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:</w:t>
      </w:r>
    </w:p>
    <w:p>
      <w:pPr>
        <w:pStyle w:val="Body A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Unigrams</w:t>
      </w:r>
      <w:r>
        <w:rPr>
          <w:rtl w:val="0"/>
          <w:lang w:val="en-US"/>
        </w:rPr>
        <w:t xml:space="preserve"> : </w:t>
      </w:r>
      <w:r>
        <w:rPr>
          <w:rtl w:val="0"/>
          <w:lang w:val="en-US"/>
        </w:rPr>
        <w:t xml:space="preserve">Το μοντέλο εντόπισε </w:t>
      </w:r>
      <w:r>
        <w:rPr>
          <w:rtl w:val="0"/>
          <w:lang w:val="en-US"/>
        </w:rPr>
        <w:t xml:space="preserve">1351 </w:t>
      </w:r>
      <w:r>
        <w:rPr>
          <w:rtl w:val="0"/>
          <w:lang w:val="en-US"/>
        </w:rPr>
        <w:t xml:space="preserve">χαρακτηριστικά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Features</w:t>
      </w:r>
      <w:r>
        <w:rPr>
          <w:rtl w:val="0"/>
          <w:lang w:val="en-US"/>
        </w:rPr>
        <w:t xml:space="preserve"> ), </w:t>
      </w:r>
      <w:r>
        <w:rPr>
          <w:rtl w:val="0"/>
          <w:lang w:val="en-US"/>
        </w:rPr>
        <w:t xml:space="preserve">με ακρίβεια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) 72,96%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1-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84,40 % </w:t>
      </w:r>
      <w:r>
        <w:rPr>
          <w:rtl w:val="0"/>
          <w:lang w:val="en-US"/>
        </w:rPr>
        <w:t xml:space="preserve">ενώ η ανάκληση ήταν στο </w:t>
      </w:r>
      <w:r>
        <w:rPr>
          <w:rtl w:val="0"/>
          <w:lang w:val="en-US"/>
        </w:rPr>
        <w:t xml:space="preserve">93,91% </w:t>
      </w:r>
      <w:r>
        <w:rPr>
          <w:rtl w:val="0"/>
          <w:lang w:val="en-US"/>
        </w:rPr>
        <w:t>η οποία ήταν και η αναπαράσταση με τη μεγαλύτερη υπέροχη</w:t>
      </w:r>
      <w:r>
        <w:rPr>
          <w:rtl w:val="0"/>
          <w:lang w:val="en-US"/>
        </w:rPr>
        <w:t>.</w:t>
      </w:r>
    </w:p>
    <w:p>
      <w:pPr>
        <w:pStyle w:val="Body A"/>
        <w:numPr>
          <w:ilvl w:val="0"/>
          <w:numId w:val="45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Bi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grams</w:t>
      </w:r>
      <w:r>
        <w:rPr>
          <w:rtl w:val="0"/>
          <w:lang w:val="en-US"/>
        </w:rPr>
        <w:t xml:space="preserve"> : </w:t>
      </w:r>
      <w:r>
        <w:rPr>
          <w:rtl w:val="0"/>
          <w:lang w:val="en-US"/>
        </w:rPr>
        <w:t xml:space="preserve">Το μοντέλο εντόπισε </w:t>
      </w:r>
      <w:r>
        <w:rPr>
          <w:rtl w:val="0"/>
          <w:lang w:val="en-US"/>
        </w:rPr>
        <w:t xml:space="preserve">322 </w:t>
      </w:r>
      <w:r>
        <w:rPr>
          <w:rtl w:val="0"/>
          <w:lang w:val="en-US"/>
        </w:rPr>
        <w:t xml:space="preserve">χαρακτηριστικά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Features</w:t>
      </w:r>
      <w:r>
        <w:rPr>
          <w:rtl w:val="0"/>
          <w:lang w:val="en-US"/>
        </w:rPr>
        <w:t xml:space="preserve"> ), </w:t>
      </w:r>
      <w:r>
        <w:rPr>
          <w:rtl w:val="0"/>
          <w:lang w:val="en-US"/>
        </w:rPr>
        <w:t xml:space="preserve">με ακρίβεια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Accuracy</w:t>
      </w:r>
      <w:r>
        <w:rPr>
          <w:rtl w:val="0"/>
          <w:lang w:val="en-US"/>
        </w:rPr>
        <w:t xml:space="preserve">) 71,70%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1-</w:t>
      </w:r>
      <w:r>
        <w:rPr>
          <w:rtl w:val="0"/>
          <w:lang w:val="en-US"/>
        </w:rPr>
        <w:t>Score</w:t>
      </w:r>
      <w:r>
        <w:rPr>
          <w:rtl w:val="0"/>
          <w:lang w:val="en-US"/>
        </w:rPr>
        <w:t xml:space="preserve"> 83,27 % </w:t>
      </w:r>
      <w:r>
        <w:rPr>
          <w:rtl w:val="0"/>
          <w:lang w:val="en-US"/>
        </w:rPr>
        <w:t xml:space="preserve">ενώ η ανάκληση ήταν στο </w:t>
      </w:r>
      <w:r>
        <w:rPr>
          <w:rtl w:val="0"/>
          <w:lang w:val="en-US"/>
        </w:rPr>
        <w:t xml:space="preserve">97,39%. </w:t>
      </w:r>
    </w:p>
    <w:p>
      <w:pPr>
        <w:pStyle w:val="Body A"/>
      </w:pPr>
      <w:r>
        <w:rPr>
          <w:rtl w:val="0"/>
          <w:lang w:val="en-US"/>
        </w:rPr>
        <w:t xml:space="preserve">Η αναπαράσταση των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grams</w:t>
      </w:r>
      <w:r>
        <w:rPr>
          <w:rtl w:val="0"/>
          <w:lang w:val="en-US"/>
        </w:rPr>
        <w:t xml:space="preserve"> δεν παρείχαν πρόσθετες πληροφορίες αλλά αντιθέτως περιόρισαν το μοντέλο σε διάφορους τομείς όπως την ικανότητα γενίκευσης του μοντέλου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Σύμφωνα με τον αλγόριθμο </w:t>
      </w:r>
      <w:r>
        <w:rPr>
          <w:rtl w:val="0"/>
          <w:lang w:val="en-US"/>
        </w:rPr>
        <w:t>Random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Forest</w:t>
      </w:r>
      <w:r>
        <w:rPr>
          <w:rtl w:val="0"/>
          <w:lang w:val="en-US"/>
        </w:rPr>
        <w:t xml:space="preserve"> στην περίπτωση των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grams</w:t>
      </w:r>
      <w:r>
        <w:rPr>
          <w:rtl w:val="0"/>
          <w:lang w:val="en-US"/>
        </w:rPr>
        <w:t xml:space="preserve"> το </w:t>
      </w:r>
      <w:r>
        <w:rPr>
          <w:rtl w:val="0"/>
          <w:lang w:val="en-US"/>
        </w:rPr>
        <w:t>Recall</w:t>
      </w:r>
      <w:r>
        <w:rPr>
          <w:rtl w:val="0"/>
          <w:lang w:val="en-US"/>
        </w:rPr>
        <w:t xml:space="preserve"> έλαβε το ποσοστό </w:t>
      </w:r>
      <w:r>
        <w:rPr>
          <w:rtl w:val="0"/>
          <w:lang w:val="en-US"/>
        </w:rPr>
        <w:t xml:space="preserve">97,39% </w:t>
      </w:r>
      <w:r>
        <w:rPr>
          <w:rtl w:val="0"/>
          <w:lang w:val="en-US"/>
        </w:rPr>
        <w:t xml:space="preserve">ενώ το </w:t>
      </w:r>
      <w:r>
        <w:rPr>
          <w:rtl w:val="0"/>
          <w:lang w:val="en-US"/>
        </w:rPr>
        <w:t>Precision</w:t>
      </w:r>
      <w:r>
        <w:rPr>
          <w:rtl w:val="0"/>
          <w:lang w:val="en-US"/>
        </w:rPr>
        <w:t xml:space="preserve"> έλαβε ποσοστό του </w:t>
      </w:r>
      <w:r>
        <w:rPr>
          <w:rtl w:val="0"/>
          <w:lang w:val="en-US"/>
        </w:rPr>
        <w:t xml:space="preserve">72,73%. </w:t>
      </w:r>
      <w:r>
        <w:rPr>
          <w:rtl w:val="0"/>
          <w:lang w:val="en-US"/>
        </w:rPr>
        <w:t xml:space="preserve">Σύμφωνα με τα αυτά τα ποσοστά το μοντέλο αναγκάστηκε να υπολογίσει σχεδόν κάθε ανάρτηση ως θετική </w:t>
      </w:r>
      <w:r>
        <w:rPr>
          <w:rtl w:val="0"/>
          <w:lang w:val="en-US"/>
        </w:rPr>
        <w:t xml:space="preserve">( </w:t>
      </w:r>
      <w:r>
        <w:rPr>
          <w:rtl w:val="0"/>
          <w:lang w:val="en-US"/>
        </w:rPr>
        <w:t>καθότι τα θετικά σχόλια ήταν η πλειοψηφία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αποτυγχάνοντας να φιλτράρει τα αρνητικά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φαινόμενο αυτό ονομάζεται </w:t>
      </w:r>
      <w:r>
        <w:rPr>
          <w:rtl w:val="0"/>
          <w:lang w:val="en-US"/>
        </w:rPr>
        <w:t>false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positives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ψευδώς θετικά 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 xml:space="preserve">Συμπέρασμα με βάση τα παραπάνω είναι ότι η βασική αναπαράσταση </w:t>
      </w:r>
      <w:r>
        <w:rPr>
          <w:rtl w:val="0"/>
          <w:lang w:val="en-US"/>
        </w:rPr>
        <w:t>Unigrams</w:t>
      </w:r>
      <w:r>
        <w:rPr>
          <w:rtl w:val="0"/>
          <w:lang w:val="en-US"/>
        </w:rPr>
        <w:t xml:space="preserve"> είναι ιδανική για τη βέλτιστη ταξινόμηση των δεδομένων</w:t>
      </w:r>
      <w:r>
        <w:rPr>
          <w:rtl w:val="0"/>
          <w:lang w:val="en-US"/>
        </w:rPr>
        <w:t xml:space="preserve">. 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1021080</wp:posOffset>
            </wp:positionV>
            <wp:extent cx="5727700" cy="26523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5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23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numPr>
          <w:ilvl w:val="1"/>
          <w:numId w:val="48"/>
        </w:numPr>
        <w:bidi w:val="0"/>
        <w:ind w:right="0"/>
        <w:jc w:val="left"/>
        <w:rPr>
          <w:rFonts w:ascii="Calibri" w:cs="Calibri" w:hAnsi="Calibri" w:eastAsia="Calibri"/>
          <w:b w:val="1"/>
          <w:bCs w:val="1"/>
          <w:rtl w:val="0"/>
        </w:rPr>
      </w:pPr>
      <w:bookmarkStart w:name="_Toc38" w:id="38"/>
      <w:r>
        <w:rPr>
          <w:rFonts w:ascii="Calibri" w:hAnsi="Calibri" w:hint="default"/>
          <w:b w:val="0"/>
          <w:bCs w:val="0"/>
          <w:rtl w:val="0"/>
        </w:rPr>
        <w:t>Πιο πληροφοριακές λέξεις</w:t>
      </w:r>
      <w:r>
        <w:rPr>
          <w:rFonts w:ascii="Calibri" w:hAnsi="Calibri"/>
          <w:b w:val="0"/>
          <w:bCs w:val="0"/>
          <w:rtl w:val="0"/>
        </w:rPr>
        <w:t>-</w:t>
      </w:r>
      <w:r>
        <w:rPr>
          <w:rFonts w:ascii="Calibri" w:hAnsi="Calibri" w:hint="default"/>
          <w:b w:val="0"/>
          <w:bCs w:val="0"/>
          <w:rtl w:val="0"/>
        </w:rPr>
        <w:t>κλειδιά και δίλεξα ανά κατηγορία συναισθήματος</w:t>
      </w:r>
      <w:bookmarkEnd w:id="38"/>
    </w:p>
    <w:p>
      <w:pPr>
        <w:pStyle w:val="Body A"/>
        <w:spacing w:after="150" w:line="276" w:lineRule="auto"/>
      </w:pPr>
      <w:r>
        <w:rPr>
          <w:rtl w:val="0"/>
          <w:lang w:val="en-US"/>
        </w:rPr>
        <w:t>Σε αυτό το σκέλος της εργασίας ζητήθηκε να εμβαθύνουμε την ανάλυση και να προσδιορίσουμε λέξεις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κλειδιά και φράσεις για κάθε συναίσθημα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Συμπεριλάβαμε και τις τρεις κατηγορίες συναισθήματος καθώς ακόμα και στα ουδέτερα σχόλια εντοπίστηκαν έγκυρα επίθετα και επιρρήματα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παρότι αναμέναμε μικρότερο πλήθος χαρακτηρισμών σε σχέση με τα θετικά και τα αρνητικά σχόλια</w:t>
      </w:r>
      <w:r>
        <w:rPr>
          <w:rtl w:val="0"/>
          <w:lang w:val="en-US"/>
        </w:rPr>
        <w:t>.</w:t>
      </w:r>
    </w:p>
    <w:p>
      <w:pPr>
        <w:pStyle w:val="Body A"/>
        <w:spacing w:after="150" w:line="276" w:lineRule="auto"/>
      </w:pPr>
      <w:r>
        <w:rPr>
          <w:rtl w:val="0"/>
          <w:lang w:val="en-US"/>
        </w:rPr>
        <w:t>Διαχωρίσαμε τους όρους που είναι απλά συχνοί από τους όρους που όντως προσδίδουν τόνο και συναίσθημα στο κείμενο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Αυτό έγινε σε δύο στάδια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χρήση των βιβλιοθηκών </w:t>
      </w:r>
      <w:r>
        <w:rPr>
          <w:rtl w:val="0"/>
          <w:lang w:val="en-US"/>
        </w:rPr>
        <w:t xml:space="preserve">nltk, scikit-learn, pandas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numpy. </w:t>
      </w:r>
      <w:r>
        <w:rPr>
          <w:rtl w:val="0"/>
          <w:lang w:val="en-US"/>
        </w:rPr>
        <w:t>Αρχικά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μαζέψαμε όλους τους συχνά εμφανιζόμενους όρους του συνόλου δεδομένων και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μέσω της συνάρτησης </w:t>
      </w:r>
      <w:r>
        <w:rPr>
          <w:rtl w:val="0"/>
          <w:lang w:val="en-US"/>
        </w:rPr>
        <w:t xml:space="preserve">pos_tag </w:t>
      </w:r>
      <w:r>
        <w:rPr>
          <w:rtl w:val="0"/>
          <w:lang w:val="en-US"/>
        </w:rPr>
        <w:t xml:space="preserve">της βιβλιοθήκης </w:t>
      </w:r>
      <w:r>
        <w:rPr>
          <w:rtl w:val="0"/>
          <w:lang w:val="en-US"/>
        </w:rPr>
        <w:t xml:space="preserve">nltk, </w:t>
      </w:r>
      <w:r>
        <w:rPr>
          <w:rtl w:val="0"/>
          <w:lang w:val="en-US"/>
        </w:rPr>
        <w:t>αποδώσαμε σε κάθε λέξη τη γραμματική της κατηγορία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απόδοση αυτή έγινε λαμβάνοντας υπόψη ολόκληρη την πρόταση μέσα στην οποία εμφανιζόταν η λέξη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ώστε η ταξινόμηση να στηρίζεται στο πραγματικό συγκείμενο και όχι σε μεμονωμένες λέξεις εκτός πλαισίου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κάτι που θα καθιστούσε την απόδοση λιγότερο αξιόπιστη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Στη συνέχεια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για κάθε μοναδικό όρο συγκεντρώσαμε όλες τις γραμματικές κατηγορίες που του είχαν αποδοθεί στις διαφορετικές εμφανίσεις του μέσα στο σύνολο δεδομένων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και κρατήσαμε τον όρο μόνο εφόσον η επικρατέστερη γραμματική κατηγορία του ήταν επίθετο ή επίρρημα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Το </w:t>
      </w:r>
    </w:p>
    <w:p>
      <w:pPr>
        <w:pStyle w:val="Body A"/>
        <w:spacing w:after="150" w:line="276" w:lineRule="auto"/>
      </w:pPr>
      <w:r>
        <w:rPr>
          <w:rtl w:val="0"/>
          <w:lang w:val="en-US"/>
        </w:rPr>
        <w:t>Η επιλογή επιθέτων και επιρρημάτων βασίζεται στο ότι αποτελούν τους όρους του λόγου που μπορούν να μεταδώσουν την άποψη και την αξιολόγησή μας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αντίθεση με τα ουσιαστικά και τα κύρια ονόματα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τα οποία απλώς κατονομάζουν κάτι</w:t>
      </w:r>
      <w:r>
        <w:rPr>
          <w:rtl w:val="0"/>
          <w:lang w:val="en-US"/>
        </w:rPr>
        <w:t>.</w:t>
      </w:r>
    </w:p>
    <w:p>
      <w:pPr>
        <w:pStyle w:val="Body A"/>
        <w:spacing w:after="150" w:line="276" w:lineRule="auto"/>
      </w:pPr>
      <w:r>
        <w:rPr>
          <w:rtl w:val="0"/>
          <w:lang w:val="en-US"/>
        </w:rPr>
        <w:t>Στη συνέχεια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αφού αφαιρέσαμε ουσιαστικά και ονόματα από το σύνολο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διακρίναμε τους όρους που είναι απλά συχνοί από τους όρους που είναι ουσιαστικά συνδεδεμένοι με το συναίσθημα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χρησιμοποιώντας τις κλάσεις </w:t>
      </w:r>
      <w:r>
        <w:rPr>
          <w:rtl w:val="0"/>
          <w:lang w:val="en-US"/>
        </w:rPr>
        <w:t xml:space="preserve">CountVectorizer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TfidfVectorizer </w:t>
      </w:r>
      <w:r>
        <w:rPr>
          <w:rtl w:val="0"/>
          <w:lang w:val="en-US"/>
        </w:rPr>
        <w:t xml:space="preserve">της </w:t>
      </w:r>
      <w:r>
        <w:rPr>
          <w:rtl w:val="0"/>
          <w:lang w:val="en-US"/>
        </w:rPr>
        <w:t xml:space="preserve">scikit-learn. </w:t>
      </w:r>
      <w:r>
        <w:rPr>
          <w:rtl w:val="0"/>
          <w:lang w:val="en-US"/>
        </w:rPr>
        <w:t>Η πρώτη κατηγορία υπολογίστηκε μέσω της στάθμισης κάθε όρου βάσει της συχνότητας εμφάνισής του σε κάθε κατηγορία συναισθήματος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αναδεικνύοντας τους όρους με τη μεγαλύτερη συνολική βαρύτητα ανά κατηγορία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δεύτερη κατηγορία υπολογίστηκε μέσω του δικού μας μηχανισμού βαθμολόγησης που είχαμε ήδη αναπτύξει νωρίτερα στην εργασία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 οποίος συνδυάζει τον βαθμό συγκέντρωσης ενός όρου σε μία συγκεκριμένη κατηγορία σε σχέση με τις υπόλοιπες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το ποσοστό των συνολικών εμφανίσεών του που ανήκει στη συγκεκριμένη κατηγορία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και τη μέση βαρύτητά του εντός αυτής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με χρήση της βιβλιοθήκης </w:t>
      </w:r>
      <w:r>
        <w:rPr>
          <w:rtl w:val="0"/>
          <w:lang w:val="en-US"/>
        </w:rPr>
        <w:t xml:space="preserve">numpy </w:t>
      </w:r>
      <w:r>
        <w:rPr>
          <w:rtl w:val="0"/>
          <w:lang w:val="en-US"/>
        </w:rPr>
        <w:t>για τους αντίστοιχους υπολογισμούς εντροπίας· ο μηχανισμός αυτός εφαρμόστηκε τώρα ανά κατηγορία συναισθήματος αντί για θέμα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Η σύγκριση των δύο λιστών ανέδειξε ότι όροι που εμφανίζονταν συχνά δεν προσδιόριζαν πάντα συναίσθημα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ενώ ο δικός μας μηχανισμός απομόνωσε στοχευμένα τις λέξεις που σχετίζονται με την κατηγορία συναισθήματος στην οποία ανήκουν</w:t>
      </w:r>
      <w:r>
        <w:rPr>
          <w:rtl w:val="0"/>
          <w:lang w:val="en-US"/>
        </w:rPr>
        <w:t>.</w:t>
      </w:r>
    </w:p>
    <w:p>
      <w:pPr>
        <w:pStyle w:val="Body A"/>
        <w:spacing w:after="150" w:line="276" w:lineRule="auto"/>
      </w:pPr>
      <w:r>
        <w:rPr>
          <w:rtl w:val="0"/>
          <w:lang w:val="en-US"/>
        </w:rPr>
        <w:t>Αξίζει να αναφερθούν και δύο περιορισμοί που εντοπίστηκαν κατά την εφαρμογή της μεθόδου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Πρώτον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σε ορισμένες περιπτώσεις παρέμειναν στο αποτέλεσμα λίγα ρήματα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κάτι που οφείλεται στη φύση των σχολίων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τα οποία συχνά αποτελούνται από ανεπίσημες και αποσπασματικές προτάσεις χωρίς πλήρη γραμματική δομή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Δεύτερον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ορισμένοι όροι παρέμειναν στη λίστα του θετικού συναισθήματος παρότι σχετίζονται στενά με συγκεκριμένο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όπως λέξεις εθνικότητας συνδεδεμένες με τη </w:t>
      </w:r>
      <w:r>
        <w:rPr>
          <w:rtl w:val="0"/>
          <w:lang w:val="en-US"/>
        </w:rPr>
        <w:t xml:space="preserve">Eurovision. </w:t>
      </w:r>
      <w:r>
        <w:rPr>
          <w:rtl w:val="0"/>
          <w:lang w:val="en-US"/>
        </w:rPr>
        <w:t>Στην περίπτωση αυτή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ωστόσο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δεν πρόκειται για σφάλμα του φίλτρου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καθώς πρόκειται όντως για γραμματικά έγκυρα επίθετα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Πρόκειται δηλαδή για περιπτώσεις όπου μία λέξη είναι ταυτόχρονα ικανή να φέρει αξιολόγηση και φυσικά συνδεδεμένη με ένα θέμα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κάτι που το φιλτράρισμα μέσω γραμματικής κατηγορίας δεν μπορεί να αποτρέψει πλήρως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  <w:rPr>
          <w:rFonts w:ascii="Calibri" w:cs="Calibri" w:hAnsi="Calibri" w:eastAsia="Calibri"/>
        </w:rPr>
      </w:pPr>
      <w:bookmarkStart w:name="_Toc39" w:id="39"/>
      <w:r>
        <w:rPr>
          <w:rFonts w:ascii="Calibri" w:hAnsi="Calibri" w:hint="default"/>
          <w:rtl w:val="0"/>
          <w:lang w:val="en-US"/>
        </w:rPr>
        <w:t xml:space="preserve">Βιβλιογραφία </w:t>
      </w:r>
      <w:r>
        <w:rPr>
          <w:rFonts w:ascii="Calibri" w:hAnsi="Calibri"/>
          <w:rtl w:val="0"/>
          <w:lang w:val="en-US"/>
        </w:rPr>
        <w:t xml:space="preserve">- </w:t>
      </w:r>
      <w:r>
        <w:rPr>
          <w:rFonts w:ascii="Calibri" w:hAnsi="Calibri" w:hint="default"/>
          <w:rtl w:val="0"/>
          <w:lang w:val="en-US"/>
        </w:rPr>
        <w:t>μεθοδολογία</w:t>
      </w:r>
      <w:bookmarkEnd w:id="39"/>
    </w:p>
    <w:p>
      <w:pPr>
        <w:pStyle w:val="Body A"/>
      </w:pPr>
      <w:r>
        <w:rPr>
          <w:rtl w:val="0"/>
          <w:lang w:val="en-US"/>
        </w:rPr>
        <w:t xml:space="preserve">Για την υλοποίηση και εκτέλεση του κώδικα χρησιμοποιήθηκαν τα ολοκληρωμένα περιβάλλοντα ανάπτυξης </w:t>
      </w:r>
      <w:r>
        <w:rPr>
          <w:rtl w:val="0"/>
          <w:lang w:val="en-US"/>
        </w:rPr>
        <w:t xml:space="preserve">(IDEs) PyCharm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Visual Studio Code </w:t>
      </w:r>
      <w:r>
        <w:rPr>
          <w:rtl w:val="0"/>
          <w:lang w:val="en-US"/>
        </w:rPr>
        <w:t xml:space="preserve">με τα </w:t>
      </w:r>
      <w:r>
        <w:rPr>
          <w:rtl w:val="0"/>
          <w:lang w:val="en-US"/>
        </w:rPr>
        <w:t xml:space="preserve">extensions Python </w:t>
      </w:r>
      <w:r>
        <w:rPr>
          <w:rtl w:val="0"/>
          <w:lang w:val="en-US"/>
        </w:rPr>
        <w:t xml:space="preserve">και </w:t>
      </w:r>
      <w:r>
        <w:rPr>
          <w:rtl w:val="0"/>
          <w:lang w:val="en-US"/>
        </w:rPr>
        <w:t xml:space="preserve">Jupyter </w:t>
      </w:r>
      <w:r>
        <w:rPr>
          <w:rtl w:val="0"/>
          <w:lang w:val="en-US"/>
        </w:rPr>
        <w:t xml:space="preserve">του </w:t>
      </w:r>
      <w:r>
        <w:rPr>
          <w:rtl w:val="0"/>
          <w:lang w:val="en-US"/>
        </w:rPr>
        <w:t xml:space="preserve">VS Code </w:t>
      </w:r>
      <w:r>
        <w:rPr>
          <w:rtl w:val="0"/>
          <w:lang w:val="en-US"/>
        </w:rPr>
        <w:t xml:space="preserve">για την εκτέλεση κώδικα και </w:t>
      </w:r>
      <w:r>
        <w:rPr>
          <w:rtl w:val="0"/>
          <w:lang w:val="en-US"/>
        </w:rPr>
        <w:t>notebooks.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Breiman, L. (2001) 'Random Forests', Machine Learning, 45(1), pp. 5-32.</w:t>
      </w:r>
    </w:p>
    <w:p>
      <w:pPr>
        <w:pStyle w:val="Body A"/>
      </w:pPr>
      <w:r>
        <w:rPr>
          <w:rtl w:val="0"/>
          <w:lang w:val="en-US"/>
        </w:rPr>
        <w:t>Cover, T. and Hart, P. (1967) 'Nearest neighbor pattern classification', IEEE Transactions on Information Theory, 13(1), pp. 21-27.</w:t>
      </w:r>
    </w:p>
    <w:p>
      <w:pPr>
        <w:pStyle w:val="Body A"/>
      </w:pPr>
      <w:r>
        <w:rPr>
          <w:rtl w:val="0"/>
          <w:lang w:val="en-US"/>
        </w:rPr>
        <w:t>Hunter, J.D. (2007) 'Matplotlib: A 2D Graphics Environment', Computing in Science &amp; Engineering, 9(3), pp. 90-95.</w:t>
      </w:r>
    </w:p>
    <w:p>
      <w:pPr>
        <w:pStyle w:val="Body A"/>
      </w:pPr>
      <w:r>
        <w:rPr>
          <w:rtl w:val="0"/>
          <w:lang w:val="en-US"/>
        </w:rPr>
        <w:t>Hutto, C.J. and Gilbert, E. (2014) 'VADER: A Parsimonious Rule-based Model for Sentiment Analysis of Social Media Text', Proceedings of the Eighth International AAAI Conference on Weblogs and Social Media, pp. 216-225.</w:t>
      </w:r>
    </w:p>
    <w:p>
      <w:pPr>
        <w:pStyle w:val="Body A"/>
      </w:pPr>
      <w:r>
        <w:rPr>
          <w:rtl w:val="0"/>
          <w:lang w:val="en-US"/>
        </w:rPr>
        <w:t>McKinney, W. (2010) 'Data Structures for Statistical Computing in Python', Proceedings of the 9th Python in Science Conference, pp. 51-56.</w:t>
      </w:r>
    </w:p>
    <w:p>
      <w:pPr>
        <w:pStyle w:val="Body A"/>
      </w:pPr>
      <w:r>
        <w:rPr>
          <w:rtl w:val="0"/>
          <w:lang w:val="en-US"/>
        </w:rPr>
        <w:t>Pearson, K. (1900) 'On the criterion that a given system of deviations from the probable in the case of a correlated system of variables is such that it can be reasonably supposed to have arisen from random sampling', Philosophical Magazine, 50(302), pp. 157-175.</w:t>
      </w:r>
    </w:p>
    <w:p>
      <w:pPr>
        <w:pStyle w:val="Body A"/>
      </w:pPr>
      <w:r>
        <w:rPr>
          <w:rtl w:val="0"/>
          <w:lang w:val="en-US"/>
        </w:rPr>
        <w:t>Pedregosa, F. et al. (2011) 'Scikit-learn: Machine Learning in Python', Journal of Machine Learning Research, 12, pp. 2825-2830.</w:t>
      </w:r>
    </w:p>
    <w:p>
      <w:pPr>
        <w:pStyle w:val="Body A"/>
      </w:pPr>
      <w:r>
        <w:rPr>
          <w:rtl w:val="0"/>
          <w:lang w:val="en-US"/>
        </w:rPr>
        <w:t>Salton, G. and Buckley, C. (1988) 'Term-weighting approaches in automatic text retrieval', Information Processing &amp; Management, 24(5), pp. 513-523.</w:t>
      </w:r>
    </w:p>
    <w:p>
      <w:pPr>
        <w:pStyle w:val="Body A"/>
      </w:pPr>
      <w:r>
        <w:rPr>
          <w:rtl w:val="0"/>
          <w:lang w:val="en-US"/>
        </w:rPr>
        <w:t>Shannon, C.E. (1948) 'A Mathematical Theory of Communication', The Bell System Technical Journal, 27(3), pp. 379-423.</w:t>
      </w:r>
    </w:p>
    <w:p>
      <w:pPr>
        <w:pStyle w:val="Body A"/>
      </w:pPr>
    </w:p>
    <w:p>
      <w:pPr>
        <w:pStyle w:val="Body A"/>
      </w:pPr>
      <w:r/>
    </w:p>
    <w:sectPr>
      <w:headerReference w:type="default" r:id="rId32"/>
      <w:footerReference w:type="default" r:id="rId33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58" w:hanging="198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960"/>
        </w:tabs>
        <w:ind w:left="1075" w:hanging="495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366" w:hanging="56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649" w:hanging="84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931" w:hanging="113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931" w:hanging="113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214" w:hanging="141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497" w:hanging="1697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780" w:hanging="198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1.0"/>
  </w:abstractNum>
  <w:abstractNum w:abstractNumId="4">
    <w:multiLevelType w:val="hybridMultilevel"/>
    <w:styleLink w:val="Imported Style 1.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080" w:hanging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080" w:hanging="7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440" w:hanging="108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800" w:hanging="1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800" w:hanging="1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160" w:hanging="18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520" w:hanging="21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880" w:hanging="252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Imported Style 2"/>
  </w:abstractNum>
  <w:abstractNum w:abstractNumId="6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39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3" w:hanging="393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Bullets"/>
  </w:abstractNum>
  <w:abstractNum w:abstractNumId="8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2">
      <w:startOverride w:val="2"/>
    </w:lvlOverride>
  </w:num>
  <w:num w:numId="3">
    <w:abstractNumId w:val="0"/>
    <w:lvlOverride w:ilvl="2">
      <w:startOverride w:val="3"/>
    </w:lvlOverride>
  </w:num>
  <w:num w:numId="4">
    <w:abstractNumId w:val="0"/>
    <w:lvlOverride w:ilvl="2">
      <w:startOverride w:val="4"/>
    </w:lvlOverride>
  </w:num>
  <w:num w:numId="5">
    <w:abstractNumId w:val="0"/>
    <w:lvlOverride w:ilvl="0">
      <w:startOverride w:val="2"/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58" w:hanging="19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88" w:hanging="58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883" w:hanging="10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30" w:hanging="1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378" w:hanging="157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58" w:hanging="19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88" w:hanging="58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883" w:hanging="10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30" w:hanging="1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378" w:hanging="157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58" w:hanging="19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88" w:hanging="58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883" w:hanging="10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30" w:hanging="1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378" w:hanging="157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58" w:hanging="19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40" w:hanging="34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88" w:hanging="58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635" w:hanging="8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883" w:hanging="10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130" w:hanging="1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378" w:hanging="1578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3"/>
    </w:lvlOverride>
  </w:num>
  <w:num w:numId="11">
    <w:abstractNumId w:val="0"/>
    <w:lvlOverride w:ilvl="0">
      <w:startOverride w:val="4"/>
    </w:lvlOverride>
  </w:num>
  <w:num w:numId="12">
    <w:abstractNumId w:val="0"/>
    <w:lvlOverride w:ilvl="1">
      <w:startOverride w:val="2"/>
    </w:lvlOverride>
  </w:num>
  <w:num w:numId="13">
    <w:abstractNumId w:val="0"/>
    <w:lvlOverride w:ilvl="1">
      <w:startOverride w:val="3"/>
    </w:lvlOverride>
  </w:num>
  <w:num w:numId="14">
    <w:abstractNumId w:val="0"/>
    <w:lvlOverride w:ilvl="1">
      <w:startOverride w:val="4"/>
    </w:lvlOverride>
  </w:num>
  <w:num w:numId="15">
    <w:abstractNumId w:val="0"/>
    <w:lvlOverride w:ilvl="0">
      <w:startOverride w:val="5"/>
    </w:lvlOverride>
  </w:num>
  <w:num w:numId="16">
    <w:abstractNumId w:val="0"/>
    <w:lvlOverride w:ilvl="1">
      <w:startOverride w:val="2"/>
    </w:lvlOverride>
  </w:num>
  <w:num w:numId="17">
    <w:abstractNumId w:val="0"/>
    <w:lvlOverride w:ilvl="1">
      <w:startOverride w:val="3"/>
    </w:lvlOverride>
  </w:num>
  <w:num w:numId="18">
    <w:abstractNumId w:val="0"/>
    <w:lvlOverride w:ilvl="1">
      <w:startOverride w:val="4"/>
    </w:lvlOverride>
  </w:num>
  <w:num w:numId="19">
    <w:abstractNumId w:val="0"/>
    <w:lvlOverride w:ilvl="0">
      <w:startOverride w:val="6"/>
    </w:lvlOverride>
  </w:num>
  <w:num w:numId="20">
    <w:abstractNumId w:val="0"/>
    <w:lvlOverride w:ilvl="1">
      <w:startOverride w:val="2"/>
    </w:lvlOverride>
  </w:num>
  <w:num w:numId="21">
    <w:abstractNumId w:val="0"/>
    <w:lvlOverride w:ilvl="1">
      <w:startOverride w:val="3"/>
    </w:lvlOverride>
  </w:num>
  <w:num w:numId="22">
    <w:abstractNumId w:val="0"/>
    <w:lvlOverride w:ilvl="0">
      <w:startOverride w:val="7"/>
    </w:lvlOverride>
  </w:num>
  <w:num w:numId="23">
    <w:abstractNumId w:val="0"/>
    <w:lvlOverride w:ilvl="1">
      <w:startOverride w:val="2"/>
    </w:lvlOverride>
  </w:num>
  <w:num w:numId="24">
    <w:abstractNumId w:val="0"/>
    <w:lvlOverride w:ilvl="1">
      <w:startOverride w:val="3"/>
    </w:lvlOverride>
  </w:num>
  <w:num w:numId="25">
    <w:abstractNumId w:val="0"/>
    <w:lvlOverride w:ilvl="1">
      <w:startOverride w:val="4"/>
    </w:lvlOverride>
  </w:num>
  <w:num w:numId="26">
    <w:abstractNumId w:val="2"/>
  </w:num>
  <w:num w:numId="27">
    <w:abstractNumId w:val="1"/>
  </w:num>
  <w:num w:numId="28">
    <w:abstractNumId w:val="4"/>
  </w:num>
  <w:num w:numId="29">
    <w:abstractNumId w:val="3"/>
  </w:num>
  <w:num w:numId="30">
    <w:abstractNumId w:val="3"/>
    <w:lvlOverride w:ilvl="0">
      <w:startOverride w:val="2"/>
    </w:lvlOverride>
  </w:num>
  <w:num w:numId="31">
    <w:abstractNumId w:val="3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35" w:hanging="85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55" w:hanging="157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15" w:hanging="19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875" w:hanging="22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3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35" w:hanging="85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55" w:hanging="157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15" w:hanging="19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875" w:hanging="22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3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35" w:hanging="85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55" w:hanging="157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15" w:hanging="19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875" w:hanging="22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3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75" w:hanging="4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35" w:hanging="85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795" w:hanging="121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55" w:hanging="157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15" w:hanging="193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2875" w:hanging="2295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3"/>
    <w:lvlOverride w:ilvl="0">
      <w:startOverride w:val="3"/>
    </w:lvlOverride>
  </w:num>
  <w:num w:numId="36">
    <w:abstractNumId w:val="3"/>
    <w:lvlOverride w:ilvl="0">
      <w:startOverride w:val="5"/>
    </w:lvlOverride>
  </w:num>
  <w:num w:numId="37">
    <w:abstractNumId w:val="3"/>
    <w:lvlOverride w:ilvl="1">
      <w:startOverride w:val="2"/>
    </w:lvlOverride>
  </w:num>
  <w:num w:numId="38">
    <w:abstractNumId w:val="3"/>
    <w:lvlOverride w:ilvl="1">
      <w:startOverride w:val="3"/>
    </w:lvlOverride>
  </w:num>
  <w:num w:numId="39">
    <w:abstractNumId w:val="3"/>
    <w:lvlOverride w:ilvl="1">
      <w:startOverride w:val="4"/>
    </w:lvlOverride>
  </w:num>
  <w:num w:numId="40">
    <w:abstractNumId w:val="3"/>
    <w:lvlOverride w:ilvl="0">
      <w:startOverride w:val="6"/>
    </w:lvlOverride>
  </w:num>
  <w:num w:numId="41">
    <w:abstractNumId w:val="6"/>
  </w:num>
  <w:num w:numId="42">
    <w:abstractNumId w:val="5"/>
  </w:num>
  <w:num w:numId="43">
    <w:abstractNumId w:val="3"/>
    <w:lvlOverride w:ilvl="1">
      <w:startOverride w:val="3"/>
    </w:lvlOverride>
  </w:num>
  <w:num w:numId="44">
    <w:abstractNumId w:val="8"/>
  </w:num>
  <w:num w:numId="45">
    <w:abstractNumId w:val="7"/>
  </w:num>
  <w:num w:numId="46">
    <w:abstractNumId w:val="3"/>
    <w:lvlOverride w:ilvl="0">
      <w:startOverride w:val="7"/>
    </w:lvlOverride>
  </w:num>
  <w:num w:numId="47">
    <w:abstractNumId w:val="3"/>
    <w:lvlOverride w:ilvl="1">
      <w:startOverride w:val="3"/>
    </w:lvlOverride>
  </w:num>
  <w:num w:numId="48">
    <w:abstractNumId w:val="3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TOC Heading">
    <w:name w:val="TOC 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0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960"/>
        <w:tab w:val="right" w:pos="9000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1440"/>
        <w:tab w:val="right" w:pos="9000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26"/>
      </w:numPr>
    </w:pPr>
  </w:style>
  <w:style w:type="numbering" w:styleId="Imported Style 1.0">
    <w:name w:val="Imported Style 1.0"/>
    <w:pPr>
      <w:numPr>
        <w:numId w:val="28"/>
      </w:numPr>
    </w:p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a7a7a7"/>
      <w:spacing w:val="0"/>
      <w:kern w:val="0"/>
      <w:position w:val="0"/>
      <w:sz w:val="18"/>
      <w:szCs w:val="18"/>
      <w:u w:val="none" w:color="a7a7a7"/>
      <w:shd w:val="nil" w:color="auto" w:fill="auto"/>
      <w:vertAlign w:val="baseline"/>
      <w:lang w:val="en-US"/>
      <w14:textOutline>
        <w14:noFill/>
      </w14:textOutline>
      <w14:textFill>
        <w14:solidFill>
          <w14:srgbClr w14:val="A7A7A7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1"/>
      </w:numPr>
    </w:pPr>
  </w:style>
  <w:style w:type="numbering" w:styleId="Bullets">
    <w:name w:val="Bullets"/>
    <w:pPr>
      <w:numPr>
        <w:numId w:val="4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numbering" Target="numbering.xml"/><Relationship Id="rId3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