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FCA73" w14:textId="77777777" w:rsidR="001F120F" w:rsidRPr="005D7443" w:rsidRDefault="00931C80" w:rsidP="00931C8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D7443">
        <w:rPr>
          <w:rFonts w:ascii="Times New Roman" w:hAnsi="Times New Roman" w:cs="Times New Roman"/>
          <w:sz w:val="36"/>
          <w:szCs w:val="36"/>
          <w:u w:val="single"/>
        </w:rPr>
        <w:t>Ψηφιακές Επικοινωνίες Ι – 1</w:t>
      </w:r>
      <w:r w:rsidRPr="005D7443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η</w:t>
      </w:r>
      <w:r w:rsidRPr="005D7443">
        <w:rPr>
          <w:rFonts w:ascii="Times New Roman" w:hAnsi="Times New Roman" w:cs="Times New Roman"/>
          <w:sz w:val="36"/>
          <w:szCs w:val="36"/>
          <w:u w:val="single"/>
        </w:rPr>
        <w:t xml:space="preserve"> Εργαστηριακή Άσκηση</w:t>
      </w:r>
    </w:p>
    <w:p w14:paraId="04565587" w14:textId="77777777" w:rsidR="00931C80" w:rsidRDefault="00931C80" w:rsidP="00973A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Ζευγολατάκος Παναγιώτης</w:t>
      </w:r>
    </w:p>
    <w:p w14:paraId="7F1BD4E9" w14:textId="40C7BCCB" w:rsidR="00931C80" w:rsidRDefault="00931C80" w:rsidP="00931C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ΑΜ: 03117804</w:t>
      </w:r>
    </w:p>
    <w:p w14:paraId="49A2879F" w14:textId="36B43298" w:rsidR="009B5405" w:rsidRDefault="009B5405" w:rsidP="009B54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Παρατίθεται ολόκληρος ο κώδικας της άσκησης (όχι μόνο του μέρους 3). Ο κώδικας για το μέρος 3 καθώς και οι γραφικές παραστάσεις του βρίσκονται στη σελίδα </w:t>
      </w:r>
      <w:r w:rsidR="009840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C3F52C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%#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ok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>&lt;CLALL&gt; % κλείστε όλες τις γραφικές παραστάσεις</w:t>
      </w:r>
    </w:p>
    <w:p w14:paraId="1DA1839C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καθαρίστε τον χώρο εργασίας</w:t>
      </w:r>
    </w:p>
    <w:p w14:paraId="5842BD5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καθαρίστε το παράθυρο εντολών</w:t>
      </w:r>
    </w:p>
    <w:p w14:paraId="1367230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=1000;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συχνότητα δειγματοληψίας 1000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</w:p>
    <w:p w14:paraId="76B87F2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=1/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περίοδος δειγματοληψίας</w:t>
      </w:r>
    </w:p>
    <w:p w14:paraId="1EF2649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L=1000;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μήκος σήματος (αριθμός δειγμάτων)</w:t>
      </w:r>
    </w:p>
    <w:p w14:paraId="540AC176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T=L*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διάρκεια σήματος</w:t>
      </w:r>
    </w:p>
    <w:p w14:paraId="3BACB152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t=0:Ts:(L-1)*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χρονικές στιγμές υπολογισμού το σήματος</w:t>
      </w:r>
    </w:p>
    <w:p w14:paraId="6B1B6E6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666660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*30*t)</w:t>
      </w:r>
      <w:r w:rsidRPr="009B5405">
        <w:rPr>
          <w:rFonts w:ascii="Courier New" w:hAnsi="Courier New" w:cs="Courier New"/>
          <w:color w:val="0000FF"/>
          <w:sz w:val="20"/>
          <w:szCs w:val="20"/>
        </w:rPr>
        <w:t>...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            %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ημιτονικό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σήμα συχνότητας 30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</w:p>
    <w:p w14:paraId="71656F90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+ 0.5*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*80*(t-2))</w:t>
      </w:r>
      <w:r w:rsidRPr="009B5405">
        <w:rPr>
          <w:rFonts w:ascii="Courier New" w:hAnsi="Courier New" w:cs="Courier New"/>
          <w:color w:val="0000FF"/>
          <w:sz w:val="20"/>
          <w:szCs w:val="20"/>
        </w:rPr>
        <w:t>...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    % συνιστώσα 80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</w:p>
    <w:p w14:paraId="5B75D0A9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*60*t);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συνιστώσα 60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</w:p>
    <w:p w14:paraId="51D2CC38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EF15E9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Σχεδιάστε το σήμα στο πεδίο του χρόνου</w:t>
      </w:r>
    </w:p>
    <w:p w14:paraId="2CC7271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F34765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(1)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άνοιγμα παραθύρου για γραφική παράσταση</w:t>
      </w:r>
    </w:p>
    <w:p w14:paraId="4AAC327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γραφική παράσταση του σήματος</w:t>
      </w:r>
    </w:p>
    <w:p w14:paraId="4B197AE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'Time domain plot of x'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τίτλος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γραφικής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παράστασης</w:t>
      </w:r>
    </w:p>
    <w:p w14:paraId="2B8D41D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't (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sec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)'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λεζάντα στον άξονα x</w:t>
      </w:r>
    </w:p>
    <w:p w14:paraId="6524B9D6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λεζάντα στον άξονα y</w:t>
      </w:r>
    </w:p>
    <w:p w14:paraId="4CFA3EE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αναμονή, πιέστε ένα πλήκτρο για να συνεχίσετε</w:t>
      </w:r>
    </w:p>
    <w:p w14:paraId="374CF16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([0 0.3 -2 2])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εμφάνιση του σήματος από 0 έως 0.3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sec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και</w:t>
      </w:r>
    </w:p>
    <w:p w14:paraId="1DD6A89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κλίμακα από -2 έως 2</w:t>
      </w:r>
    </w:p>
    <w:p w14:paraId="4F0E28A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αναμονή, πιέστε ένα πλήκτρο για να συνεχίσετε</w:t>
      </w:r>
    </w:p>
    <w:p w14:paraId="6D3993C8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4E7640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Υπολογίστε τον διακριτό μετασχηματισμό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</w:p>
    <w:p w14:paraId="4BF6456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D2465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N = 2^nextpow2(L);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μήκος μετασχηματισμού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AE1F02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η nextpow2 βρίσκει τον εκθέτη της δύναμης του 2 που</w:t>
      </w:r>
    </w:p>
    <w:p w14:paraId="08C6822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είναι μεγαλύτερη ή ίση από το όρισμα L</w:t>
      </w:r>
    </w:p>
    <w:p w14:paraId="427CBDC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εναλλακτικά, =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ceil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>(log2(L))</w:t>
      </w:r>
    </w:p>
    <w:p w14:paraId="468A7049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/N;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ανάλυση συχνότητας</w:t>
      </w:r>
    </w:p>
    <w:p w14:paraId="4802824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f=(0:N-1)*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διάνυσμα συχνοτήτων</w:t>
      </w:r>
    </w:p>
    <w:p w14:paraId="234D9F6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αριθμητικός υπολογισμός του διακριτού μετασχηματισμού</w:t>
      </w:r>
    </w:p>
    <w:p w14:paraId="73E86384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(DFT) για Ν σημεία</w:t>
      </w:r>
    </w:p>
    <w:p w14:paraId="353EB4E4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AE6512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Σχεδιάστε το σήμα στο πεδίο συχνότητας</w:t>
      </w:r>
    </w:p>
    <w:p w14:paraId="5A684000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Αφού το σήμα είναι πραγματικό μπορείτε</w:t>
      </w:r>
    </w:p>
    <w:p w14:paraId="6C6C1F62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να σχεδιάσετε μόνο τις θετικές συχνότητες</w:t>
      </w:r>
    </w:p>
    <w:p w14:paraId="0AFCD536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8C2D98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(2)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άνοιγμα παραθύρου για γραφική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παράστα-ση</w:t>
      </w:r>
      <w:proofErr w:type="spellEnd"/>
    </w:p>
    <w:p w14:paraId="3CBDE3C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(f(1:N),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(X(1:N)))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γραφική παράσταση των θετικών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συχνοτή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>-των</w:t>
      </w:r>
    </w:p>
    <w:p w14:paraId="5BD92988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'Frequency domain plot of x'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τίτλος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γραφικής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παράστασης</w:t>
      </w:r>
    </w:p>
    <w:p w14:paraId="351B1C20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'f (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Hz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)'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λεζάντα στον άξονα x</w:t>
      </w:r>
    </w:p>
    <w:p w14:paraId="6C12C9A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λεζάντα στον άξονα y</w:t>
      </w:r>
    </w:p>
    <w:p w14:paraId="27CFA15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αναμονή για να δείτε το σχήμα</w:t>
      </w:r>
    </w:p>
    <w:p w14:paraId="636DD9D4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πιέστε ένα πλήκτρο για να συνεχίσετε</w:t>
      </w:r>
    </w:p>
    <w:p w14:paraId="084A759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8D8742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για τη γραφική παράσταση του αμφίπλευρου φάσματος</w:t>
      </w:r>
    </w:p>
    <w:p w14:paraId="6F8AB64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πρέπει να χρησιμοποιήσετε την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fftshift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ώστε ο όρος για</w:t>
      </w:r>
    </w:p>
    <w:p w14:paraId="3780CB8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τη συχνότητα μηδέν να μετακινηθεί στην αρχή των αξόνων</w:t>
      </w:r>
    </w:p>
    <w:p w14:paraId="630D5B0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δείτε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help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fftshift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για περισσότερες λεπτομέρειες</w:t>
      </w:r>
    </w:p>
    <w:p w14:paraId="126AED79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24F614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(3)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άνοιγμα παραθύρου για γραφική παράσταση</w:t>
      </w:r>
    </w:p>
    <w:p w14:paraId="44011CC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f=f-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/2;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ολίσθηση συχνοτήτων προς τα αριστερά κατά –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>/2</w:t>
      </w:r>
    </w:p>
    <w:p w14:paraId="79BAE5DF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(X);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ολίσθηση της μηδενικής συχνότητας στο κέντρο</w:t>
      </w:r>
    </w:p>
    <w:p w14:paraId="12119074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του φάσματος</w:t>
      </w:r>
    </w:p>
    <w:p w14:paraId="46DF701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(ακολουθούν πολλές εντολές σε μια γραμμή)</w:t>
      </w:r>
    </w:p>
    <w:p w14:paraId="04DC9DF8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f,abs</w:t>
      </w:r>
      <w:proofErr w:type="spellEnd"/>
      <w:proofErr w:type="gram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(X));title(</w:t>
      </w:r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'Two sided spectrum of x'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'f (Hz)'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A4E4A0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E3841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αναμονή, πιέστε ένα πλήκτρο για να συνεχίσετε</w:t>
      </w:r>
    </w:p>
    <w:p w14:paraId="514E9E59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1DA72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Υπολογίστε την ισχύ</w:t>
      </w:r>
    </w:p>
    <w:p w14:paraId="1CA36A4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31D69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power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=X.*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(X)/N/L;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υπολογισμός πυκνότητας ισχύος</w:t>
      </w:r>
    </w:p>
    <w:p w14:paraId="4702A87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(4)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άνοιγμα παραθύρου για γραφική παράσταση</w:t>
      </w:r>
    </w:p>
    <w:p w14:paraId="4C069562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f,power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ισχύς ανά συνιστώσα συχνότητα</w:t>
      </w:r>
    </w:p>
    <w:p w14:paraId="339D9F8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  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λεζάντα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στον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άξονα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</w:t>
      </w:r>
    </w:p>
    <w:p w14:paraId="40FCD59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'Power</w:t>
      </w:r>
      <w:proofErr w:type="gramStart"/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 </w:t>
      </w:r>
      <w:proofErr w:type="gram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λεζάντα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στον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άξονα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y</w:t>
      </w:r>
    </w:p>
    <w:p w14:paraId="3E9B688F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'{\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bf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Periodogram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}'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τίτλος διαγράμματος με παχιά γράμματα</w:t>
      </w:r>
    </w:p>
    <w:p w14:paraId="6B071A3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</w:p>
    <w:p w14:paraId="0A85181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F9935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'Part2'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96C69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DD2C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14:paraId="7A9C8F3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Part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2 Προσθέστε θόρυβο στο σήμα</w:t>
      </w:r>
    </w:p>
    <w:p w14:paraId="632EDFCF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Συμπληρώστε τον κώδικα για τη δημιουργία του σήματος θορύβου n με τη</w:t>
      </w:r>
    </w:p>
    <w:p w14:paraId="184CF646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βοήθεια της συνάρτησης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randn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B90886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Το διάνυσμα θορύβου n θα πρέπει να είναι του ίδιου μεγέθους με αυτό της</w:t>
      </w:r>
    </w:p>
    <w:p w14:paraId="52CD1734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ημιτονοειδούς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κυματομορφής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x του πρώτου μέρους. Δείτε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help size.</w:t>
      </w:r>
    </w:p>
    <w:p w14:paraId="21000C8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(size(x));</w:t>
      </w:r>
    </w:p>
    <w:p w14:paraId="19EE047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2F2100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Σχεδιάστε το σήμα θορύβου στο διάστημα από 0 έως 0.3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sec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και κλίμακα</w:t>
      </w:r>
    </w:p>
    <w:p w14:paraId="3A11E4E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από -2 έως 2</w:t>
      </w:r>
    </w:p>
    <w:p w14:paraId="5B882F76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(5)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άνοιγμα παραθύρου για γραφική παράσταση</w:t>
      </w:r>
    </w:p>
    <w:p w14:paraId="1291BA2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t,n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γραφική παράσταση του σήματος</w:t>
      </w:r>
    </w:p>
    <w:p w14:paraId="7B9E4BE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'Time domain plot of n'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τίτλος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γραφικής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παράστασης</w:t>
      </w:r>
    </w:p>
    <w:p w14:paraId="02D35E9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't (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sec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)'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λεζάντα στον άξονα x</w:t>
      </w:r>
    </w:p>
    <w:p w14:paraId="01E0E08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λεζάντα στον άξονα y</w:t>
      </w:r>
    </w:p>
    <w:p w14:paraId="2B12B027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αναμονή, πιέστε ένα πλήκτρο για να συνεχίσετε</w:t>
      </w:r>
    </w:p>
    <w:p w14:paraId="06FCA47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([0 0.3 -2 2])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εμφάνιση του σήματος από 0 έως 0.3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sec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και</w:t>
      </w:r>
    </w:p>
    <w:p w14:paraId="253EA620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κλίμακα από -2 έως 2</w:t>
      </w:r>
    </w:p>
    <w:p w14:paraId="6F77F03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αναμονή, πιέστε ένα πλήκτρο για να συνεχίσετε</w:t>
      </w:r>
    </w:p>
    <w:p w14:paraId="67485376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CB6C71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005C1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/N;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ανάλυση συχνότητας (υπενθύμιση -&gt; δε χρειάζεται σαν πράξη)</w:t>
      </w:r>
    </w:p>
    <w:p w14:paraId="07D930E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f_n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=(0:N-1)*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διάνυσμα συχνοτήτων</w:t>
      </w:r>
    </w:p>
    <w:p w14:paraId="3234D179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lastRenderedPageBreak/>
        <w:t>fft_of_n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αριθμητικός υπολογισμός του διακριτού μετασχηματισμού</w:t>
      </w:r>
    </w:p>
    <w:p w14:paraId="2F54EF77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(DFT) για Ν σημεία</w:t>
      </w:r>
    </w:p>
    <w:p w14:paraId="6873804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20CC15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Υπολογίστε το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περιοδόγραμμα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του n και σχεδιάστε την πυκνότητα φάσματος</w:t>
      </w:r>
    </w:p>
    <w:p w14:paraId="2E6109A2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ισχύος του σήματος θορύβου.</w:t>
      </w:r>
    </w:p>
    <w:p w14:paraId="5BBB511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power_n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fft_of_n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).^2;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υπολογισμός πυκνότητας ισχύος</w:t>
      </w:r>
    </w:p>
    <w:p w14:paraId="3C228C8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(6)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άνοιγμα παραθύρου για γραφική παράσταση</w:t>
      </w:r>
    </w:p>
    <w:p w14:paraId="147651E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f_n,power_n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ισχύς ανά συνιστώσα συχνότητα</w:t>
      </w:r>
    </w:p>
    <w:p w14:paraId="1A31584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  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λεζάντα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στον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άξονα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</w:t>
      </w:r>
    </w:p>
    <w:p w14:paraId="721530B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'Power of Noise'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  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λεζάντα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στον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άξονα</w:t>
      </w:r>
      <w:r w:rsidRPr="009B540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y</w:t>
      </w:r>
    </w:p>
    <w:p w14:paraId="31FB3699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'{\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bf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Periodogram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}'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τίτλος διαγράμματος με παχιά γράμματα</w:t>
      </w:r>
    </w:p>
    <w:p w14:paraId="0D6A5C22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5D41F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</w:p>
    <w:p w14:paraId="48B7A03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8ABD9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Προσθέστε το σήμα θορύβου και το x για να λάβετε το σήμα με θόρυβο s.</w:t>
      </w:r>
    </w:p>
    <w:p w14:paraId="30973E1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x+n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6C197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s,N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αριθμητικός υπολογισμός του διακριτού μετασχηματισμού</w:t>
      </w:r>
    </w:p>
    <w:p w14:paraId="10AD9CA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(DFT) για Ν σημεία</w:t>
      </w:r>
    </w:p>
    <w:p w14:paraId="6F5F10CC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D145E6B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 Σχεδιάσατε το σήμα με θόρυβο s στο πεδίο του χρόνου στην περιοχή 0 έως</w:t>
      </w:r>
    </w:p>
    <w:p w14:paraId="0176EF8A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% 0.2 </w:t>
      </w:r>
      <w:proofErr w:type="spellStart"/>
      <w:r w:rsidRPr="009B5405">
        <w:rPr>
          <w:rFonts w:ascii="Courier New" w:hAnsi="Courier New" w:cs="Courier New"/>
          <w:color w:val="228B22"/>
          <w:sz w:val="20"/>
          <w:szCs w:val="20"/>
        </w:rPr>
        <w:t>sec</w:t>
      </w:r>
      <w:proofErr w:type="spellEnd"/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και κλίμακα από -2 έως 2 καθώς και το αμφίπλευρο φάσμα του</w:t>
      </w:r>
    </w:p>
    <w:p w14:paraId="4AD02B3E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(7)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άνοιγμα παραθύρου για γραφική παράσταση</w:t>
      </w:r>
    </w:p>
    <w:p w14:paraId="2F17C68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E275E7D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spellEnd"/>
      <w:proofErr w:type="gram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);title(</w:t>
      </w:r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'Time domain plot of s'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't (sec)'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60C58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([0 0.2 -2 2]);</w:t>
      </w:r>
    </w:p>
    <w:p w14:paraId="2686263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47D26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</w:p>
    <w:p w14:paraId="26F1CFA2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B72F81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(S);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ολίσθηση της μηδενικής συχνότητας στο κέντρο</w:t>
      </w:r>
    </w:p>
    <w:p w14:paraId="7FA61D6F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του φάσματος/οι υπόλοιπες μεταβλητές δεν έχουν</w:t>
      </w:r>
    </w:p>
    <w:p w14:paraId="22C426A9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αλλάξει</w:t>
      </w:r>
    </w:p>
    <w:p w14:paraId="5A0BD445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DB41B9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(8)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άνοιγμα παραθύρου για γραφική παράσταση</w:t>
      </w:r>
    </w:p>
    <w:p w14:paraId="007503D8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f,abs</w:t>
      </w:r>
      <w:proofErr w:type="spellEnd"/>
      <w:proofErr w:type="gram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(S));title(</w:t>
      </w:r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'Two sided spectrum of S'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  <w:lang w:val="en-US"/>
        </w:rPr>
        <w:t>'f (Hz)'</w:t>
      </w:r>
      <w:r w:rsidRPr="009B54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211A56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>(</w:t>
      </w:r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B5405"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 w:rsidRPr="009B5405">
        <w:rPr>
          <w:rFonts w:ascii="Courier New" w:hAnsi="Courier New" w:cs="Courier New"/>
          <w:color w:val="A020F0"/>
          <w:sz w:val="20"/>
          <w:szCs w:val="20"/>
        </w:rPr>
        <w:t>'</w:t>
      </w:r>
      <w:r w:rsidRPr="009B540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FC16CF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B5405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9B5405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9B5405">
        <w:rPr>
          <w:rFonts w:ascii="Courier New" w:hAnsi="Courier New" w:cs="Courier New"/>
          <w:color w:val="228B22"/>
          <w:sz w:val="20"/>
          <w:szCs w:val="20"/>
        </w:rPr>
        <w:t>% αναμονή, πιέστε ένα πλήκτρο για να συνεχίσετε</w:t>
      </w:r>
    </w:p>
    <w:p w14:paraId="7603BFB3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8DE3CF0" w14:textId="77777777" w:rsidR="00973AE3" w:rsidRPr="009B5405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D48BA4" w14:textId="3DBF5432" w:rsidR="00973AE3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9B5405"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14:paraId="700DDF86" w14:textId="5F44FDF5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CF7798" w14:textId="562BE905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D9746BF" w14:textId="5F81F6BC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7E37320" w14:textId="0BC44A86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46BBD7E" w14:textId="345130D7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9CB6613" w14:textId="7B17A2B1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4C95E8E" w14:textId="4C3D49F9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64BADDF" w14:textId="005A2ABE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E266FA0" w14:textId="4395143C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936121F" w14:textId="3A61FE50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C660EBD" w14:textId="52505408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EB49BE8" w14:textId="21CE0DCB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8F3D79F" w14:textId="3DA3D56A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13F17A7" w14:textId="7C7B3AD4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E8CDD11" w14:textId="1D098701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18D0330" w14:textId="69C00966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7357A68" w14:textId="29A58DEC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F425BAB" w14:textId="77777777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A48738A" w14:textId="08853FC4" w:rsidR="009B5405" w:rsidRPr="009B5405" w:rsidRDefault="009B5405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8"/>
          <w:szCs w:val="8"/>
        </w:rPr>
      </w:pPr>
    </w:p>
    <w:p w14:paraId="5860902F" w14:textId="45794A72" w:rsidR="009D2D61" w:rsidRDefault="009D2D61" w:rsidP="009D2D6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Ζε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υγολατάκος Παναγιώτης</w:t>
      </w:r>
    </w:p>
    <w:p w14:paraId="70D14196" w14:textId="0B70B21D" w:rsidR="009D2D61" w:rsidRDefault="009D2D61" w:rsidP="009D2D6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ΑΜ: 03117804</w:t>
      </w:r>
    </w:p>
    <w:p w14:paraId="05E6A9B7" w14:textId="77777777" w:rsidR="009D2D61" w:rsidRDefault="009D2D61" w:rsidP="009B54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C4C8B" w14:textId="0B8845B3" w:rsidR="009840F8" w:rsidRDefault="009840F8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Κώδικας του μέρους 3:</w:t>
      </w:r>
    </w:p>
    <w:p w14:paraId="4254C9E8" w14:textId="77777777" w:rsidR="009840F8" w:rsidRDefault="009840F8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6E98AA" w14:textId="42FB850E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>(</w:t>
      </w:r>
      <w:r w:rsidRPr="005758A9">
        <w:rPr>
          <w:rFonts w:ascii="Courier New" w:hAnsi="Courier New" w:cs="Courier New"/>
          <w:color w:val="A020F0"/>
          <w:sz w:val="18"/>
          <w:szCs w:val="18"/>
        </w:rPr>
        <w:t>'Part3'</w:t>
      </w:r>
      <w:r w:rsidRPr="005758A9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6E38EE5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2EDB891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>%%%%%%%%%%%%%%%%%%%%%%%%%%%%%%%%%%%%%%%%%%%%%%%%%%%%%%%%%%%%%%%%%%%%%%%%%%%</w:t>
      </w:r>
    </w:p>
    <w:p w14:paraId="74CE5030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5758A9">
        <w:rPr>
          <w:rFonts w:ascii="Courier New" w:hAnsi="Courier New" w:cs="Courier New"/>
          <w:color w:val="228B22"/>
          <w:sz w:val="18"/>
          <w:szCs w:val="18"/>
        </w:rPr>
        <w:t>Part</w:t>
      </w:r>
      <w:proofErr w:type="spellEnd"/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 3. Πολλαπλασιασμός σημάτων</w:t>
      </w:r>
    </w:p>
    <w:p w14:paraId="29E74684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>% Συμπληρώστε τον κώδικα δημιουργίας ενός ημιτονοειδούς σήματος συχνότητας</w:t>
      </w:r>
    </w:p>
    <w:p w14:paraId="2888F0EC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% 100 </w:t>
      </w:r>
      <w:proofErr w:type="spellStart"/>
      <w:r w:rsidRPr="005758A9">
        <w:rPr>
          <w:rFonts w:ascii="Courier New" w:hAnsi="Courier New" w:cs="Courier New"/>
          <w:color w:val="228B22"/>
          <w:sz w:val="18"/>
          <w:szCs w:val="18"/>
        </w:rPr>
        <w:t>Hz</w:t>
      </w:r>
      <w:proofErr w:type="spellEnd"/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 και πολλαπλασιάστε με το προηγούμενο σήμα s.</w:t>
      </w:r>
    </w:p>
    <w:p w14:paraId="288F65B4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>% Τα δύο σήματα θα πρέπει να είναι του ίδιου μεγέθους και να χρησιμοποιηθεί</w:t>
      </w:r>
    </w:p>
    <w:p w14:paraId="203D674F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>% ο τελεστής '.*' για ανά στοιχείο πολλαπλασιασμό.</w:t>
      </w:r>
    </w:p>
    <w:p w14:paraId="6EB10F06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>a=</w:t>
      </w: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sin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>(2*</w:t>
      </w: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pi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>*100*t).*s;</w:t>
      </w:r>
    </w:p>
    <w:p w14:paraId="199A4468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E3EFA8F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% Σχεδιάστε το αποτέλεσμα στο πεδίο του χρόνου στην περιοχή 0 έως 0.2 </w:t>
      </w:r>
      <w:proofErr w:type="spellStart"/>
      <w:r w:rsidRPr="005758A9">
        <w:rPr>
          <w:rFonts w:ascii="Courier New" w:hAnsi="Courier New" w:cs="Courier New"/>
          <w:color w:val="228B22"/>
          <w:sz w:val="18"/>
          <w:szCs w:val="18"/>
        </w:rPr>
        <w:t>sec</w:t>
      </w:r>
      <w:proofErr w:type="spellEnd"/>
    </w:p>
    <w:p w14:paraId="611F234D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>% και κλίμακα από -2 έως 2 καθώς και στο πεδίο της συχνότητας</w:t>
      </w:r>
    </w:p>
    <w:p w14:paraId="029A3BA2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% χρησιμοποιώντας τη συνάρτηση </w:t>
      </w:r>
      <w:proofErr w:type="spellStart"/>
      <w:r w:rsidRPr="005758A9">
        <w:rPr>
          <w:rFonts w:ascii="Courier New" w:hAnsi="Courier New" w:cs="Courier New"/>
          <w:color w:val="228B22"/>
          <w:sz w:val="18"/>
          <w:szCs w:val="18"/>
        </w:rPr>
        <w:t>fftshift</w:t>
      </w:r>
      <w:proofErr w:type="spellEnd"/>
      <w:r w:rsidRPr="005758A9">
        <w:rPr>
          <w:rFonts w:ascii="Courier New" w:hAnsi="Courier New" w:cs="Courier New"/>
          <w:color w:val="228B22"/>
          <w:sz w:val="18"/>
          <w:szCs w:val="18"/>
        </w:rPr>
        <w:t>.</w:t>
      </w:r>
    </w:p>
    <w:p w14:paraId="71EE7696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figure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(9)             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>% άνοιγμα παραθύρου για γραφική παράσταση</w:t>
      </w:r>
    </w:p>
    <w:p w14:paraId="6448564C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spellStart"/>
      <w:proofErr w:type="gramStart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t,a</w:t>
      </w:r>
      <w:proofErr w:type="spellEnd"/>
      <w:proofErr w:type="gramEnd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); title(</w:t>
      </w:r>
      <w:r w:rsidRPr="005758A9">
        <w:rPr>
          <w:rFonts w:ascii="Courier New" w:hAnsi="Courier New" w:cs="Courier New"/>
          <w:color w:val="A020F0"/>
          <w:sz w:val="18"/>
          <w:szCs w:val="18"/>
          <w:lang w:val="en-US"/>
        </w:rPr>
        <w:t>'Time domain plot of a'</w:t>
      </w:r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5758A9">
        <w:rPr>
          <w:rFonts w:ascii="Courier New" w:hAnsi="Courier New" w:cs="Courier New"/>
          <w:color w:val="A020F0"/>
          <w:sz w:val="18"/>
          <w:szCs w:val="18"/>
          <w:lang w:val="en-US"/>
        </w:rPr>
        <w:t>'t (sec)'</w:t>
      </w:r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5758A9">
        <w:rPr>
          <w:rFonts w:ascii="Courier New" w:hAnsi="Courier New" w:cs="Courier New"/>
          <w:color w:val="A020F0"/>
          <w:sz w:val="18"/>
          <w:szCs w:val="18"/>
          <w:lang w:val="en-US"/>
        </w:rPr>
        <w:t>'Amplitude'</w:t>
      </w:r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           </w:t>
      </w:r>
    </w:p>
    <w:p w14:paraId="4623917A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axis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([0 0.2 -2 2])              </w:t>
      </w:r>
    </w:p>
    <w:p w14:paraId="5D90D66D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87EFD06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pause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>% αναμονή, πιέστε ένα πλήκτρο για να συνεχίσετε</w:t>
      </w:r>
    </w:p>
    <w:p w14:paraId="5ABD9875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368EB312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>A=</w:t>
      </w: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fft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a,N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);   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>% αριθμητικός υπολογισμός του διακριτού μετασχηματισμού</w:t>
      </w:r>
    </w:p>
    <w:p w14:paraId="1B7888F7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5758A9">
        <w:rPr>
          <w:rFonts w:ascii="Courier New" w:hAnsi="Courier New" w:cs="Courier New"/>
          <w:color w:val="228B22"/>
          <w:sz w:val="18"/>
          <w:szCs w:val="18"/>
        </w:rPr>
        <w:t>Fourier</w:t>
      </w:r>
      <w:proofErr w:type="spellEnd"/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 (DFT) για Ν σημεία</w:t>
      </w:r>
    </w:p>
    <w:p w14:paraId="7A2B33E2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                     </w:t>
      </w:r>
    </w:p>
    <w:p w14:paraId="6672623B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>A=</w:t>
      </w: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fftshift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(A);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>% ολίσθηση της μηδενικής συχνότητας στο κέντρο</w:t>
      </w:r>
    </w:p>
    <w:p w14:paraId="4D2F5876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>% του φάσματος/οι υπόλοιπες μεταβλητές δεν έχουν</w:t>
      </w:r>
    </w:p>
    <w:p w14:paraId="2C617757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>% αλλάξει</w:t>
      </w:r>
    </w:p>
    <w:p w14:paraId="322C2198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21187A7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figure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(10)    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>% άνοιγμα παραθύρου για γραφική παράσταση</w:t>
      </w:r>
    </w:p>
    <w:p w14:paraId="558DFDCA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spellStart"/>
      <w:proofErr w:type="gramStart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f,abs</w:t>
      </w:r>
      <w:proofErr w:type="spellEnd"/>
      <w:proofErr w:type="gramEnd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(A));title(</w:t>
      </w:r>
      <w:r w:rsidRPr="005758A9">
        <w:rPr>
          <w:rFonts w:ascii="Courier New" w:hAnsi="Courier New" w:cs="Courier New"/>
          <w:color w:val="A020F0"/>
          <w:sz w:val="18"/>
          <w:szCs w:val="18"/>
          <w:lang w:val="en-US"/>
        </w:rPr>
        <w:t>'Two sided spectrum of A'</w:t>
      </w:r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5758A9">
        <w:rPr>
          <w:rFonts w:ascii="Courier New" w:hAnsi="Courier New" w:cs="Courier New"/>
          <w:color w:val="A020F0"/>
          <w:sz w:val="18"/>
          <w:szCs w:val="18"/>
          <w:lang w:val="en-US"/>
        </w:rPr>
        <w:t>'f (Hz)'</w:t>
      </w:r>
      <w:r w:rsidRPr="005758A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434E0C58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>(</w:t>
      </w:r>
      <w:r w:rsidRPr="005758A9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758A9">
        <w:rPr>
          <w:rFonts w:ascii="Courier New" w:hAnsi="Courier New" w:cs="Courier New"/>
          <w:color w:val="A020F0"/>
          <w:sz w:val="18"/>
          <w:szCs w:val="18"/>
        </w:rPr>
        <w:t>Amplitude</w:t>
      </w:r>
      <w:proofErr w:type="spellEnd"/>
      <w:r w:rsidRPr="005758A9">
        <w:rPr>
          <w:rFonts w:ascii="Courier New" w:hAnsi="Courier New" w:cs="Courier New"/>
          <w:color w:val="A020F0"/>
          <w:sz w:val="18"/>
          <w:szCs w:val="18"/>
        </w:rPr>
        <w:t>'</w:t>
      </w:r>
      <w:r w:rsidRPr="005758A9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43C5D45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758A9">
        <w:rPr>
          <w:rFonts w:ascii="Courier New" w:hAnsi="Courier New" w:cs="Courier New"/>
          <w:color w:val="000000"/>
          <w:sz w:val="18"/>
          <w:szCs w:val="18"/>
        </w:rPr>
        <w:t>pause</w:t>
      </w:r>
      <w:proofErr w:type="spellEnd"/>
      <w:r w:rsidRPr="005758A9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5758A9">
        <w:rPr>
          <w:rFonts w:ascii="Courier New" w:hAnsi="Courier New" w:cs="Courier New"/>
          <w:color w:val="228B22"/>
          <w:sz w:val="18"/>
          <w:szCs w:val="18"/>
        </w:rPr>
        <w:t>% αναμονή, πιέστε ένα πλήκτρο για να συνεχίσετε</w:t>
      </w:r>
    </w:p>
    <w:p w14:paraId="3AD2D69D" w14:textId="77777777" w:rsidR="009B5405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373F7CC" w14:textId="42F65208" w:rsidR="009840F8" w:rsidRPr="005758A9" w:rsidRDefault="009B5405" w:rsidP="009B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5758A9">
        <w:rPr>
          <w:rFonts w:ascii="Courier New" w:hAnsi="Courier New" w:cs="Courier New"/>
          <w:color w:val="228B22"/>
          <w:sz w:val="18"/>
          <w:szCs w:val="18"/>
        </w:rPr>
        <w:t>%%%%%%%%%%%%%%%%%%%%%%%%%%%%%%%%%%%%%%%%%%%%%%%%%%%%%%%%%%%%%%%%%%%%%%%%%%%</w:t>
      </w:r>
    </w:p>
    <w:p w14:paraId="7AEBF261" w14:textId="77777777" w:rsidR="009B5405" w:rsidRPr="009B5405" w:rsidRDefault="009B5405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04FE0539" w14:textId="7EB5DFBC" w:rsidR="00973AE3" w:rsidRDefault="00973AE3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6"/>
          <w:szCs w:val="36"/>
        </w:rPr>
      </w:pPr>
      <w:r w:rsidRPr="009B5405"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22551F8B" w14:textId="2C813DE6" w:rsid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Γραφικές Παραστάσεις που προκύπτουν:</w:t>
      </w:r>
    </w:p>
    <w:p w14:paraId="75306C61" w14:textId="77777777" w:rsidR="009840F8" w:rsidRPr="009840F8" w:rsidRDefault="009840F8" w:rsidP="00973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9E15B2" w14:textId="6EBF1A0B" w:rsidR="00973AE3" w:rsidRPr="005D7443" w:rsidRDefault="009840F8" w:rsidP="005D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40F8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F69DDE6" wp14:editId="52A071EB">
            <wp:extent cx="2646680" cy="1984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12" cy="20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0F8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45BD8454" wp14:editId="7C32425E">
            <wp:extent cx="2621280" cy="196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598" cy="199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AE3" w:rsidRPr="005D74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80"/>
    <w:rsid w:val="001F120F"/>
    <w:rsid w:val="005758A9"/>
    <w:rsid w:val="005D7443"/>
    <w:rsid w:val="00931C80"/>
    <w:rsid w:val="00973AE3"/>
    <w:rsid w:val="009840F8"/>
    <w:rsid w:val="009B5405"/>
    <w:rsid w:val="009D2D61"/>
    <w:rsid w:val="00C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46E1"/>
  <w15:chartTrackingRefBased/>
  <w15:docId w15:val="{63755FA9-3EA6-46CC-B2B1-0A7A5448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1287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dc:description/>
  <cp:lastModifiedBy>Panos Zevgolatakos</cp:lastModifiedBy>
  <cp:revision>6</cp:revision>
  <dcterms:created xsi:type="dcterms:W3CDTF">2020-03-22T10:44:00Z</dcterms:created>
  <dcterms:modified xsi:type="dcterms:W3CDTF">2020-03-22T11:19:00Z</dcterms:modified>
</cp:coreProperties>
</file>