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173F45">
        <w:rPr>
          <w:rFonts w:ascii="Times New Roman" w:hAnsi="Times New Roman" w:cs="Times New Roman"/>
          <w:b/>
          <w:sz w:val="32"/>
          <w:u w:val="single"/>
        </w:rPr>
        <w:t xml:space="preserve">Third Year B. Tech., </w:t>
      </w:r>
      <w:proofErr w:type="spellStart"/>
      <w:r w:rsidRPr="00173F45">
        <w:rPr>
          <w:rFonts w:ascii="Times New Roman" w:hAnsi="Times New Roman" w:cs="Times New Roman"/>
          <w:b/>
          <w:sz w:val="32"/>
          <w:u w:val="single"/>
        </w:rPr>
        <w:t>Sem</w:t>
      </w:r>
      <w:proofErr w:type="spellEnd"/>
      <w:r w:rsidRPr="00173F45">
        <w:rPr>
          <w:rFonts w:ascii="Times New Roman" w:hAnsi="Times New Roman" w:cs="Times New Roman"/>
          <w:b/>
          <w:sz w:val="32"/>
          <w:u w:val="single"/>
        </w:rPr>
        <w:t xml:space="preserve"> </w:t>
      </w:r>
      <w:proofErr w:type="gramStart"/>
      <w:r w:rsidRPr="00173F45">
        <w:rPr>
          <w:rFonts w:ascii="Times New Roman" w:hAnsi="Times New Roman" w:cs="Times New Roman"/>
          <w:b/>
          <w:sz w:val="32"/>
          <w:u w:val="single"/>
        </w:rPr>
        <w:t>V</w:t>
      </w:r>
      <w:r>
        <w:rPr>
          <w:rFonts w:ascii="Times New Roman" w:hAnsi="Times New Roman" w:cs="Times New Roman"/>
          <w:b/>
          <w:sz w:val="32"/>
          <w:u w:val="single"/>
        </w:rPr>
        <w:t xml:space="preserve">I </w:t>
      </w:r>
      <w:r w:rsidRPr="00173F45">
        <w:rPr>
          <w:rFonts w:ascii="Times New Roman" w:hAnsi="Times New Roman" w:cs="Times New Roman"/>
          <w:b/>
          <w:sz w:val="32"/>
          <w:u w:val="single"/>
        </w:rPr>
        <w:t xml:space="preserve"> 2021</w:t>
      </w:r>
      <w:proofErr w:type="gramEnd"/>
      <w:r w:rsidRPr="00173F45">
        <w:rPr>
          <w:rFonts w:ascii="Times New Roman" w:hAnsi="Times New Roman" w:cs="Times New Roman"/>
          <w:b/>
          <w:sz w:val="32"/>
          <w:u w:val="single"/>
        </w:rPr>
        <w:t>-22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Software Engineering &amp; Tools</w:t>
      </w:r>
      <w:r w:rsidRPr="00173F45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Lab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bCs/>
          <w:color w:val="00B0F0"/>
          <w:sz w:val="36"/>
          <w:szCs w:val="36"/>
        </w:rPr>
      </w:pPr>
      <w:r w:rsidRPr="00173F45">
        <w:rPr>
          <w:rFonts w:ascii="Times New Roman" w:hAnsi="Times New Roman" w:cs="Times New Roman"/>
          <w:b/>
          <w:bCs/>
          <w:color w:val="00B0F0"/>
          <w:sz w:val="36"/>
          <w:szCs w:val="36"/>
        </w:rPr>
        <w:t>Assignment / Journal submission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73F45">
        <w:rPr>
          <w:rFonts w:ascii="Times New Roman" w:hAnsi="Times New Roman" w:cs="Times New Roman"/>
          <w:b/>
          <w:bCs/>
          <w:sz w:val="28"/>
          <w:szCs w:val="24"/>
        </w:rPr>
        <w:t>PNR/ Roll No</w:t>
      </w:r>
      <w:proofErr w:type="gramStart"/>
      <w:r w:rsidRPr="00173F45">
        <w:rPr>
          <w:rFonts w:ascii="Times New Roman" w:hAnsi="Times New Roman" w:cs="Times New Roman"/>
          <w:b/>
          <w:bCs/>
          <w:sz w:val="28"/>
          <w:szCs w:val="24"/>
        </w:rPr>
        <w:t>:2020BTECS00203</w:t>
      </w:r>
      <w:proofErr w:type="gramEnd"/>
    </w:p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73F45">
        <w:rPr>
          <w:rFonts w:ascii="Times New Roman" w:hAnsi="Times New Roman" w:cs="Times New Roman"/>
          <w:b/>
          <w:bCs/>
          <w:sz w:val="28"/>
          <w:szCs w:val="24"/>
        </w:rPr>
        <w:t>Full name: Tejal Satish Pansare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3F45">
        <w:rPr>
          <w:rFonts w:ascii="Times New Roman" w:hAnsi="Times New Roman" w:cs="Times New Roman"/>
          <w:b/>
          <w:bCs/>
          <w:sz w:val="28"/>
          <w:szCs w:val="24"/>
        </w:rPr>
        <w:t>Batch: T8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Assignment: 1</w:t>
      </w:r>
    </w:p>
    <w:p w:rsidR="00A57C5D" w:rsidRPr="00173F45" w:rsidRDefault="00A57C5D" w:rsidP="00A57C5D">
      <w:pPr>
        <w:jc w:val="center"/>
        <w:rPr>
          <w:rFonts w:ascii="Times New Roman" w:hAnsi="Times New Roman" w:cs="Times New Roman"/>
          <w:sz w:val="36"/>
          <w:szCs w:val="36"/>
        </w:rPr>
      </w:pPr>
      <w:r w:rsidRPr="00173F45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217C491" wp14:editId="14DCD3D5">
                <wp:simplePos x="0" y="0"/>
                <wp:positionH relativeFrom="page">
                  <wp:posOffset>990600</wp:posOffset>
                </wp:positionH>
                <wp:positionV relativeFrom="paragraph">
                  <wp:posOffset>501015</wp:posOffset>
                </wp:positionV>
                <wp:extent cx="5730240" cy="21590"/>
                <wp:effectExtent l="0" t="0" r="3810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78pt;margin-top:39.45pt;width:451.2pt;height:1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TjdgIAAPoEAAAOAAAAZHJzL2Uyb0RvYy54bWysVNuO0zAQfUfiHyy/d3PZ9JKo6WovFCEt&#10;sGLhA1zbaSwc29hu04L4d8ZOW1p4WSH64Hoy4/GZOWc8v9l1Em25dUKrGmdXKUZcUc2EWtf4y+fl&#10;aIaR80QxIrXiNd5zh28Wr1/Ne1PxXLdaMm4RJFGu6k2NW+9NlSSOtrwj7kobrsDZaNsRD6ZdJ8yS&#10;HrJ3MsnTdJL02jJjNeXOwdeHwYkXMX/TcOo/No3jHskaAzYfVxvXVViTxZxUa0tMK+gBBvkHFB0R&#10;Ci49pXognqCNFX+l6gS12unGX1HdJbppBOWxBqgmS/+o5rklhsdaoDnOnNrk/l9a+mH7ZJFgNb7G&#10;SJEOKPoETSNqLTm6Du3pjasg6tk82VCgM4+afnVI6fsWovittbpvOWEAKgvxycWBYDg4ilb9e80g&#10;O9l4HTu1a2wXEkIP0C4Ssj8RwnceUfg4nl6neQG8UfDl2biMhCWkOh421vm3XHcobGpsAXpMTraP&#10;zgcwpDqGRPBaCrYUUkbDrlf30qItCdqIv4gfajwPkyoEKx2ODRmHL4AR7gi+gDZy/aPMAO1dXo6W&#10;k9l0VCyL8aicprNRmpV35SQtyuJh+TMAzIqqFYxx9SgUP+ouK17G62ECBsVE5aG+xuU4H8faL9C7&#10;lxXZCQ9jKEVX49mpE6QKvL5RDMomlSdCDvvkEn7sMvTg+B+7ElUQiB8EtNJsDyKwGkgCOuHBgE2r&#10;7XeMehi+GrtvG2I5RvKdAiGVWRFY99EoxtMcDHvuWZ17iKKQqsYeo2F774cJ3xgr1i3clMXGKH0L&#10;4mtEFEYQ5oDqIFkYsFjB4TEIE3xux6jfT9biFwAAAP//AwBQSwMEFAAGAAgAAAAhANUeRpbfAAAA&#10;CgEAAA8AAABkcnMvZG93bnJldi54bWxMjzFPwzAUhHck/oP1kNioTWiKG+JUFIkRiRYGujnxI4ka&#10;PwfbbQO/HneC8XSnu+/K1WQHdkQfekcKbmcCGFLjTE+tgve35xsJLERNRg+OUME3BlhVlxelLow7&#10;0QaP29iyVEKh0Aq6GMeC89B0aHWYuREpeZ/OWx2T9C03Xp9SuR14JsSCW91TWuj0iE8dNvvtwSpY&#10;L+X663VOLz+beoe7j3qfZ14odX01PT4AizjFvzCc8RM6VImpdgcygQ1J54v0JSq4l0tg54DI5RxY&#10;rUBmd8Crkv+/UP0CAAD//wMAUEsBAi0AFAAGAAgAAAAhALaDOJL+AAAA4QEAABMAAAAAAAAAAAAA&#10;AAAAAAAAAFtDb250ZW50X1R5cGVzXS54bWxQSwECLQAUAAYACAAAACEAOP0h/9YAAACUAQAACwAA&#10;AAAAAAAAAAAAAAAvAQAAX3JlbHMvLnJlbHNQSwECLQAUAAYACAAAACEALBtU43YCAAD6BAAADgAA&#10;AAAAAAAAAAAAAAAuAgAAZHJzL2Uyb0RvYy54bWxQSwECLQAUAAYACAAAACEA1R5Glt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Pr="00173F45">
        <w:rPr>
          <w:rFonts w:ascii="Times New Roman" w:hAnsi="Times New Roman" w:cs="Times New Roman"/>
          <w:b/>
          <w:bCs/>
          <w:sz w:val="36"/>
          <w:szCs w:val="36"/>
        </w:rPr>
        <w:t xml:space="preserve">Title of assignment: </w:t>
      </w:r>
      <w:r w:rsidR="004F0DF0">
        <w:rPr>
          <w:rFonts w:ascii="Times New Roman" w:hAnsi="Times New Roman" w:cs="Times New Roman"/>
          <w:b/>
          <w:sz w:val="36"/>
          <w:szCs w:val="36"/>
        </w:rPr>
        <w:t>Introduction to OSS</w:t>
      </w:r>
    </w:p>
    <w:p w:rsidR="00731C12" w:rsidRDefault="00731C12" w:rsidP="00A57C5D"/>
    <w:p w:rsidR="008579DE" w:rsidRDefault="008579DE" w:rsidP="008579DE">
      <w:pPr>
        <w:pStyle w:val="Default"/>
      </w:pPr>
    </w:p>
    <w:p w:rsidR="008579DE" w:rsidRDefault="008579DE" w:rsidP="008579DE">
      <w:pPr>
        <w:pStyle w:val="Default"/>
      </w:pPr>
      <w:r>
        <w:t xml:space="preserve"> </w:t>
      </w:r>
    </w:p>
    <w:p w:rsidR="008579DE" w:rsidRDefault="008579DE" w:rsidP="008579DE">
      <w:pPr>
        <w:pStyle w:val="Default"/>
      </w:pPr>
      <w:r>
        <w:t xml:space="preserve"> </w:t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1. </w:t>
      </w:r>
      <w:proofErr w:type="spellStart"/>
      <w:r w:rsidRPr="008579DE">
        <w:rPr>
          <w:b/>
          <w:bCs/>
          <w:sz w:val="28"/>
          <w:szCs w:val="28"/>
        </w:rPr>
        <w:t>Weka</w:t>
      </w:r>
      <w:proofErr w:type="spellEnd"/>
      <w:r w:rsidRPr="008579DE">
        <w:rPr>
          <w:b/>
          <w:bCs/>
          <w:sz w:val="28"/>
          <w:szCs w:val="28"/>
        </w:rPr>
        <w:t xml:space="preserve"> </w:t>
      </w:r>
      <w:r w:rsidRPr="008579DE">
        <w:rPr>
          <w:b/>
          <w:sz w:val="28"/>
          <w:szCs w:val="28"/>
        </w:rPr>
        <w:t xml:space="preserve">is a GUI workbench that empowers data wranglers to assemble machine learning pipelines, train models, and run predictions without having to write code. </w:t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Using </w:t>
      </w:r>
      <w:proofErr w:type="spellStart"/>
      <w:r w:rsidRPr="008579DE">
        <w:rPr>
          <w:b/>
          <w:sz w:val="28"/>
          <w:szCs w:val="28"/>
        </w:rPr>
        <w:t>Weka</w:t>
      </w:r>
      <w:proofErr w:type="spellEnd"/>
      <w:r w:rsidRPr="008579DE">
        <w:rPr>
          <w:b/>
          <w:sz w:val="28"/>
          <w:szCs w:val="28"/>
        </w:rPr>
        <w:t xml:space="preserve"> tool perform below tasks such as data </w:t>
      </w:r>
      <w:proofErr w:type="spellStart"/>
      <w:r w:rsidRPr="008579DE">
        <w:rPr>
          <w:b/>
          <w:sz w:val="28"/>
          <w:szCs w:val="28"/>
        </w:rPr>
        <w:t>preprocessing</w:t>
      </w:r>
      <w:proofErr w:type="spellEnd"/>
      <w:r w:rsidRPr="008579DE">
        <w:rPr>
          <w:b/>
          <w:sz w:val="28"/>
          <w:szCs w:val="28"/>
        </w:rPr>
        <w:t>, data classification (use any appropriate ML algorithm) and data visualization efficiently on given dataset.</w:t>
      </w:r>
    </w:p>
    <w:p w:rsidR="008579DE" w:rsidRDefault="008579DE" w:rsidP="008579DE">
      <w:pPr>
        <w:pStyle w:val="Default"/>
        <w:rPr>
          <w:b/>
          <w:sz w:val="28"/>
          <w:szCs w:val="28"/>
        </w:rPr>
      </w:pPr>
    </w:p>
    <w:p w:rsidR="008579DE" w:rsidRDefault="008579DE" w:rsidP="008579DE">
      <w:pPr>
        <w:pStyle w:val="Default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C84D06" wp14:editId="2B9680F2">
            <wp:extent cx="4678680" cy="2872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0F47BD3" wp14:editId="2BC1EF81">
            <wp:extent cx="5735288" cy="3802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</w:p>
    <w:p w:rsidR="00DC1958" w:rsidRDefault="00DC1958" w:rsidP="008579DE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DC1958">
        <w:rPr>
          <w:b/>
          <w:sz w:val="28"/>
          <w:szCs w:val="28"/>
        </w:rPr>
        <w:t>Processing of Data</w:t>
      </w:r>
    </w:p>
    <w:p w:rsidR="00DC1958" w:rsidRPr="00DC1958" w:rsidRDefault="00DC1958" w:rsidP="00DC1958">
      <w:pPr>
        <w:pStyle w:val="Default"/>
        <w:ind w:left="360"/>
        <w:rPr>
          <w:b/>
          <w:sz w:val="28"/>
          <w:szCs w:val="28"/>
        </w:rPr>
      </w:pPr>
    </w:p>
    <w:p w:rsidR="00DC1958" w:rsidRDefault="00DC1958" w:rsidP="008579DE">
      <w:pPr>
        <w:pStyle w:val="Default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A6B848" wp14:editId="4C7E8558">
            <wp:extent cx="5732595" cy="34747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</w:p>
    <w:p w:rsidR="00DC1958" w:rsidRDefault="00DC1958" w:rsidP="008579DE">
      <w:pPr>
        <w:pStyle w:val="Default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D9AA56C" wp14:editId="6981D8D2">
            <wp:extent cx="5731510" cy="4325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</w:p>
    <w:p w:rsidR="00DC1958" w:rsidRDefault="00DC1958" w:rsidP="008579DE">
      <w:pPr>
        <w:pStyle w:val="Default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548032" wp14:editId="302D858B">
            <wp:extent cx="5731510" cy="43304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  <w:r w:rsidRPr="00F44959">
        <w:rPr>
          <w:noProof/>
          <w:highlight w:val="black"/>
          <w:lang w:eastAsia="en-IN"/>
        </w:rPr>
        <w:lastRenderedPageBreak/>
        <w:drawing>
          <wp:inline distT="0" distB="0" distL="0" distR="0" wp14:anchorId="3C696819" wp14:editId="32CB5981">
            <wp:extent cx="5731510" cy="34358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58" w:rsidRDefault="00DC1958" w:rsidP="008579DE">
      <w:pPr>
        <w:pStyle w:val="Default"/>
        <w:rPr>
          <w:b/>
          <w:sz w:val="28"/>
          <w:szCs w:val="28"/>
        </w:rPr>
      </w:pPr>
    </w:p>
    <w:p w:rsidR="00DC1958" w:rsidRDefault="00DC1958" w:rsidP="00DC195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DC1958">
        <w:rPr>
          <w:rFonts w:ascii="Times New Roman" w:eastAsia="ArialMT" w:hAnsi="Times New Roman" w:cs="Times New Roman"/>
          <w:sz w:val="28"/>
          <w:szCs w:val="28"/>
        </w:rPr>
        <w:t>From basic visualisation of all 5 parameters, we observe that</w:t>
      </w:r>
      <w:r>
        <w:rPr>
          <w:rFonts w:ascii="Times New Roman" w:eastAsia="ArialMT" w:hAnsi="Times New Roman" w:cs="Times New Roman"/>
          <w:sz w:val="28"/>
          <w:szCs w:val="28"/>
        </w:rPr>
        <w:t xml:space="preserve"> </w:t>
      </w:r>
      <w:proofErr w:type="spellStart"/>
      <w:r w:rsidRPr="00DC1958">
        <w:rPr>
          <w:rFonts w:ascii="Times New Roman" w:eastAsia="ArialMT" w:hAnsi="Times New Roman" w:cs="Times New Roman"/>
          <w:b/>
          <w:bCs/>
          <w:sz w:val="28"/>
          <w:szCs w:val="28"/>
        </w:rPr>
        <w:t>petallength</w:t>
      </w:r>
      <w:proofErr w:type="spellEnd"/>
      <w:r w:rsidRPr="00DC1958">
        <w:rPr>
          <w:rFonts w:ascii="Times New Roman" w:eastAsia="ArialMT" w:hAnsi="Times New Roman" w:cs="Times New Roman"/>
          <w:b/>
          <w:bCs/>
          <w:sz w:val="28"/>
          <w:szCs w:val="28"/>
        </w:rPr>
        <w:t xml:space="preserve"> </w:t>
      </w:r>
      <w:r w:rsidRPr="00DC1958">
        <w:rPr>
          <w:rFonts w:ascii="Times New Roman" w:eastAsia="ArialMT" w:hAnsi="Times New Roman" w:cs="Times New Roman"/>
          <w:sz w:val="28"/>
          <w:szCs w:val="28"/>
        </w:rPr>
        <w:t>gives a relatively clear separation of classes. Hence we</w:t>
      </w:r>
      <w:r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DC1958">
        <w:rPr>
          <w:rFonts w:ascii="Times New Roman" w:eastAsia="ArialMT" w:hAnsi="Times New Roman" w:cs="Times New Roman"/>
          <w:sz w:val="28"/>
          <w:szCs w:val="28"/>
        </w:rPr>
        <w:t xml:space="preserve">take </w:t>
      </w:r>
      <w:proofErr w:type="spellStart"/>
      <w:r w:rsidRPr="00DC1958">
        <w:rPr>
          <w:rFonts w:ascii="Times New Roman" w:eastAsia="ArialMT" w:hAnsi="Times New Roman" w:cs="Times New Roman"/>
          <w:sz w:val="28"/>
          <w:szCs w:val="28"/>
        </w:rPr>
        <w:t>petallength</w:t>
      </w:r>
      <w:proofErr w:type="spellEnd"/>
      <w:r w:rsidRPr="00DC1958">
        <w:rPr>
          <w:rFonts w:ascii="Times New Roman" w:eastAsia="ArialMT" w:hAnsi="Times New Roman" w:cs="Times New Roman"/>
          <w:sz w:val="28"/>
          <w:szCs w:val="28"/>
        </w:rPr>
        <w:t xml:space="preserve"> as our parameter. We will be using </w:t>
      </w:r>
      <w:r w:rsidRPr="00DC1958">
        <w:rPr>
          <w:rFonts w:ascii="Times New Roman" w:eastAsia="ArialMT" w:hAnsi="Times New Roman" w:cs="Times New Roman"/>
          <w:b/>
          <w:bCs/>
          <w:sz w:val="28"/>
          <w:szCs w:val="28"/>
        </w:rPr>
        <w:t>Linear Regression,</w:t>
      </w:r>
      <w:r>
        <w:rPr>
          <w:rFonts w:ascii="Times New Roman" w:eastAsia="ArialMT" w:hAnsi="Times New Roman" w:cs="Times New Roman"/>
          <w:b/>
          <w:bCs/>
          <w:sz w:val="28"/>
          <w:szCs w:val="28"/>
        </w:rPr>
        <w:t xml:space="preserve"> </w:t>
      </w:r>
      <w:r w:rsidRPr="00DC1958">
        <w:rPr>
          <w:rFonts w:ascii="Times New Roman" w:eastAsia="ArialMT" w:hAnsi="Times New Roman" w:cs="Times New Roman"/>
          <w:sz w:val="28"/>
          <w:szCs w:val="28"/>
        </w:rPr>
        <w:t>so we need only one parameter.</w:t>
      </w:r>
    </w:p>
    <w:p w:rsidR="00DC1958" w:rsidRDefault="00DC1958" w:rsidP="008579DE">
      <w:pPr>
        <w:pStyle w:val="Default"/>
        <w:rPr>
          <w:b/>
          <w:sz w:val="28"/>
          <w:szCs w:val="28"/>
        </w:rPr>
      </w:pPr>
    </w:p>
    <w:p w:rsidR="00DC1958" w:rsidRDefault="00F44959" w:rsidP="00DC1958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Data Classification.</w:t>
      </w:r>
    </w:p>
    <w:p w:rsidR="00F44959" w:rsidRDefault="00F44959" w:rsidP="00F449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ArialMT" w:hAnsi="Times New Roman" w:cs="Times New Roman"/>
          <w:sz w:val="28"/>
          <w:szCs w:val="28"/>
        </w:rPr>
      </w:pPr>
      <w:r w:rsidRPr="00F44959">
        <w:rPr>
          <w:rFonts w:ascii="Times New Roman" w:eastAsia="ArialMT" w:hAnsi="Times New Roman" w:cs="Times New Roman"/>
          <w:sz w:val="28"/>
          <w:szCs w:val="28"/>
        </w:rPr>
        <w:t xml:space="preserve">We make our model based on </w:t>
      </w:r>
      <w:r w:rsidRPr="00F44959">
        <w:rPr>
          <w:rFonts w:ascii="Times New Roman" w:eastAsia="ArialMT" w:hAnsi="Times New Roman" w:cs="Times New Roman"/>
          <w:b/>
          <w:bCs/>
          <w:sz w:val="28"/>
          <w:szCs w:val="28"/>
        </w:rPr>
        <w:t xml:space="preserve">Linear Regression </w:t>
      </w:r>
      <w:r w:rsidRPr="00F44959">
        <w:rPr>
          <w:rFonts w:ascii="Times New Roman" w:eastAsia="ArialMT" w:hAnsi="Times New Roman" w:cs="Times New Roman"/>
          <w:sz w:val="28"/>
          <w:szCs w:val="28"/>
        </w:rPr>
        <w:t>and get following analysis of the model:</w:t>
      </w:r>
    </w:p>
    <w:p w:rsidR="00F44959" w:rsidRDefault="00F44959" w:rsidP="00F449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ArialMT" w:hAnsi="Times New Roman" w:cs="Times New Roman"/>
          <w:sz w:val="28"/>
          <w:szCs w:val="28"/>
        </w:rPr>
      </w:pPr>
    </w:p>
    <w:p w:rsidR="00F44959" w:rsidRDefault="00F44959" w:rsidP="00F449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ArialMT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FBDFAAE" wp14:editId="5E0D30C6">
            <wp:extent cx="5731510" cy="431577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9" w:rsidRDefault="00F44959" w:rsidP="00F449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ArialMT" w:hAnsi="Times New Roman" w:cs="Times New Roman"/>
          <w:sz w:val="28"/>
          <w:szCs w:val="28"/>
        </w:rPr>
      </w:pPr>
    </w:p>
    <w:p w:rsidR="00F44959" w:rsidRDefault="00F44959" w:rsidP="00F449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ArialMT" w:hAnsi="Times New Roman" w:cs="Times New Roman"/>
          <w:sz w:val="28"/>
          <w:szCs w:val="28"/>
        </w:rPr>
      </w:pPr>
    </w:p>
    <w:p w:rsidR="00F44959" w:rsidRDefault="00F44959" w:rsidP="00F4495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  <w:r>
        <w:rPr>
          <w:rFonts w:ascii="Times New Roman" w:eastAsia="ArialMT" w:hAnsi="Times New Roman" w:cs="Times New Roman"/>
          <w:b/>
          <w:sz w:val="28"/>
          <w:szCs w:val="28"/>
        </w:rPr>
        <w:t>Data Visualization</w:t>
      </w:r>
    </w:p>
    <w:p w:rsidR="00F44959" w:rsidRDefault="00F44959" w:rsidP="00F4495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</w:p>
    <w:p w:rsidR="00F44959" w:rsidRPr="00F44959" w:rsidRDefault="00F44959" w:rsidP="00F4495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DFD6E6C" wp14:editId="65697B0A">
            <wp:extent cx="5731510" cy="4323738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 </w:t>
      </w:r>
    </w:p>
    <w:p w:rsidR="00071ABB" w:rsidRPr="008579DE" w:rsidRDefault="008579DE" w:rsidP="008579DE">
      <w:pPr>
        <w:pStyle w:val="Default"/>
        <w:spacing w:after="14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2. </w:t>
      </w:r>
      <w:r w:rsidRPr="008579DE">
        <w:rPr>
          <w:b/>
          <w:bCs/>
          <w:sz w:val="28"/>
          <w:szCs w:val="28"/>
        </w:rPr>
        <w:t xml:space="preserve">Orange </w:t>
      </w:r>
      <w:r w:rsidRPr="008579DE">
        <w:rPr>
          <w:b/>
          <w:sz w:val="28"/>
          <w:szCs w:val="28"/>
        </w:rPr>
        <w:t xml:space="preserve">is an easy to use data visualization tool with a large toolkit. In spite of being a GUI-based beginner-friendly tool, you mustn’t mistake it for a light-weight one. It can do statistical distributions and box plots as well as decision trees, hierarchical clustering and linear projections. </w:t>
      </w:r>
    </w:p>
    <w:p w:rsidR="008579DE" w:rsidRDefault="008579DE" w:rsidP="008579DE">
      <w:pPr>
        <w:pStyle w:val="Default"/>
        <w:spacing w:after="14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a. Install orange </w:t>
      </w:r>
    </w:p>
    <w:p w:rsidR="00071ABB" w:rsidRPr="008579DE" w:rsidRDefault="00071ABB" w:rsidP="008579D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E7A7BC" wp14:editId="7DDF9658">
            <wp:extent cx="5731510" cy="308987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DE" w:rsidRDefault="008579DE" w:rsidP="008579DE">
      <w:pPr>
        <w:pStyle w:val="Default"/>
        <w:spacing w:after="14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lastRenderedPageBreak/>
        <w:t xml:space="preserve">b. Show data distribution </w:t>
      </w:r>
    </w:p>
    <w:p w:rsidR="00A15716" w:rsidRDefault="00A15716" w:rsidP="008579D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418679" wp14:editId="010BC4EE">
            <wp:extent cx="5731510" cy="5362881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8A" w:rsidRDefault="00BF438A" w:rsidP="008579DE">
      <w:pPr>
        <w:pStyle w:val="Default"/>
        <w:spacing w:after="14"/>
        <w:rPr>
          <w:b/>
          <w:sz w:val="28"/>
          <w:szCs w:val="28"/>
        </w:rPr>
      </w:pPr>
    </w:p>
    <w:p w:rsidR="00A15716" w:rsidRDefault="00BF438A" w:rsidP="008579D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882422" wp14:editId="5C5F6A18">
            <wp:extent cx="5727919" cy="27889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BB" w:rsidRDefault="00071ABB" w:rsidP="008579DE">
      <w:pPr>
        <w:pStyle w:val="Default"/>
        <w:spacing w:after="14"/>
        <w:rPr>
          <w:b/>
          <w:sz w:val="28"/>
          <w:szCs w:val="28"/>
        </w:rPr>
      </w:pPr>
    </w:p>
    <w:p w:rsidR="0028096E" w:rsidRDefault="0028096E" w:rsidP="008579D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B1EC445" wp14:editId="065C582C">
            <wp:extent cx="5731510" cy="3846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6E" w:rsidRPr="008579DE" w:rsidRDefault="0028096E" w:rsidP="008579DE">
      <w:pPr>
        <w:pStyle w:val="Default"/>
        <w:spacing w:after="14"/>
        <w:rPr>
          <w:b/>
          <w:sz w:val="28"/>
          <w:szCs w:val="28"/>
        </w:rPr>
      </w:pPr>
    </w:p>
    <w:p w:rsidR="008579DE" w:rsidRDefault="008579DE" w:rsidP="008579DE">
      <w:pPr>
        <w:pStyle w:val="Default"/>
        <w:spacing w:after="14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c. Show linear projection </w:t>
      </w:r>
    </w:p>
    <w:p w:rsidR="0028096E" w:rsidRDefault="0028096E" w:rsidP="008579DE">
      <w:pPr>
        <w:pStyle w:val="Default"/>
        <w:spacing w:after="14"/>
        <w:rPr>
          <w:b/>
          <w:sz w:val="28"/>
          <w:szCs w:val="28"/>
        </w:rPr>
      </w:pPr>
    </w:p>
    <w:p w:rsidR="0028096E" w:rsidRDefault="0028096E" w:rsidP="008579D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A9975B" wp14:editId="45CC907A">
            <wp:extent cx="5731510" cy="3598115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6E" w:rsidRDefault="0028096E" w:rsidP="0028096E">
      <w:pPr>
        <w:pStyle w:val="Default"/>
        <w:spacing w:after="14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45DDA3E" wp14:editId="0F8A5A90">
            <wp:extent cx="5731510" cy="425883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8A" w:rsidRPr="008579DE" w:rsidRDefault="00BF438A" w:rsidP="008579DE">
      <w:pPr>
        <w:pStyle w:val="Default"/>
        <w:rPr>
          <w:b/>
          <w:sz w:val="28"/>
          <w:szCs w:val="28"/>
        </w:rPr>
      </w:pP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</w:p>
    <w:p w:rsid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3. Differentiate in between free software, Open source software and proprietary software with respect to its properties. </w:t>
      </w:r>
    </w:p>
    <w:p w:rsidR="008579DE" w:rsidRDefault="008579DE" w:rsidP="008579DE">
      <w:pPr>
        <w:pStyle w:val="Default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579DE" w:rsidTr="008579DE">
        <w:tc>
          <w:tcPr>
            <w:tcW w:w="4621" w:type="dxa"/>
          </w:tcPr>
          <w:p w:rsidR="008579DE" w:rsidRDefault="008579DE" w:rsidP="008579DE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Open Source software</w:t>
            </w:r>
          </w:p>
        </w:tc>
        <w:tc>
          <w:tcPr>
            <w:tcW w:w="4621" w:type="dxa"/>
          </w:tcPr>
          <w:p w:rsidR="008579DE" w:rsidRDefault="008579DE" w:rsidP="008579DE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Proprietary Software</w:t>
            </w:r>
          </w:p>
          <w:p w:rsidR="0028096E" w:rsidRDefault="0028096E" w:rsidP="008579DE">
            <w:pPr>
              <w:pStyle w:val="Default"/>
              <w:rPr>
                <w:b/>
                <w:sz w:val="28"/>
                <w:szCs w:val="28"/>
              </w:rPr>
            </w:pPr>
          </w:p>
        </w:tc>
      </w:tr>
      <w:tr w:rsidR="008579DE" w:rsidTr="008579DE">
        <w:tc>
          <w:tcPr>
            <w:tcW w:w="4621" w:type="dxa"/>
          </w:tcPr>
          <w:p w:rsidR="008579DE" w:rsidRDefault="008579DE" w:rsidP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Open source software is </w:t>
            </w:r>
            <w:r w:rsidR="00E2639E">
              <w:rPr>
                <w:sz w:val="28"/>
                <w:szCs w:val="28"/>
              </w:rPr>
              <w:t>computer</w:t>
            </w:r>
            <w:r>
              <w:rPr>
                <w:sz w:val="28"/>
                <w:szCs w:val="28"/>
              </w:rPr>
              <w:t xml:space="preserve"> software whose source code is available openly in internet and programmers can modify it to add new features and capabilities without any cost. </w:t>
            </w:r>
          </w:p>
          <w:p w:rsidR="008579DE" w:rsidRDefault="008579DE" w:rsidP="008579DE">
            <w:pPr>
              <w:pStyle w:val="Default"/>
              <w:rPr>
                <w:b/>
                <w:sz w:val="28"/>
                <w:szCs w:val="28"/>
              </w:rPr>
            </w:pPr>
          </w:p>
        </w:tc>
        <w:tc>
          <w:tcPr>
            <w:tcW w:w="4621" w:type="dxa"/>
          </w:tcPr>
          <w:p w:rsidR="008579DE" w:rsidRDefault="008579DE" w:rsidP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Proprietary software is </w:t>
            </w:r>
            <w:r w:rsidR="00E2639E">
              <w:rPr>
                <w:sz w:val="28"/>
                <w:szCs w:val="28"/>
              </w:rPr>
              <w:t>computer</w:t>
            </w:r>
            <w:r>
              <w:rPr>
                <w:sz w:val="28"/>
                <w:szCs w:val="28"/>
              </w:rPr>
              <w:t xml:space="preserve"> software where the source codes are not publicly</w:t>
            </w:r>
            <w:bookmarkStart w:id="0" w:name="_GoBack"/>
            <w:bookmarkEnd w:id="0"/>
            <w:r>
              <w:rPr>
                <w:sz w:val="28"/>
                <w:szCs w:val="28"/>
              </w:rPr>
              <w:t xml:space="preserve"> not available only the company which has created can modify it. </w:t>
            </w:r>
          </w:p>
          <w:p w:rsidR="008579DE" w:rsidRDefault="008579DE" w:rsidP="008579DE">
            <w:pPr>
              <w:pStyle w:val="Default"/>
              <w:rPr>
                <w:b/>
                <w:sz w:val="28"/>
                <w:szCs w:val="28"/>
              </w:rPr>
            </w:pP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the software is developed and tested through open collaboration.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the software is developed and tested by the individual or organization by which it is owned not by public. </w:t>
            </w: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open source software the source code is public.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proprietary software the source code is protected </w:t>
            </w: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Open source software can be installed into any computer.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Proprietary software can be installed into any computer without valid license. </w:t>
            </w: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Users do not need to have any authenticated license to use this software.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need to have a valid and authenticated license to use this software. </w:t>
            </w: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can get open software for free of charge.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must have to pay to get the proprietary software. </w:t>
            </w:r>
          </w:p>
        </w:tc>
      </w:tr>
      <w:tr w:rsidR="008579DE" w:rsidTr="008579DE"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open source software faster fixes of bugs and better security is availed due to the community. </w:t>
            </w:r>
          </w:p>
        </w:tc>
        <w:tc>
          <w:tcPr>
            <w:tcW w:w="4621" w:type="dxa"/>
          </w:tcPr>
          <w:p w:rsidR="008579DE" w:rsidRDefault="008579D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proprietary software the vendor is completely responsible for fixing of malfunctions. </w:t>
            </w:r>
          </w:p>
        </w:tc>
      </w:tr>
    </w:tbl>
    <w:p w:rsidR="008579DE" w:rsidRPr="008579DE" w:rsidRDefault="008579DE" w:rsidP="008579DE">
      <w:pPr>
        <w:pStyle w:val="Default"/>
        <w:rPr>
          <w:b/>
          <w:sz w:val="28"/>
          <w:szCs w:val="28"/>
        </w:rPr>
      </w:pP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 </w:t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4. Using </w:t>
      </w:r>
      <w:r w:rsidRPr="008579DE">
        <w:rPr>
          <w:b/>
          <w:bCs/>
          <w:sz w:val="28"/>
          <w:szCs w:val="28"/>
        </w:rPr>
        <w:t xml:space="preserve">Anaconda Python </w:t>
      </w:r>
      <w:r w:rsidRPr="008579DE">
        <w:rPr>
          <w:b/>
          <w:sz w:val="28"/>
          <w:szCs w:val="28"/>
        </w:rPr>
        <w:t xml:space="preserve">create Histogram, Scatter plot and Bar plot for the dataset given below. </w:t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Dataset- https://drive.google.com/file/d/1i11BZFe8Xj9kNq7eeE9KOa_Iz1KhEdXJ/view </w:t>
      </w:r>
    </w:p>
    <w:p w:rsidR="00071ABB" w:rsidRDefault="008579DE" w:rsidP="008579DE">
      <w:pPr>
        <w:pStyle w:val="Default"/>
        <w:numPr>
          <w:ilvl w:val="0"/>
          <w:numId w:val="5"/>
        </w:numPr>
        <w:spacing w:after="49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Scatter plot- Scatter plot of Price </w:t>
      </w:r>
      <w:proofErr w:type="spellStart"/>
      <w:r w:rsidRPr="008579DE">
        <w:rPr>
          <w:b/>
          <w:sz w:val="28"/>
          <w:szCs w:val="28"/>
        </w:rPr>
        <w:t>Vs</w:t>
      </w:r>
      <w:proofErr w:type="spellEnd"/>
      <w:r w:rsidRPr="008579DE">
        <w:rPr>
          <w:b/>
          <w:sz w:val="28"/>
          <w:szCs w:val="28"/>
        </w:rPr>
        <w:t xml:space="preserve"> Age</w:t>
      </w:r>
    </w:p>
    <w:p w:rsidR="00071ABB" w:rsidRDefault="00A17A8A" w:rsidP="00A17A8A">
      <w:pPr>
        <w:pStyle w:val="Default"/>
        <w:spacing w:after="49"/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B8532C" wp14:editId="36E2D751">
            <wp:extent cx="5737860" cy="2346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8A" w:rsidRDefault="00A17A8A" w:rsidP="00A17A8A">
      <w:pPr>
        <w:pStyle w:val="Default"/>
        <w:spacing w:after="49"/>
        <w:ind w:left="360"/>
        <w:rPr>
          <w:b/>
          <w:sz w:val="28"/>
          <w:szCs w:val="28"/>
        </w:rPr>
      </w:pPr>
    </w:p>
    <w:p w:rsidR="00071ABB" w:rsidRDefault="008579DE" w:rsidP="008579DE">
      <w:pPr>
        <w:pStyle w:val="Default"/>
        <w:numPr>
          <w:ilvl w:val="0"/>
          <w:numId w:val="5"/>
        </w:numPr>
        <w:spacing w:after="49"/>
        <w:rPr>
          <w:b/>
          <w:sz w:val="28"/>
          <w:szCs w:val="28"/>
        </w:rPr>
      </w:pPr>
      <w:r w:rsidRPr="00071ABB">
        <w:rPr>
          <w:b/>
          <w:sz w:val="28"/>
          <w:szCs w:val="28"/>
        </w:rPr>
        <w:t xml:space="preserve">Histogram- for </w:t>
      </w:r>
      <w:proofErr w:type="spellStart"/>
      <w:r w:rsidRPr="00071ABB">
        <w:rPr>
          <w:b/>
          <w:sz w:val="28"/>
          <w:szCs w:val="28"/>
        </w:rPr>
        <w:t>Kilometer</w:t>
      </w:r>
      <w:proofErr w:type="spellEnd"/>
      <w:r w:rsidRPr="00071ABB">
        <w:rPr>
          <w:b/>
          <w:sz w:val="28"/>
          <w:szCs w:val="28"/>
        </w:rPr>
        <w:t xml:space="preserve"> and CC </w:t>
      </w:r>
    </w:p>
    <w:p w:rsidR="00A17A8A" w:rsidRDefault="00A17A8A" w:rsidP="00A17A8A">
      <w:pPr>
        <w:pStyle w:val="Default"/>
        <w:spacing w:after="49"/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8E416E" wp14:editId="2249DEFA">
            <wp:extent cx="573786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DE" w:rsidRDefault="008579DE" w:rsidP="008579DE">
      <w:pPr>
        <w:pStyle w:val="Default"/>
        <w:numPr>
          <w:ilvl w:val="0"/>
          <w:numId w:val="5"/>
        </w:numPr>
        <w:spacing w:after="49"/>
        <w:rPr>
          <w:b/>
          <w:sz w:val="28"/>
          <w:szCs w:val="28"/>
        </w:rPr>
      </w:pPr>
      <w:r w:rsidRPr="00071ABB">
        <w:rPr>
          <w:b/>
          <w:sz w:val="28"/>
          <w:szCs w:val="28"/>
        </w:rPr>
        <w:lastRenderedPageBreak/>
        <w:t xml:space="preserve">Bar plot- Bar plot for different fuel types </w:t>
      </w:r>
    </w:p>
    <w:p w:rsidR="00A17A8A" w:rsidRPr="00071ABB" w:rsidRDefault="00A17A8A" w:rsidP="00A17A8A">
      <w:pPr>
        <w:pStyle w:val="Default"/>
        <w:spacing w:after="49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1D3775" wp14:editId="694BAFB3">
            <wp:extent cx="5731510" cy="4914647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</w:p>
    <w:p w:rsidR="008579DE" w:rsidRPr="008579DE" w:rsidRDefault="008579DE" w:rsidP="008579DE">
      <w:pPr>
        <w:pStyle w:val="Default"/>
        <w:rPr>
          <w:b/>
          <w:sz w:val="28"/>
          <w:szCs w:val="28"/>
        </w:rPr>
      </w:pPr>
      <w:r w:rsidRPr="008579DE">
        <w:rPr>
          <w:b/>
          <w:sz w:val="28"/>
          <w:szCs w:val="28"/>
        </w:rPr>
        <w:t xml:space="preserve">5. Enlist some examples along with its purpose and properties (at least 10) of FOSS and proprietary software with respect to database. </w:t>
      </w:r>
    </w:p>
    <w:p w:rsid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8E646D" w:rsidRP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646D">
        <w:rPr>
          <w:rFonts w:ascii="Times New Roman" w:hAnsi="Times New Roman" w:cs="Times New Roman"/>
          <w:b/>
          <w:bCs/>
          <w:sz w:val="28"/>
          <w:szCs w:val="28"/>
        </w:rPr>
        <w:t>1. FOSS</w:t>
      </w:r>
    </w:p>
    <w:p w:rsid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proofErr w:type="gramStart"/>
      <w:r w:rsidRPr="008E646D">
        <w:rPr>
          <w:rFonts w:ascii="Times New Roman" w:eastAsia="ArialMT" w:hAnsi="Times New Roman" w:cs="Times New Roman"/>
          <w:sz w:val="28"/>
          <w:szCs w:val="28"/>
        </w:rPr>
        <w:t>Examples :</w:t>
      </w:r>
      <w:proofErr w:type="gramEnd"/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MySQL, SQLite, </w:t>
      </w:r>
      <w:proofErr w:type="spellStart"/>
      <w:r w:rsidRPr="008E646D">
        <w:rPr>
          <w:rFonts w:ascii="Times New Roman" w:eastAsia="ArialMT" w:hAnsi="Times New Roman" w:cs="Times New Roman"/>
          <w:sz w:val="28"/>
          <w:szCs w:val="28"/>
        </w:rPr>
        <w:t>MongoDB</w:t>
      </w:r>
      <w:proofErr w:type="spellEnd"/>
    </w:p>
    <w:p w:rsidR="008E646D" w:rsidRP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</w:p>
    <w:p w:rsidR="008E646D" w:rsidRPr="00065905" w:rsidRDefault="008E646D" w:rsidP="0006590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MySQL</w:t>
      </w:r>
    </w:p>
    <w:p w:rsidR="00065905" w:rsidRPr="00065905" w:rsidRDefault="00065905" w:rsidP="000659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Relational Database Management System (RDBMS)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is a relational database management system. This database language is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based on the SQL queries to access and manage the records of the table.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Easy to use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>: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is easy to use. We have to get only the basic knowledge of SQL. We can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build and interact with MySQL by using only a few simple SQL statements.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It is secure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consists of a solid data security layer that protects sensitive data from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intruders. Also, pa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>sswords are encrypted in MySQL.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lastRenderedPageBreak/>
        <w:t>Client/ Server Architecture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>: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 xml:space="preserve">MySQL follows the working of </w:t>
      </w:r>
      <w:proofErr w:type="gramStart"/>
      <w:r w:rsidRPr="00065905">
        <w:rPr>
          <w:rFonts w:ascii="Times New Roman" w:eastAsia="ArialMT" w:hAnsi="Times New Roman" w:cs="Times New Roman"/>
          <w:sz w:val="28"/>
          <w:szCs w:val="28"/>
        </w:rPr>
        <w:t>a client</w:t>
      </w:r>
      <w:proofErr w:type="gramEnd"/>
      <w:r w:rsidRPr="00065905">
        <w:rPr>
          <w:rFonts w:ascii="Times New Roman" w:eastAsia="ArialMT" w:hAnsi="Times New Roman" w:cs="Times New Roman"/>
          <w:sz w:val="28"/>
          <w:szCs w:val="28"/>
        </w:rPr>
        <w:t>/server architecture. There is a database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server (MySQL) and arbitrarily many clients (application programs), which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communicate with the server; that is, they can query data, save changes, etc.</w:t>
      </w:r>
    </w:p>
    <w:p w:rsidR="00065905" w:rsidRDefault="008E646D" w:rsidP="0006590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Free to download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is free to use so that we can download it from MySQL official website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without any cost.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It is </w:t>
      </w:r>
      <w:proofErr w:type="gramStart"/>
      <w:r w:rsidRPr="00065905">
        <w:rPr>
          <w:rFonts w:ascii="Times New Roman" w:eastAsia="ArialMT" w:hAnsi="Times New Roman" w:cs="Times New Roman"/>
          <w:b/>
          <w:sz w:val="28"/>
          <w:szCs w:val="28"/>
        </w:rPr>
        <w:t>scalable</w:t>
      </w:r>
      <w:r w:rsidR="00065905">
        <w:rPr>
          <w:rFonts w:ascii="Times New Roman" w:eastAsia="ArialMT" w:hAnsi="Times New Roman" w:cs="Times New Roman"/>
          <w:b/>
          <w:sz w:val="28"/>
          <w:szCs w:val="28"/>
        </w:rPr>
        <w:t xml:space="preserve"> :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</w:t>
      </w:r>
      <w:proofErr w:type="gramEnd"/>
      <w:r w:rsidRPr="00065905">
        <w:rPr>
          <w:rFonts w:ascii="Times New Roman" w:eastAsia="ArialMT" w:hAnsi="Times New Roman" w:cs="Times New Roman"/>
          <w:sz w:val="28"/>
          <w:szCs w:val="28"/>
        </w:rPr>
        <w:t xml:space="preserve"> supports multi-threading that makes it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easily scalable. It can handle almost</w:t>
      </w:r>
      <w:r w:rsidRPr="00065905">
        <w:rPr>
          <w:rFonts w:ascii="Times New Roman" w:eastAsia="ArialMT" w:hAnsi="Times New Roman" w:cs="Times New Roman"/>
          <w:sz w:val="28"/>
          <w:szCs w:val="28"/>
        </w:rPr>
        <w:t xml:space="preserve"> any amount of data, up to as much as 50 million rows or more. The default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file size limit is about 4 GB. However, we can increase this number to a theoretical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limit of 8 TB of data.</w:t>
      </w:r>
    </w:p>
    <w:p w:rsidR="00065905" w:rsidRP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Speed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is considered one of the very fast database languages, backed by a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lar</w:t>
      </w:r>
      <w:r w:rsidR="00065905">
        <w:rPr>
          <w:rFonts w:ascii="Times New Roman" w:eastAsia="ArialMT" w:hAnsi="Times New Roman" w:cs="Times New Roman"/>
          <w:sz w:val="28"/>
          <w:szCs w:val="28"/>
        </w:rPr>
        <w:t>ge number of the benchmark test.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High Flexibility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supports a large number of embedded applications, which makes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very flexible.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Compatible on many operating systems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is compatible to run on many operating systems, like Novell NetWare,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Windows* Linux*, many varieties of UNIX* (such as Sun* Solaris*, AIX, and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065905">
        <w:rPr>
          <w:rFonts w:ascii="Times New Roman" w:eastAsia="ArialMT" w:hAnsi="Times New Roman" w:cs="Times New Roman"/>
          <w:sz w:val="28"/>
          <w:szCs w:val="28"/>
        </w:rPr>
        <w:t>DEC* UNIX), OS/2, FreeBSD*, and others</w:t>
      </w:r>
      <w:r w:rsidR="00065905" w:rsidRPr="00065905">
        <w:rPr>
          <w:rFonts w:ascii="Times New Roman" w:eastAsia="ArialMT" w:hAnsi="Times New Roman" w:cs="Times New Roman"/>
          <w:sz w:val="28"/>
          <w:szCs w:val="28"/>
        </w:rPr>
        <w:t>.</w:t>
      </w:r>
    </w:p>
    <w:p w:rsid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Allows roll-back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MySQL allows transactions to be rolled back, commit, and crash recovery.</w:t>
      </w:r>
    </w:p>
    <w:p w:rsidR="008E646D" w:rsidRPr="00065905" w:rsidRDefault="008E646D" w:rsidP="008E64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065905">
        <w:rPr>
          <w:rFonts w:ascii="Times New Roman" w:eastAsia="ArialMT" w:hAnsi="Times New Roman" w:cs="Times New Roman"/>
          <w:b/>
          <w:sz w:val="28"/>
          <w:szCs w:val="28"/>
        </w:rPr>
        <w:t>Memory efficiency</w:t>
      </w:r>
      <w:r w:rsidR="00065905" w:rsidRPr="00065905">
        <w:rPr>
          <w:rFonts w:ascii="Times New Roman" w:eastAsia="ArialMT" w:hAnsi="Times New Roman" w:cs="Times New Roman"/>
          <w:b/>
          <w:sz w:val="28"/>
          <w:szCs w:val="28"/>
        </w:rPr>
        <w:t xml:space="preserve">: </w:t>
      </w:r>
      <w:r w:rsidRPr="00065905">
        <w:rPr>
          <w:rFonts w:ascii="Times New Roman" w:eastAsia="ArialMT" w:hAnsi="Times New Roman" w:cs="Times New Roman"/>
          <w:sz w:val="28"/>
          <w:szCs w:val="28"/>
        </w:rPr>
        <w:t>Its efficiency is high because it has a very low memory leakage problem.</w:t>
      </w:r>
    </w:p>
    <w:p w:rsid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</w:p>
    <w:p w:rsidR="008E646D" w:rsidRPr="00065905" w:rsidRDefault="008E646D" w:rsidP="0006590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  <w:proofErr w:type="spellStart"/>
      <w:r w:rsidRPr="00065905">
        <w:rPr>
          <w:rFonts w:ascii="Times New Roman" w:eastAsia="ArialMT" w:hAnsi="Times New Roman" w:cs="Times New Roman"/>
          <w:b/>
          <w:sz w:val="28"/>
          <w:szCs w:val="28"/>
        </w:rPr>
        <w:t>MongoDB</w:t>
      </w:r>
      <w:proofErr w:type="spellEnd"/>
    </w:p>
    <w:p w:rsidR="008E646D" w:rsidRPr="008E646D" w:rsidRDefault="008E646D" w:rsidP="008E646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sz w:val="28"/>
          <w:szCs w:val="28"/>
        </w:rPr>
      </w:pP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b/>
          <w:sz w:val="28"/>
          <w:szCs w:val="28"/>
        </w:rPr>
        <w:t>Support ad hoc queries</w:t>
      </w:r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: In </w:t>
      </w:r>
      <w:proofErr w:type="spellStart"/>
      <w:r w:rsidRPr="008E646D">
        <w:rPr>
          <w:rFonts w:ascii="Times New Roman" w:eastAsia="ArialMT" w:hAnsi="Times New Roman" w:cs="Times New Roman"/>
          <w:sz w:val="28"/>
          <w:szCs w:val="28"/>
        </w:rPr>
        <w:t>MongoDB</w:t>
      </w:r>
      <w:proofErr w:type="spellEnd"/>
      <w:r w:rsidRPr="008E646D">
        <w:rPr>
          <w:rFonts w:ascii="Times New Roman" w:eastAsia="ArialMT" w:hAnsi="Times New Roman" w:cs="Times New Roman"/>
          <w:sz w:val="28"/>
          <w:szCs w:val="28"/>
        </w:rPr>
        <w:t>, you can search by field, range query and it also supports regular expression searches.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b/>
          <w:sz w:val="28"/>
          <w:szCs w:val="28"/>
        </w:rPr>
        <w:t>Indexing:</w:t>
      </w:r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You can index any field in a document.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b/>
          <w:sz w:val="28"/>
          <w:szCs w:val="28"/>
        </w:rPr>
        <w:t>Replication:</w:t>
      </w:r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</w:t>
      </w:r>
      <w:proofErr w:type="spellStart"/>
      <w:r w:rsidRPr="008E646D">
        <w:rPr>
          <w:rFonts w:ascii="Times New Roman" w:eastAsia="ArialMT" w:hAnsi="Times New Roman" w:cs="Times New Roman"/>
          <w:sz w:val="28"/>
          <w:szCs w:val="28"/>
        </w:rPr>
        <w:t>MongoDB</w:t>
      </w:r>
      <w:proofErr w:type="spellEnd"/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supports Master Slave replication. A master can perform Reads and Writes and a Slave copies data from the master and can only be used for reads or back up (not writes)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b/>
          <w:sz w:val="28"/>
          <w:szCs w:val="28"/>
        </w:rPr>
        <w:t>Duplication of data:</w:t>
      </w:r>
      <w:r>
        <w:rPr>
          <w:rFonts w:ascii="Times New Roman" w:eastAsia="ArialMT" w:hAnsi="Times New Roman" w:cs="Times New Roman"/>
          <w:sz w:val="28"/>
          <w:szCs w:val="28"/>
        </w:rPr>
        <w:t xml:space="preserve"> </w:t>
      </w:r>
      <w:proofErr w:type="spellStart"/>
      <w:r w:rsidRPr="008E646D">
        <w:rPr>
          <w:rFonts w:ascii="Times New Roman" w:eastAsia="ArialMT" w:hAnsi="Times New Roman" w:cs="Times New Roman"/>
          <w:sz w:val="28"/>
          <w:szCs w:val="28"/>
        </w:rPr>
        <w:t>MongoDB</w:t>
      </w:r>
      <w:proofErr w:type="spellEnd"/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can run over multiple servers. The data is duplicated to keep the system</w:t>
      </w:r>
      <w:r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8E646D">
        <w:rPr>
          <w:rFonts w:ascii="Times New Roman" w:eastAsia="ArialMT" w:hAnsi="Times New Roman" w:cs="Times New Roman"/>
          <w:sz w:val="28"/>
          <w:szCs w:val="28"/>
        </w:rPr>
        <w:t>up and also keep its running condition in case of hardware failure.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b/>
          <w:sz w:val="28"/>
          <w:szCs w:val="28"/>
        </w:rPr>
        <w:t xml:space="preserve">Load </w:t>
      </w:r>
      <w:proofErr w:type="spellStart"/>
      <w:r w:rsidRPr="008E646D">
        <w:rPr>
          <w:rFonts w:ascii="Times New Roman" w:eastAsia="ArialMT" w:hAnsi="Times New Roman" w:cs="Times New Roman"/>
          <w:b/>
          <w:sz w:val="28"/>
          <w:szCs w:val="28"/>
        </w:rPr>
        <w:t>balancing</w:t>
      </w:r>
      <w:proofErr w:type="gramStart"/>
      <w:r w:rsidRPr="008E646D">
        <w:rPr>
          <w:rFonts w:ascii="Times New Roman" w:eastAsia="ArialMT" w:hAnsi="Times New Roman" w:cs="Times New Roman"/>
          <w:b/>
          <w:sz w:val="28"/>
          <w:szCs w:val="28"/>
        </w:rPr>
        <w:t>:</w:t>
      </w:r>
      <w:r w:rsidRPr="008E646D">
        <w:rPr>
          <w:rFonts w:ascii="Times New Roman" w:eastAsia="ArialMT" w:hAnsi="Times New Roman" w:cs="Times New Roman"/>
          <w:sz w:val="28"/>
          <w:szCs w:val="28"/>
        </w:rPr>
        <w:t>It</w:t>
      </w:r>
      <w:proofErr w:type="spellEnd"/>
      <w:proofErr w:type="gramEnd"/>
      <w:r w:rsidRPr="008E646D">
        <w:rPr>
          <w:rFonts w:ascii="Times New Roman" w:eastAsia="ArialMT" w:hAnsi="Times New Roman" w:cs="Times New Roman"/>
          <w:sz w:val="28"/>
          <w:szCs w:val="28"/>
        </w:rPr>
        <w:t xml:space="preserve"> has an automatic load balancing configuration because of data placed in shards.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>
        <w:rPr>
          <w:rFonts w:ascii="Times New Roman" w:eastAsia="ArialMT" w:hAnsi="Times New Roman" w:cs="Times New Roman"/>
          <w:sz w:val="28"/>
          <w:szCs w:val="28"/>
        </w:rPr>
        <w:t>S</w:t>
      </w:r>
      <w:r w:rsidRPr="008E646D">
        <w:rPr>
          <w:rFonts w:ascii="Times New Roman" w:eastAsia="ArialMT" w:hAnsi="Times New Roman" w:cs="Times New Roman"/>
          <w:sz w:val="28"/>
          <w:szCs w:val="28"/>
        </w:rPr>
        <w:t>upports map reduc</w:t>
      </w:r>
      <w:r>
        <w:rPr>
          <w:rFonts w:ascii="Times New Roman" w:eastAsia="ArialMT" w:hAnsi="Times New Roman" w:cs="Times New Roman"/>
          <w:sz w:val="28"/>
          <w:szCs w:val="28"/>
        </w:rPr>
        <w:t>e and aggregation tools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sz w:val="28"/>
          <w:szCs w:val="28"/>
        </w:rPr>
        <w:t>Uses JavaScript instead of Procedures.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sz w:val="28"/>
          <w:szCs w:val="28"/>
        </w:rPr>
        <w:t>It is a schema-less database written in C++.</w:t>
      </w:r>
    </w:p>
    <w:p w:rsid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8E646D">
        <w:rPr>
          <w:rFonts w:ascii="Times New Roman" w:eastAsia="ArialMT" w:hAnsi="Times New Roman" w:cs="Times New Roman"/>
          <w:sz w:val="28"/>
          <w:szCs w:val="28"/>
        </w:rPr>
        <w:t>Provides high performance.</w:t>
      </w:r>
    </w:p>
    <w:p w:rsidR="00674243" w:rsidRPr="008E646D" w:rsidRDefault="008E646D" w:rsidP="008E64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8E646D">
        <w:rPr>
          <w:rFonts w:ascii="Times New Roman" w:eastAsia="ArialMT" w:hAnsi="Times New Roman" w:cs="Times New Roman"/>
          <w:sz w:val="28"/>
          <w:szCs w:val="28"/>
        </w:rPr>
        <w:t>Stores files of any size easily without complicating your stack</w:t>
      </w:r>
      <w:r w:rsidRPr="008E646D">
        <w:rPr>
          <w:rFonts w:ascii="ArialMT" w:eastAsia="ArialMT" w:hAnsi="Arial-BoldMT" w:cs="ArialMT"/>
          <w:sz w:val="26"/>
          <w:szCs w:val="26"/>
        </w:rPr>
        <w:t>.</w:t>
      </w:r>
    </w:p>
    <w:sectPr w:rsidR="00674243" w:rsidRPr="008E646D" w:rsidSect="00A57C5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15307"/>
    <w:multiLevelType w:val="hybridMultilevel"/>
    <w:tmpl w:val="A12EF500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A42CCD"/>
    <w:multiLevelType w:val="hybridMultilevel"/>
    <w:tmpl w:val="A4E46A04"/>
    <w:lvl w:ilvl="0" w:tplc="957C3FFE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396C221B"/>
    <w:multiLevelType w:val="hybridMultilevel"/>
    <w:tmpl w:val="1F22B1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DC027F"/>
    <w:multiLevelType w:val="hybridMultilevel"/>
    <w:tmpl w:val="FCC4938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433FFE"/>
    <w:multiLevelType w:val="hybridMultilevel"/>
    <w:tmpl w:val="07C42DD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573"/>
    <w:rsid w:val="00065905"/>
    <w:rsid w:val="00071ABB"/>
    <w:rsid w:val="0028096E"/>
    <w:rsid w:val="004F0DF0"/>
    <w:rsid w:val="00535573"/>
    <w:rsid w:val="00537E6D"/>
    <w:rsid w:val="00674243"/>
    <w:rsid w:val="00731C12"/>
    <w:rsid w:val="0080182B"/>
    <w:rsid w:val="008579DE"/>
    <w:rsid w:val="008E646D"/>
    <w:rsid w:val="00A15716"/>
    <w:rsid w:val="00A17A8A"/>
    <w:rsid w:val="00A57C5D"/>
    <w:rsid w:val="00BF438A"/>
    <w:rsid w:val="00CF5555"/>
    <w:rsid w:val="00DC1958"/>
    <w:rsid w:val="00E2639E"/>
    <w:rsid w:val="00F4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7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24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579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579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49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7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24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579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579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4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14</cp:revision>
  <cp:lastPrinted>2022-02-04T14:33:00Z</cp:lastPrinted>
  <dcterms:created xsi:type="dcterms:W3CDTF">2022-02-03T12:31:00Z</dcterms:created>
  <dcterms:modified xsi:type="dcterms:W3CDTF">2022-02-09T09:40:00Z</dcterms:modified>
</cp:coreProperties>
</file>