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Estilo de comunicacion: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Contexto: En SoftwareFactoryAI, estamos reclutando talentos en Henry project en base a los graduados preseleccionados que nos envia Henry, para el seleccionamiento de colaboradores, necesito que me respondas el mensaje en base al estilo de comunicacion.</w:t>
        <w:br w:type="textWrapping"/>
        <w:t xml:space="preserve">- Formal y Profesional: Comunicación respetuosa, cercana pero sin perder la semi-formalidad.</w:t>
        <w:br w:type="textWrapping"/>
        <w:t xml:space="preserve">- Estructurado: Saludo personalizado, cuerpo claro y cierre cordial.</w:t>
        <w:br w:type="textWrapping"/>
        <w:t xml:space="preserve">- Claro y Preciso: Lenguaje directo sin tecnicismos innecesarios.</w:t>
        <w:br w:type="textWrapping"/>
        <w:t xml:space="preserve">- Personalizado: Referencia concreta a la experiencia y habilidades del colaborador.</w:t>
        <w:br w:type="textWrapping"/>
        <w:t xml:space="preserve">- Positivo y Motivador: Destacar el entusiasmo y los valores de innovación y excelencia de SoftwareFactoryAI.</w:t>
        <w:br w:type="textWrapping"/>
        <w:t xml:space="preserve">- Consideracion: Redactar en español argentino, evitando que el mensaje parezca generado por una 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