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DEDF" w14:textId="77777777" w:rsidR="00535CBB" w:rsidRPr="00535CBB" w:rsidRDefault="00535CBB" w:rsidP="00535C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35CBB">
        <w:rPr>
          <w:rFonts w:eastAsia="Times New Roman"/>
          <w:b/>
          <w:bCs/>
          <w:color w:val="000000"/>
          <w:lang w:val="es-CO"/>
        </w:rPr>
        <w:t>Contexto</w:t>
      </w:r>
      <w:r w:rsidRPr="00535CBB">
        <w:rPr>
          <w:rFonts w:eastAsia="Times New Roman"/>
          <w:color w:val="000000"/>
          <w:lang w:val="es-CO"/>
        </w:rPr>
        <w:t>: En SoftwareFactoryAI, estamos reclutando talentos en Henry project en base a los graduados preseleccionados que nos envia Henry, para el seleccionamiento de colaboradores, necesito que me respondas el mensaje en base al estilo de comunicacion.</w:t>
      </w:r>
      <w:r w:rsidRPr="00535CBB">
        <w:rPr>
          <w:rFonts w:eastAsia="Times New Roman"/>
          <w:color w:val="000000"/>
          <w:lang w:val="es-CO"/>
        </w:rPr>
        <w:br/>
      </w:r>
      <w:r w:rsidRPr="00535CBB">
        <w:rPr>
          <w:rFonts w:eastAsia="Times New Roman"/>
          <w:color w:val="000000"/>
          <w:lang w:val="es-CO"/>
        </w:rPr>
        <w:br/>
      </w:r>
      <w:r w:rsidRPr="00535CBB">
        <w:rPr>
          <w:rFonts w:eastAsia="Times New Roman"/>
          <w:b/>
          <w:bCs/>
          <w:color w:val="000000"/>
          <w:lang w:val="es-CO"/>
        </w:rPr>
        <w:t>Datos de salida</w:t>
      </w:r>
      <w:r w:rsidRPr="00535CBB">
        <w:rPr>
          <w:rFonts w:eastAsia="Times New Roman"/>
          <w:color w:val="000000"/>
          <w:lang w:val="es-CO"/>
        </w:rPr>
        <w:t>: Dame un super resumen de sus responsabilidades asignando 2 roles</w:t>
      </w:r>
    </w:p>
    <w:p w14:paraId="40EAE9CD" w14:textId="77777777" w:rsidR="00535CBB" w:rsidRPr="00535CBB" w:rsidRDefault="00535CBB" w:rsidP="00535C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35CBB">
        <w:rPr>
          <w:rFonts w:eastAsia="Times New Roman"/>
          <w:color w:val="000000"/>
          <w:lang w:val="es-CO"/>
        </w:rPr>
        <w:t>Instrucciones: </w:t>
      </w:r>
    </w:p>
    <w:p w14:paraId="0F1840AE" w14:textId="77777777" w:rsidR="00535CBB" w:rsidRPr="00535CBB" w:rsidRDefault="00535CBB" w:rsidP="00535CBB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s-CO"/>
        </w:rPr>
      </w:pPr>
      <w:r w:rsidRPr="00535CBB">
        <w:rPr>
          <w:rFonts w:eastAsia="Times New Roman"/>
          <w:color w:val="000000"/>
          <w:lang w:val="es-CO"/>
        </w:rPr>
        <w:t>en infinitivo, </w:t>
      </w:r>
    </w:p>
    <w:p w14:paraId="30761992" w14:textId="77777777" w:rsidR="00535CBB" w:rsidRPr="00535CBB" w:rsidRDefault="00535CBB" w:rsidP="00535CBB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s-CO"/>
        </w:rPr>
      </w:pPr>
      <w:r w:rsidRPr="00535CBB">
        <w:rPr>
          <w:rFonts w:eastAsia="Times New Roman"/>
          <w:color w:val="000000"/>
          <w:lang w:val="es-CO"/>
        </w:rPr>
        <w:t>en bullets</w:t>
      </w:r>
    </w:p>
    <w:p w14:paraId="3DBFBF05" w14:textId="77777777" w:rsidR="00535CBB" w:rsidRPr="00535CBB" w:rsidRDefault="00535CBB" w:rsidP="00535CBB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s-CO"/>
        </w:rPr>
      </w:pPr>
      <w:r w:rsidRPr="00535CBB">
        <w:rPr>
          <w:rFonts w:eastAsia="Times New Roman"/>
          <w:color w:val="000000"/>
          <w:lang w:val="es-CO"/>
        </w:rPr>
        <w:t>como documentacion </w:t>
      </w:r>
    </w:p>
    <w:p w14:paraId="000FF983" w14:textId="77777777" w:rsidR="00535CBB" w:rsidRPr="00535CBB" w:rsidRDefault="00535CBB" w:rsidP="00535CBB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s-CO"/>
        </w:rPr>
      </w:pPr>
      <w:r w:rsidRPr="00535CBB">
        <w:rPr>
          <w:rFonts w:eastAsia="Times New Roman"/>
          <w:color w:val="000000"/>
          <w:lang w:val="es-CO"/>
        </w:rPr>
        <w:t>consumidor de los datos de salida: Talento</w:t>
      </w:r>
    </w:p>
    <w:p w14:paraId="7FE3D022" w14:textId="77777777" w:rsidR="00535CBB" w:rsidRPr="00535CBB" w:rsidRDefault="00535CBB" w:rsidP="00535C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1B4955F" w14:textId="77777777" w:rsidR="00535CBB" w:rsidRPr="00535CBB" w:rsidRDefault="00535CBB" w:rsidP="00535C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35CBB">
        <w:rPr>
          <w:rFonts w:eastAsia="Times New Roman"/>
          <w:b/>
          <w:bCs/>
          <w:color w:val="000000"/>
          <w:lang w:val="es-CO"/>
        </w:rPr>
        <w:t>Ejemplo</w:t>
      </w:r>
      <w:r w:rsidRPr="00535CBB">
        <w:rPr>
          <w:rFonts w:eastAsia="Times New Roman"/>
          <w:color w:val="000000"/>
          <w:lang w:val="es-CO"/>
        </w:rPr>
        <w:t xml:space="preserve">: </w:t>
      </w:r>
      <w:r w:rsidRPr="00535CBB">
        <w:rPr>
          <w:rFonts w:eastAsia="Times New Roman"/>
          <w:color w:val="000000"/>
          <w:lang w:val="es-CO"/>
        </w:rPr>
        <w:br/>
      </w:r>
      <w:r w:rsidRPr="00535CBB">
        <w:rPr>
          <w:rFonts w:eastAsia="Times New Roman"/>
          <w:color w:val="000000"/>
          <w:lang w:val="es-CO"/>
        </w:rPr>
        <w:br/>
      </w:r>
      <w:r w:rsidRPr="00535CBB">
        <w:rPr>
          <w:rFonts w:eastAsia="Times New Roman"/>
          <w:b/>
          <w:bCs/>
          <w:color w:val="000000"/>
          <w:lang w:val="es-CO"/>
        </w:rPr>
        <w:t>Rol 1: Data Scientist</w:t>
      </w:r>
    </w:p>
    <w:p w14:paraId="67D35013" w14:textId="77777777" w:rsidR="00535CBB" w:rsidRPr="00535CBB" w:rsidRDefault="00535CBB" w:rsidP="00535CBB">
      <w:pPr>
        <w:numPr>
          <w:ilvl w:val="0"/>
          <w:numId w:val="3"/>
        </w:numPr>
        <w:spacing w:before="240" w:after="240" w:line="240" w:lineRule="auto"/>
        <w:textAlignment w:val="baseline"/>
        <w:rPr>
          <w:rFonts w:eastAsia="Times New Roman"/>
          <w:color w:val="000000"/>
          <w:lang w:val="es-CO"/>
        </w:rPr>
      </w:pPr>
      <w:r w:rsidRPr="00535CBB">
        <w:rPr>
          <w:rFonts w:eastAsia="Times New Roman"/>
          <w:color w:val="000000"/>
          <w:lang w:val="es-CO"/>
        </w:rPr>
        <w:t xml:space="preserve">Como Data Scientist en SoftwareFactoryAI, tu rol se centrará en </w:t>
      </w:r>
      <w:r w:rsidRPr="00535CBB">
        <w:rPr>
          <w:rFonts w:eastAsia="Times New Roman"/>
          <w:b/>
          <w:bCs/>
          <w:color w:val="000000"/>
          <w:lang w:val="es-CO"/>
        </w:rPr>
        <w:t>transformar</w:t>
      </w:r>
      <w:r w:rsidRPr="00535CBB">
        <w:rPr>
          <w:rFonts w:eastAsia="Times New Roman"/>
          <w:color w:val="000000"/>
          <w:lang w:val="es-CO"/>
        </w:rPr>
        <w:t xml:space="preserve"> datos crudos en conocimiento accionable. Se espera que puedas </w:t>
      </w:r>
      <w:r w:rsidRPr="00535CBB">
        <w:rPr>
          <w:rFonts w:eastAsia="Times New Roman"/>
          <w:b/>
          <w:bCs/>
          <w:color w:val="000000"/>
          <w:lang w:val="es-CO"/>
        </w:rPr>
        <w:t>realizar</w:t>
      </w:r>
      <w:r w:rsidRPr="00535CBB">
        <w:rPr>
          <w:rFonts w:eastAsia="Times New Roman"/>
          <w:color w:val="000000"/>
          <w:lang w:val="es-CO"/>
        </w:rPr>
        <w:t xml:space="preserve"> análisis exploratorios profundos, </w:t>
      </w:r>
      <w:r w:rsidRPr="00535CBB">
        <w:rPr>
          <w:rFonts w:eastAsia="Times New Roman"/>
          <w:b/>
          <w:bCs/>
          <w:color w:val="000000"/>
          <w:lang w:val="es-CO"/>
        </w:rPr>
        <w:t>construir</w:t>
      </w:r>
      <w:r w:rsidRPr="00535CBB">
        <w:rPr>
          <w:rFonts w:eastAsia="Times New Roman"/>
          <w:color w:val="000000"/>
          <w:lang w:val="es-CO"/>
        </w:rPr>
        <w:t xml:space="preserve"> pipelines de datos eficientes (ETL), y </w:t>
      </w:r>
      <w:r w:rsidRPr="00535CBB">
        <w:rPr>
          <w:rFonts w:eastAsia="Times New Roman"/>
          <w:b/>
          <w:bCs/>
          <w:color w:val="000000"/>
          <w:lang w:val="es-CO"/>
        </w:rPr>
        <w:t>desarrollar</w:t>
      </w:r>
      <w:r w:rsidRPr="00535CBB">
        <w:rPr>
          <w:rFonts w:eastAsia="Times New Roman"/>
          <w:color w:val="000000"/>
          <w:lang w:val="es-CO"/>
        </w:rPr>
        <w:t xml:space="preserve"> modelos de Machine Learning que resuelvan problemas concretos de negocio, como </w:t>
      </w:r>
      <w:r w:rsidRPr="00535CBB">
        <w:rPr>
          <w:rFonts w:eastAsia="Times New Roman"/>
          <w:b/>
          <w:bCs/>
          <w:color w:val="000000"/>
          <w:lang w:val="es-CO"/>
        </w:rPr>
        <w:t>predecir</w:t>
      </w:r>
      <w:r w:rsidRPr="00535CBB">
        <w:rPr>
          <w:rFonts w:eastAsia="Times New Roman"/>
          <w:color w:val="000000"/>
          <w:lang w:val="es-CO"/>
        </w:rPr>
        <w:t xml:space="preserve"> comportamientos o </w:t>
      </w:r>
      <w:r w:rsidRPr="00535CBB">
        <w:rPr>
          <w:rFonts w:eastAsia="Times New Roman"/>
          <w:b/>
          <w:bCs/>
          <w:color w:val="000000"/>
          <w:lang w:val="es-CO"/>
        </w:rPr>
        <w:t>generar</w:t>
      </w:r>
      <w:r w:rsidRPr="00535CBB">
        <w:rPr>
          <w:rFonts w:eastAsia="Times New Roman"/>
          <w:color w:val="000000"/>
          <w:lang w:val="es-CO"/>
        </w:rPr>
        <w:t xml:space="preserve"> recomendaciones personalizadas. Será fundamental tu habilidad para </w:t>
      </w:r>
      <w:r w:rsidRPr="00535CBB">
        <w:rPr>
          <w:rFonts w:eastAsia="Times New Roman"/>
          <w:b/>
          <w:bCs/>
          <w:color w:val="000000"/>
          <w:lang w:val="es-CO"/>
        </w:rPr>
        <w:t>visualizar</w:t>
      </w:r>
      <w:r w:rsidRPr="00535CBB">
        <w:rPr>
          <w:rFonts w:eastAsia="Times New Roman"/>
          <w:color w:val="000000"/>
          <w:lang w:val="es-CO"/>
        </w:rPr>
        <w:t xml:space="preserve"> información compleja de manera intuitiva y </w:t>
      </w:r>
      <w:r w:rsidRPr="00535CBB">
        <w:rPr>
          <w:rFonts w:eastAsia="Times New Roman"/>
          <w:b/>
          <w:bCs/>
          <w:color w:val="000000"/>
          <w:lang w:val="es-CO"/>
        </w:rPr>
        <w:t>comunicar</w:t>
      </w:r>
      <w:r w:rsidRPr="00535CBB">
        <w:rPr>
          <w:rFonts w:eastAsia="Times New Roman"/>
          <w:color w:val="000000"/>
          <w:lang w:val="es-CO"/>
        </w:rPr>
        <w:t xml:space="preserve"> tus resultados al equipo. Participarás en la </w:t>
      </w:r>
      <w:r w:rsidRPr="00535CBB">
        <w:rPr>
          <w:rFonts w:eastAsia="Times New Roman"/>
          <w:b/>
          <w:bCs/>
          <w:color w:val="000000"/>
          <w:lang w:val="es-CO"/>
        </w:rPr>
        <w:t>creación</w:t>
      </w:r>
      <w:r w:rsidRPr="00535CBB">
        <w:rPr>
          <w:rFonts w:eastAsia="Times New Roman"/>
          <w:color w:val="000000"/>
          <w:lang w:val="es-CO"/>
        </w:rPr>
        <w:t xml:space="preserve"> de Pruebas de Concepto (PoCs) y </w:t>
      </w:r>
      <w:r w:rsidRPr="00535CBB">
        <w:rPr>
          <w:rFonts w:eastAsia="Times New Roman"/>
          <w:b/>
          <w:bCs/>
          <w:color w:val="000000"/>
          <w:lang w:val="es-CO"/>
        </w:rPr>
        <w:t>utilizarás</w:t>
      </w:r>
      <w:r w:rsidRPr="00535CBB">
        <w:rPr>
          <w:rFonts w:eastAsia="Times New Roman"/>
          <w:color w:val="000000"/>
          <w:lang w:val="es-CO"/>
        </w:rPr>
        <w:t xml:space="preserve"> activamente herramientas clave como Python, SQL, y diversas librerías de ML y visualización, trabajando sobre infraestructura Cloud como GCP. Tu contribución será vital en proyectos de IA de alto impacto.</w:t>
      </w:r>
      <w:r w:rsidRPr="00535CBB">
        <w:rPr>
          <w:rFonts w:eastAsia="Times New Roman"/>
          <w:color w:val="000000"/>
          <w:lang w:val="es-CO"/>
        </w:rPr>
        <w:br/>
      </w:r>
      <w:r w:rsidRPr="00535CBB">
        <w:rPr>
          <w:rFonts w:eastAsia="Times New Roman"/>
          <w:color w:val="000000"/>
          <w:lang w:val="es-CO"/>
        </w:rPr>
        <w:br/>
      </w:r>
    </w:p>
    <w:p w14:paraId="30B3DEB1" w14:textId="77777777" w:rsidR="00535CBB" w:rsidRPr="00535CBB" w:rsidRDefault="00535CBB" w:rsidP="00535CB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35CBB">
        <w:rPr>
          <w:rFonts w:eastAsia="Times New Roman"/>
          <w:b/>
          <w:bCs/>
          <w:color w:val="000000"/>
          <w:lang w:val="es-CO"/>
        </w:rPr>
        <w:t>Rol 2: MLOps Engineer</w:t>
      </w:r>
    </w:p>
    <w:p w14:paraId="7F72F474" w14:textId="77777777" w:rsidR="00535CBB" w:rsidRPr="00535CBB" w:rsidRDefault="00535CBB" w:rsidP="00535CBB">
      <w:pPr>
        <w:numPr>
          <w:ilvl w:val="0"/>
          <w:numId w:val="4"/>
        </w:numPr>
        <w:spacing w:before="240" w:after="240" w:line="240" w:lineRule="auto"/>
        <w:textAlignment w:val="baseline"/>
        <w:rPr>
          <w:rFonts w:eastAsia="Times New Roman"/>
          <w:color w:val="000000"/>
          <w:lang w:val="es-CO"/>
        </w:rPr>
      </w:pPr>
      <w:r w:rsidRPr="00535CBB">
        <w:rPr>
          <w:rFonts w:eastAsia="Times New Roman"/>
          <w:color w:val="000000"/>
          <w:lang w:val="es-CO"/>
        </w:rPr>
        <w:t xml:space="preserve">En el rol de MLOps Engineer, serás responsable de </w:t>
      </w:r>
      <w:r w:rsidRPr="00535CBB">
        <w:rPr>
          <w:rFonts w:eastAsia="Times New Roman"/>
          <w:b/>
          <w:bCs/>
          <w:color w:val="000000"/>
          <w:lang w:val="es-CO"/>
        </w:rPr>
        <w:t>llevar</w:t>
      </w:r>
      <w:r w:rsidRPr="00535CBB">
        <w:rPr>
          <w:rFonts w:eastAsia="Times New Roman"/>
          <w:color w:val="000000"/>
          <w:lang w:val="es-CO"/>
        </w:rPr>
        <w:t xml:space="preserve"> los modelos de Machine Learning del entorno de desarrollo a la operación real. Esto implica </w:t>
      </w:r>
      <w:r w:rsidRPr="00535CBB">
        <w:rPr>
          <w:rFonts w:eastAsia="Times New Roman"/>
          <w:b/>
          <w:bCs/>
          <w:color w:val="000000"/>
          <w:lang w:val="es-CO"/>
        </w:rPr>
        <w:t>desplegar</w:t>
      </w:r>
      <w:r w:rsidRPr="00535CBB">
        <w:rPr>
          <w:rFonts w:eastAsia="Times New Roman"/>
          <w:color w:val="000000"/>
          <w:lang w:val="es-CO"/>
        </w:rPr>
        <w:t xml:space="preserve"> modelos de forma eficiente y robusta, a menudo utilizando contenedores (Docker) y APIs (FastAPI). Tu trabajo incluirá </w:t>
      </w:r>
      <w:r w:rsidRPr="00535CBB">
        <w:rPr>
          <w:rFonts w:eastAsia="Times New Roman"/>
          <w:b/>
          <w:bCs/>
          <w:color w:val="000000"/>
          <w:lang w:val="es-CO"/>
        </w:rPr>
        <w:t>configurar</w:t>
      </w:r>
      <w:r w:rsidRPr="00535CBB">
        <w:rPr>
          <w:rFonts w:eastAsia="Times New Roman"/>
          <w:color w:val="000000"/>
          <w:lang w:val="es-CO"/>
        </w:rPr>
        <w:t xml:space="preserve"> y </w:t>
      </w:r>
      <w:r w:rsidRPr="00535CBB">
        <w:rPr>
          <w:rFonts w:eastAsia="Times New Roman"/>
          <w:b/>
          <w:bCs/>
          <w:color w:val="000000"/>
          <w:lang w:val="es-CO"/>
        </w:rPr>
        <w:t>gestionar</w:t>
      </w:r>
      <w:r w:rsidRPr="00535CBB">
        <w:rPr>
          <w:rFonts w:eastAsia="Times New Roman"/>
          <w:color w:val="000000"/>
          <w:lang w:val="es-CO"/>
        </w:rPr>
        <w:t xml:space="preserve"> la infraestructura necesaria en la nube (GCP) y </w:t>
      </w:r>
      <w:r w:rsidRPr="00535CBB">
        <w:rPr>
          <w:rFonts w:eastAsia="Times New Roman"/>
          <w:b/>
          <w:bCs/>
          <w:color w:val="000000"/>
          <w:lang w:val="es-CO"/>
        </w:rPr>
        <w:t>construir</w:t>
      </w:r>
      <w:r w:rsidRPr="00535CBB">
        <w:rPr>
          <w:rFonts w:eastAsia="Times New Roman"/>
          <w:color w:val="000000"/>
          <w:lang w:val="es-CO"/>
        </w:rPr>
        <w:t xml:space="preserve"> pipelines automatizados (CI/CD) para agilizar el ciclo de vida del ML. Deberás </w:t>
      </w:r>
      <w:r w:rsidRPr="00535CBB">
        <w:rPr>
          <w:rFonts w:eastAsia="Times New Roman"/>
          <w:b/>
          <w:bCs/>
          <w:color w:val="000000"/>
          <w:lang w:val="es-CO"/>
        </w:rPr>
        <w:t>asegurar</w:t>
      </w:r>
      <w:r w:rsidRPr="00535CBB">
        <w:rPr>
          <w:rFonts w:eastAsia="Times New Roman"/>
          <w:color w:val="000000"/>
          <w:lang w:val="es-CO"/>
        </w:rPr>
        <w:t xml:space="preserve"> que los modelos funcionen correctamente, </w:t>
      </w:r>
      <w:r w:rsidRPr="00535CBB">
        <w:rPr>
          <w:rFonts w:eastAsia="Times New Roman"/>
          <w:b/>
          <w:bCs/>
          <w:color w:val="000000"/>
          <w:lang w:val="es-CO"/>
        </w:rPr>
        <w:t>monitorizar</w:t>
      </w:r>
      <w:r w:rsidRPr="00535CBB">
        <w:rPr>
          <w:rFonts w:eastAsia="Times New Roman"/>
          <w:color w:val="000000"/>
          <w:lang w:val="es-CO"/>
        </w:rPr>
        <w:t xml:space="preserve"> su rendimiento y </w:t>
      </w:r>
      <w:r w:rsidRPr="00535CBB">
        <w:rPr>
          <w:rFonts w:eastAsia="Times New Roman"/>
          <w:b/>
          <w:bCs/>
          <w:color w:val="000000"/>
          <w:lang w:val="es-CO"/>
        </w:rPr>
        <w:t>garantizar</w:t>
      </w:r>
      <w:r w:rsidRPr="00535CBB">
        <w:rPr>
          <w:rFonts w:eastAsia="Times New Roman"/>
          <w:color w:val="000000"/>
          <w:lang w:val="es-CO"/>
        </w:rPr>
        <w:t xml:space="preserve"> que las soluciones sean escalables y confiables. El uso de Git para el control de versiones y la </w:t>
      </w:r>
      <w:r w:rsidRPr="00535CBB">
        <w:rPr>
          <w:rFonts w:eastAsia="Times New Roman"/>
          <w:b/>
          <w:bCs/>
          <w:color w:val="000000"/>
          <w:lang w:val="es-CO"/>
        </w:rPr>
        <w:t>automatización</w:t>
      </w:r>
      <w:r w:rsidRPr="00535CBB">
        <w:rPr>
          <w:rFonts w:eastAsia="Times New Roman"/>
          <w:color w:val="000000"/>
          <w:lang w:val="es-CO"/>
        </w:rPr>
        <w:t xml:space="preserve"> de tareas serán prácticas clave en tu día a día para optimizar todo el flujo de trabajo de Machine Learning.</w:t>
      </w:r>
    </w:p>
    <w:p w14:paraId="78190345" w14:textId="77777777" w:rsidR="00535CBB" w:rsidRPr="00535CBB" w:rsidRDefault="00535CBB" w:rsidP="00535C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29F5517" w14:textId="77777777" w:rsidR="00535CBB" w:rsidRPr="00535CBB" w:rsidRDefault="00535CBB" w:rsidP="00535C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35CBB">
        <w:rPr>
          <w:rFonts w:eastAsia="Times New Roman"/>
          <w:color w:val="000000"/>
          <w:lang w:val="es-CO"/>
        </w:rPr>
        <w:br/>
      </w:r>
      <w:r w:rsidRPr="00535CBB">
        <w:rPr>
          <w:rFonts w:eastAsia="Times New Roman"/>
          <w:b/>
          <w:bCs/>
          <w:color w:val="000000"/>
          <w:lang w:val="es-CO"/>
        </w:rPr>
        <w:t>Datos de entrada</w:t>
      </w:r>
      <w:r w:rsidRPr="00535CBB">
        <w:rPr>
          <w:rFonts w:eastAsia="Times New Roman"/>
          <w:color w:val="000000"/>
          <w:lang w:val="es-CO"/>
        </w:rPr>
        <w:t>:</w:t>
      </w:r>
    </w:p>
    <w:p w14:paraId="65904A44" w14:textId="77777777" w:rsidR="00535CBB" w:rsidRPr="00535CBB" w:rsidRDefault="00535CBB" w:rsidP="00535C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535CBB">
        <w:rPr>
          <w:rFonts w:eastAsia="Times New Roman"/>
          <w:color w:val="000000"/>
          <w:lang w:val="es-CO"/>
        </w:rPr>
        <w:t xml:space="preserve">- </w:t>
      </w:r>
      <w:r w:rsidRPr="00535CBB">
        <w:rPr>
          <w:rFonts w:eastAsia="Times New Roman"/>
          <w:color w:val="000000"/>
          <w:shd w:val="clear" w:color="auto" w:fill="FFFF00"/>
          <w:lang w:val="es-CO"/>
        </w:rPr>
        <w:t>Rol 1</w:t>
      </w:r>
      <w:r w:rsidRPr="00535CBB">
        <w:rPr>
          <w:rFonts w:eastAsia="Times New Roman"/>
          <w:color w:val="000000"/>
          <w:lang w:val="es-CO"/>
        </w:rPr>
        <w:t>: X</w:t>
      </w:r>
    </w:p>
    <w:p w14:paraId="00000007" w14:textId="6B7DF6BB" w:rsidR="00601CAC" w:rsidRPr="00535CBB" w:rsidRDefault="00535CBB" w:rsidP="00535CBB">
      <w:r w:rsidRPr="00535CBB">
        <w:rPr>
          <w:rFonts w:eastAsia="Times New Roman"/>
          <w:color w:val="000000"/>
          <w:lang w:val="es-CO"/>
        </w:rPr>
        <w:t xml:space="preserve">- </w:t>
      </w:r>
      <w:r w:rsidRPr="00535CBB">
        <w:rPr>
          <w:rFonts w:eastAsia="Times New Roman"/>
          <w:color w:val="000000"/>
          <w:shd w:val="clear" w:color="auto" w:fill="FFFF00"/>
          <w:lang w:val="es-CO"/>
        </w:rPr>
        <w:t>Rol 2</w:t>
      </w:r>
      <w:r w:rsidRPr="00535CBB">
        <w:rPr>
          <w:rFonts w:eastAsia="Times New Roman"/>
          <w:color w:val="000000"/>
          <w:lang w:val="es-CO"/>
        </w:rPr>
        <w:t>: X</w:t>
      </w:r>
      <w:r w:rsidRPr="00535CBB">
        <w:rPr>
          <w:rFonts w:eastAsia="Times New Roman"/>
          <w:color w:val="000000"/>
          <w:lang w:val="es-CO"/>
        </w:rPr>
        <w:br/>
        <w:t xml:space="preserve">- </w:t>
      </w:r>
      <w:r w:rsidRPr="00535CBB">
        <w:rPr>
          <w:rFonts w:eastAsia="Times New Roman"/>
          <w:color w:val="000000"/>
          <w:shd w:val="clear" w:color="auto" w:fill="FFFF00"/>
          <w:lang w:val="es-CO"/>
        </w:rPr>
        <w:t>Evaluacion de primera entrevista</w:t>
      </w:r>
      <w:r w:rsidRPr="00535CBB">
        <w:rPr>
          <w:rFonts w:eastAsia="Times New Roman"/>
          <w:color w:val="000000"/>
          <w:lang w:val="es-CO"/>
        </w:rPr>
        <w:t>: X</w:t>
      </w:r>
    </w:p>
    <w:sectPr w:rsidR="00601CAC" w:rsidRPr="00535C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8D4"/>
    <w:multiLevelType w:val="multilevel"/>
    <w:tmpl w:val="847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1716D"/>
    <w:multiLevelType w:val="multilevel"/>
    <w:tmpl w:val="89BEE1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3D1E24"/>
    <w:multiLevelType w:val="multilevel"/>
    <w:tmpl w:val="1A3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939D9"/>
    <w:multiLevelType w:val="multilevel"/>
    <w:tmpl w:val="EEA2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CAC"/>
    <w:rsid w:val="00535CBB"/>
    <w:rsid w:val="00601CAC"/>
    <w:rsid w:val="008A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B518"/>
  <w15:docId w15:val="{9335F1FA-32F7-4878-B5A4-9A786E8DC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3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Fajardo</cp:lastModifiedBy>
  <cp:revision>3</cp:revision>
  <dcterms:created xsi:type="dcterms:W3CDTF">2025-05-03T15:26:00Z</dcterms:created>
  <dcterms:modified xsi:type="dcterms:W3CDTF">2025-05-03T15:27:00Z</dcterms:modified>
</cp:coreProperties>
</file>