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15154E" w14:textId="77777777" w:rsidR="00B2384F" w:rsidRDefault="00B2384F" w:rsidP="00B2384F">
      <w:r>
        <w:t>Part 1 – Question 6</w:t>
      </w:r>
    </w:p>
    <w:p w14:paraId="13DF11B4" w14:textId="77777777" w:rsidR="00B2384F" w:rsidRDefault="00B2384F" w:rsidP="00B2384F">
      <w:pPr>
        <w:ind w:left="720" w:hanging="360"/>
      </w:pPr>
      <w:r>
        <w:t>Here are the steps of canonicalization according to Data Curation coursework:</w:t>
      </w:r>
    </w:p>
    <w:p w14:paraId="6FB6DAFD" w14:textId="77777777" w:rsidR="00B2384F" w:rsidRDefault="00B2384F" w:rsidP="00B2384F">
      <w:pPr>
        <w:pStyle w:val="ListParagraph"/>
        <w:numPr>
          <w:ilvl w:val="0"/>
          <w:numId w:val="2"/>
        </w:numPr>
      </w:pPr>
      <w:r>
        <w:t>Convert to a single character encoding and normalize line ends</w:t>
      </w:r>
    </w:p>
    <w:p w14:paraId="54FC0961" w14:textId="77777777" w:rsidR="00B2384F" w:rsidRDefault="00B2384F" w:rsidP="00B2384F">
      <w:pPr>
        <w:pStyle w:val="ListParagraph"/>
        <w:numPr>
          <w:ilvl w:val="0"/>
          <w:numId w:val="2"/>
        </w:numPr>
        <w:spacing w:after="100" w:afterAutospacing="1"/>
      </w:pPr>
      <w:r>
        <w:t>Remove all comments, tabs, non-significant spaces, etc.</w:t>
      </w:r>
    </w:p>
    <w:p w14:paraId="6400B69D" w14:textId="77777777" w:rsidR="00B2384F" w:rsidRDefault="00B2384F" w:rsidP="00B2384F">
      <w:pPr>
        <w:pStyle w:val="ListParagraph"/>
        <w:numPr>
          <w:ilvl w:val="0"/>
          <w:numId w:val="2"/>
        </w:numPr>
        <w:spacing w:after="100" w:afterAutospacing="1"/>
      </w:pPr>
      <w:r>
        <w:t xml:space="preserve">Propagate all attributes defaults indicated in the schema to the elements themselves </w:t>
      </w:r>
    </w:p>
    <w:p w14:paraId="0A6A7FDA" w14:textId="77777777" w:rsidR="00B2384F" w:rsidRDefault="00B2384F" w:rsidP="00B2384F">
      <w:pPr>
        <w:pStyle w:val="ListParagraph"/>
        <w:numPr>
          <w:ilvl w:val="0"/>
          <w:numId w:val="2"/>
        </w:numPr>
        <w:spacing w:after="100" w:afterAutospacing="1"/>
      </w:pPr>
      <w:r>
        <w:t>Put attribute/value pairs on elements in alpha order</w:t>
      </w:r>
    </w:p>
    <w:p w14:paraId="32B7875E" w14:textId="77777777" w:rsidR="00B2384F" w:rsidRDefault="00B2384F" w:rsidP="00B2384F">
      <w:pPr>
        <w:pStyle w:val="ListParagraph"/>
        <w:numPr>
          <w:ilvl w:val="0"/>
          <w:numId w:val="2"/>
        </w:numPr>
        <w:spacing w:after="100" w:afterAutospacing="1"/>
      </w:pPr>
      <w:r>
        <w:t xml:space="preserve">Expand all character references </w:t>
      </w:r>
    </w:p>
    <w:p w14:paraId="45D0EB54" w14:textId="77777777" w:rsidR="00B2384F" w:rsidRDefault="00B2384F" w:rsidP="00B2384F">
      <w:pPr>
        <w:pStyle w:val="ListParagraph"/>
        <w:numPr>
          <w:ilvl w:val="0"/>
          <w:numId w:val="2"/>
        </w:numPr>
        <w:spacing w:after="100" w:afterAutospacing="1"/>
      </w:pPr>
      <w:r>
        <w:t>Remove any internal schema or declarations</w:t>
      </w:r>
    </w:p>
    <w:p w14:paraId="1D8AED2E" w14:textId="342A969B" w:rsidR="00B2384F" w:rsidRDefault="00B2384F" w:rsidP="00B2384F">
      <w:pPr>
        <w:pStyle w:val="ListParagraph"/>
        <w:numPr>
          <w:ilvl w:val="0"/>
          <w:numId w:val="2"/>
        </w:numPr>
        <w:spacing w:after="100" w:afterAutospacing="1"/>
      </w:pPr>
      <w:r>
        <w:t xml:space="preserve">Now test to see if character sequences are identical </w:t>
      </w:r>
    </w:p>
    <w:p w14:paraId="60E089C1" w14:textId="77777777" w:rsidR="00B2384F" w:rsidRDefault="00B2384F" w:rsidP="00B2384F">
      <w:pPr>
        <w:pStyle w:val="ListParagraph"/>
        <w:spacing w:after="100" w:afterAutospacing="1"/>
        <w:ind w:left="1080"/>
      </w:pPr>
    </w:p>
    <w:p w14:paraId="1C7CF35F" w14:textId="0F1F491E" w:rsidR="00B2384F" w:rsidRPr="00B2384F" w:rsidRDefault="00B2384F" w:rsidP="00B2384F">
      <w:pPr>
        <w:pStyle w:val="ListParagraph"/>
        <w:numPr>
          <w:ilvl w:val="0"/>
          <w:numId w:val="6"/>
        </w:numPr>
      </w:pPr>
      <w:r w:rsidRPr="00B2384F">
        <w:t>Describe your process for canonicalization (i.e., decisions, actions, representation selection, attribute issues, provenance decisions). Report the checksum values after canonicalization. </w:t>
      </w:r>
    </w:p>
    <w:p w14:paraId="0091502B" w14:textId="77777777" w:rsidR="00B2384F" w:rsidRPr="0082194F" w:rsidRDefault="00B2384F" w:rsidP="0082194F">
      <w:pPr>
        <w:pStyle w:val="ListParagraph"/>
      </w:pPr>
      <w:r w:rsidRPr="0082194F">
        <w:t>Here are the steps that I followed:</w:t>
      </w:r>
    </w:p>
    <w:p w14:paraId="61BD2E20" w14:textId="77777777" w:rsidR="00B2384F" w:rsidRPr="0082194F" w:rsidRDefault="00B2384F" w:rsidP="0082194F">
      <w:pPr>
        <w:pStyle w:val="ListParagraph"/>
        <w:numPr>
          <w:ilvl w:val="1"/>
          <w:numId w:val="6"/>
        </w:numPr>
      </w:pPr>
      <w:r w:rsidRPr="0082194F">
        <w:t>Both File A and File B used UTF-8 encoding, no change is needed</w:t>
      </w:r>
    </w:p>
    <w:p w14:paraId="319F7DC9" w14:textId="4520D59B" w:rsidR="00B2384F" w:rsidRDefault="006D6020" w:rsidP="0082194F">
      <w:pPr>
        <w:pStyle w:val="ListParagraph"/>
        <w:numPr>
          <w:ilvl w:val="1"/>
          <w:numId w:val="6"/>
        </w:numPr>
      </w:pPr>
      <w:r>
        <w:t>Remove submitted elements and add attribute “</w:t>
      </w:r>
      <w:proofErr w:type="spellStart"/>
      <w:r>
        <w:t>submissionType</w:t>
      </w:r>
      <w:proofErr w:type="spellEnd"/>
      <w:r>
        <w:t>” in complaint elements</w:t>
      </w:r>
    </w:p>
    <w:p w14:paraId="5CB34F9F" w14:textId="6F992CEA" w:rsidR="00856499" w:rsidRPr="0082194F" w:rsidRDefault="006D6020" w:rsidP="0082194F">
      <w:pPr>
        <w:pStyle w:val="ListParagraph"/>
        <w:numPr>
          <w:ilvl w:val="1"/>
          <w:numId w:val="6"/>
        </w:numPr>
      </w:pPr>
      <w:r>
        <w:t>Trimming all the whitespace inside the bracket. From &lt;example &gt; to &lt;example&gt;</w:t>
      </w:r>
    </w:p>
    <w:p w14:paraId="4EA94622" w14:textId="755D5E08" w:rsidR="00B2384F" w:rsidRPr="0082194F" w:rsidRDefault="00B2384F" w:rsidP="0082194F">
      <w:pPr>
        <w:pStyle w:val="ListParagraph"/>
        <w:numPr>
          <w:ilvl w:val="1"/>
          <w:numId w:val="6"/>
        </w:numPr>
      </w:pPr>
      <w:r w:rsidRPr="0082194F">
        <w:t>Self-closing tags are replaced by open and close tags</w:t>
      </w:r>
      <w:r w:rsidR="006D6020">
        <w:t>. From &lt;example/&gt; to &lt;example&gt;&lt;/example&gt;</w:t>
      </w:r>
    </w:p>
    <w:p w14:paraId="49536C00" w14:textId="2BCC56C1" w:rsidR="00AF599A" w:rsidRPr="0082194F" w:rsidRDefault="00B2384F" w:rsidP="00AF599A">
      <w:pPr>
        <w:pStyle w:val="ListParagraph"/>
        <w:numPr>
          <w:ilvl w:val="1"/>
          <w:numId w:val="6"/>
        </w:numPr>
      </w:pPr>
      <w:r w:rsidRPr="0082194F">
        <w:t>Reordering the attributes in elements to alphabetical order</w:t>
      </w:r>
      <w:r w:rsidR="00AF599A">
        <w:t xml:space="preserve"> in response and event elements. </w:t>
      </w:r>
    </w:p>
    <w:p w14:paraId="67F819DF" w14:textId="3CEB6930" w:rsidR="00B2384F" w:rsidRPr="0082194F" w:rsidRDefault="00B2384F" w:rsidP="0082194F">
      <w:pPr>
        <w:pStyle w:val="ListParagraph"/>
        <w:numPr>
          <w:ilvl w:val="1"/>
          <w:numId w:val="6"/>
        </w:numPr>
      </w:pPr>
      <w:r w:rsidRPr="0082194F">
        <w:t xml:space="preserve">Newline and spacing corrected in </w:t>
      </w:r>
      <w:r w:rsidR="007B20EC">
        <w:t>“</w:t>
      </w:r>
      <w:proofErr w:type="spellStart"/>
      <w:r w:rsidR="00AF599A">
        <w:t>CustomerNarrative</w:t>
      </w:r>
      <w:proofErr w:type="spellEnd"/>
      <w:r w:rsidR="007B20EC">
        <w:t>”</w:t>
      </w:r>
      <w:r w:rsidR="00AF599A">
        <w:t>. From paragraph into one line.</w:t>
      </w:r>
    </w:p>
    <w:p w14:paraId="340570C8" w14:textId="77777777" w:rsidR="00B2384F" w:rsidRPr="0082194F" w:rsidRDefault="00B2384F" w:rsidP="0082194F">
      <w:pPr>
        <w:pStyle w:val="ListParagraph"/>
        <w:numPr>
          <w:ilvl w:val="1"/>
          <w:numId w:val="6"/>
        </w:numPr>
      </w:pPr>
      <w:r w:rsidRPr="0082194F">
        <w:t>Change element response attribute timely from yes/no to Y/N</w:t>
      </w:r>
    </w:p>
    <w:p w14:paraId="4FC46A4B" w14:textId="35060B4B" w:rsidR="00B2384F" w:rsidRDefault="00B2384F" w:rsidP="0082194F">
      <w:pPr>
        <w:pStyle w:val="ListParagraph"/>
        <w:numPr>
          <w:ilvl w:val="1"/>
          <w:numId w:val="6"/>
        </w:numPr>
      </w:pPr>
      <w:r w:rsidRPr="0082194F">
        <w:t>Comment deleted for File B</w:t>
      </w:r>
    </w:p>
    <w:p w14:paraId="43EC0A19" w14:textId="65EF4B8B" w:rsidR="0005109E" w:rsidRDefault="0005109E" w:rsidP="0005109E">
      <w:pPr>
        <w:ind w:left="720"/>
      </w:pPr>
      <w:r>
        <w:t xml:space="preserve">After completed these steps </w:t>
      </w:r>
      <w:r w:rsidR="00DD4E99">
        <w:t>above the MD5 checksum didn’t match, so compare and match the files by the following steps:</w:t>
      </w:r>
    </w:p>
    <w:p w14:paraId="6EB9DEA2" w14:textId="569F8531" w:rsidR="00DD4E99" w:rsidRDefault="006D6020" w:rsidP="00DD4E99">
      <w:pPr>
        <w:pStyle w:val="ListParagraph"/>
        <w:numPr>
          <w:ilvl w:val="0"/>
          <w:numId w:val="7"/>
        </w:numPr>
      </w:pPr>
      <w:r>
        <w:t xml:space="preserve">Adding entity and rename </w:t>
      </w:r>
      <w:r w:rsidR="00AF599A">
        <w:t>“</w:t>
      </w:r>
      <w:r>
        <w:t>&amp;re</w:t>
      </w:r>
      <w:r w:rsidR="00AF599A">
        <w:t>d</w:t>
      </w:r>
      <w:r>
        <w:t>action;</w:t>
      </w:r>
      <w:r w:rsidR="00AF599A">
        <w:t>”</w:t>
      </w:r>
      <w:r>
        <w:t xml:space="preserve"> to </w:t>
      </w:r>
      <w:r w:rsidR="00AF599A">
        <w:t>“</w:t>
      </w:r>
      <w:r>
        <w:t>XXXX</w:t>
      </w:r>
      <w:r w:rsidR="00AF599A">
        <w:t>” in File A</w:t>
      </w:r>
    </w:p>
    <w:p w14:paraId="29A64251" w14:textId="158135F1" w:rsidR="00AF599A" w:rsidRDefault="006D6020" w:rsidP="00AF599A">
      <w:pPr>
        <w:pStyle w:val="ListParagraph"/>
        <w:numPr>
          <w:ilvl w:val="0"/>
          <w:numId w:val="7"/>
        </w:numPr>
      </w:pPr>
      <w:r>
        <w:t>Remove empty tag &lt;submitted&gt;&lt;/submitted&gt;</w:t>
      </w:r>
      <w:r w:rsidR="00AF599A">
        <w:t xml:space="preserve"> in File B</w:t>
      </w:r>
    </w:p>
    <w:p w14:paraId="18FF1CAB" w14:textId="62E4ED12" w:rsidR="00AF599A" w:rsidRDefault="00433CD6" w:rsidP="00AF599A">
      <w:pPr>
        <w:pStyle w:val="ListParagraph"/>
        <w:numPr>
          <w:ilvl w:val="0"/>
          <w:numId w:val="7"/>
        </w:numPr>
      </w:pPr>
      <w:r>
        <w:t xml:space="preserve">Add timely attribute, </w:t>
      </w:r>
      <w:r w:rsidR="00AF599A">
        <w:t xml:space="preserve">timely attribute is missing </w:t>
      </w:r>
      <w:r>
        <w:t>in File B the 7</w:t>
      </w:r>
      <w:r w:rsidRPr="00433CD6">
        <w:rPr>
          <w:vertAlign w:val="superscript"/>
        </w:rPr>
        <w:t>th</w:t>
      </w:r>
      <w:r>
        <w:t xml:space="preserve"> and 8</w:t>
      </w:r>
      <w:r w:rsidRPr="00433CD6">
        <w:rPr>
          <w:vertAlign w:val="superscript"/>
        </w:rPr>
        <w:t>th</w:t>
      </w:r>
      <w:r>
        <w:t xml:space="preserve"> complaints</w:t>
      </w:r>
    </w:p>
    <w:p w14:paraId="0367ACA6" w14:textId="46CB9CBC" w:rsidR="007B20EC" w:rsidRDefault="007B20EC" w:rsidP="007B20EC">
      <w:r>
        <w:t>Please see the attached files:</w:t>
      </w:r>
    </w:p>
    <w:p w14:paraId="6555CEB4" w14:textId="37BB9C5C" w:rsidR="007B20EC" w:rsidRDefault="007B20EC" w:rsidP="007B20EC">
      <w:r>
        <w:t>Consumer_Complaints_FileA_Canonicalized_Step3.xml</w:t>
      </w:r>
    </w:p>
    <w:p w14:paraId="2BCD8654" w14:textId="77777777" w:rsidR="006919EB" w:rsidRDefault="006919EB" w:rsidP="007B20EC"/>
    <w:p w14:paraId="5494D71C" w14:textId="77777777" w:rsidR="006919EB" w:rsidRDefault="006919EB" w:rsidP="007B20EC"/>
    <w:p w14:paraId="2C81B10E" w14:textId="77777777" w:rsidR="006919EB" w:rsidRDefault="006919EB" w:rsidP="007B20EC"/>
    <w:p w14:paraId="686734A1" w14:textId="77777777" w:rsidR="006919EB" w:rsidRDefault="006919EB" w:rsidP="007B20EC"/>
    <w:p w14:paraId="6E3AA9B7" w14:textId="77777777" w:rsidR="006919EB" w:rsidRDefault="006919EB" w:rsidP="007B20EC"/>
    <w:p w14:paraId="68F18C7E" w14:textId="77777777" w:rsidR="006919EB" w:rsidRDefault="006919EB" w:rsidP="007B20EC"/>
    <w:p w14:paraId="5EC59647" w14:textId="77777777" w:rsidR="006919EB" w:rsidRDefault="006919EB" w:rsidP="007B20EC"/>
    <w:p w14:paraId="21E5A9FC" w14:textId="77777777" w:rsidR="006919EB" w:rsidRDefault="006919EB" w:rsidP="007B20EC"/>
    <w:p w14:paraId="3C4EC1EA" w14:textId="77777777" w:rsidR="006919EB" w:rsidRDefault="006919EB" w:rsidP="007B20EC"/>
    <w:p w14:paraId="3C0BC6D9" w14:textId="0FA967F8" w:rsidR="007B20EC" w:rsidRDefault="006919EB" w:rsidP="007B20EC">
      <w:r>
        <w:rPr>
          <w:noProof/>
        </w:rPr>
        <w:lastRenderedPageBreak/>
        <w:drawing>
          <wp:inline distT="0" distB="0" distL="0" distR="0" wp14:anchorId="71064F29" wp14:editId="1CBF2826">
            <wp:extent cx="5943600" cy="41370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F01C4" w14:textId="62A4D7F3" w:rsidR="006919EB" w:rsidRDefault="006919EB" w:rsidP="006919EB">
      <w:r>
        <w:t>MD5 Checksum</w:t>
      </w:r>
      <w:r w:rsidR="00862CB0">
        <w:t xml:space="preserve"> of File A </w:t>
      </w:r>
      <w:r w:rsidR="00862CB0">
        <w:rPr>
          <w:rFonts w:ascii="Arial" w:hAnsi="Arial" w:cs="Arial"/>
          <w:color w:val="1F1F1F"/>
          <w:sz w:val="21"/>
          <w:szCs w:val="21"/>
        </w:rPr>
        <w:t>canonicalized</w:t>
      </w:r>
      <w:r>
        <w:t xml:space="preserve">: </w:t>
      </w:r>
      <w:r w:rsidRPr="00862CB0">
        <w:rPr>
          <w:highlight w:val="yellow"/>
        </w:rPr>
        <w:t>7BF00E291AC30E4D623993FB46EFFBBA</w:t>
      </w:r>
    </w:p>
    <w:p w14:paraId="38BCF697" w14:textId="77777777" w:rsidR="006919EB" w:rsidRDefault="006919EB" w:rsidP="006919EB"/>
    <w:p w14:paraId="1A572951" w14:textId="64C3706D" w:rsidR="006919EB" w:rsidRDefault="006919EB" w:rsidP="006919EB">
      <w:r>
        <w:t>Consumer_Complaints_File</w:t>
      </w:r>
      <w:r>
        <w:t>B</w:t>
      </w:r>
      <w:r>
        <w:t>_Canonicalized_Step3.xml</w:t>
      </w:r>
    </w:p>
    <w:p w14:paraId="5C19572E" w14:textId="2E90A32B" w:rsidR="00433CD6" w:rsidRPr="0082194F" w:rsidRDefault="006919EB" w:rsidP="006919EB">
      <w:r>
        <w:rPr>
          <w:noProof/>
        </w:rPr>
        <w:lastRenderedPageBreak/>
        <w:drawing>
          <wp:inline distT="0" distB="0" distL="0" distR="0" wp14:anchorId="7DD07AAA" wp14:editId="3B514472">
            <wp:extent cx="5943600" cy="4137025"/>
            <wp:effectExtent l="0" t="0" r="0" b="317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07926" w14:textId="3F3FABE6" w:rsidR="00897AE1" w:rsidRDefault="006919EB" w:rsidP="006919EB">
      <w:pPr>
        <w:pStyle w:val="NormalWeb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MD5 Checksum</w:t>
      </w:r>
      <w:r w:rsidR="00862CB0">
        <w:rPr>
          <w:rFonts w:ascii="Arial" w:hAnsi="Arial" w:cs="Arial"/>
          <w:color w:val="1F1F1F"/>
          <w:sz w:val="21"/>
          <w:szCs w:val="21"/>
        </w:rPr>
        <w:t xml:space="preserve"> of File B canonicalized</w:t>
      </w:r>
      <w:r>
        <w:rPr>
          <w:rFonts w:ascii="Arial" w:hAnsi="Arial" w:cs="Arial"/>
          <w:color w:val="1F1F1F"/>
          <w:sz w:val="21"/>
          <w:szCs w:val="21"/>
        </w:rPr>
        <w:t xml:space="preserve">: </w:t>
      </w:r>
      <w:r w:rsidRPr="00862CB0">
        <w:rPr>
          <w:rFonts w:ascii="Arial" w:hAnsi="Arial" w:cs="Arial"/>
          <w:color w:val="1F1F1F"/>
          <w:sz w:val="21"/>
          <w:szCs w:val="21"/>
          <w:highlight w:val="yellow"/>
        </w:rPr>
        <w:t>7BF00E291AC30E4D623993FB46EFFBBA</w:t>
      </w:r>
    </w:p>
    <w:p w14:paraId="3D2E9D95" w14:textId="19092682" w:rsidR="00B2384F" w:rsidRDefault="00B2384F" w:rsidP="0082194F">
      <w:pPr>
        <w:pStyle w:val="NormalWeb"/>
        <w:numPr>
          <w:ilvl w:val="0"/>
          <w:numId w:val="6"/>
        </w:numPr>
        <w:spacing w:before="0" w:beforeAutospacing="0" w:after="300" w:afterAutospacing="0" w:line="315" w:lineRule="atLeast"/>
        <w:rPr>
          <w:rStyle w:val="apple-converted-space"/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How does the way data is represented impact reproducibility?</w:t>
      </w:r>
      <w:r>
        <w:rPr>
          <w:rStyle w:val="apple-converted-space"/>
          <w:rFonts w:ascii="Arial" w:hAnsi="Arial" w:cs="Arial"/>
          <w:color w:val="1F1F1F"/>
          <w:sz w:val="21"/>
          <w:szCs w:val="21"/>
        </w:rPr>
        <w:t> </w:t>
      </w:r>
    </w:p>
    <w:p w14:paraId="40602AE8" w14:textId="19041915" w:rsidR="00B2384F" w:rsidRDefault="00B2384F" w:rsidP="00B2384F">
      <w:pPr>
        <w:pStyle w:val="ListParagraph"/>
        <w:rPr>
          <w:rFonts w:ascii="Arial" w:eastAsia="Times New Roman" w:hAnsi="Arial" w:cs="Arial"/>
          <w:color w:val="1F1F1F"/>
          <w:sz w:val="21"/>
          <w:szCs w:val="21"/>
          <w:lang w:eastAsia="zh-CN"/>
        </w:rPr>
      </w:pPr>
      <w:r w:rsidRPr="0082194F">
        <w:rPr>
          <w:rFonts w:ascii="Arial" w:eastAsia="Times New Roman" w:hAnsi="Arial" w:cs="Arial"/>
          <w:color w:val="1F1F1F"/>
          <w:sz w:val="21"/>
          <w:szCs w:val="21"/>
          <w:lang w:eastAsia="zh-CN"/>
        </w:rPr>
        <w:t xml:space="preserve">Reproducibility is defined as the ability to reproduce data / results by ensuring the validity and reliability. File A and file B also have incomplete or missing the DTD. </w:t>
      </w:r>
      <w:r w:rsidR="009A7AF1">
        <w:rPr>
          <w:rFonts w:ascii="Arial" w:eastAsia="Times New Roman" w:hAnsi="Arial" w:cs="Arial"/>
          <w:color w:val="1F1F1F"/>
          <w:sz w:val="21"/>
          <w:szCs w:val="21"/>
          <w:lang w:eastAsia="zh-CN"/>
        </w:rPr>
        <w:t>Compare with File A, File B also have missing information. Canonicalized steps can help us to standardize the procedures</w:t>
      </w:r>
      <w:r w:rsidR="00273E37">
        <w:rPr>
          <w:rFonts w:ascii="Arial" w:eastAsia="Times New Roman" w:hAnsi="Arial" w:cs="Arial"/>
          <w:color w:val="1F1F1F"/>
          <w:sz w:val="21"/>
          <w:szCs w:val="21"/>
          <w:lang w:eastAsia="zh-CN"/>
        </w:rPr>
        <w:t xml:space="preserve">. They can provide the same </w:t>
      </w:r>
      <w:r w:rsidR="00F60C30">
        <w:rPr>
          <w:rFonts w:ascii="Arial" w:eastAsia="Times New Roman" w:hAnsi="Arial" w:cs="Arial"/>
          <w:color w:val="1F1F1F"/>
          <w:sz w:val="21"/>
          <w:szCs w:val="21"/>
          <w:lang w:eastAsia="zh-CN"/>
        </w:rPr>
        <w:t>data representation</w:t>
      </w:r>
      <w:r w:rsidR="00273E37">
        <w:rPr>
          <w:rFonts w:ascii="Arial" w:eastAsia="Times New Roman" w:hAnsi="Arial" w:cs="Arial"/>
          <w:color w:val="1F1F1F"/>
          <w:sz w:val="21"/>
          <w:szCs w:val="21"/>
          <w:lang w:eastAsia="zh-CN"/>
        </w:rPr>
        <w:t xml:space="preserve"> with same data despite different format. </w:t>
      </w:r>
      <w:r w:rsidR="00F60C30">
        <w:rPr>
          <w:rFonts w:ascii="Arial" w:eastAsia="Times New Roman" w:hAnsi="Arial" w:cs="Arial"/>
          <w:color w:val="1F1F1F"/>
          <w:sz w:val="21"/>
          <w:szCs w:val="21"/>
          <w:lang w:eastAsia="zh-CN"/>
        </w:rPr>
        <w:t xml:space="preserve">Having same data representation would aid the reader and user more efficient to identify and analyze the data. Furthermore, it also </w:t>
      </w:r>
      <w:r w:rsidR="00DB6041">
        <w:rPr>
          <w:rFonts w:ascii="Arial" w:eastAsia="Times New Roman" w:hAnsi="Arial" w:cs="Arial"/>
          <w:color w:val="1F1F1F"/>
          <w:sz w:val="21"/>
          <w:szCs w:val="21"/>
          <w:lang w:eastAsia="zh-CN"/>
        </w:rPr>
        <w:t>helps</w:t>
      </w:r>
      <w:r w:rsidR="00F60C30">
        <w:rPr>
          <w:rFonts w:ascii="Arial" w:eastAsia="Times New Roman" w:hAnsi="Arial" w:cs="Arial"/>
          <w:color w:val="1F1F1F"/>
          <w:sz w:val="21"/>
          <w:szCs w:val="21"/>
          <w:lang w:eastAsia="zh-CN"/>
        </w:rPr>
        <w:t xml:space="preserve"> sharing the data to others more easily. </w:t>
      </w:r>
    </w:p>
    <w:p w14:paraId="21FF9407" w14:textId="77777777" w:rsidR="00F60C30" w:rsidRPr="0082194F" w:rsidRDefault="00F60C30" w:rsidP="00B2384F">
      <w:pPr>
        <w:pStyle w:val="ListParagraph"/>
        <w:rPr>
          <w:rFonts w:ascii="Arial" w:eastAsia="Times New Roman" w:hAnsi="Arial" w:cs="Arial"/>
          <w:color w:val="1F1F1F"/>
          <w:sz w:val="21"/>
          <w:szCs w:val="21"/>
          <w:lang w:eastAsia="zh-CN"/>
        </w:rPr>
      </w:pPr>
    </w:p>
    <w:p w14:paraId="445ACE96" w14:textId="77777777" w:rsidR="00B2384F" w:rsidRDefault="00B2384F" w:rsidP="0082194F">
      <w:pPr>
        <w:pStyle w:val="NormalWeb"/>
        <w:numPr>
          <w:ilvl w:val="0"/>
          <w:numId w:val="6"/>
        </w:numPr>
        <w:spacing w:before="0" w:beforeAutospacing="0" w:after="300" w:afterAutospacing="0" w:line="315" w:lineRule="atLeast"/>
        <w:rPr>
          <w:rStyle w:val="apple-converted-space"/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How may your canonicalization support the overarching goals of data curation (revisit objectives and activities of Week 1)?</w:t>
      </w:r>
      <w:r>
        <w:rPr>
          <w:rStyle w:val="apple-converted-space"/>
          <w:rFonts w:ascii="Arial" w:hAnsi="Arial" w:cs="Arial"/>
          <w:color w:val="1F1F1F"/>
          <w:sz w:val="21"/>
          <w:szCs w:val="21"/>
        </w:rPr>
        <w:t> </w:t>
      </w:r>
    </w:p>
    <w:p w14:paraId="6AB43532" w14:textId="36498BD0" w:rsidR="00B2384F" w:rsidRPr="00863EE7" w:rsidRDefault="00B2384F" w:rsidP="00B2384F">
      <w:pPr>
        <w:pStyle w:val="NormalWeb"/>
        <w:numPr>
          <w:ilvl w:val="0"/>
          <w:numId w:val="4"/>
        </w:numPr>
        <w:spacing w:before="0" w:beforeAutospacing="0" w:after="0" w:afterAutospacing="0" w:line="315" w:lineRule="atLeast"/>
        <w:rPr>
          <w:rStyle w:val="apple-converted-space"/>
          <w:rFonts w:ascii="Arial" w:hAnsi="Arial" w:cs="Arial"/>
          <w:color w:val="1F1F1F"/>
          <w:sz w:val="21"/>
          <w:szCs w:val="21"/>
        </w:rPr>
      </w:pPr>
      <w:r>
        <w:rPr>
          <w:rStyle w:val="apple-converted-space"/>
          <w:rFonts w:ascii="Arial" w:hAnsi="Arial" w:cs="Arial"/>
          <w:color w:val="1F1F1F"/>
          <w:sz w:val="21"/>
          <w:szCs w:val="21"/>
        </w:rPr>
        <w:t>Organization</w:t>
      </w:r>
      <w:r w:rsidR="009A7AF1">
        <w:rPr>
          <w:rStyle w:val="apple-converted-space"/>
          <w:rFonts w:ascii="Arial" w:hAnsi="Arial" w:cs="Arial"/>
          <w:color w:val="1F1F1F"/>
          <w:sz w:val="21"/>
          <w:szCs w:val="21"/>
        </w:rPr>
        <w:t xml:space="preserve">: </w:t>
      </w:r>
      <w:r>
        <w:rPr>
          <w:rStyle w:val="apple-converted-space"/>
          <w:rFonts w:ascii="Arial" w:hAnsi="Arial" w:cs="Arial"/>
          <w:color w:val="1F1F1F"/>
          <w:sz w:val="21"/>
          <w:szCs w:val="21"/>
        </w:rPr>
        <w:t xml:space="preserve">DTD and defined standard help organize the data </w:t>
      </w:r>
    </w:p>
    <w:p w14:paraId="1E699DCD" w14:textId="1843819A" w:rsidR="00B2384F" w:rsidRDefault="00B2384F" w:rsidP="00B2384F">
      <w:pPr>
        <w:pStyle w:val="NormalWeb"/>
        <w:numPr>
          <w:ilvl w:val="0"/>
          <w:numId w:val="4"/>
        </w:numPr>
        <w:spacing w:before="0" w:beforeAutospacing="0" w:after="0" w:afterAutospacing="0" w:line="315" w:lineRule="atLeast"/>
        <w:rPr>
          <w:rStyle w:val="apple-converted-space"/>
          <w:rFonts w:ascii="Arial" w:hAnsi="Arial" w:cs="Arial"/>
          <w:color w:val="1F1F1F"/>
          <w:sz w:val="21"/>
          <w:szCs w:val="21"/>
        </w:rPr>
      </w:pPr>
      <w:r>
        <w:rPr>
          <w:rStyle w:val="apple-converted-space"/>
          <w:rFonts w:ascii="Arial" w:hAnsi="Arial" w:cs="Arial"/>
          <w:color w:val="1F1F1F"/>
          <w:sz w:val="21"/>
          <w:szCs w:val="21"/>
        </w:rPr>
        <w:t>Preservation: Clear and well-defined Metadata documentation DTD would let the data easy to understand and usable in the future</w:t>
      </w:r>
    </w:p>
    <w:p w14:paraId="54D784C2" w14:textId="77777777" w:rsidR="00B2384F" w:rsidRDefault="00B2384F" w:rsidP="00F60C30">
      <w:pPr>
        <w:pStyle w:val="NormalWeb"/>
        <w:numPr>
          <w:ilvl w:val="0"/>
          <w:numId w:val="4"/>
        </w:numPr>
        <w:spacing w:before="0" w:beforeAutospacing="0" w:after="0" w:afterAutospacing="0" w:line="315" w:lineRule="atLeast"/>
        <w:rPr>
          <w:rStyle w:val="apple-converted-space"/>
          <w:rFonts w:ascii="Arial" w:hAnsi="Arial" w:cs="Arial"/>
          <w:color w:val="1F1F1F"/>
          <w:sz w:val="21"/>
          <w:szCs w:val="21"/>
        </w:rPr>
      </w:pPr>
      <w:r>
        <w:rPr>
          <w:rStyle w:val="apple-converted-space"/>
          <w:rFonts w:ascii="Arial" w:hAnsi="Arial" w:cs="Arial"/>
          <w:color w:val="1F1F1F"/>
          <w:sz w:val="21"/>
          <w:szCs w:val="21"/>
        </w:rPr>
        <w:t>Identification: xml file supports the ability to identify, authenticate, and validate data</w:t>
      </w:r>
    </w:p>
    <w:p w14:paraId="6B0CE4A9" w14:textId="3E857C76" w:rsidR="00B2384F" w:rsidRDefault="00B2384F" w:rsidP="00B2384F">
      <w:pPr>
        <w:pStyle w:val="NormalWeb"/>
        <w:numPr>
          <w:ilvl w:val="0"/>
          <w:numId w:val="4"/>
        </w:numPr>
        <w:spacing w:before="0" w:beforeAutospacing="0" w:after="0" w:afterAutospacing="0" w:line="315" w:lineRule="atLeast"/>
        <w:rPr>
          <w:rStyle w:val="apple-converted-space"/>
          <w:rFonts w:ascii="Arial" w:hAnsi="Arial" w:cs="Arial"/>
          <w:color w:val="1F1F1F"/>
          <w:sz w:val="21"/>
          <w:szCs w:val="21"/>
        </w:rPr>
      </w:pPr>
      <w:r>
        <w:rPr>
          <w:rStyle w:val="apple-converted-space"/>
          <w:rFonts w:ascii="Arial" w:hAnsi="Arial" w:cs="Arial"/>
          <w:color w:val="1F1F1F"/>
          <w:sz w:val="21"/>
          <w:szCs w:val="21"/>
        </w:rPr>
        <w:t xml:space="preserve">Sharing: standardization of file would </w:t>
      </w:r>
      <w:r w:rsidR="0005109E">
        <w:rPr>
          <w:rStyle w:val="apple-converted-space"/>
          <w:rFonts w:ascii="Arial" w:hAnsi="Arial" w:cs="Arial"/>
          <w:color w:val="1F1F1F"/>
          <w:sz w:val="21"/>
          <w:szCs w:val="21"/>
        </w:rPr>
        <w:t>aid</w:t>
      </w:r>
      <w:r>
        <w:rPr>
          <w:rStyle w:val="apple-converted-space"/>
          <w:rFonts w:ascii="Arial" w:hAnsi="Arial" w:cs="Arial"/>
          <w:color w:val="1F1F1F"/>
          <w:sz w:val="21"/>
          <w:szCs w:val="21"/>
        </w:rPr>
        <w:t xml:space="preserve"> others readable and enhance sharing</w:t>
      </w:r>
    </w:p>
    <w:p w14:paraId="220482CD" w14:textId="567B944D" w:rsidR="009A7AF1" w:rsidRDefault="00BF6C41" w:rsidP="00B2384F">
      <w:pPr>
        <w:pStyle w:val="NormalWeb"/>
        <w:numPr>
          <w:ilvl w:val="0"/>
          <w:numId w:val="4"/>
        </w:numPr>
        <w:spacing w:before="0" w:beforeAutospacing="0" w:after="0" w:afterAutospacing="0" w:line="315" w:lineRule="atLeast"/>
        <w:rPr>
          <w:rStyle w:val="apple-converted-space"/>
          <w:rFonts w:ascii="Arial" w:hAnsi="Arial" w:cs="Arial"/>
          <w:color w:val="1F1F1F"/>
          <w:sz w:val="21"/>
          <w:szCs w:val="21"/>
        </w:rPr>
      </w:pPr>
      <w:r>
        <w:rPr>
          <w:rStyle w:val="apple-converted-space"/>
          <w:rFonts w:ascii="Arial" w:hAnsi="Arial" w:cs="Arial"/>
          <w:color w:val="1F1F1F"/>
          <w:sz w:val="21"/>
          <w:szCs w:val="21"/>
        </w:rPr>
        <w:t xml:space="preserve">Reproducibility: by following the canonicalized steps, we can reproduce the result with different format of input easily. </w:t>
      </w:r>
    </w:p>
    <w:p w14:paraId="68AD0D98" w14:textId="77777777" w:rsidR="00B2384F" w:rsidRPr="00863EE7" w:rsidRDefault="00B2384F" w:rsidP="0082194F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lang w:eastAsia="zh-CN"/>
        </w:rPr>
      </w:pPr>
      <w:r w:rsidRPr="00863EE7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  <w:lastRenderedPageBreak/>
        <w:t xml:space="preserve"> Which additional curation activities would you recommend </w:t>
      </w:r>
      <w:proofErr w:type="gramStart"/>
      <w:r w:rsidRPr="00863EE7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  <w:t>to enhance</w:t>
      </w:r>
      <w:proofErr w:type="gramEnd"/>
      <w:r w:rsidRPr="00863EE7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  <w:t xml:space="preserve"> the data set for future discovery and use?</w:t>
      </w:r>
    </w:p>
    <w:p w14:paraId="51EF7721" w14:textId="207CC72F" w:rsidR="00B2384F" w:rsidRPr="0010793E" w:rsidRDefault="00B2384F" w:rsidP="00B2384F">
      <w:pPr>
        <w:pStyle w:val="ListParagraph"/>
        <w:numPr>
          <w:ilvl w:val="0"/>
          <w:numId w:val="5"/>
        </w:numPr>
        <w:rPr>
          <w:rStyle w:val="apple-converted-space"/>
          <w:rFonts w:ascii="Times New Roman" w:eastAsia="Times New Roman" w:hAnsi="Times New Roman" w:cs="Times New Roman"/>
          <w:lang w:eastAsia="zh-CN"/>
        </w:rPr>
      </w:pPr>
      <w:r w:rsidRPr="0005109E">
        <w:rPr>
          <w:rStyle w:val="apple-converted-space"/>
          <w:rFonts w:ascii="Arial" w:hAnsi="Arial" w:cs="Arial"/>
          <w:color w:val="1F1F1F"/>
          <w:sz w:val="21"/>
          <w:szCs w:val="21"/>
        </w:rPr>
        <w:t>Security: version control and modification need to be specified</w:t>
      </w:r>
    </w:p>
    <w:p w14:paraId="6DF221D3" w14:textId="3D01E446" w:rsidR="0010793E" w:rsidRPr="003F6316" w:rsidRDefault="0010793E" w:rsidP="00B2384F">
      <w:pPr>
        <w:pStyle w:val="ListParagraph"/>
        <w:numPr>
          <w:ilvl w:val="0"/>
          <w:numId w:val="5"/>
        </w:numPr>
        <w:rPr>
          <w:rStyle w:val="apple-converted-space"/>
          <w:rFonts w:ascii="Times New Roman" w:eastAsia="Times New Roman" w:hAnsi="Times New Roman" w:cs="Times New Roman"/>
          <w:lang w:eastAsia="zh-CN"/>
        </w:rPr>
      </w:pPr>
      <w:r w:rsidRPr="00BF6C41">
        <w:rPr>
          <w:rStyle w:val="apple-converted-space"/>
          <w:rFonts w:ascii="Arial" w:hAnsi="Arial" w:cs="Arial"/>
          <w:color w:val="1F1F1F"/>
          <w:sz w:val="21"/>
          <w:szCs w:val="21"/>
        </w:rPr>
        <w:t xml:space="preserve">Compliance: make sure follows </w:t>
      </w:r>
      <w:r w:rsidR="00BF6C41" w:rsidRPr="00BF6C41">
        <w:rPr>
          <w:rStyle w:val="apple-converted-space"/>
          <w:rFonts w:ascii="Arial" w:hAnsi="Arial" w:cs="Arial"/>
          <w:color w:val="1F1F1F"/>
          <w:sz w:val="21"/>
          <w:szCs w:val="21"/>
        </w:rPr>
        <w:t xml:space="preserve">state and federal </w:t>
      </w:r>
      <w:r w:rsidR="00BF6C41">
        <w:rPr>
          <w:rStyle w:val="apple-converted-space"/>
          <w:rFonts w:ascii="Arial" w:hAnsi="Arial" w:cs="Arial"/>
          <w:color w:val="1F1F1F"/>
          <w:sz w:val="21"/>
          <w:szCs w:val="21"/>
        </w:rPr>
        <w:t xml:space="preserve">privacy </w:t>
      </w:r>
      <w:r w:rsidR="00BF6C41" w:rsidRPr="00BF6C41">
        <w:rPr>
          <w:rStyle w:val="apple-converted-space"/>
          <w:rFonts w:ascii="Arial" w:hAnsi="Arial" w:cs="Arial"/>
          <w:color w:val="1F1F1F"/>
          <w:sz w:val="21"/>
          <w:szCs w:val="21"/>
        </w:rPr>
        <w:t xml:space="preserve">regulations </w:t>
      </w:r>
    </w:p>
    <w:p w14:paraId="0C9F1997" w14:textId="4923EF3D" w:rsidR="003F6316" w:rsidRPr="00BF6C41" w:rsidRDefault="003F6316" w:rsidP="00B2384F">
      <w:pPr>
        <w:pStyle w:val="ListParagraph"/>
        <w:numPr>
          <w:ilvl w:val="0"/>
          <w:numId w:val="5"/>
        </w:numPr>
        <w:rPr>
          <w:rStyle w:val="apple-converted-space"/>
          <w:rFonts w:ascii="Times New Roman" w:eastAsia="Times New Roman" w:hAnsi="Times New Roman" w:cs="Times New Roman"/>
          <w:lang w:eastAsia="zh-CN"/>
        </w:rPr>
      </w:pPr>
      <w:r>
        <w:rPr>
          <w:rStyle w:val="apple-converted-space"/>
          <w:rFonts w:ascii="Arial" w:hAnsi="Arial" w:cs="Arial"/>
          <w:color w:val="1F1F1F"/>
          <w:sz w:val="21"/>
          <w:szCs w:val="21"/>
        </w:rPr>
        <w:t xml:space="preserve">Storage: cloud storage can be used for </w:t>
      </w:r>
      <w:r w:rsidR="00DB6041">
        <w:rPr>
          <w:rStyle w:val="apple-converted-space"/>
          <w:rFonts w:ascii="Arial" w:hAnsi="Arial" w:cs="Arial"/>
          <w:color w:val="1F1F1F"/>
          <w:sz w:val="21"/>
          <w:szCs w:val="21"/>
        </w:rPr>
        <w:t xml:space="preserve">reliability and accessibility </w:t>
      </w:r>
    </w:p>
    <w:p w14:paraId="3627F36F" w14:textId="6E9ACCE1" w:rsidR="00BF6C41" w:rsidRPr="00BF6C41" w:rsidRDefault="00BF6C41" w:rsidP="00BF6C41">
      <w:pPr>
        <w:rPr>
          <w:rFonts w:ascii="Arial" w:eastAsia="Times New Roman" w:hAnsi="Arial" w:cs="Arial"/>
          <w:sz w:val="21"/>
          <w:szCs w:val="21"/>
          <w:lang w:eastAsia="zh-CN"/>
        </w:rPr>
      </w:pPr>
    </w:p>
    <w:p w14:paraId="398718EF" w14:textId="77777777" w:rsidR="00820D17" w:rsidRDefault="00820D17"/>
    <w:sectPr w:rsidR="00820D17" w:rsidSect="001A18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E13FEC"/>
    <w:multiLevelType w:val="hybridMultilevel"/>
    <w:tmpl w:val="7C7413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562415"/>
    <w:multiLevelType w:val="hybridMultilevel"/>
    <w:tmpl w:val="FEFCBC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44D27A5"/>
    <w:multiLevelType w:val="hybridMultilevel"/>
    <w:tmpl w:val="90407E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446E9C"/>
    <w:multiLevelType w:val="hybridMultilevel"/>
    <w:tmpl w:val="FC5E2B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9505E9"/>
    <w:multiLevelType w:val="hybridMultilevel"/>
    <w:tmpl w:val="F7F04112"/>
    <w:lvl w:ilvl="0" w:tplc="8A4641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B9E4A7C"/>
    <w:multiLevelType w:val="hybridMultilevel"/>
    <w:tmpl w:val="907A2C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C891D18"/>
    <w:multiLevelType w:val="hybridMultilevel"/>
    <w:tmpl w:val="C9BA99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6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4CC"/>
    <w:rsid w:val="0005109E"/>
    <w:rsid w:val="0010793E"/>
    <w:rsid w:val="001577F7"/>
    <w:rsid w:val="001A183B"/>
    <w:rsid w:val="00273E37"/>
    <w:rsid w:val="003F6316"/>
    <w:rsid w:val="00433CD6"/>
    <w:rsid w:val="004D3812"/>
    <w:rsid w:val="006919EB"/>
    <w:rsid w:val="006D6020"/>
    <w:rsid w:val="007B20EC"/>
    <w:rsid w:val="00820D17"/>
    <w:rsid w:val="0082194F"/>
    <w:rsid w:val="00856499"/>
    <w:rsid w:val="00862CB0"/>
    <w:rsid w:val="008704CC"/>
    <w:rsid w:val="00897AE1"/>
    <w:rsid w:val="009A7AF1"/>
    <w:rsid w:val="00AB13DA"/>
    <w:rsid w:val="00AF599A"/>
    <w:rsid w:val="00B2384F"/>
    <w:rsid w:val="00BF6C41"/>
    <w:rsid w:val="00DB6041"/>
    <w:rsid w:val="00DD4E99"/>
    <w:rsid w:val="00E15035"/>
    <w:rsid w:val="00F60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FFC648"/>
  <w15:chartTrackingRefBased/>
  <w15:docId w15:val="{098B5C20-5F76-7D4E-86F8-2E0F69ABF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38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384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2384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  <w:style w:type="character" w:customStyle="1" w:styleId="apple-converted-space">
    <w:name w:val="apple-converted-space"/>
    <w:basedOn w:val="DefaultParagraphFont"/>
    <w:rsid w:val="00B2384F"/>
  </w:style>
  <w:style w:type="paragraph" w:styleId="BalloonText">
    <w:name w:val="Balloon Text"/>
    <w:basedOn w:val="Normal"/>
    <w:link w:val="BalloonTextChar"/>
    <w:uiPriority w:val="99"/>
    <w:semiHidden/>
    <w:unhideWhenUsed/>
    <w:rsid w:val="00E1503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03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514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Ng, Pansy</dc:creator>
  <cp:keywords/>
  <dc:description/>
  <cp:lastModifiedBy>Ng, Pansy</cp:lastModifiedBy>
  <cp:revision>5</cp:revision>
  <dcterms:created xsi:type="dcterms:W3CDTF">2020-11-26T06:22:00Z</dcterms:created>
  <dcterms:modified xsi:type="dcterms:W3CDTF">2020-11-30T00:02:00Z</dcterms:modified>
</cp:coreProperties>
</file>