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65695" w14:textId="093BBF05" w:rsidR="005826B2" w:rsidRPr="005826B2" w:rsidRDefault="005826B2" w:rsidP="005826B2">
      <w:pPr>
        <w:spacing w:after="0" w:line="240" w:lineRule="auto"/>
        <w:jc w:val="center"/>
        <w:rPr>
          <w:rFonts w:eastAsia="Times New Roman" w:cstheme="minorHAnsi"/>
          <w:kern w:val="0"/>
          <w:sz w:val="24"/>
          <w:szCs w:val="24"/>
          <w:lang/>
          <w14:ligatures w14:val="none"/>
        </w:rPr>
      </w:pPr>
      <w:r w:rsidRPr="00C8156D">
        <w:rPr>
          <w:rFonts w:eastAsia="Times New Roman" w:cstheme="minorHAnsi"/>
          <w:noProof/>
          <w:color w:val="000000"/>
          <w:kern w:val="0"/>
          <w:sz w:val="18"/>
          <w:szCs w:val="18"/>
          <w:bdr w:val="none" w:sz="0" w:space="0" w:color="auto" w:frame="1"/>
          <w:lang/>
          <w14:ligatures w14:val="none"/>
        </w:rPr>
        <w:drawing>
          <wp:inline distT="0" distB="0" distL="0" distR="0" wp14:anchorId="2D031822" wp14:editId="1DC0D1C2">
            <wp:extent cx="1686560" cy="2660015"/>
            <wp:effectExtent l="0" t="0" r="8890" b="6985"/>
            <wp:docPr id="11017751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560" cy="2660015"/>
                    </a:xfrm>
                    <a:prstGeom prst="rect">
                      <a:avLst/>
                    </a:prstGeom>
                    <a:noFill/>
                    <a:ln>
                      <a:noFill/>
                    </a:ln>
                  </pic:spPr>
                </pic:pic>
              </a:graphicData>
            </a:graphic>
          </wp:inline>
        </w:drawing>
      </w:r>
    </w:p>
    <w:p w14:paraId="79145CAE" w14:textId="77777777" w:rsidR="005826B2" w:rsidRPr="005826B2" w:rsidRDefault="005826B2" w:rsidP="005826B2">
      <w:pPr>
        <w:spacing w:before="240" w:after="240" w:line="240" w:lineRule="auto"/>
        <w:jc w:val="center"/>
        <w:rPr>
          <w:rFonts w:eastAsia="Times New Roman" w:cstheme="minorHAnsi"/>
          <w:kern w:val="0"/>
          <w:sz w:val="24"/>
          <w:szCs w:val="24"/>
          <w:lang/>
          <w14:ligatures w14:val="none"/>
        </w:rPr>
      </w:pPr>
      <w:r w:rsidRPr="005826B2">
        <w:rPr>
          <w:rFonts w:eastAsia="Times New Roman" w:cstheme="minorHAnsi"/>
          <w:color w:val="000000"/>
          <w:kern w:val="0"/>
          <w:sz w:val="34"/>
          <w:szCs w:val="34"/>
          <w:lang/>
          <w14:ligatures w14:val="none"/>
        </w:rPr>
        <w:t>Akademia Górniczo-Hutnicza w Krakowie</w:t>
      </w:r>
    </w:p>
    <w:p w14:paraId="1D347527" w14:textId="49E7AA8B" w:rsidR="005826B2" w:rsidRPr="005826B2" w:rsidRDefault="005826B2" w:rsidP="005826B2">
      <w:pPr>
        <w:spacing w:before="240" w:after="240" w:line="240" w:lineRule="auto"/>
        <w:jc w:val="center"/>
        <w:rPr>
          <w:rFonts w:eastAsia="Times New Roman" w:cstheme="minorHAnsi"/>
          <w:kern w:val="0"/>
          <w:sz w:val="24"/>
          <w:szCs w:val="24"/>
          <w:lang/>
          <w14:ligatures w14:val="none"/>
        </w:rPr>
      </w:pPr>
      <w:r w:rsidRPr="005826B2">
        <w:rPr>
          <w:rFonts w:eastAsia="Times New Roman" w:cstheme="minorHAnsi"/>
          <w:i/>
          <w:iCs/>
          <w:color w:val="000000"/>
          <w:kern w:val="0"/>
          <w:sz w:val="30"/>
          <w:szCs w:val="30"/>
          <w:lang/>
          <w14:ligatures w14:val="none"/>
        </w:rPr>
        <w:t xml:space="preserve">Wydział </w:t>
      </w:r>
      <w:r w:rsidRPr="00C8156D">
        <w:rPr>
          <w:rFonts w:eastAsia="Times New Roman" w:cstheme="minorHAnsi"/>
          <w:i/>
          <w:iCs/>
          <w:color w:val="000000"/>
          <w:kern w:val="0"/>
          <w:sz w:val="30"/>
          <w:szCs w:val="30"/>
          <w:lang/>
          <w14:ligatures w14:val="none"/>
        </w:rPr>
        <w:t>Inżynierii Metali i Informatyki Przemysłowej</w:t>
      </w:r>
    </w:p>
    <w:p w14:paraId="007F090D" w14:textId="5779EFD4" w:rsidR="005826B2" w:rsidRPr="005826B2" w:rsidRDefault="005826B2" w:rsidP="005826B2">
      <w:pPr>
        <w:spacing w:before="240" w:after="240" w:line="240" w:lineRule="auto"/>
        <w:jc w:val="center"/>
        <w:rPr>
          <w:rFonts w:eastAsia="Times New Roman" w:cstheme="minorHAnsi"/>
          <w:kern w:val="0"/>
          <w:sz w:val="24"/>
          <w:szCs w:val="24"/>
          <w:lang/>
          <w14:ligatures w14:val="none"/>
        </w:rPr>
      </w:pPr>
      <w:r w:rsidRPr="005826B2">
        <w:rPr>
          <w:rFonts w:eastAsia="Times New Roman" w:cstheme="minorHAnsi"/>
          <w:color w:val="000000"/>
          <w:kern w:val="0"/>
          <w:sz w:val="28"/>
          <w:szCs w:val="28"/>
          <w:lang/>
          <w14:ligatures w14:val="none"/>
        </w:rPr>
        <w:t>Kierunek: Informatyka</w:t>
      </w:r>
      <w:r w:rsidR="0064115A" w:rsidRPr="00C8156D">
        <w:rPr>
          <w:rFonts w:eastAsia="Times New Roman" w:cstheme="minorHAnsi"/>
          <w:color w:val="000000"/>
          <w:kern w:val="0"/>
          <w:sz w:val="28"/>
          <w:szCs w:val="28"/>
          <w:lang/>
          <w14:ligatures w14:val="none"/>
        </w:rPr>
        <w:t xml:space="preserve"> Techniczna</w:t>
      </w:r>
    </w:p>
    <w:p w14:paraId="248AEDD3" w14:textId="77777777" w:rsidR="005826B2" w:rsidRPr="005826B2" w:rsidRDefault="005826B2" w:rsidP="005826B2">
      <w:pPr>
        <w:spacing w:after="0" w:line="240" w:lineRule="auto"/>
        <w:rPr>
          <w:rFonts w:eastAsia="Times New Roman" w:cstheme="minorHAnsi"/>
          <w:kern w:val="0"/>
          <w:sz w:val="24"/>
          <w:szCs w:val="24"/>
          <w:lang/>
          <w14:ligatures w14:val="none"/>
        </w:rPr>
      </w:pPr>
    </w:p>
    <w:p w14:paraId="00D270AE" w14:textId="77777777" w:rsidR="005826B2" w:rsidRPr="005826B2" w:rsidRDefault="005826B2" w:rsidP="005826B2">
      <w:pPr>
        <w:spacing w:before="240" w:after="240" w:line="240" w:lineRule="auto"/>
        <w:jc w:val="center"/>
        <w:rPr>
          <w:rFonts w:eastAsia="Times New Roman" w:cstheme="minorHAnsi"/>
          <w:kern w:val="0"/>
          <w:sz w:val="24"/>
          <w:szCs w:val="24"/>
          <w:lang/>
          <w14:ligatures w14:val="none"/>
        </w:rPr>
      </w:pPr>
      <w:r w:rsidRPr="005826B2">
        <w:rPr>
          <w:rFonts w:eastAsia="Times New Roman" w:cstheme="minorHAnsi"/>
          <w:b/>
          <w:bCs/>
          <w:color w:val="000000"/>
          <w:kern w:val="0"/>
          <w:sz w:val="42"/>
          <w:szCs w:val="42"/>
          <w:lang/>
          <w14:ligatures w14:val="none"/>
        </w:rPr>
        <w:t>Praca dyplomowa</w:t>
      </w:r>
    </w:p>
    <w:p w14:paraId="24396498" w14:textId="3F6FC9AE" w:rsidR="005826B2" w:rsidRPr="005826B2" w:rsidRDefault="006A7E3C" w:rsidP="005826B2">
      <w:pPr>
        <w:spacing w:before="240" w:after="240" w:line="240" w:lineRule="auto"/>
        <w:jc w:val="center"/>
        <w:rPr>
          <w:rFonts w:eastAsia="Times New Roman" w:cstheme="minorHAnsi"/>
          <w:kern w:val="0"/>
          <w:sz w:val="24"/>
          <w:szCs w:val="24"/>
          <w:lang/>
          <w14:ligatures w14:val="none"/>
        </w:rPr>
      </w:pPr>
      <w:r w:rsidRPr="00C8156D">
        <w:rPr>
          <w:rFonts w:eastAsia="Times New Roman" w:cstheme="minorHAnsi"/>
          <w:b/>
          <w:bCs/>
          <w:color w:val="000000"/>
          <w:kern w:val="0"/>
          <w:sz w:val="38"/>
          <w:szCs w:val="38"/>
          <w:lang/>
          <w14:ligatures w14:val="none"/>
        </w:rPr>
        <w:t>Magisterska</w:t>
      </w:r>
    </w:p>
    <w:p w14:paraId="48D4DED8" w14:textId="77777777" w:rsidR="005826B2" w:rsidRPr="005826B2" w:rsidRDefault="005826B2" w:rsidP="005826B2">
      <w:pPr>
        <w:spacing w:after="0" w:line="240" w:lineRule="auto"/>
        <w:rPr>
          <w:rFonts w:eastAsia="Times New Roman" w:cstheme="minorHAnsi"/>
          <w:kern w:val="0"/>
          <w:sz w:val="24"/>
          <w:szCs w:val="24"/>
          <w:lang/>
          <w14:ligatures w14:val="none"/>
        </w:rPr>
      </w:pPr>
    </w:p>
    <w:p w14:paraId="2975D3F8" w14:textId="77777777" w:rsidR="005826B2" w:rsidRPr="005826B2" w:rsidRDefault="005826B2" w:rsidP="005826B2">
      <w:pPr>
        <w:spacing w:before="240" w:after="240" w:line="240" w:lineRule="auto"/>
        <w:jc w:val="center"/>
        <w:rPr>
          <w:rFonts w:eastAsia="Times New Roman" w:cstheme="minorHAnsi"/>
          <w:kern w:val="0"/>
          <w:sz w:val="24"/>
          <w:szCs w:val="24"/>
          <w:lang/>
          <w14:ligatures w14:val="none"/>
        </w:rPr>
      </w:pPr>
      <w:r w:rsidRPr="005826B2">
        <w:rPr>
          <w:rFonts w:eastAsia="Times New Roman" w:cstheme="minorHAnsi"/>
          <w:b/>
          <w:bCs/>
          <w:color w:val="000000"/>
          <w:kern w:val="0"/>
          <w:sz w:val="42"/>
          <w:szCs w:val="42"/>
          <w:lang/>
          <w14:ligatures w14:val="none"/>
        </w:rPr>
        <w:t>Waldemar Świder</w:t>
      </w:r>
    </w:p>
    <w:p w14:paraId="2851A038" w14:textId="77777777" w:rsidR="005826B2" w:rsidRPr="005826B2" w:rsidRDefault="005826B2" w:rsidP="00E056AA">
      <w:pPr>
        <w:rPr>
          <w:lang/>
        </w:rPr>
      </w:pPr>
    </w:p>
    <w:p w14:paraId="11C982D0" w14:textId="08458D39" w:rsidR="000605D5" w:rsidRPr="005420CA" w:rsidRDefault="005826B2" w:rsidP="005826B2">
      <w:pPr>
        <w:spacing w:before="240" w:after="240" w:line="240" w:lineRule="auto"/>
        <w:jc w:val="center"/>
        <w:rPr>
          <w:rFonts w:eastAsia="Times New Roman" w:cstheme="minorHAnsi"/>
          <w:i/>
          <w:iCs/>
          <w:color w:val="000000"/>
          <w:kern w:val="0"/>
          <w:sz w:val="32"/>
          <w:szCs w:val="32"/>
          <w:lang w:val="en-US"/>
          <w14:ligatures w14:val="none"/>
        </w:rPr>
      </w:pPr>
      <w:r w:rsidRPr="005826B2">
        <w:rPr>
          <w:rFonts w:eastAsia="Times New Roman" w:cstheme="minorHAnsi"/>
          <w:i/>
          <w:iCs/>
          <w:color w:val="000000"/>
          <w:kern w:val="0"/>
          <w:sz w:val="24"/>
          <w:szCs w:val="24"/>
          <w:lang/>
          <w14:ligatures w14:val="none"/>
        </w:rPr>
        <w:t> </w:t>
      </w:r>
      <w:r w:rsidR="000605D5" w:rsidRPr="00C8156D">
        <w:rPr>
          <w:rFonts w:eastAsia="Times New Roman" w:cstheme="minorHAnsi"/>
          <w:i/>
          <w:iCs/>
          <w:color w:val="000000"/>
          <w:kern w:val="0"/>
          <w:sz w:val="32"/>
          <w:szCs w:val="32"/>
          <w:lang/>
          <w14:ligatures w14:val="none"/>
        </w:rPr>
        <w:t>Analiza szeregów czasowych w zastosowaniu do rozpoznawania złożonych aktywności w danych zawierających akcje podejmowane przez użytkownika systemu smart</w:t>
      </w:r>
      <w:r w:rsidR="00C8156D">
        <w:rPr>
          <w:rFonts w:eastAsia="Times New Roman" w:cstheme="minorHAnsi"/>
          <w:i/>
          <w:iCs/>
          <w:color w:val="000000"/>
          <w:kern w:val="0"/>
          <w:sz w:val="32"/>
          <w:szCs w:val="32"/>
          <w:lang/>
          <w14:ligatures w14:val="none"/>
        </w:rPr>
        <w:t xml:space="preserve"> </w:t>
      </w:r>
      <w:r w:rsidR="000605D5" w:rsidRPr="005420CA">
        <w:rPr>
          <w:rFonts w:eastAsia="Times New Roman" w:cstheme="minorHAnsi"/>
          <w:i/>
          <w:iCs/>
          <w:color w:val="000000"/>
          <w:kern w:val="0"/>
          <w:sz w:val="32"/>
          <w:szCs w:val="32"/>
          <w:lang w:val="en-US"/>
          <w14:ligatures w14:val="none"/>
        </w:rPr>
        <w:t>home</w:t>
      </w:r>
    </w:p>
    <w:p w14:paraId="5E12D2F8" w14:textId="77777777" w:rsidR="000605D5" w:rsidRPr="005420CA" w:rsidRDefault="000605D5" w:rsidP="005826B2">
      <w:pPr>
        <w:spacing w:before="240" w:after="240" w:line="240" w:lineRule="auto"/>
        <w:jc w:val="center"/>
        <w:rPr>
          <w:rFonts w:eastAsia="Times New Roman" w:cstheme="minorHAnsi"/>
          <w:i/>
          <w:iCs/>
          <w:color w:val="000000"/>
          <w:kern w:val="0"/>
          <w:sz w:val="32"/>
          <w:szCs w:val="32"/>
          <w:lang w:val="en-US"/>
          <w14:ligatures w14:val="none"/>
        </w:rPr>
      </w:pPr>
      <w:r w:rsidRPr="005420CA">
        <w:rPr>
          <w:rFonts w:eastAsia="Times New Roman" w:cstheme="minorHAnsi"/>
          <w:i/>
          <w:iCs/>
          <w:color w:val="000000"/>
          <w:kern w:val="0"/>
          <w:sz w:val="32"/>
          <w:szCs w:val="32"/>
          <w:lang w:val="en-US"/>
          <w14:ligatures w14:val="none"/>
        </w:rPr>
        <w:t>Time series analysis used to recognize complex activities in data containing actions of a smart home user</w:t>
      </w:r>
    </w:p>
    <w:p w14:paraId="4083D64B" w14:textId="6C8E187A" w:rsidR="0059227A" w:rsidRDefault="005826B2" w:rsidP="0059227A">
      <w:pPr>
        <w:spacing w:before="240" w:after="240" w:line="240" w:lineRule="auto"/>
        <w:jc w:val="center"/>
        <w:rPr>
          <w:rFonts w:eastAsia="Times New Roman" w:cstheme="minorHAnsi"/>
          <w:b/>
          <w:bCs/>
          <w:color w:val="000000"/>
          <w:kern w:val="0"/>
          <w:sz w:val="34"/>
          <w:szCs w:val="34"/>
          <w:lang/>
          <w14:ligatures w14:val="none"/>
        </w:rPr>
      </w:pPr>
      <w:r w:rsidRPr="005826B2">
        <w:rPr>
          <w:rFonts w:eastAsia="Times New Roman" w:cstheme="minorHAnsi"/>
          <w:b/>
          <w:bCs/>
          <w:color w:val="000000"/>
          <w:kern w:val="0"/>
          <w:sz w:val="34"/>
          <w:szCs w:val="34"/>
          <w:lang/>
          <w14:ligatures w14:val="none"/>
        </w:rPr>
        <w:t xml:space="preserve">Promotor: </w:t>
      </w:r>
      <w:r w:rsidR="001E0C40" w:rsidRPr="00C8156D">
        <w:rPr>
          <w:rFonts w:eastAsia="Times New Roman" w:cstheme="minorHAnsi"/>
          <w:b/>
          <w:bCs/>
          <w:color w:val="000000"/>
          <w:kern w:val="0"/>
          <w:sz w:val="34"/>
          <w:szCs w:val="34"/>
          <w:lang/>
          <w14:ligatures w14:val="none"/>
        </w:rPr>
        <w:t>dr inż. Gabriel Rojek</w:t>
      </w:r>
    </w:p>
    <w:p w14:paraId="1A05D376" w14:textId="227768E2" w:rsidR="00B97BB3" w:rsidRPr="0059227A" w:rsidRDefault="0059227A" w:rsidP="0059227A">
      <w:pPr>
        <w:spacing w:after="160"/>
        <w:rPr>
          <w:rFonts w:eastAsia="Times New Roman" w:cstheme="minorHAnsi"/>
          <w:b/>
          <w:bCs/>
          <w:color w:val="000000"/>
          <w:kern w:val="0"/>
          <w:sz w:val="34"/>
          <w:szCs w:val="34"/>
          <w:lang/>
          <w14:ligatures w14:val="none"/>
        </w:rPr>
      </w:pPr>
      <w:r>
        <w:rPr>
          <w:rFonts w:eastAsia="Times New Roman" w:cstheme="minorHAnsi"/>
          <w:b/>
          <w:bCs/>
          <w:color w:val="000000"/>
          <w:kern w:val="0"/>
          <w:sz w:val="34"/>
          <w:szCs w:val="34"/>
          <w:lang/>
          <w14:ligatures w14:val="none"/>
        </w:rPr>
        <w:br w:type="page"/>
      </w:r>
    </w:p>
    <w:sdt>
      <w:sdtPr>
        <w:rPr>
          <w:rFonts w:asciiTheme="minorHAnsi" w:eastAsiaTheme="minorHAnsi" w:hAnsiTheme="minorHAnsi" w:cstheme="minorBidi"/>
          <w:color w:val="auto"/>
          <w:kern w:val="2"/>
          <w:sz w:val="22"/>
          <w:szCs w:val="22"/>
          <w:lang w:val="pl-PL" w:eastAsia="en-US"/>
          <w14:ligatures w14:val="standardContextual"/>
        </w:rPr>
        <w:id w:val="-1091471420"/>
        <w:docPartObj>
          <w:docPartGallery w:val="Table of Contents"/>
          <w:docPartUnique/>
        </w:docPartObj>
      </w:sdtPr>
      <w:sdtEndPr>
        <w:rPr>
          <w:b/>
          <w:bCs/>
        </w:rPr>
      </w:sdtEndPr>
      <w:sdtContent>
        <w:p w14:paraId="0FA808C3" w14:textId="2BF48AAD" w:rsidR="004067D1" w:rsidRDefault="004067D1">
          <w:pPr>
            <w:pStyle w:val="Nagwekspisutreci"/>
          </w:pPr>
          <w:r>
            <w:rPr>
              <w:lang w:val="pl-PL"/>
            </w:rPr>
            <w:t>Spis treści</w:t>
          </w:r>
        </w:p>
        <w:p w14:paraId="667A0526" w14:textId="2FDB69E9" w:rsidR="00BF2D04" w:rsidRDefault="004067D1">
          <w:pPr>
            <w:pStyle w:val="Spistreci1"/>
            <w:tabs>
              <w:tab w:val="left" w:pos="440"/>
              <w:tab w:val="right" w:leader="dot" w:pos="9628"/>
            </w:tabs>
            <w:rPr>
              <w:rFonts w:eastAsiaTheme="minorEastAsia"/>
              <w:noProof/>
              <w:lang/>
            </w:rPr>
          </w:pPr>
          <w:r>
            <w:fldChar w:fldCharType="begin"/>
          </w:r>
          <w:r>
            <w:instrText xml:space="preserve"> TOC \o "1-3" \h \z \u </w:instrText>
          </w:r>
          <w:r>
            <w:fldChar w:fldCharType="separate"/>
          </w:r>
          <w:hyperlink w:anchor="_Toc161554958" w:history="1">
            <w:r w:rsidR="00BF2D04" w:rsidRPr="004C36AB">
              <w:rPr>
                <w:rStyle w:val="Hipercze"/>
                <w:rFonts w:eastAsia="Times New Roman"/>
                <w:noProof/>
                <w:lang/>
              </w:rPr>
              <w:t>1.</w:t>
            </w:r>
            <w:r w:rsidR="00BF2D04">
              <w:rPr>
                <w:rFonts w:eastAsiaTheme="minorEastAsia"/>
                <w:noProof/>
                <w:lang/>
              </w:rPr>
              <w:tab/>
            </w:r>
            <w:r w:rsidR="00BF2D04" w:rsidRPr="004C36AB">
              <w:rPr>
                <w:rStyle w:val="Hipercze"/>
                <w:rFonts w:eastAsia="Times New Roman"/>
                <w:noProof/>
                <w:lang/>
              </w:rPr>
              <w:t>Wstęp</w:t>
            </w:r>
            <w:r w:rsidR="00BF2D04">
              <w:rPr>
                <w:noProof/>
                <w:webHidden/>
              </w:rPr>
              <w:tab/>
            </w:r>
            <w:r w:rsidR="00BF2D04">
              <w:rPr>
                <w:noProof/>
                <w:webHidden/>
              </w:rPr>
              <w:fldChar w:fldCharType="begin"/>
            </w:r>
            <w:r w:rsidR="00BF2D04">
              <w:rPr>
                <w:noProof/>
                <w:webHidden/>
              </w:rPr>
              <w:instrText xml:space="preserve"> PAGEREF _Toc161554958 \h </w:instrText>
            </w:r>
            <w:r w:rsidR="00BF2D04">
              <w:rPr>
                <w:noProof/>
                <w:webHidden/>
              </w:rPr>
            </w:r>
            <w:r w:rsidR="00BF2D04">
              <w:rPr>
                <w:noProof/>
                <w:webHidden/>
              </w:rPr>
              <w:fldChar w:fldCharType="separate"/>
            </w:r>
            <w:r w:rsidR="00BF2D04">
              <w:rPr>
                <w:noProof/>
                <w:webHidden/>
              </w:rPr>
              <w:t>3</w:t>
            </w:r>
            <w:r w:rsidR="00BF2D04">
              <w:rPr>
                <w:noProof/>
                <w:webHidden/>
              </w:rPr>
              <w:fldChar w:fldCharType="end"/>
            </w:r>
          </w:hyperlink>
        </w:p>
        <w:p w14:paraId="72247807" w14:textId="65778E31" w:rsidR="00BF2D04" w:rsidRDefault="00000000">
          <w:pPr>
            <w:pStyle w:val="Spistreci1"/>
            <w:tabs>
              <w:tab w:val="left" w:pos="440"/>
              <w:tab w:val="right" w:leader="dot" w:pos="9628"/>
            </w:tabs>
            <w:rPr>
              <w:rFonts w:eastAsiaTheme="minorEastAsia"/>
              <w:noProof/>
              <w:lang/>
            </w:rPr>
          </w:pPr>
          <w:hyperlink w:anchor="_Toc161554959" w:history="1">
            <w:r w:rsidR="00BF2D04" w:rsidRPr="004C36AB">
              <w:rPr>
                <w:rStyle w:val="Hipercze"/>
                <w:rFonts w:eastAsia="Times New Roman"/>
                <w:noProof/>
                <w:lang/>
              </w:rPr>
              <w:t>2.</w:t>
            </w:r>
            <w:r w:rsidR="00BF2D04">
              <w:rPr>
                <w:rFonts w:eastAsiaTheme="minorEastAsia"/>
                <w:noProof/>
                <w:lang/>
              </w:rPr>
              <w:tab/>
            </w:r>
            <w:r w:rsidR="00BF2D04" w:rsidRPr="004C36AB">
              <w:rPr>
                <w:rStyle w:val="Hipercze"/>
                <w:rFonts w:eastAsia="Times New Roman"/>
                <w:noProof/>
                <w:lang/>
              </w:rPr>
              <w:t>Cel pracy</w:t>
            </w:r>
            <w:r w:rsidR="00BF2D04">
              <w:rPr>
                <w:noProof/>
                <w:webHidden/>
              </w:rPr>
              <w:tab/>
            </w:r>
            <w:r w:rsidR="00BF2D04">
              <w:rPr>
                <w:noProof/>
                <w:webHidden/>
              </w:rPr>
              <w:fldChar w:fldCharType="begin"/>
            </w:r>
            <w:r w:rsidR="00BF2D04">
              <w:rPr>
                <w:noProof/>
                <w:webHidden/>
              </w:rPr>
              <w:instrText xml:space="preserve"> PAGEREF _Toc161554959 \h </w:instrText>
            </w:r>
            <w:r w:rsidR="00BF2D04">
              <w:rPr>
                <w:noProof/>
                <w:webHidden/>
              </w:rPr>
            </w:r>
            <w:r w:rsidR="00BF2D04">
              <w:rPr>
                <w:noProof/>
                <w:webHidden/>
              </w:rPr>
              <w:fldChar w:fldCharType="separate"/>
            </w:r>
            <w:r w:rsidR="00BF2D04">
              <w:rPr>
                <w:noProof/>
                <w:webHidden/>
              </w:rPr>
              <w:t>5</w:t>
            </w:r>
            <w:r w:rsidR="00BF2D04">
              <w:rPr>
                <w:noProof/>
                <w:webHidden/>
              </w:rPr>
              <w:fldChar w:fldCharType="end"/>
            </w:r>
          </w:hyperlink>
        </w:p>
        <w:p w14:paraId="7C1D9861" w14:textId="2E48B457" w:rsidR="00BF2D04" w:rsidRDefault="00000000">
          <w:pPr>
            <w:pStyle w:val="Spistreci1"/>
            <w:tabs>
              <w:tab w:val="left" w:pos="440"/>
              <w:tab w:val="right" w:leader="dot" w:pos="9628"/>
            </w:tabs>
            <w:rPr>
              <w:rFonts w:eastAsiaTheme="minorEastAsia"/>
              <w:noProof/>
              <w:lang/>
            </w:rPr>
          </w:pPr>
          <w:hyperlink w:anchor="_Toc161554960" w:history="1">
            <w:r w:rsidR="00BF2D04" w:rsidRPr="004C36AB">
              <w:rPr>
                <w:rStyle w:val="Hipercze"/>
                <w:rFonts w:eastAsia="Times New Roman"/>
                <w:noProof/>
                <w:lang/>
              </w:rPr>
              <w:t>3.</w:t>
            </w:r>
            <w:r w:rsidR="00BF2D04">
              <w:rPr>
                <w:rFonts w:eastAsiaTheme="minorEastAsia"/>
                <w:noProof/>
                <w:lang/>
              </w:rPr>
              <w:tab/>
            </w:r>
            <w:r w:rsidR="00BF2D04" w:rsidRPr="004C36AB">
              <w:rPr>
                <w:rStyle w:val="Hipercze"/>
                <w:rFonts w:eastAsia="Times New Roman"/>
                <w:noProof/>
                <w:lang/>
              </w:rPr>
              <w:t>Przegląd literatury i istniejących rozwiązań</w:t>
            </w:r>
            <w:r w:rsidR="00BF2D04">
              <w:rPr>
                <w:noProof/>
                <w:webHidden/>
              </w:rPr>
              <w:tab/>
            </w:r>
            <w:r w:rsidR="00BF2D04">
              <w:rPr>
                <w:noProof/>
                <w:webHidden/>
              </w:rPr>
              <w:fldChar w:fldCharType="begin"/>
            </w:r>
            <w:r w:rsidR="00BF2D04">
              <w:rPr>
                <w:noProof/>
                <w:webHidden/>
              </w:rPr>
              <w:instrText xml:space="preserve"> PAGEREF _Toc161554960 \h </w:instrText>
            </w:r>
            <w:r w:rsidR="00BF2D04">
              <w:rPr>
                <w:noProof/>
                <w:webHidden/>
              </w:rPr>
            </w:r>
            <w:r w:rsidR="00BF2D04">
              <w:rPr>
                <w:noProof/>
                <w:webHidden/>
              </w:rPr>
              <w:fldChar w:fldCharType="separate"/>
            </w:r>
            <w:r w:rsidR="00BF2D04">
              <w:rPr>
                <w:noProof/>
                <w:webHidden/>
              </w:rPr>
              <w:t>6</w:t>
            </w:r>
            <w:r w:rsidR="00BF2D04">
              <w:rPr>
                <w:noProof/>
                <w:webHidden/>
              </w:rPr>
              <w:fldChar w:fldCharType="end"/>
            </w:r>
          </w:hyperlink>
        </w:p>
        <w:p w14:paraId="166BBA8D" w14:textId="5BA5FCC5" w:rsidR="00BF2D04" w:rsidRDefault="00000000">
          <w:pPr>
            <w:pStyle w:val="Spistreci2"/>
            <w:tabs>
              <w:tab w:val="right" w:leader="dot" w:pos="9628"/>
            </w:tabs>
            <w:rPr>
              <w:rFonts w:eastAsiaTheme="minorEastAsia"/>
              <w:noProof/>
              <w:lang/>
            </w:rPr>
          </w:pPr>
          <w:hyperlink w:anchor="_Toc161554961" w:history="1">
            <w:r w:rsidR="00BF2D04" w:rsidRPr="004C36AB">
              <w:rPr>
                <w:rStyle w:val="Hipercze"/>
                <w:rFonts w:eastAsia="Times New Roman"/>
                <w:noProof/>
                <w:lang/>
              </w:rPr>
              <w:t>Taksonomia metod HAR (eng. Human Activity Recognition)</w:t>
            </w:r>
            <w:r w:rsidR="00BF2D04">
              <w:rPr>
                <w:noProof/>
                <w:webHidden/>
              </w:rPr>
              <w:tab/>
            </w:r>
            <w:r w:rsidR="00BF2D04">
              <w:rPr>
                <w:noProof/>
                <w:webHidden/>
              </w:rPr>
              <w:fldChar w:fldCharType="begin"/>
            </w:r>
            <w:r w:rsidR="00BF2D04">
              <w:rPr>
                <w:noProof/>
                <w:webHidden/>
              </w:rPr>
              <w:instrText xml:space="preserve"> PAGEREF _Toc161554961 \h </w:instrText>
            </w:r>
            <w:r w:rsidR="00BF2D04">
              <w:rPr>
                <w:noProof/>
                <w:webHidden/>
              </w:rPr>
            </w:r>
            <w:r w:rsidR="00BF2D04">
              <w:rPr>
                <w:noProof/>
                <w:webHidden/>
              </w:rPr>
              <w:fldChar w:fldCharType="separate"/>
            </w:r>
            <w:r w:rsidR="00BF2D04">
              <w:rPr>
                <w:noProof/>
                <w:webHidden/>
              </w:rPr>
              <w:t>6</w:t>
            </w:r>
            <w:r w:rsidR="00BF2D04">
              <w:rPr>
                <w:noProof/>
                <w:webHidden/>
              </w:rPr>
              <w:fldChar w:fldCharType="end"/>
            </w:r>
          </w:hyperlink>
        </w:p>
        <w:p w14:paraId="3DE069B2" w14:textId="57CEB771" w:rsidR="00BF2D04" w:rsidRDefault="00000000">
          <w:pPr>
            <w:pStyle w:val="Spistreci2"/>
            <w:tabs>
              <w:tab w:val="right" w:leader="dot" w:pos="9628"/>
            </w:tabs>
            <w:rPr>
              <w:rFonts w:eastAsiaTheme="minorEastAsia"/>
              <w:noProof/>
              <w:lang/>
            </w:rPr>
          </w:pPr>
          <w:hyperlink w:anchor="_Toc161554962" w:history="1">
            <w:r w:rsidR="00BF2D04" w:rsidRPr="004C36AB">
              <w:rPr>
                <w:rStyle w:val="Hipercze"/>
                <w:rFonts w:eastAsia="Times New Roman"/>
                <w:noProof/>
                <w:lang/>
              </w:rPr>
              <w:t>Metody uczenia głębokiego</w:t>
            </w:r>
            <w:r w:rsidR="00BF2D04">
              <w:rPr>
                <w:noProof/>
                <w:webHidden/>
              </w:rPr>
              <w:tab/>
            </w:r>
            <w:r w:rsidR="00BF2D04">
              <w:rPr>
                <w:noProof/>
                <w:webHidden/>
              </w:rPr>
              <w:fldChar w:fldCharType="begin"/>
            </w:r>
            <w:r w:rsidR="00BF2D04">
              <w:rPr>
                <w:noProof/>
                <w:webHidden/>
              </w:rPr>
              <w:instrText xml:space="preserve"> PAGEREF _Toc161554962 \h </w:instrText>
            </w:r>
            <w:r w:rsidR="00BF2D04">
              <w:rPr>
                <w:noProof/>
                <w:webHidden/>
              </w:rPr>
            </w:r>
            <w:r w:rsidR="00BF2D04">
              <w:rPr>
                <w:noProof/>
                <w:webHidden/>
              </w:rPr>
              <w:fldChar w:fldCharType="separate"/>
            </w:r>
            <w:r w:rsidR="00BF2D04">
              <w:rPr>
                <w:noProof/>
                <w:webHidden/>
              </w:rPr>
              <w:t>7</w:t>
            </w:r>
            <w:r w:rsidR="00BF2D04">
              <w:rPr>
                <w:noProof/>
                <w:webHidden/>
              </w:rPr>
              <w:fldChar w:fldCharType="end"/>
            </w:r>
          </w:hyperlink>
        </w:p>
        <w:p w14:paraId="6543AD86" w14:textId="3EFD0F63" w:rsidR="00BF2D04" w:rsidRDefault="00000000">
          <w:pPr>
            <w:pStyle w:val="Spistreci2"/>
            <w:tabs>
              <w:tab w:val="right" w:leader="dot" w:pos="9628"/>
            </w:tabs>
            <w:rPr>
              <w:rFonts w:eastAsiaTheme="minorEastAsia"/>
              <w:noProof/>
              <w:lang/>
            </w:rPr>
          </w:pPr>
          <w:hyperlink w:anchor="_Toc161554963" w:history="1">
            <w:r w:rsidR="00BF2D04" w:rsidRPr="004C36AB">
              <w:rPr>
                <w:rStyle w:val="Hipercze"/>
                <w:rFonts w:eastAsia="Times New Roman"/>
                <w:noProof/>
                <w:lang/>
              </w:rPr>
              <w:t>Modelowanie tematyczne</w:t>
            </w:r>
            <w:r w:rsidR="00BF2D04">
              <w:rPr>
                <w:noProof/>
                <w:webHidden/>
              </w:rPr>
              <w:tab/>
            </w:r>
            <w:r w:rsidR="00BF2D04">
              <w:rPr>
                <w:noProof/>
                <w:webHidden/>
              </w:rPr>
              <w:fldChar w:fldCharType="begin"/>
            </w:r>
            <w:r w:rsidR="00BF2D04">
              <w:rPr>
                <w:noProof/>
                <w:webHidden/>
              </w:rPr>
              <w:instrText xml:space="preserve"> PAGEREF _Toc161554963 \h </w:instrText>
            </w:r>
            <w:r w:rsidR="00BF2D04">
              <w:rPr>
                <w:noProof/>
                <w:webHidden/>
              </w:rPr>
            </w:r>
            <w:r w:rsidR="00BF2D04">
              <w:rPr>
                <w:noProof/>
                <w:webHidden/>
              </w:rPr>
              <w:fldChar w:fldCharType="separate"/>
            </w:r>
            <w:r w:rsidR="00BF2D04">
              <w:rPr>
                <w:noProof/>
                <w:webHidden/>
              </w:rPr>
              <w:t>7</w:t>
            </w:r>
            <w:r w:rsidR="00BF2D04">
              <w:rPr>
                <w:noProof/>
                <w:webHidden/>
              </w:rPr>
              <w:fldChar w:fldCharType="end"/>
            </w:r>
          </w:hyperlink>
        </w:p>
        <w:p w14:paraId="7064E20A" w14:textId="6251E3FD" w:rsidR="00BF2D04" w:rsidRDefault="00000000">
          <w:pPr>
            <w:pStyle w:val="Spistreci2"/>
            <w:tabs>
              <w:tab w:val="right" w:leader="dot" w:pos="9628"/>
            </w:tabs>
            <w:rPr>
              <w:rFonts w:eastAsiaTheme="minorEastAsia"/>
              <w:noProof/>
              <w:lang/>
            </w:rPr>
          </w:pPr>
          <w:hyperlink w:anchor="_Toc161554964" w:history="1">
            <w:r w:rsidR="00BF2D04" w:rsidRPr="004C36AB">
              <w:rPr>
                <w:rStyle w:val="Hipercze"/>
                <w:rFonts w:eastAsia="Times New Roman"/>
                <w:noProof/>
                <w:lang/>
              </w:rPr>
              <w:t>CEP (eng. Complex Event Processing)</w:t>
            </w:r>
            <w:r w:rsidR="00BF2D04">
              <w:rPr>
                <w:noProof/>
                <w:webHidden/>
              </w:rPr>
              <w:tab/>
            </w:r>
            <w:r w:rsidR="00BF2D04">
              <w:rPr>
                <w:noProof/>
                <w:webHidden/>
              </w:rPr>
              <w:fldChar w:fldCharType="begin"/>
            </w:r>
            <w:r w:rsidR="00BF2D04">
              <w:rPr>
                <w:noProof/>
                <w:webHidden/>
              </w:rPr>
              <w:instrText xml:space="preserve"> PAGEREF _Toc161554964 \h </w:instrText>
            </w:r>
            <w:r w:rsidR="00BF2D04">
              <w:rPr>
                <w:noProof/>
                <w:webHidden/>
              </w:rPr>
            </w:r>
            <w:r w:rsidR="00BF2D04">
              <w:rPr>
                <w:noProof/>
                <w:webHidden/>
              </w:rPr>
              <w:fldChar w:fldCharType="separate"/>
            </w:r>
            <w:r w:rsidR="00BF2D04">
              <w:rPr>
                <w:noProof/>
                <w:webHidden/>
              </w:rPr>
              <w:t>8</w:t>
            </w:r>
            <w:r w:rsidR="00BF2D04">
              <w:rPr>
                <w:noProof/>
                <w:webHidden/>
              </w:rPr>
              <w:fldChar w:fldCharType="end"/>
            </w:r>
          </w:hyperlink>
        </w:p>
        <w:p w14:paraId="69409D34" w14:textId="6E99BB8B" w:rsidR="00BF2D04" w:rsidRDefault="00000000">
          <w:pPr>
            <w:pStyle w:val="Spistreci1"/>
            <w:tabs>
              <w:tab w:val="left" w:pos="440"/>
              <w:tab w:val="right" w:leader="dot" w:pos="9628"/>
            </w:tabs>
            <w:rPr>
              <w:rFonts w:eastAsiaTheme="minorEastAsia"/>
              <w:noProof/>
              <w:lang/>
            </w:rPr>
          </w:pPr>
          <w:hyperlink w:anchor="_Toc161554965" w:history="1">
            <w:r w:rsidR="00BF2D04" w:rsidRPr="004C36AB">
              <w:rPr>
                <w:rStyle w:val="Hipercze"/>
                <w:rFonts w:eastAsia="Times New Roman"/>
                <w:noProof/>
                <w:lang/>
              </w:rPr>
              <w:t>4.</w:t>
            </w:r>
            <w:r w:rsidR="00BF2D04">
              <w:rPr>
                <w:rFonts w:eastAsiaTheme="minorEastAsia"/>
                <w:noProof/>
                <w:lang/>
              </w:rPr>
              <w:tab/>
            </w:r>
            <w:r w:rsidR="00BF2D04" w:rsidRPr="004C36AB">
              <w:rPr>
                <w:rStyle w:val="Hipercze"/>
                <w:rFonts w:eastAsia="Times New Roman"/>
                <w:noProof/>
                <w:lang/>
              </w:rPr>
              <w:t>Testy</w:t>
            </w:r>
            <w:r w:rsidR="00BF2D04">
              <w:rPr>
                <w:noProof/>
                <w:webHidden/>
              </w:rPr>
              <w:tab/>
            </w:r>
            <w:r w:rsidR="00BF2D04">
              <w:rPr>
                <w:noProof/>
                <w:webHidden/>
              </w:rPr>
              <w:fldChar w:fldCharType="begin"/>
            </w:r>
            <w:r w:rsidR="00BF2D04">
              <w:rPr>
                <w:noProof/>
                <w:webHidden/>
              </w:rPr>
              <w:instrText xml:space="preserve"> PAGEREF _Toc161554965 \h </w:instrText>
            </w:r>
            <w:r w:rsidR="00BF2D04">
              <w:rPr>
                <w:noProof/>
                <w:webHidden/>
              </w:rPr>
            </w:r>
            <w:r w:rsidR="00BF2D04">
              <w:rPr>
                <w:noProof/>
                <w:webHidden/>
              </w:rPr>
              <w:fldChar w:fldCharType="separate"/>
            </w:r>
            <w:r w:rsidR="00BF2D04">
              <w:rPr>
                <w:noProof/>
                <w:webHidden/>
              </w:rPr>
              <w:t>10</w:t>
            </w:r>
            <w:r w:rsidR="00BF2D04">
              <w:rPr>
                <w:noProof/>
                <w:webHidden/>
              </w:rPr>
              <w:fldChar w:fldCharType="end"/>
            </w:r>
          </w:hyperlink>
        </w:p>
        <w:p w14:paraId="6EDBD298" w14:textId="1AE81313" w:rsidR="00BF2D04" w:rsidRDefault="00000000">
          <w:pPr>
            <w:pStyle w:val="Spistreci1"/>
            <w:tabs>
              <w:tab w:val="left" w:pos="440"/>
              <w:tab w:val="right" w:leader="dot" w:pos="9628"/>
            </w:tabs>
            <w:rPr>
              <w:rFonts w:eastAsiaTheme="minorEastAsia"/>
              <w:noProof/>
              <w:lang/>
            </w:rPr>
          </w:pPr>
          <w:hyperlink w:anchor="_Toc161554966" w:history="1">
            <w:r w:rsidR="00BF2D04" w:rsidRPr="004C36AB">
              <w:rPr>
                <w:rStyle w:val="Hipercze"/>
                <w:rFonts w:eastAsia="Times New Roman"/>
                <w:noProof/>
                <w:lang/>
              </w:rPr>
              <w:t>5.</w:t>
            </w:r>
            <w:r w:rsidR="00BF2D04">
              <w:rPr>
                <w:rFonts w:eastAsiaTheme="minorEastAsia"/>
                <w:noProof/>
                <w:lang/>
              </w:rPr>
              <w:tab/>
            </w:r>
            <w:r w:rsidR="00BF2D04" w:rsidRPr="004C36AB">
              <w:rPr>
                <w:rStyle w:val="Hipercze"/>
                <w:rFonts w:eastAsia="Times New Roman"/>
                <w:noProof/>
                <w:lang/>
              </w:rPr>
              <w:t>Wnioski</w:t>
            </w:r>
            <w:r w:rsidR="00BF2D04">
              <w:rPr>
                <w:noProof/>
                <w:webHidden/>
              </w:rPr>
              <w:tab/>
            </w:r>
            <w:r w:rsidR="00BF2D04">
              <w:rPr>
                <w:noProof/>
                <w:webHidden/>
              </w:rPr>
              <w:fldChar w:fldCharType="begin"/>
            </w:r>
            <w:r w:rsidR="00BF2D04">
              <w:rPr>
                <w:noProof/>
                <w:webHidden/>
              </w:rPr>
              <w:instrText xml:space="preserve"> PAGEREF _Toc161554966 \h </w:instrText>
            </w:r>
            <w:r w:rsidR="00BF2D04">
              <w:rPr>
                <w:noProof/>
                <w:webHidden/>
              </w:rPr>
            </w:r>
            <w:r w:rsidR="00BF2D04">
              <w:rPr>
                <w:noProof/>
                <w:webHidden/>
              </w:rPr>
              <w:fldChar w:fldCharType="separate"/>
            </w:r>
            <w:r w:rsidR="00BF2D04">
              <w:rPr>
                <w:noProof/>
                <w:webHidden/>
              </w:rPr>
              <w:t>11</w:t>
            </w:r>
            <w:r w:rsidR="00BF2D04">
              <w:rPr>
                <w:noProof/>
                <w:webHidden/>
              </w:rPr>
              <w:fldChar w:fldCharType="end"/>
            </w:r>
          </w:hyperlink>
        </w:p>
        <w:p w14:paraId="022AF0FB" w14:textId="3B1453A2" w:rsidR="00BF2D04" w:rsidRDefault="00000000">
          <w:pPr>
            <w:pStyle w:val="Spistreci1"/>
            <w:tabs>
              <w:tab w:val="left" w:pos="440"/>
              <w:tab w:val="right" w:leader="dot" w:pos="9628"/>
            </w:tabs>
            <w:rPr>
              <w:rFonts w:eastAsiaTheme="minorEastAsia"/>
              <w:noProof/>
              <w:lang/>
            </w:rPr>
          </w:pPr>
          <w:hyperlink w:anchor="_Toc161554967" w:history="1">
            <w:r w:rsidR="00BF2D04" w:rsidRPr="004C36AB">
              <w:rPr>
                <w:rStyle w:val="Hipercze"/>
                <w:rFonts w:eastAsia="Times New Roman"/>
                <w:noProof/>
                <w:lang/>
              </w:rPr>
              <w:t>6.</w:t>
            </w:r>
            <w:r w:rsidR="00BF2D04">
              <w:rPr>
                <w:rFonts w:eastAsiaTheme="minorEastAsia"/>
                <w:noProof/>
                <w:lang/>
              </w:rPr>
              <w:tab/>
            </w:r>
            <w:r w:rsidR="00BF2D04" w:rsidRPr="004C36AB">
              <w:rPr>
                <w:rStyle w:val="Hipercze"/>
                <w:rFonts w:eastAsia="Times New Roman"/>
                <w:noProof/>
                <w:lang/>
              </w:rPr>
              <w:t>Podsumowanie</w:t>
            </w:r>
            <w:r w:rsidR="00BF2D04">
              <w:rPr>
                <w:noProof/>
                <w:webHidden/>
              </w:rPr>
              <w:tab/>
            </w:r>
            <w:r w:rsidR="00BF2D04">
              <w:rPr>
                <w:noProof/>
                <w:webHidden/>
              </w:rPr>
              <w:fldChar w:fldCharType="begin"/>
            </w:r>
            <w:r w:rsidR="00BF2D04">
              <w:rPr>
                <w:noProof/>
                <w:webHidden/>
              </w:rPr>
              <w:instrText xml:space="preserve"> PAGEREF _Toc161554967 \h </w:instrText>
            </w:r>
            <w:r w:rsidR="00BF2D04">
              <w:rPr>
                <w:noProof/>
                <w:webHidden/>
              </w:rPr>
            </w:r>
            <w:r w:rsidR="00BF2D04">
              <w:rPr>
                <w:noProof/>
                <w:webHidden/>
              </w:rPr>
              <w:fldChar w:fldCharType="separate"/>
            </w:r>
            <w:r w:rsidR="00BF2D04">
              <w:rPr>
                <w:noProof/>
                <w:webHidden/>
              </w:rPr>
              <w:t>12</w:t>
            </w:r>
            <w:r w:rsidR="00BF2D04">
              <w:rPr>
                <w:noProof/>
                <w:webHidden/>
              </w:rPr>
              <w:fldChar w:fldCharType="end"/>
            </w:r>
          </w:hyperlink>
        </w:p>
        <w:p w14:paraId="446B860E" w14:textId="423A7BC2" w:rsidR="00BF2D04" w:rsidRDefault="00000000">
          <w:pPr>
            <w:pStyle w:val="Spistreci1"/>
            <w:tabs>
              <w:tab w:val="right" w:leader="dot" w:pos="9628"/>
            </w:tabs>
            <w:rPr>
              <w:rFonts w:eastAsiaTheme="minorEastAsia"/>
              <w:noProof/>
              <w:lang/>
            </w:rPr>
          </w:pPr>
          <w:hyperlink w:anchor="_Toc161554968" w:history="1">
            <w:r w:rsidR="00BF2D04" w:rsidRPr="004C36AB">
              <w:rPr>
                <w:rStyle w:val="Hipercze"/>
                <w:rFonts w:eastAsia="Times New Roman"/>
                <w:noProof/>
                <w:lang/>
              </w:rPr>
              <w:t>Bibliografia</w:t>
            </w:r>
            <w:r w:rsidR="00BF2D04">
              <w:rPr>
                <w:noProof/>
                <w:webHidden/>
              </w:rPr>
              <w:tab/>
            </w:r>
            <w:r w:rsidR="00BF2D04">
              <w:rPr>
                <w:noProof/>
                <w:webHidden/>
              </w:rPr>
              <w:fldChar w:fldCharType="begin"/>
            </w:r>
            <w:r w:rsidR="00BF2D04">
              <w:rPr>
                <w:noProof/>
                <w:webHidden/>
              </w:rPr>
              <w:instrText xml:space="preserve"> PAGEREF _Toc161554968 \h </w:instrText>
            </w:r>
            <w:r w:rsidR="00BF2D04">
              <w:rPr>
                <w:noProof/>
                <w:webHidden/>
              </w:rPr>
            </w:r>
            <w:r w:rsidR="00BF2D04">
              <w:rPr>
                <w:noProof/>
                <w:webHidden/>
              </w:rPr>
              <w:fldChar w:fldCharType="separate"/>
            </w:r>
            <w:r w:rsidR="00BF2D04">
              <w:rPr>
                <w:noProof/>
                <w:webHidden/>
              </w:rPr>
              <w:t>13</w:t>
            </w:r>
            <w:r w:rsidR="00BF2D04">
              <w:rPr>
                <w:noProof/>
                <w:webHidden/>
              </w:rPr>
              <w:fldChar w:fldCharType="end"/>
            </w:r>
          </w:hyperlink>
        </w:p>
        <w:p w14:paraId="6C029BC1" w14:textId="4CCB5F0A" w:rsidR="00BF2D04" w:rsidRDefault="00000000">
          <w:pPr>
            <w:pStyle w:val="Spistreci1"/>
            <w:tabs>
              <w:tab w:val="right" w:leader="dot" w:pos="9628"/>
            </w:tabs>
            <w:rPr>
              <w:rFonts w:eastAsiaTheme="minorEastAsia"/>
              <w:noProof/>
              <w:lang/>
            </w:rPr>
          </w:pPr>
          <w:hyperlink w:anchor="_Toc161554969" w:history="1">
            <w:r w:rsidR="00BF2D04" w:rsidRPr="004C36AB">
              <w:rPr>
                <w:rStyle w:val="Hipercze"/>
                <w:rFonts w:eastAsia="Times New Roman"/>
                <w:noProof/>
                <w:lang/>
              </w:rPr>
              <w:t>Wykaz tabel i wykresów</w:t>
            </w:r>
            <w:r w:rsidR="00BF2D04">
              <w:rPr>
                <w:noProof/>
                <w:webHidden/>
              </w:rPr>
              <w:tab/>
            </w:r>
            <w:r w:rsidR="00BF2D04">
              <w:rPr>
                <w:noProof/>
                <w:webHidden/>
              </w:rPr>
              <w:fldChar w:fldCharType="begin"/>
            </w:r>
            <w:r w:rsidR="00BF2D04">
              <w:rPr>
                <w:noProof/>
                <w:webHidden/>
              </w:rPr>
              <w:instrText xml:space="preserve"> PAGEREF _Toc161554969 \h </w:instrText>
            </w:r>
            <w:r w:rsidR="00BF2D04">
              <w:rPr>
                <w:noProof/>
                <w:webHidden/>
              </w:rPr>
            </w:r>
            <w:r w:rsidR="00BF2D04">
              <w:rPr>
                <w:noProof/>
                <w:webHidden/>
              </w:rPr>
              <w:fldChar w:fldCharType="separate"/>
            </w:r>
            <w:r w:rsidR="00BF2D04">
              <w:rPr>
                <w:noProof/>
                <w:webHidden/>
              </w:rPr>
              <w:t>14</w:t>
            </w:r>
            <w:r w:rsidR="00BF2D04">
              <w:rPr>
                <w:noProof/>
                <w:webHidden/>
              </w:rPr>
              <w:fldChar w:fldCharType="end"/>
            </w:r>
          </w:hyperlink>
        </w:p>
        <w:p w14:paraId="3B1E35B2" w14:textId="4DB674A8" w:rsidR="00BF2D04" w:rsidRDefault="00000000">
          <w:pPr>
            <w:pStyle w:val="Spistreci1"/>
            <w:tabs>
              <w:tab w:val="right" w:leader="dot" w:pos="9628"/>
            </w:tabs>
            <w:rPr>
              <w:rFonts w:eastAsiaTheme="minorEastAsia"/>
              <w:noProof/>
              <w:lang/>
            </w:rPr>
          </w:pPr>
          <w:hyperlink w:anchor="_Toc161554970" w:history="1">
            <w:r w:rsidR="00BF2D04" w:rsidRPr="004C36AB">
              <w:rPr>
                <w:rStyle w:val="Hipercze"/>
                <w:rFonts w:eastAsia="Times New Roman"/>
                <w:noProof/>
                <w:lang/>
              </w:rPr>
              <w:t>Załączniki</w:t>
            </w:r>
            <w:r w:rsidR="00BF2D04">
              <w:rPr>
                <w:noProof/>
                <w:webHidden/>
              </w:rPr>
              <w:tab/>
            </w:r>
            <w:r w:rsidR="00BF2D04">
              <w:rPr>
                <w:noProof/>
                <w:webHidden/>
              </w:rPr>
              <w:fldChar w:fldCharType="begin"/>
            </w:r>
            <w:r w:rsidR="00BF2D04">
              <w:rPr>
                <w:noProof/>
                <w:webHidden/>
              </w:rPr>
              <w:instrText xml:space="preserve"> PAGEREF _Toc161554970 \h </w:instrText>
            </w:r>
            <w:r w:rsidR="00BF2D04">
              <w:rPr>
                <w:noProof/>
                <w:webHidden/>
              </w:rPr>
            </w:r>
            <w:r w:rsidR="00BF2D04">
              <w:rPr>
                <w:noProof/>
                <w:webHidden/>
              </w:rPr>
              <w:fldChar w:fldCharType="separate"/>
            </w:r>
            <w:r w:rsidR="00BF2D04">
              <w:rPr>
                <w:noProof/>
                <w:webHidden/>
              </w:rPr>
              <w:t>15</w:t>
            </w:r>
            <w:r w:rsidR="00BF2D04">
              <w:rPr>
                <w:noProof/>
                <w:webHidden/>
              </w:rPr>
              <w:fldChar w:fldCharType="end"/>
            </w:r>
          </w:hyperlink>
        </w:p>
        <w:p w14:paraId="3C64D717" w14:textId="10FECDCD" w:rsidR="004067D1" w:rsidRDefault="004067D1">
          <w:r>
            <w:rPr>
              <w:b/>
              <w:bCs/>
            </w:rPr>
            <w:fldChar w:fldCharType="end"/>
          </w:r>
        </w:p>
      </w:sdtContent>
    </w:sdt>
    <w:p w14:paraId="45C276BF" w14:textId="79532E9D" w:rsidR="00D10FBA" w:rsidRDefault="005826B2" w:rsidP="005826B2">
      <w:pPr>
        <w:spacing w:after="0" w:line="240" w:lineRule="auto"/>
        <w:rPr>
          <w:rFonts w:eastAsia="Times New Roman" w:cstheme="minorHAnsi"/>
          <w:kern w:val="0"/>
          <w:sz w:val="24"/>
          <w:szCs w:val="24"/>
          <w:lang/>
          <w14:ligatures w14:val="none"/>
        </w:rPr>
      </w:pPr>
      <w:r w:rsidRPr="005826B2">
        <w:rPr>
          <w:rFonts w:eastAsia="Times New Roman" w:cstheme="minorHAnsi"/>
          <w:kern w:val="0"/>
          <w:sz w:val="24"/>
          <w:szCs w:val="24"/>
          <w:lang/>
          <w14:ligatures w14:val="none"/>
        </w:rPr>
        <w:br/>
      </w:r>
    </w:p>
    <w:p w14:paraId="1E45DD9A" w14:textId="41011C7D" w:rsidR="003A5667" w:rsidRDefault="00D10FBA" w:rsidP="00D10FBA">
      <w:pPr>
        <w:spacing w:after="160"/>
        <w:rPr>
          <w:rFonts w:eastAsia="Times New Roman" w:cstheme="minorHAnsi"/>
          <w:kern w:val="0"/>
          <w:sz w:val="24"/>
          <w:szCs w:val="24"/>
          <w:lang/>
          <w14:ligatures w14:val="none"/>
        </w:rPr>
      </w:pPr>
      <w:r>
        <w:rPr>
          <w:rFonts w:eastAsia="Times New Roman" w:cstheme="minorHAnsi"/>
          <w:kern w:val="0"/>
          <w:sz w:val="24"/>
          <w:szCs w:val="24"/>
          <w:lang/>
          <w14:ligatures w14:val="none"/>
        </w:rPr>
        <w:br w:type="page"/>
      </w:r>
    </w:p>
    <w:p w14:paraId="2BA0032B" w14:textId="5EC20B28" w:rsidR="00D10FBA" w:rsidRPr="005826B2" w:rsidRDefault="00D10FBA" w:rsidP="00D10FBA">
      <w:pPr>
        <w:pStyle w:val="Nagwek1"/>
        <w:numPr>
          <w:ilvl w:val="0"/>
          <w:numId w:val="18"/>
        </w:numPr>
        <w:spacing w:line="360" w:lineRule="auto"/>
        <w:jc w:val="both"/>
        <w:rPr>
          <w:rFonts w:eastAsia="Times New Roman"/>
          <w:lang/>
        </w:rPr>
      </w:pPr>
      <w:bookmarkStart w:id="0" w:name="_Toc161554958"/>
      <w:r w:rsidRPr="005826B2">
        <w:rPr>
          <w:rFonts w:eastAsia="Times New Roman"/>
          <w:lang/>
        </w:rPr>
        <w:lastRenderedPageBreak/>
        <w:t>Wstęp</w:t>
      </w:r>
      <w:bookmarkEnd w:id="0"/>
    </w:p>
    <w:p w14:paraId="34A648C3" w14:textId="77777777" w:rsidR="00D10FBA" w:rsidRDefault="00000000" w:rsidP="00D10FBA">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pict w14:anchorId="5201D6F3">
          <v:rect id="_x0000_i1026" style="width:0;height:1.5pt" o:hralign="center" o:bullet="t" o:hrstd="t" o:hr="t" fillcolor="#a0a0a0" stroked="f"/>
        </w:pict>
      </w:r>
    </w:p>
    <w:p w14:paraId="61801BAB" w14:textId="77777777" w:rsidR="00CC13E4" w:rsidRDefault="00D10FBA" w:rsidP="000544F1">
      <w:pPr>
        <w:keepNext/>
        <w:spacing w:after="0" w:line="360" w:lineRule="auto"/>
        <w:jc w:val="center"/>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W dobie dominacji sztucznej inteligencji jako technologii, w której upatruje się rozwiązania wszelkich problemów ludzkich, pojawia się oczekiwanie implementacji inteligentnych rozwiązań w każdej ze sfer życia. W przypadku Internetu rzeczy </w:t>
      </w:r>
      <w:r w:rsidRPr="002E547A">
        <w:rPr>
          <w:rFonts w:eastAsia="Times New Roman" w:cstheme="minorHAnsi"/>
          <w:i/>
          <w:iCs/>
          <w:kern w:val="0"/>
          <w:sz w:val="24"/>
          <w:szCs w:val="24"/>
          <w:lang/>
          <w14:ligatures w14:val="none"/>
        </w:rPr>
        <w:t>(eng. Internet of Things / IoT)</w:t>
      </w:r>
      <w:r>
        <w:rPr>
          <w:rFonts w:eastAsia="Times New Roman" w:cstheme="minorHAnsi"/>
          <w:kern w:val="0"/>
          <w:sz w:val="24"/>
          <w:szCs w:val="24"/>
          <w:lang/>
          <w14:ligatures w14:val="none"/>
        </w:rPr>
        <w:t xml:space="preserve">, czy tak zwanych inteligentnych domów </w:t>
      </w:r>
      <w:r w:rsidRPr="00870664">
        <w:rPr>
          <w:rFonts w:eastAsia="Times New Roman" w:cstheme="minorHAnsi"/>
          <w:i/>
          <w:iCs/>
          <w:kern w:val="0"/>
          <w:sz w:val="24"/>
          <w:szCs w:val="24"/>
          <w:lang/>
          <w14:ligatures w14:val="none"/>
        </w:rPr>
        <w:t>(eng. Smart Home)</w:t>
      </w:r>
      <w:r>
        <w:rPr>
          <w:rFonts w:eastAsia="Times New Roman" w:cstheme="minorHAnsi"/>
          <w:kern w:val="0"/>
          <w:sz w:val="24"/>
          <w:szCs w:val="24"/>
          <w:lang/>
          <w14:ligatures w14:val="none"/>
        </w:rPr>
        <w:t xml:space="preserve"> trwają już pewne prace nad wdrożeniem takich rozwiązań, aczkolwiek nadal nie do końca spełniają one założenia systemów inteligentnych, ponieważ w większości wypadków, działają one jedynie w odpowiedzi na bezpośrednie polecenia, bądź predefiniowane wyzwalacze i nie podejmują decyzji w sposób samodzielny.</w:t>
      </w:r>
    </w:p>
    <w:p w14:paraId="6025FD39" w14:textId="54D098BB" w:rsidR="000544F1" w:rsidRDefault="000544F1" w:rsidP="000544F1">
      <w:pPr>
        <w:keepNext/>
        <w:spacing w:after="0" w:line="360" w:lineRule="auto"/>
        <w:jc w:val="center"/>
      </w:pPr>
      <w:r>
        <w:rPr>
          <w:rFonts w:eastAsia="Times New Roman" w:cstheme="minorHAnsi"/>
          <w:noProof/>
          <w:kern w:val="0"/>
          <w:sz w:val="24"/>
          <w:szCs w:val="24"/>
          <w:lang/>
          <w14:ligatures w14:val="none"/>
        </w:rPr>
        <w:drawing>
          <wp:inline distT="0" distB="0" distL="0" distR="0" wp14:anchorId="7C2621B3" wp14:editId="2319D837">
            <wp:extent cx="4096987" cy="3008879"/>
            <wp:effectExtent l="0" t="0" r="0" b="1270"/>
            <wp:docPr id="660244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4598" cy="3014469"/>
                    </a:xfrm>
                    <a:prstGeom prst="rect">
                      <a:avLst/>
                    </a:prstGeom>
                    <a:noFill/>
                    <a:ln>
                      <a:noFill/>
                    </a:ln>
                  </pic:spPr>
                </pic:pic>
              </a:graphicData>
            </a:graphic>
          </wp:inline>
        </w:drawing>
      </w:r>
    </w:p>
    <w:p w14:paraId="6A4226E5" w14:textId="0F145AFE" w:rsidR="00D10FBA" w:rsidRDefault="000544F1" w:rsidP="000544F1">
      <w:pPr>
        <w:pStyle w:val="Legenda"/>
        <w:jc w:val="center"/>
        <w:rPr>
          <w:rFonts w:eastAsia="Times New Roman" w:cstheme="minorHAnsi"/>
          <w:kern w:val="0"/>
          <w:sz w:val="24"/>
          <w:szCs w:val="24"/>
          <w:lang/>
          <w14:ligatures w14:val="none"/>
        </w:rPr>
      </w:pPr>
      <w:r>
        <w:t xml:space="preserve">Rysunek </w:t>
      </w:r>
      <w:r w:rsidR="00EF0995">
        <w:t>a</w:t>
      </w:r>
    </w:p>
    <w:p w14:paraId="06DB1907" w14:textId="77777777" w:rsidR="00D10FBA" w:rsidRDefault="00D10FBA" w:rsidP="00D10FBA">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ab/>
        <w:t xml:space="preserve">W przypadku istniejących na rynku systemów typu „Smart Home”, często mamy do czynienia z ubogą ofertą aspektu „Smart” w ramach platform. Przyczyn tego może być kilka, jak na przykład brak ujednoliconego standardu komunikacji między urządzeniami różnych producentów, brak jednoznacznego pomysłu na działanie tego typu rozwiązań, czy też zwyczajnie kwestia kosztów dodatkowych udogodnień.  </w:t>
      </w:r>
    </w:p>
    <w:p w14:paraId="1E5BE25C" w14:textId="77777777" w:rsidR="00D10FBA" w:rsidRDefault="00D10FBA" w:rsidP="00D10FBA">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ab/>
        <w:t>Inteligentne systemy</w:t>
      </w:r>
      <w:r w:rsidRPr="00E72C85">
        <w:rPr>
          <w:rFonts w:eastAsia="Times New Roman" w:cstheme="minorHAnsi"/>
          <w:color w:val="4472C4" w:themeColor="accent1"/>
          <w:kern w:val="0"/>
          <w:sz w:val="24"/>
          <w:szCs w:val="24"/>
          <w:vertAlign w:val="superscript"/>
          <w:lang/>
          <w14:ligatures w14:val="none"/>
        </w:rPr>
        <w:t>[1]</w:t>
      </w:r>
      <w:r w:rsidRPr="00E72C85">
        <w:rPr>
          <w:rFonts w:eastAsia="Times New Roman" w:cstheme="minorHAnsi"/>
          <w:color w:val="4472C4" w:themeColor="accent1"/>
          <w:kern w:val="0"/>
          <w:sz w:val="24"/>
          <w:szCs w:val="24"/>
          <w:lang/>
          <w14:ligatures w14:val="none"/>
        </w:rPr>
        <w:t xml:space="preserve"> </w:t>
      </w:r>
      <w:r>
        <w:rPr>
          <w:rFonts w:eastAsia="Times New Roman" w:cstheme="minorHAnsi"/>
          <w:kern w:val="0"/>
          <w:sz w:val="24"/>
          <w:szCs w:val="24"/>
          <w:lang/>
          <w14:ligatures w14:val="none"/>
        </w:rPr>
        <w:t xml:space="preserve">mogą być opisane jako rozwiązanie, będące w stanie, w sposób nienadzorowany, uczyć się na podstawie archiwalnych danych, wyciągać wnioski i samodzielnie podejmować decyzje. Taka technologia jest wykorzystywana do automatyzacji powtarzalnych zadań. Problematyka, która zostanie w tej pracy poruszona, dotyczy automatycznego wykrywania zadań, które to można powierzyć automatom. Zadania takie przedstawione byłyby w formie makr – listy prostych instrukcji, składających się na pewną złożoną czynność. </w:t>
      </w:r>
    </w:p>
    <w:p w14:paraId="46079B78" w14:textId="77777777" w:rsidR="00D10FBA" w:rsidRDefault="00D10FBA" w:rsidP="00D10FBA">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lastRenderedPageBreak/>
        <w:tab/>
        <w:t>W przypadku branży inteligentnych domów, możliwym byłoby rozwinięcie istniejących technologii, o modele przewidywania aktywności użytkownika, celem wyręczenia go z rutynowych czynności. Trudnym problemem wydaje się w tym wypadku precyzyjna predykcja, kiedy dokładnie użytkownik wykona konkretną czynność (na przykład nastawi wodę na poranną kawę), ponieważ użytkownik może nie posiadać stałych pór dla zadanych czynności, a także jego plan dnia może podlegać stałym modyfikacjom. W tym wypadku właściwym podejściem wydaje się być asocjacyjna analiza tych „atomowych” czynności. Ideą tego podejścia, jest obserwacja mówiąca, że każda złożona czynność daje się określić przez zestaw prostszych instrukcji, aż do tych najprostszych „atomowych”, które to łatwo precyzyjnie zdefiniować i zautomatyzować. Można więc na podstawie kontekstu wykonywanych czynności prostych i innych wykrytych danych (np. pomiarów z czujników), przewidywać zamiary użytkownika i ubiegać go w nich.</w:t>
      </w:r>
    </w:p>
    <w:p w14:paraId="2CE41F57" w14:textId="77777777" w:rsidR="00D10FBA" w:rsidRDefault="00D10FBA" w:rsidP="00D10FBA">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ab/>
        <w:t>Aby rozwiązanie opisane powyżej było kompletne, system taki musi w sposób nie wymagający ingerencji użytkownika, wykrywać schematy w jego przeszłych działaniach i samodzielnie układać makra, które to następnie powinien aplikować we właściwych sytuacjach.</w:t>
      </w:r>
    </w:p>
    <w:p w14:paraId="469310CA" w14:textId="77777777" w:rsidR="00D10FBA" w:rsidRDefault="00D10FBA" w:rsidP="00D10FBA">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ab/>
        <w:t>Warto zauważyć, że rozwiązanie dla tego problemu w branży Smart Home, byłoby możliwe do zaaplikowania również w innych dziedzinach, ponieważ problematyka przewidywania akcji użytkownika, oraz makra jako narzędzie optymalizacji procesów, występują praktycznie zawsze gdy mamy do czynienia z aktywnością ludzką. Przykładem powyższego, może być dziedzina UX, w której za cel stawia się jak największe uproszczenie i uwygodnienie interakcji użytkownika z systemem, tutaj istotnym jest przewidzieć oczekiwania i kolejne akcje użytkownika, aby ubiec go i spełnić jego potrzeby zanim sam będzie w stanie je określić. Innym przejawem takich predykcji, są systemy sprzedażowe biletów lotniczych dostępne przez Internet, w ich wypadku dochodzi do predykcji oczekiwań użytkownika wobec ceny i ewentualnych destynacji, które następnie są przekazywane w ramach systemu podpowiedzi.</w:t>
      </w:r>
    </w:p>
    <w:p w14:paraId="1F64945B" w14:textId="77777777" w:rsidR="00D10FBA" w:rsidRDefault="00D10FBA" w:rsidP="00D10FBA">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ab/>
        <w:t>Wobec powyższych, można śmiało stwierdzić, że na rynku istnieje zapotrzebowanie na rozwiązanie problemu postawionego w temacie pracy, a wyniki badań mogą być użyteczne w szerokim spektrum zastosowań.</w:t>
      </w:r>
    </w:p>
    <w:p w14:paraId="05BA2A9F" w14:textId="757EE002" w:rsidR="00D10FBA" w:rsidRPr="00D10FBA" w:rsidRDefault="00D10FBA" w:rsidP="00D10FBA">
      <w:pPr>
        <w:spacing w:after="0" w:line="360" w:lineRule="auto"/>
        <w:jc w:val="both"/>
        <w:rPr>
          <w:rFonts w:eastAsia="Times New Roman" w:cstheme="minorHAnsi"/>
          <w:kern w:val="0"/>
          <w:sz w:val="24"/>
          <w:szCs w:val="24"/>
          <w:lang/>
          <w14:ligatures w14:val="none"/>
        </w:rPr>
      </w:pPr>
      <w:r w:rsidRPr="005826B2">
        <w:rPr>
          <w:rFonts w:eastAsia="Times New Roman" w:cstheme="minorHAnsi"/>
          <w:kern w:val="0"/>
          <w:sz w:val="24"/>
          <w:szCs w:val="24"/>
          <w:lang/>
          <w14:ligatures w14:val="none"/>
        </w:rPr>
        <w:br/>
      </w:r>
    </w:p>
    <w:p w14:paraId="63E5552E" w14:textId="2D47B323" w:rsidR="00D10FBA" w:rsidRDefault="00D10FBA" w:rsidP="00D10FBA">
      <w:pPr>
        <w:spacing w:after="160"/>
        <w:rPr>
          <w:rFonts w:asciiTheme="majorHAnsi" w:eastAsia="Times New Roman" w:hAnsiTheme="majorHAnsi" w:cstheme="majorBidi"/>
          <w:color w:val="2F5496" w:themeColor="accent1" w:themeShade="BF"/>
          <w:sz w:val="32"/>
          <w:szCs w:val="32"/>
          <w:lang/>
        </w:rPr>
      </w:pPr>
      <w:r>
        <w:rPr>
          <w:rFonts w:asciiTheme="majorHAnsi" w:eastAsia="Times New Roman" w:hAnsiTheme="majorHAnsi" w:cstheme="majorBidi"/>
          <w:color w:val="2F5496" w:themeColor="accent1" w:themeShade="BF"/>
          <w:sz w:val="32"/>
          <w:szCs w:val="32"/>
          <w:lang/>
        </w:rPr>
        <w:br w:type="page"/>
      </w:r>
    </w:p>
    <w:p w14:paraId="50524AA3" w14:textId="5657EA08" w:rsidR="005826B2" w:rsidRPr="005826B2" w:rsidRDefault="005826B2" w:rsidP="008B76FC">
      <w:pPr>
        <w:pStyle w:val="Nagwek1"/>
        <w:numPr>
          <w:ilvl w:val="0"/>
          <w:numId w:val="18"/>
        </w:numPr>
        <w:spacing w:line="360" w:lineRule="auto"/>
        <w:rPr>
          <w:rFonts w:eastAsia="Times New Roman"/>
          <w:lang/>
        </w:rPr>
      </w:pPr>
      <w:bookmarkStart w:id="1" w:name="_Toc161554959"/>
      <w:r w:rsidRPr="005826B2">
        <w:rPr>
          <w:rFonts w:eastAsia="Times New Roman"/>
          <w:lang/>
        </w:rPr>
        <w:lastRenderedPageBreak/>
        <w:t>Cel pracy</w:t>
      </w:r>
      <w:bookmarkEnd w:id="1"/>
    </w:p>
    <w:p w14:paraId="00063379" w14:textId="77777777" w:rsidR="005826B2" w:rsidRPr="005826B2" w:rsidRDefault="00000000" w:rsidP="008B76FC">
      <w:pPr>
        <w:spacing w:after="0" w:line="36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pict w14:anchorId="6AC1A159">
          <v:rect id="_x0000_i1027" style="width:0;height:1.5pt" o:hralign="center" o:hrstd="t" o:hr="t" fillcolor="#a0a0a0" stroked="f"/>
        </w:pict>
      </w:r>
    </w:p>
    <w:p w14:paraId="3477C6C7" w14:textId="77777777" w:rsidR="00A65D72" w:rsidRDefault="00C3223D" w:rsidP="00A65D72">
      <w:pPr>
        <w:keepNext/>
        <w:spacing w:after="240" w:line="360" w:lineRule="auto"/>
        <w:jc w:val="center"/>
        <w:textAlignment w:val="baseline"/>
      </w:pPr>
      <w:r>
        <w:rPr>
          <w:rFonts w:eastAsia="Times New Roman" w:cstheme="minorHAnsi"/>
          <w:noProof/>
          <w:color w:val="000000"/>
          <w:kern w:val="0"/>
          <w:sz w:val="24"/>
          <w:szCs w:val="24"/>
          <w:lang/>
          <w14:ligatures w14:val="none"/>
        </w:rPr>
        <w:drawing>
          <wp:inline distT="0" distB="0" distL="0" distR="0" wp14:anchorId="5FEAD0A4" wp14:editId="4F6784F9">
            <wp:extent cx="2422566" cy="1359565"/>
            <wp:effectExtent l="0" t="0" r="0" b="0"/>
            <wp:docPr id="6231855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0692" cy="1369737"/>
                    </a:xfrm>
                    <a:prstGeom prst="rect">
                      <a:avLst/>
                    </a:prstGeom>
                    <a:noFill/>
                    <a:ln>
                      <a:noFill/>
                    </a:ln>
                  </pic:spPr>
                </pic:pic>
              </a:graphicData>
            </a:graphic>
          </wp:inline>
        </w:drawing>
      </w:r>
    </w:p>
    <w:p w14:paraId="39AD61ED" w14:textId="2E42DFAA" w:rsidR="00C3223D" w:rsidRDefault="00A65D72" w:rsidP="00A65D72">
      <w:pPr>
        <w:pStyle w:val="Legenda"/>
        <w:jc w:val="center"/>
        <w:rPr>
          <w:rFonts w:eastAsia="Times New Roman" w:cstheme="minorHAnsi"/>
          <w:color w:val="000000"/>
          <w:kern w:val="0"/>
          <w:sz w:val="24"/>
          <w:szCs w:val="24"/>
          <w:lang/>
          <w14:ligatures w14:val="none"/>
        </w:rPr>
      </w:pPr>
      <w:r>
        <w:t xml:space="preserve">Rysunek </w:t>
      </w:r>
      <w:r w:rsidR="009543C2">
        <w:t>b</w:t>
      </w:r>
    </w:p>
    <w:p w14:paraId="3A9F52EC" w14:textId="65FF9779" w:rsidR="0095492F" w:rsidRDefault="00D95F4B" w:rsidP="00D95F4B">
      <w:pPr>
        <w:spacing w:after="240" w:line="360" w:lineRule="auto"/>
        <w:jc w:val="both"/>
        <w:textAlignment w:val="baseline"/>
        <w:rPr>
          <w:rFonts w:eastAsia="Times New Roman" w:cstheme="minorHAnsi"/>
          <w:color w:val="000000"/>
          <w:kern w:val="0"/>
          <w:sz w:val="24"/>
          <w:szCs w:val="24"/>
          <w:lang/>
          <w14:ligatures w14:val="none"/>
        </w:rPr>
      </w:pPr>
      <w:r>
        <w:rPr>
          <w:rFonts w:eastAsia="Times New Roman" w:cstheme="minorHAnsi"/>
          <w:color w:val="000000"/>
          <w:kern w:val="0"/>
          <w:sz w:val="24"/>
          <w:szCs w:val="24"/>
          <w:lang/>
          <w14:ligatures w14:val="none"/>
        </w:rPr>
        <w:t xml:space="preserve">Celem niniejszej pracy jest dokonanie dogłębnej analizy szeregów czasowych w zastosowaniu do rozpoznawania złożonych aktywności użytkownika w obrębie dziedziny Internetu rzeczy i systemów typu </w:t>
      </w:r>
      <w:r w:rsidRPr="00D95F4B">
        <w:rPr>
          <w:rFonts w:eastAsia="Times New Roman" w:cstheme="minorHAnsi"/>
          <w:i/>
          <w:iCs/>
          <w:color w:val="000000"/>
          <w:kern w:val="0"/>
          <w:sz w:val="24"/>
          <w:szCs w:val="24"/>
          <w:lang/>
          <w14:ligatures w14:val="none"/>
        </w:rPr>
        <w:t>smart home</w:t>
      </w:r>
      <w:r w:rsidR="001A698B" w:rsidRPr="001A698B">
        <w:rPr>
          <w:rFonts w:eastAsia="Times New Roman" w:cstheme="minorHAnsi"/>
          <w:i/>
          <w:iCs/>
          <w:color w:val="000000"/>
          <w:kern w:val="0"/>
          <w:sz w:val="24"/>
          <w:szCs w:val="24"/>
          <w:lang/>
          <w14:ligatures w14:val="none"/>
        </w:rPr>
        <w:t>,</w:t>
      </w:r>
      <w:r w:rsidR="001A698B">
        <w:rPr>
          <w:rFonts w:eastAsia="Times New Roman" w:cstheme="minorHAnsi"/>
          <w:color w:val="000000"/>
          <w:kern w:val="0"/>
          <w:sz w:val="24"/>
          <w:szCs w:val="24"/>
          <w:lang/>
          <w14:ligatures w14:val="none"/>
        </w:rPr>
        <w:t xml:space="preserve"> oraz wypracowanie metodologii użytecznej w rzeczywistych aplikacjach</w:t>
      </w:r>
      <w:r>
        <w:rPr>
          <w:rFonts w:eastAsia="Times New Roman" w:cstheme="minorHAnsi"/>
          <w:color w:val="000000"/>
          <w:kern w:val="0"/>
          <w:sz w:val="24"/>
          <w:szCs w:val="24"/>
          <w:lang/>
          <w14:ligatures w14:val="none"/>
        </w:rPr>
        <w:t>.</w:t>
      </w:r>
      <w:r w:rsidR="00B6737D">
        <w:rPr>
          <w:rFonts w:eastAsia="Times New Roman" w:cstheme="minorHAnsi"/>
          <w:color w:val="000000"/>
          <w:kern w:val="0"/>
          <w:sz w:val="24"/>
          <w:szCs w:val="24"/>
          <w:lang/>
          <w14:ligatures w14:val="none"/>
        </w:rPr>
        <w:t xml:space="preserve"> </w:t>
      </w:r>
      <w:r w:rsidR="00534741">
        <w:rPr>
          <w:rFonts w:eastAsia="Times New Roman" w:cstheme="minorHAnsi"/>
          <w:color w:val="000000"/>
          <w:kern w:val="0"/>
          <w:sz w:val="24"/>
          <w:szCs w:val="24"/>
          <w:lang/>
          <w14:ligatures w14:val="none"/>
        </w:rPr>
        <w:t xml:space="preserve">Poniżej przedstawione zostały najważniejsze punkty, które zostaną </w:t>
      </w:r>
      <w:r w:rsidR="005E076E">
        <w:rPr>
          <w:rFonts w:eastAsia="Times New Roman" w:cstheme="minorHAnsi"/>
          <w:color w:val="000000"/>
          <w:kern w:val="0"/>
          <w:sz w:val="24"/>
          <w:szCs w:val="24"/>
          <w:lang/>
          <w14:ligatures w14:val="none"/>
        </w:rPr>
        <w:t>poruszone</w:t>
      </w:r>
      <w:r w:rsidR="00534741">
        <w:rPr>
          <w:rFonts w:eastAsia="Times New Roman" w:cstheme="minorHAnsi"/>
          <w:color w:val="000000"/>
          <w:kern w:val="0"/>
          <w:sz w:val="24"/>
          <w:szCs w:val="24"/>
          <w:lang/>
          <w14:ligatures w14:val="none"/>
        </w:rPr>
        <w:t xml:space="preserve"> w ramach realizacji tematu pracy</w:t>
      </w:r>
      <w:r w:rsidR="00936815">
        <w:rPr>
          <w:rFonts w:eastAsia="Times New Roman" w:cstheme="minorHAnsi"/>
          <w:color w:val="000000"/>
          <w:kern w:val="0"/>
          <w:sz w:val="24"/>
          <w:szCs w:val="24"/>
          <w:lang/>
          <w14:ligatures w14:val="none"/>
        </w:rPr>
        <w:t>:</w:t>
      </w:r>
    </w:p>
    <w:p w14:paraId="509B36C8" w14:textId="1C6527C7" w:rsidR="00534741" w:rsidRDefault="008C73DF" w:rsidP="00732D6F">
      <w:pPr>
        <w:pStyle w:val="Akapitzlist"/>
        <w:numPr>
          <w:ilvl w:val="0"/>
          <w:numId w:val="19"/>
        </w:numPr>
        <w:spacing w:after="240" w:line="360" w:lineRule="auto"/>
        <w:jc w:val="both"/>
        <w:textAlignment w:val="baseline"/>
        <w:rPr>
          <w:rFonts w:eastAsia="Times New Roman" w:cstheme="minorHAnsi"/>
          <w:b/>
          <w:bCs/>
          <w:color w:val="000000"/>
          <w:kern w:val="0"/>
          <w:sz w:val="24"/>
          <w:szCs w:val="24"/>
          <w:lang/>
          <w14:ligatures w14:val="none"/>
        </w:rPr>
      </w:pPr>
      <w:r>
        <w:rPr>
          <w:rFonts w:eastAsia="Times New Roman" w:cstheme="minorHAnsi"/>
          <w:b/>
          <w:bCs/>
          <w:color w:val="000000"/>
          <w:kern w:val="0"/>
          <w:sz w:val="24"/>
          <w:szCs w:val="24"/>
          <w:lang/>
          <w14:ligatures w14:val="none"/>
        </w:rPr>
        <w:t>Opracowanie</w:t>
      </w:r>
      <w:r w:rsidR="001647D8">
        <w:rPr>
          <w:rFonts w:eastAsia="Times New Roman" w:cstheme="minorHAnsi"/>
          <w:b/>
          <w:bCs/>
          <w:color w:val="000000"/>
          <w:kern w:val="0"/>
          <w:sz w:val="24"/>
          <w:szCs w:val="24"/>
          <w:lang/>
          <w14:ligatures w14:val="none"/>
        </w:rPr>
        <w:t xml:space="preserve"> danych</w:t>
      </w:r>
      <w:r w:rsidR="00B95A35">
        <w:rPr>
          <w:rFonts w:eastAsia="Times New Roman" w:cstheme="minorHAnsi"/>
          <w:b/>
          <w:bCs/>
          <w:color w:val="000000"/>
          <w:kern w:val="0"/>
          <w:sz w:val="24"/>
          <w:szCs w:val="24"/>
          <w:lang/>
          <w14:ligatures w14:val="none"/>
        </w:rPr>
        <w:t>.</w:t>
      </w:r>
    </w:p>
    <w:p w14:paraId="039E49BC" w14:textId="10BF4EC4" w:rsidR="00635132" w:rsidRPr="00635132" w:rsidRDefault="00635132" w:rsidP="00B95A35">
      <w:pPr>
        <w:pStyle w:val="Akapitzlist"/>
        <w:spacing w:after="240" w:line="360" w:lineRule="auto"/>
        <w:jc w:val="both"/>
        <w:textAlignment w:val="baseline"/>
        <w:rPr>
          <w:rFonts w:eastAsia="Times New Roman" w:cstheme="minorHAnsi"/>
          <w:color w:val="000000"/>
          <w:kern w:val="0"/>
          <w:sz w:val="24"/>
          <w:szCs w:val="24"/>
          <w:lang/>
          <w14:ligatures w14:val="none"/>
        </w:rPr>
      </w:pPr>
      <w:r>
        <w:rPr>
          <w:rFonts w:eastAsia="Times New Roman" w:cstheme="minorHAnsi"/>
          <w:color w:val="000000"/>
          <w:kern w:val="0"/>
          <w:sz w:val="24"/>
          <w:szCs w:val="24"/>
          <w:lang/>
          <w14:ligatures w14:val="none"/>
        </w:rPr>
        <w:t>W tej części omówione zostaną</w:t>
      </w:r>
      <w:r w:rsidR="007B60E3">
        <w:rPr>
          <w:rFonts w:eastAsia="Times New Roman" w:cstheme="minorHAnsi"/>
          <w:color w:val="000000"/>
          <w:kern w:val="0"/>
          <w:sz w:val="24"/>
          <w:szCs w:val="24"/>
          <w:lang/>
          <w14:ligatures w14:val="none"/>
        </w:rPr>
        <w:t xml:space="preserve"> struktury danych wykorzystywanych do analizy szeregów czasowych i rozpoznawania złożonych aktywności. Poruszone zostaną też</w:t>
      </w:r>
      <w:r>
        <w:rPr>
          <w:rFonts w:eastAsia="Times New Roman" w:cstheme="minorHAnsi"/>
          <w:color w:val="000000"/>
          <w:kern w:val="0"/>
          <w:sz w:val="24"/>
          <w:szCs w:val="24"/>
          <w:lang/>
          <w14:ligatures w14:val="none"/>
        </w:rPr>
        <w:t xml:space="preserve"> metody </w:t>
      </w:r>
      <w:r w:rsidR="007B60E3">
        <w:rPr>
          <w:rFonts w:eastAsia="Times New Roman" w:cstheme="minorHAnsi"/>
          <w:color w:val="000000"/>
          <w:kern w:val="0"/>
          <w:sz w:val="24"/>
          <w:szCs w:val="24"/>
          <w:lang/>
          <w14:ligatures w14:val="none"/>
        </w:rPr>
        <w:t xml:space="preserve">ich </w:t>
      </w:r>
      <w:r>
        <w:rPr>
          <w:rFonts w:eastAsia="Times New Roman" w:cstheme="minorHAnsi"/>
          <w:color w:val="000000"/>
          <w:kern w:val="0"/>
          <w:sz w:val="24"/>
          <w:szCs w:val="24"/>
          <w:lang/>
          <w14:ligatures w14:val="none"/>
        </w:rPr>
        <w:t>oczyszczania</w:t>
      </w:r>
      <w:r w:rsidR="007B60E3">
        <w:rPr>
          <w:rFonts w:eastAsia="Times New Roman" w:cstheme="minorHAnsi"/>
          <w:color w:val="000000"/>
          <w:kern w:val="0"/>
          <w:sz w:val="24"/>
          <w:szCs w:val="24"/>
          <w:lang/>
          <w14:ligatures w14:val="none"/>
        </w:rPr>
        <w:t xml:space="preserve"> i</w:t>
      </w:r>
      <w:r>
        <w:rPr>
          <w:rFonts w:eastAsia="Times New Roman" w:cstheme="minorHAnsi"/>
          <w:color w:val="000000"/>
          <w:kern w:val="0"/>
          <w:sz w:val="24"/>
          <w:szCs w:val="24"/>
          <w:lang/>
          <w14:ligatures w14:val="none"/>
        </w:rPr>
        <w:t xml:space="preserve"> preprocesowania dla modeli i algorytmów</w:t>
      </w:r>
      <w:r w:rsidR="007B60E3">
        <w:rPr>
          <w:rFonts w:eastAsia="Times New Roman" w:cstheme="minorHAnsi"/>
          <w:color w:val="000000"/>
          <w:kern w:val="0"/>
          <w:sz w:val="24"/>
          <w:szCs w:val="24"/>
          <w:lang/>
          <w14:ligatures w14:val="none"/>
        </w:rPr>
        <w:t xml:space="preserve"> wykorzystywanych w dalszych częściach pracy</w:t>
      </w:r>
      <w:r>
        <w:rPr>
          <w:rFonts w:eastAsia="Times New Roman" w:cstheme="minorHAnsi"/>
          <w:color w:val="000000"/>
          <w:kern w:val="0"/>
          <w:sz w:val="24"/>
          <w:szCs w:val="24"/>
          <w:lang/>
          <w14:ligatures w14:val="none"/>
        </w:rPr>
        <w:t>.</w:t>
      </w:r>
    </w:p>
    <w:p w14:paraId="0DA6F5FA" w14:textId="6FB3BBDB" w:rsidR="005B24ED" w:rsidRDefault="001647D8" w:rsidP="005B24ED">
      <w:pPr>
        <w:pStyle w:val="Akapitzlist"/>
        <w:numPr>
          <w:ilvl w:val="0"/>
          <w:numId w:val="19"/>
        </w:numPr>
        <w:spacing w:after="240" w:line="360" w:lineRule="auto"/>
        <w:jc w:val="both"/>
        <w:textAlignment w:val="baseline"/>
        <w:rPr>
          <w:rFonts w:eastAsia="Times New Roman" w:cstheme="minorHAnsi"/>
          <w:b/>
          <w:bCs/>
          <w:color w:val="000000"/>
          <w:kern w:val="0"/>
          <w:sz w:val="24"/>
          <w:szCs w:val="24"/>
          <w:lang/>
          <w14:ligatures w14:val="none"/>
        </w:rPr>
      </w:pPr>
      <w:r>
        <w:rPr>
          <w:rFonts w:eastAsia="Times New Roman" w:cstheme="minorHAnsi"/>
          <w:b/>
          <w:bCs/>
          <w:color w:val="000000"/>
          <w:kern w:val="0"/>
          <w:sz w:val="24"/>
          <w:szCs w:val="24"/>
          <w:lang/>
          <w14:ligatures w14:val="none"/>
        </w:rPr>
        <w:t>Analiza szeregów czasowych</w:t>
      </w:r>
      <w:r w:rsidR="00B95A35">
        <w:rPr>
          <w:rFonts w:eastAsia="Times New Roman" w:cstheme="minorHAnsi"/>
          <w:b/>
          <w:bCs/>
          <w:color w:val="000000"/>
          <w:kern w:val="0"/>
          <w:sz w:val="24"/>
          <w:szCs w:val="24"/>
          <w:lang/>
          <w14:ligatures w14:val="none"/>
        </w:rPr>
        <w:t>.</w:t>
      </w:r>
    </w:p>
    <w:p w14:paraId="0AF02377" w14:textId="4FC86151" w:rsidR="005B24ED" w:rsidRPr="005B24ED" w:rsidRDefault="00203796" w:rsidP="00B95A35">
      <w:pPr>
        <w:pStyle w:val="Akapitzlist"/>
        <w:spacing w:after="240" w:line="360" w:lineRule="auto"/>
        <w:jc w:val="both"/>
        <w:textAlignment w:val="baseline"/>
        <w:rPr>
          <w:rFonts w:eastAsia="Times New Roman" w:cstheme="minorHAnsi"/>
          <w:color w:val="000000"/>
          <w:kern w:val="0"/>
          <w:sz w:val="24"/>
          <w:szCs w:val="24"/>
          <w:lang/>
          <w14:ligatures w14:val="none"/>
        </w:rPr>
      </w:pPr>
      <w:r>
        <w:rPr>
          <w:rFonts w:eastAsia="Times New Roman" w:cstheme="minorHAnsi"/>
          <w:color w:val="000000"/>
          <w:kern w:val="0"/>
          <w:sz w:val="24"/>
          <w:szCs w:val="24"/>
          <w:lang/>
          <w14:ligatures w14:val="none"/>
        </w:rPr>
        <w:t>Przedłużeniem opracowania danych oraz wstępnym krokiem do detekcji złożonych zachowań</w:t>
      </w:r>
      <w:r w:rsidR="00B95A35">
        <w:rPr>
          <w:rFonts w:eastAsia="Times New Roman" w:cstheme="minorHAnsi"/>
          <w:color w:val="000000"/>
          <w:kern w:val="0"/>
          <w:sz w:val="24"/>
          <w:szCs w:val="24"/>
          <w:lang/>
          <w14:ligatures w14:val="none"/>
        </w:rPr>
        <w:t>,</w:t>
      </w:r>
      <w:r>
        <w:rPr>
          <w:rFonts w:eastAsia="Times New Roman" w:cstheme="minorHAnsi"/>
          <w:color w:val="000000"/>
          <w:kern w:val="0"/>
          <w:sz w:val="24"/>
          <w:szCs w:val="24"/>
          <w:lang/>
          <w14:ligatures w14:val="none"/>
        </w:rPr>
        <w:t xml:space="preserve"> jest analiza zbioru danych. Na tym etapie omówione zostaną algorytmy uczenia maszynowego oraz techniki detekcji trendów i istotnych cech </w:t>
      </w:r>
      <w:r w:rsidR="004F34DF">
        <w:rPr>
          <w:rFonts w:eastAsia="Times New Roman" w:cstheme="minorHAnsi"/>
          <w:color w:val="000000"/>
          <w:kern w:val="0"/>
          <w:sz w:val="24"/>
          <w:szCs w:val="24"/>
          <w:lang/>
          <w14:ligatures w14:val="none"/>
        </w:rPr>
        <w:t xml:space="preserve">w </w:t>
      </w:r>
      <w:r>
        <w:rPr>
          <w:rFonts w:eastAsia="Times New Roman" w:cstheme="minorHAnsi"/>
          <w:color w:val="000000"/>
          <w:kern w:val="0"/>
          <w:sz w:val="24"/>
          <w:szCs w:val="24"/>
          <w:lang/>
          <w14:ligatures w14:val="none"/>
        </w:rPr>
        <w:t>zadanych zbior</w:t>
      </w:r>
      <w:r w:rsidR="00781F3B">
        <w:rPr>
          <w:rFonts w:eastAsia="Times New Roman" w:cstheme="minorHAnsi"/>
          <w:color w:val="000000"/>
          <w:kern w:val="0"/>
          <w:sz w:val="24"/>
          <w:szCs w:val="24"/>
          <w:lang/>
          <w14:ligatures w14:val="none"/>
        </w:rPr>
        <w:t>ach</w:t>
      </w:r>
      <w:r>
        <w:rPr>
          <w:rFonts w:eastAsia="Times New Roman" w:cstheme="minorHAnsi"/>
          <w:color w:val="000000"/>
          <w:kern w:val="0"/>
          <w:sz w:val="24"/>
          <w:szCs w:val="24"/>
          <w:lang/>
          <w14:ligatures w14:val="none"/>
        </w:rPr>
        <w:t xml:space="preserve"> danych.</w:t>
      </w:r>
      <w:r w:rsidR="00BB0CEB">
        <w:rPr>
          <w:rFonts w:eastAsia="Times New Roman" w:cstheme="minorHAnsi"/>
          <w:color w:val="000000"/>
          <w:kern w:val="0"/>
          <w:sz w:val="24"/>
          <w:szCs w:val="24"/>
          <w:lang/>
          <w14:ligatures w14:val="none"/>
        </w:rPr>
        <w:t xml:space="preserve"> Głównym celem tej części jest wypracowanie</w:t>
      </w:r>
      <w:r w:rsidR="00594D4C">
        <w:rPr>
          <w:rFonts w:eastAsia="Times New Roman" w:cstheme="minorHAnsi"/>
          <w:color w:val="000000"/>
          <w:kern w:val="0"/>
          <w:sz w:val="24"/>
          <w:szCs w:val="24"/>
          <w:lang/>
          <w14:ligatures w14:val="none"/>
        </w:rPr>
        <w:t xml:space="preserve"> ogólnej</w:t>
      </w:r>
      <w:r w:rsidR="00BB0CEB">
        <w:rPr>
          <w:rFonts w:eastAsia="Times New Roman" w:cstheme="minorHAnsi"/>
          <w:color w:val="000000"/>
          <w:kern w:val="0"/>
          <w:sz w:val="24"/>
          <w:szCs w:val="24"/>
          <w:lang/>
          <w14:ligatures w14:val="none"/>
        </w:rPr>
        <w:t xml:space="preserve"> charakterystyki zachowań użytkowników.</w:t>
      </w:r>
    </w:p>
    <w:p w14:paraId="760FC80B" w14:textId="1B992116" w:rsidR="00C26A02" w:rsidRDefault="00C26A02" w:rsidP="00732D6F">
      <w:pPr>
        <w:pStyle w:val="Akapitzlist"/>
        <w:numPr>
          <w:ilvl w:val="0"/>
          <w:numId w:val="19"/>
        </w:numPr>
        <w:spacing w:after="240" w:line="360" w:lineRule="auto"/>
        <w:jc w:val="both"/>
        <w:textAlignment w:val="baseline"/>
        <w:rPr>
          <w:rFonts w:eastAsia="Times New Roman" w:cstheme="minorHAnsi"/>
          <w:b/>
          <w:bCs/>
          <w:color w:val="000000"/>
          <w:kern w:val="0"/>
          <w:sz w:val="24"/>
          <w:szCs w:val="24"/>
          <w:lang/>
          <w14:ligatures w14:val="none"/>
        </w:rPr>
      </w:pPr>
      <w:r>
        <w:rPr>
          <w:rFonts w:eastAsia="Times New Roman" w:cstheme="minorHAnsi"/>
          <w:b/>
          <w:bCs/>
          <w:color w:val="000000"/>
          <w:kern w:val="0"/>
          <w:sz w:val="24"/>
          <w:szCs w:val="24"/>
          <w:lang/>
          <w14:ligatures w14:val="none"/>
        </w:rPr>
        <w:t>Rozpoznawanie złożonych aktywności</w:t>
      </w:r>
      <w:r w:rsidR="00B95A35">
        <w:rPr>
          <w:rFonts w:eastAsia="Times New Roman" w:cstheme="minorHAnsi"/>
          <w:b/>
          <w:bCs/>
          <w:color w:val="000000"/>
          <w:kern w:val="0"/>
          <w:sz w:val="24"/>
          <w:szCs w:val="24"/>
          <w:lang/>
          <w14:ligatures w14:val="none"/>
        </w:rPr>
        <w:t>.</w:t>
      </w:r>
    </w:p>
    <w:p w14:paraId="1CF83F24" w14:textId="693F44A6" w:rsidR="004460D6" w:rsidRPr="007E19D8" w:rsidRDefault="00B95A35" w:rsidP="00B95A35">
      <w:pPr>
        <w:pStyle w:val="Akapitzlist"/>
        <w:spacing w:after="240" w:line="360" w:lineRule="auto"/>
        <w:jc w:val="both"/>
        <w:textAlignment w:val="baseline"/>
        <w:rPr>
          <w:rFonts w:eastAsia="Times New Roman" w:cstheme="minorHAnsi"/>
          <w:color w:val="000000"/>
          <w:kern w:val="0"/>
          <w:sz w:val="24"/>
          <w:szCs w:val="24"/>
          <w:lang/>
          <w14:ligatures w14:val="none"/>
        </w:rPr>
      </w:pPr>
      <w:r>
        <w:rPr>
          <w:rFonts w:eastAsia="Times New Roman" w:cstheme="minorHAnsi"/>
          <w:color w:val="000000"/>
          <w:kern w:val="0"/>
          <w:sz w:val="24"/>
          <w:szCs w:val="24"/>
          <w:lang/>
          <w14:ligatures w14:val="none"/>
        </w:rPr>
        <w:t>C</w:t>
      </w:r>
      <w:r w:rsidR="007E19D8">
        <w:rPr>
          <w:rFonts w:eastAsia="Times New Roman" w:cstheme="minorHAnsi"/>
          <w:color w:val="000000"/>
          <w:kern w:val="0"/>
          <w:sz w:val="24"/>
          <w:szCs w:val="24"/>
          <w:lang/>
          <w14:ligatures w14:val="none"/>
        </w:rPr>
        <w:t xml:space="preserve">zęść poświęcona zostanie właściwemu procesowi wykrywania złożonych </w:t>
      </w:r>
      <w:r w:rsidR="007B37B1">
        <w:rPr>
          <w:rFonts w:eastAsia="Times New Roman" w:cstheme="minorHAnsi"/>
          <w:color w:val="000000"/>
          <w:kern w:val="0"/>
          <w:sz w:val="24"/>
          <w:szCs w:val="24"/>
          <w:lang/>
          <w14:ligatures w14:val="none"/>
        </w:rPr>
        <w:t>aktywności</w:t>
      </w:r>
      <w:r w:rsidR="007E19D8">
        <w:rPr>
          <w:rFonts w:eastAsia="Times New Roman" w:cstheme="minorHAnsi"/>
          <w:color w:val="000000"/>
          <w:kern w:val="0"/>
          <w:sz w:val="24"/>
          <w:szCs w:val="24"/>
          <w:lang/>
          <w14:ligatures w14:val="none"/>
        </w:rPr>
        <w:t xml:space="preserve"> na podstawie wniosków podjętych w poprzedzających rozdziałach.</w:t>
      </w:r>
      <w:r w:rsidR="007B37B1">
        <w:rPr>
          <w:rFonts w:eastAsia="Times New Roman" w:cstheme="minorHAnsi"/>
          <w:color w:val="000000"/>
          <w:kern w:val="0"/>
          <w:sz w:val="24"/>
          <w:szCs w:val="24"/>
          <w:lang/>
          <w14:ligatures w14:val="none"/>
        </w:rPr>
        <w:t xml:space="preserve"> Jej celem będzie </w:t>
      </w:r>
      <w:r w:rsidR="00BD6533">
        <w:rPr>
          <w:rFonts w:eastAsia="Times New Roman" w:cstheme="minorHAnsi"/>
          <w:color w:val="000000"/>
          <w:kern w:val="0"/>
          <w:sz w:val="24"/>
          <w:szCs w:val="24"/>
          <w:lang/>
          <w14:ligatures w14:val="none"/>
        </w:rPr>
        <w:t>dobór i opracowanie</w:t>
      </w:r>
      <w:r w:rsidR="007B37B1">
        <w:rPr>
          <w:rFonts w:eastAsia="Times New Roman" w:cstheme="minorHAnsi"/>
          <w:color w:val="000000"/>
          <w:kern w:val="0"/>
          <w:sz w:val="24"/>
          <w:szCs w:val="24"/>
          <w:lang/>
          <w14:ligatures w14:val="none"/>
        </w:rPr>
        <w:t xml:space="preserve"> algorytmów</w:t>
      </w:r>
      <w:r w:rsidR="00BD6533">
        <w:rPr>
          <w:rFonts w:eastAsia="Times New Roman" w:cstheme="minorHAnsi"/>
          <w:color w:val="000000"/>
          <w:kern w:val="0"/>
          <w:sz w:val="24"/>
          <w:szCs w:val="24"/>
          <w:lang/>
          <w14:ligatures w14:val="none"/>
        </w:rPr>
        <w:t xml:space="preserve"> oraz </w:t>
      </w:r>
      <w:r w:rsidR="007B37B1">
        <w:rPr>
          <w:rFonts w:eastAsia="Times New Roman" w:cstheme="minorHAnsi"/>
          <w:color w:val="000000"/>
          <w:kern w:val="0"/>
          <w:sz w:val="24"/>
          <w:szCs w:val="24"/>
          <w:lang/>
          <w14:ligatures w14:val="none"/>
        </w:rPr>
        <w:t xml:space="preserve">optymalizacji. </w:t>
      </w:r>
    </w:p>
    <w:p w14:paraId="551F5616" w14:textId="268E82B5" w:rsidR="003E4AC3" w:rsidRDefault="001647D8" w:rsidP="00057E9A">
      <w:pPr>
        <w:pStyle w:val="Akapitzlist"/>
        <w:numPr>
          <w:ilvl w:val="0"/>
          <w:numId w:val="19"/>
        </w:numPr>
        <w:spacing w:after="240" w:line="360" w:lineRule="auto"/>
        <w:jc w:val="both"/>
        <w:textAlignment w:val="baseline"/>
        <w:rPr>
          <w:rFonts w:eastAsia="Times New Roman" w:cstheme="minorHAnsi"/>
          <w:b/>
          <w:bCs/>
          <w:color w:val="000000"/>
          <w:kern w:val="0"/>
          <w:sz w:val="24"/>
          <w:szCs w:val="24"/>
          <w:lang/>
          <w14:ligatures w14:val="none"/>
        </w:rPr>
      </w:pPr>
      <w:r>
        <w:rPr>
          <w:rFonts w:eastAsia="Times New Roman" w:cstheme="minorHAnsi"/>
          <w:b/>
          <w:bCs/>
          <w:color w:val="000000"/>
          <w:kern w:val="0"/>
          <w:sz w:val="24"/>
          <w:szCs w:val="24"/>
          <w:lang/>
          <w14:ligatures w14:val="none"/>
        </w:rPr>
        <w:t>Wdrożenie</w:t>
      </w:r>
      <w:r w:rsidR="00203796">
        <w:rPr>
          <w:rFonts w:eastAsia="Times New Roman" w:cstheme="minorHAnsi"/>
          <w:b/>
          <w:bCs/>
          <w:color w:val="000000"/>
          <w:kern w:val="0"/>
          <w:sz w:val="24"/>
          <w:szCs w:val="24"/>
          <w:lang/>
          <w14:ligatures w14:val="none"/>
        </w:rPr>
        <w:t>, walidacja i porównanie</w:t>
      </w:r>
      <w:r>
        <w:rPr>
          <w:rFonts w:eastAsia="Times New Roman" w:cstheme="minorHAnsi"/>
          <w:b/>
          <w:bCs/>
          <w:color w:val="000000"/>
          <w:kern w:val="0"/>
          <w:sz w:val="24"/>
          <w:szCs w:val="24"/>
          <w:lang/>
          <w14:ligatures w14:val="none"/>
        </w:rPr>
        <w:t xml:space="preserve"> modeli</w:t>
      </w:r>
      <w:r w:rsidR="00B95A35">
        <w:rPr>
          <w:rFonts w:eastAsia="Times New Roman" w:cstheme="minorHAnsi"/>
          <w:b/>
          <w:bCs/>
          <w:color w:val="000000"/>
          <w:kern w:val="0"/>
          <w:sz w:val="24"/>
          <w:szCs w:val="24"/>
          <w:lang/>
          <w14:ligatures w14:val="none"/>
        </w:rPr>
        <w:t>.</w:t>
      </w:r>
    </w:p>
    <w:p w14:paraId="33DA0B1B" w14:textId="3DE692D0" w:rsidR="00BD6533" w:rsidRDefault="00BD6533" w:rsidP="00B95A35">
      <w:pPr>
        <w:pStyle w:val="Akapitzlist"/>
        <w:spacing w:after="240" w:line="360" w:lineRule="auto"/>
        <w:jc w:val="both"/>
        <w:textAlignment w:val="baseline"/>
        <w:rPr>
          <w:rFonts w:eastAsia="Times New Roman" w:cstheme="minorHAnsi"/>
          <w:color w:val="000000"/>
          <w:kern w:val="0"/>
          <w:sz w:val="24"/>
          <w:szCs w:val="24"/>
          <w:lang/>
          <w14:ligatures w14:val="none"/>
        </w:rPr>
      </w:pPr>
      <w:r w:rsidRPr="00BD6533">
        <w:rPr>
          <w:rFonts w:eastAsia="Times New Roman" w:cstheme="minorHAnsi"/>
          <w:color w:val="000000"/>
          <w:kern w:val="0"/>
          <w:sz w:val="24"/>
          <w:szCs w:val="24"/>
          <w:lang/>
          <w14:ligatures w14:val="none"/>
        </w:rPr>
        <w:lastRenderedPageBreak/>
        <w:t>W ramach podsumowania</w:t>
      </w:r>
      <w:r>
        <w:rPr>
          <w:rFonts w:eastAsia="Times New Roman" w:cstheme="minorHAnsi"/>
          <w:color w:val="000000"/>
          <w:kern w:val="0"/>
          <w:sz w:val="24"/>
          <w:szCs w:val="24"/>
          <w:lang/>
          <w14:ligatures w14:val="none"/>
        </w:rPr>
        <w:t xml:space="preserve"> wniosków podjętych w dotychczasowych rozdziałach, dokonana zostanie implementacja i porównanie wybranych modeli</w:t>
      </w:r>
      <w:r w:rsidR="00011AEC">
        <w:rPr>
          <w:rFonts w:eastAsia="Times New Roman" w:cstheme="minorHAnsi"/>
          <w:color w:val="000000"/>
          <w:kern w:val="0"/>
          <w:sz w:val="24"/>
          <w:szCs w:val="24"/>
          <w:lang/>
          <w14:ligatures w14:val="none"/>
        </w:rPr>
        <w:t>.</w:t>
      </w:r>
      <w:r w:rsidR="0087454C">
        <w:rPr>
          <w:rFonts w:eastAsia="Times New Roman" w:cstheme="minorHAnsi"/>
          <w:color w:val="000000"/>
          <w:kern w:val="0"/>
          <w:sz w:val="24"/>
          <w:szCs w:val="24"/>
          <w:lang/>
          <w14:ligatures w14:val="none"/>
        </w:rPr>
        <w:t xml:space="preserve"> Uzyskane wyniki posłużą do wyboru tych o najlepszym dopasowaniu do celu pracy.</w:t>
      </w:r>
    </w:p>
    <w:p w14:paraId="6B42B90A" w14:textId="3FB220AB" w:rsidR="001A698B" w:rsidRDefault="00EE1A85" w:rsidP="005455D0">
      <w:pPr>
        <w:spacing w:after="240" w:line="360" w:lineRule="auto"/>
        <w:jc w:val="both"/>
        <w:textAlignment w:val="baseline"/>
        <w:rPr>
          <w:rFonts w:eastAsia="Times New Roman" w:cstheme="minorHAnsi"/>
          <w:color w:val="000000"/>
          <w:kern w:val="0"/>
          <w:sz w:val="24"/>
          <w:szCs w:val="24"/>
          <w:lang/>
          <w14:ligatures w14:val="none"/>
        </w:rPr>
      </w:pPr>
      <w:r>
        <w:rPr>
          <w:rFonts w:eastAsia="Times New Roman" w:cstheme="minorHAnsi"/>
          <w:color w:val="000000"/>
          <w:kern w:val="0"/>
          <w:sz w:val="24"/>
          <w:szCs w:val="24"/>
          <w:lang/>
          <w14:ligatures w14:val="none"/>
        </w:rPr>
        <w:tab/>
        <w:t xml:space="preserve">Jak </w:t>
      </w:r>
      <w:r w:rsidR="006641C1">
        <w:rPr>
          <w:rFonts w:eastAsia="Times New Roman" w:cstheme="minorHAnsi"/>
          <w:color w:val="000000"/>
          <w:kern w:val="0"/>
          <w:sz w:val="24"/>
          <w:szCs w:val="24"/>
          <w:lang/>
          <w14:ligatures w14:val="none"/>
        </w:rPr>
        <w:t>opisano powyżej</w:t>
      </w:r>
      <w:r w:rsidR="00584F97">
        <w:rPr>
          <w:rFonts w:eastAsia="Times New Roman" w:cstheme="minorHAnsi"/>
          <w:color w:val="000000"/>
          <w:kern w:val="0"/>
          <w:sz w:val="24"/>
          <w:szCs w:val="24"/>
          <w:lang/>
          <w14:ligatures w14:val="none"/>
        </w:rPr>
        <w:t xml:space="preserve">, praca będzie mieć charakter opisu procesu, który został podzielony na </w:t>
      </w:r>
      <w:r w:rsidR="006641C1">
        <w:rPr>
          <w:rFonts w:eastAsia="Times New Roman" w:cstheme="minorHAnsi"/>
          <w:color w:val="000000"/>
          <w:kern w:val="0"/>
          <w:sz w:val="24"/>
          <w:szCs w:val="24"/>
          <w:lang/>
          <w14:ligatures w14:val="none"/>
        </w:rPr>
        <w:t>wymienione</w:t>
      </w:r>
      <w:r w:rsidR="00BD0B13">
        <w:rPr>
          <w:rFonts w:eastAsia="Times New Roman" w:cstheme="minorHAnsi"/>
          <w:color w:val="000000"/>
          <w:kern w:val="0"/>
          <w:sz w:val="24"/>
          <w:szCs w:val="24"/>
          <w:lang/>
          <w14:ligatures w14:val="none"/>
        </w:rPr>
        <w:t xml:space="preserve"> etapy</w:t>
      </w:r>
      <w:r w:rsidR="006641C1">
        <w:rPr>
          <w:rFonts w:eastAsia="Times New Roman" w:cstheme="minorHAnsi"/>
          <w:color w:val="000000"/>
          <w:kern w:val="0"/>
          <w:sz w:val="24"/>
          <w:szCs w:val="24"/>
          <w:lang/>
          <w14:ligatures w14:val="none"/>
        </w:rPr>
        <w:t>;</w:t>
      </w:r>
      <w:r w:rsidR="00732EA7">
        <w:rPr>
          <w:rFonts w:eastAsia="Times New Roman" w:cstheme="minorHAnsi"/>
          <w:color w:val="000000"/>
          <w:kern w:val="0"/>
          <w:sz w:val="24"/>
          <w:szCs w:val="24"/>
          <w:lang/>
          <w14:ligatures w14:val="none"/>
        </w:rPr>
        <w:t xml:space="preserve"> </w:t>
      </w:r>
      <w:r w:rsidR="00B67F4F">
        <w:rPr>
          <w:rFonts w:eastAsia="Times New Roman" w:cstheme="minorHAnsi"/>
          <w:color w:val="000000"/>
          <w:kern w:val="0"/>
          <w:sz w:val="24"/>
          <w:szCs w:val="24"/>
          <w:lang/>
          <w14:ligatures w14:val="none"/>
        </w:rPr>
        <w:t xml:space="preserve">będą </w:t>
      </w:r>
      <w:r w:rsidR="00732EA7">
        <w:rPr>
          <w:rFonts w:eastAsia="Times New Roman" w:cstheme="minorHAnsi"/>
          <w:color w:val="000000"/>
          <w:kern w:val="0"/>
          <w:sz w:val="24"/>
          <w:szCs w:val="24"/>
          <w:lang/>
          <w14:ligatures w14:val="none"/>
        </w:rPr>
        <w:t xml:space="preserve">się one </w:t>
      </w:r>
      <w:r w:rsidR="00B67F4F">
        <w:rPr>
          <w:rFonts w:eastAsia="Times New Roman" w:cstheme="minorHAnsi"/>
          <w:color w:val="000000"/>
          <w:kern w:val="0"/>
          <w:sz w:val="24"/>
          <w:szCs w:val="24"/>
          <w:lang/>
          <w14:ligatures w14:val="none"/>
        </w:rPr>
        <w:t>opiera</w:t>
      </w:r>
      <w:r w:rsidR="00732EA7">
        <w:rPr>
          <w:rFonts w:eastAsia="Times New Roman" w:cstheme="minorHAnsi"/>
          <w:color w:val="000000"/>
          <w:kern w:val="0"/>
          <w:sz w:val="24"/>
          <w:szCs w:val="24"/>
          <w:lang/>
          <w14:ligatures w14:val="none"/>
        </w:rPr>
        <w:t>ć</w:t>
      </w:r>
      <w:r w:rsidR="00B67F4F">
        <w:rPr>
          <w:rFonts w:eastAsia="Times New Roman" w:cstheme="minorHAnsi"/>
          <w:color w:val="000000"/>
          <w:kern w:val="0"/>
          <w:sz w:val="24"/>
          <w:szCs w:val="24"/>
          <w:lang/>
          <w14:ligatures w14:val="none"/>
        </w:rPr>
        <w:t xml:space="preserve"> o stopniowe podnoszenie poziomu abstrakcji danych</w:t>
      </w:r>
      <w:r w:rsidR="00D7520E">
        <w:rPr>
          <w:rFonts w:eastAsia="Times New Roman" w:cstheme="minorHAnsi"/>
          <w:color w:val="000000"/>
          <w:kern w:val="0"/>
          <w:sz w:val="24"/>
          <w:szCs w:val="24"/>
          <w:lang/>
          <w14:ligatures w14:val="none"/>
        </w:rPr>
        <w:t xml:space="preserve"> wejściowych</w:t>
      </w:r>
      <w:r w:rsidR="00B67F4F">
        <w:rPr>
          <w:rFonts w:eastAsia="Times New Roman" w:cstheme="minorHAnsi"/>
          <w:color w:val="000000"/>
          <w:kern w:val="0"/>
          <w:sz w:val="24"/>
          <w:szCs w:val="24"/>
          <w:lang/>
          <w14:ligatures w14:val="none"/>
        </w:rPr>
        <w:t>.</w:t>
      </w:r>
    </w:p>
    <w:p w14:paraId="0DEDB41B" w14:textId="6E5ACA13" w:rsidR="00D10FBA" w:rsidRDefault="00D10FBA" w:rsidP="005455D0">
      <w:pPr>
        <w:spacing w:after="240" w:line="360" w:lineRule="auto"/>
        <w:jc w:val="both"/>
        <w:textAlignment w:val="baseline"/>
        <w:rPr>
          <w:rFonts w:eastAsia="Times New Roman" w:cstheme="minorHAnsi"/>
          <w:color w:val="000000"/>
          <w:kern w:val="0"/>
          <w:sz w:val="24"/>
          <w:szCs w:val="24"/>
          <w:lang/>
          <w14:ligatures w14:val="none"/>
        </w:rPr>
      </w:pPr>
    </w:p>
    <w:p w14:paraId="4BA5103B" w14:textId="276CF6A4" w:rsidR="00903D1B" w:rsidRPr="00D10FBA" w:rsidRDefault="00D10FBA" w:rsidP="00D10FBA">
      <w:pPr>
        <w:spacing w:after="160"/>
        <w:rPr>
          <w:rFonts w:eastAsia="Times New Roman" w:cstheme="minorHAnsi"/>
          <w:color w:val="000000"/>
          <w:kern w:val="0"/>
          <w:sz w:val="24"/>
          <w:szCs w:val="24"/>
          <w:lang/>
          <w14:ligatures w14:val="none"/>
        </w:rPr>
      </w:pPr>
      <w:r>
        <w:rPr>
          <w:rFonts w:eastAsia="Times New Roman" w:cstheme="minorHAnsi"/>
          <w:color w:val="000000"/>
          <w:kern w:val="0"/>
          <w:sz w:val="24"/>
          <w:szCs w:val="24"/>
          <w:lang/>
          <w14:ligatures w14:val="none"/>
        </w:rPr>
        <w:br w:type="page"/>
      </w:r>
    </w:p>
    <w:p w14:paraId="1BBD1566" w14:textId="5AC9CFB1" w:rsidR="005826B2" w:rsidRPr="005826B2" w:rsidRDefault="007E45C7" w:rsidP="002D3B41">
      <w:pPr>
        <w:pStyle w:val="Nagwek1"/>
        <w:numPr>
          <w:ilvl w:val="0"/>
          <w:numId w:val="18"/>
        </w:numPr>
        <w:spacing w:line="360" w:lineRule="auto"/>
        <w:jc w:val="both"/>
        <w:rPr>
          <w:rFonts w:eastAsia="Times New Roman"/>
          <w:lang/>
        </w:rPr>
      </w:pPr>
      <w:bookmarkStart w:id="2" w:name="_Toc161554960"/>
      <w:r>
        <w:rPr>
          <w:rFonts w:eastAsia="Times New Roman"/>
          <w:lang/>
        </w:rPr>
        <w:lastRenderedPageBreak/>
        <w:t>Przegląd literatury i istniejących rozwiązań</w:t>
      </w:r>
      <w:bookmarkEnd w:id="2"/>
    </w:p>
    <w:p w14:paraId="3FEAA5C6" w14:textId="77777777" w:rsidR="005826B2" w:rsidRPr="005826B2" w:rsidRDefault="00000000" w:rsidP="002D3B41">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pict w14:anchorId="3DA38B40">
          <v:rect id="_x0000_i1028" style="width:0;height:1.5pt" o:hralign="center" o:hrstd="t" o:hr="t" fillcolor="#a0a0a0" stroked="f"/>
        </w:pict>
      </w:r>
    </w:p>
    <w:p w14:paraId="0B81E0E4" w14:textId="784F71CF" w:rsidR="00D072A8" w:rsidRDefault="00D072A8" w:rsidP="00E11364">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ab/>
      </w:r>
      <w:r w:rsidR="00FF1D7B">
        <w:rPr>
          <w:rFonts w:eastAsia="Times New Roman" w:cstheme="minorHAnsi"/>
          <w:kern w:val="0"/>
          <w:sz w:val="24"/>
          <w:szCs w:val="24"/>
          <w:lang/>
          <w14:ligatures w14:val="none"/>
        </w:rPr>
        <w:t>Źródła dla tej pracy zostały dobrane poprzez przeszukanie dostępnych baz prac naukowych z użyciem słów kluczowych, które zostaną w poniższej pracy poruszone, takich jak „analiza szeregów czasowych”, czy też „</w:t>
      </w:r>
      <w:r w:rsidR="009C3822">
        <w:rPr>
          <w:rFonts w:eastAsia="Times New Roman" w:cstheme="minorHAnsi"/>
          <w:kern w:val="0"/>
          <w:sz w:val="24"/>
          <w:szCs w:val="24"/>
          <w:lang/>
          <w14:ligatures w14:val="none"/>
        </w:rPr>
        <w:t>rozpoznawanie zachowań w systemach IoT”</w:t>
      </w:r>
      <w:r w:rsidR="00FF1D7B">
        <w:rPr>
          <w:rFonts w:eastAsia="Times New Roman" w:cstheme="minorHAnsi"/>
          <w:kern w:val="0"/>
          <w:sz w:val="24"/>
          <w:szCs w:val="24"/>
          <w:lang/>
          <w14:ligatures w14:val="none"/>
        </w:rPr>
        <w:t>. Przegląd polegać będzie na zwięzłym przedstawieniu ich treści</w:t>
      </w:r>
      <w:r>
        <w:rPr>
          <w:rFonts w:eastAsia="Times New Roman" w:cstheme="minorHAnsi"/>
          <w:kern w:val="0"/>
          <w:sz w:val="24"/>
          <w:szCs w:val="24"/>
          <w:lang/>
          <w14:ligatures w14:val="none"/>
        </w:rPr>
        <w:t xml:space="preserve"> i </w:t>
      </w:r>
      <w:r w:rsidR="00AE7468">
        <w:rPr>
          <w:rFonts w:eastAsia="Times New Roman" w:cstheme="minorHAnsi"/>
          <w:kern w:val="0"/>
          <w:sz w:val="24"/>
          <w:szCs w:val="24"/>
          <w:lang/>
          <w14:ligatures w14:val="none"/>
        </w:rPr>
        <w:t>analiza</w:t>
      </w:r>
      <w:r>
        <w:rPr>
          <w:rFonts w:eastAsia="Times New Roman" w:cstheme="minorHAnsi"/>
          <w:kern w:val="0"/>
          <w:sz w:val="24"/>
          <w:szCs w:val="24"/>
          <w:lang/>
          <w14:ligatures w14:val="none"/>
        </w:rPr>
        <w:t xml:space="preserve"> w odniesieniu do tematyki tejże pracy.</w:t>
      </w:r>
      <w:r w:rsidR="009C3822">
        <w:rPr>
          <w:rFonts w:eastAsia="Times New Roman" w:cstheme="minorHAnsi"/>
          <w:kern w:val="0"/>
          <w:sz w:val="24"/>
          <w:szCs w:val="24"/>
          <w:lang/>
          <w14:ligatures w14:val="none"/>
        </w:rPr>
        <w:t xml:space="preserve"> Celem tego rozdziału jest </w:t>
      </w:r>
      <w:r w:rsidR="00AE7468">
        <w:rPr>
          <w:rFonts w:eastAsia="Times New Roman" w:cstheme="minorHAnsi"/>
          <w:kern w:val="0"/>
          <w:sz w:val="24"/>
          <w:szCs w:val="24"/>
          <w:lang/>
          <w14:ligatures w14:val="none"/>
        </w:rPr>
        <w:t>omówienie istniejących już rozwiązań, dotarcie do aktualnego stanu wiedzy dla badanej branży i wypracowanie własnych wniosków na temat tego w jakim kierunku powinny zmierzać prace nad rozwiązaniem problemu postawionego w celu tejże pracy.</w:t>
      </w:r>
    </w:p>
    <w:p w14:paraId="24B69318" w14:textId="77777777" w:rsidR="003E5518" w:rsidRDefault="003E5518" w:rsidP="00E11364">
      <w:pPr>
        <w:spacing w:after="0" w:line="360" w:lineRule="auto"/>
        <w:jc w:val="both"/>
        <w:rPr>
          <w:rFonts w:eastAsia="Times New Roman" w:cstheme="minorHAnsi"/>
          <w:kern w:val="0"/>
          <w:sz w:val="24"/>
          <w:szCs w:val="24"/>
          <w:lang/>
          <w14:ligatures w14:val="none"/>
        </w:rPr>
      </w:pPr>
    </w:p>
    <w:p w14:paraId="27F5ABCA" w14:textId="16CC3F0D" w:rsidR="00B13478" w:rsidRPr="00B13478" w:rsidRDefault="000D305E" w:rsidP="00B13478">
      <w:pPr>
        <w:pStyle w:val="Nagwek2"/>
        <w:rPr>
          <w:rFonts w:eastAsia="Times New Roman"/>
          <w:lang/>
        </w:rPr>
      </w:pPr>
      <w:bookmarkStart w:id="3" w:name="_Toc161554961"/>
      <w:r>
        <w:rPr>
          <w:rFonts w:eastAsia="Times New Roman"/>
          <w:lang/>
        </w:rPr>
        <w:t xml:space="preserve">Taksonomia metod HAR </w:t>
      </w:r>
      <w:r w:rsidRPr="00EA7029">
        <w:rPr>
          <w:rFonts w:eastAsia="Times New Roman"/>
          <w:i/>
          <w:iCs/>
          <w:lang/>
        </w:rPr>
        <w:t>(eng. Human Activity Recognition)</w:t>
      </w:r>
      <w:bookmarkEnd w:id="3"/>
    </w:p>
    <w:p w14:paraId="1B36FDCC" w14:textId="77777777" w:rsidR="00094083" w:rsidRDefault="00FF1D7B" w:rsidP="00934A7C">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ab/>
      </w:r>
    </w:p>
    <w:p w14:paraId="41185DE3" w14:textId="61E4A266" w:rsidR="00FF1D7B" w:rsidRDefault="00147848" w:rsidP="00934A7C">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W przypadku rozpoznawania aktywności ludzkiej istnieją dwa główne rodzaje metod: jednomodalne i wielomodalne</w:t>
      </w:r>
      <w:r w:rsidRPr="00147848">
        <w:rPr>
          <w:rFonts w:eastAsia="Times New Roman" w:cstheme="minorHAnsi"/>
          <w:color w:val="4472C4" w:themeColor="accent1"/>
          <w:kern w:val="0"/>
          <w:sz w:val="24"/>
          <w:szCs w:val="24"/>
          <w:vertAlign w:val="superscript"/>
          <w:lang/>
          <w14:ligatures w14:val="none"/>
        </w:rPr>
        <w:t>[2]</w:t>
      </w:r>
      <w:r>
        <w:rPr>
          <w:rFonts w:eastAsia="Times New Roman" w:cstheme="minorHAnsi"/>
          <w:kern w:val="0"/>
          <w:sz w:val="24"/>
          <w:szCs w:val="24"/>
          <w:lang/>
          <w14:ligatures w14:val="none"/>
        </w:rPr>
        <w:t>. Jednomodalne metody opierają się o pracę na danych z pojedynczego źródła</w:t>
      </w:r>
      <w:r w:rsidR="00627194">
        <w:rPr>
          <w:rFonts w:eastAsia="Times New Roman" w:cstheme="minorHAnsi"/>
          <w:kern w:val="0"/>
          <w:sz w:val="24"/>
          <w:szCs w:val="24"/>
          <w:lang/>
          <w14:ligatures w14:val="none"/>
        </w:rPr>
        <w:t>, lub/i o zbliżonej strukturze</w:t>
      </w:r>
      <w:r>
        <w:rPr>
          <w:rFonts w:eastAsia="Times New Roman" w:cstheme="minorHAnsi"/>
          <w:kern w:val="0"/>
          <w:sz w:val="24"/>
          <w:szCs w:val="24"/>
          <w:lang/>
          <w14:ligatures w14:val="none"/>
        </w:rPr>
        <w:t>, natomiast w przypadku wielomodalnych, analiza dokonywana jest na różnor</w:t>
      </w:r>
      <w:r w:rsidR="00CE06BF">
        <w:rPr>
          <w:rFonts w:eastAsia="Times New Roman" w:cstheme="minorHAnsi"/>
          <w:kern w:val="0"/>
          <w:sz w:val="24"/>
          <w:szCs w:val="24"/>
          <w:lang/>
          <w14:ligatures w14:val="none"/>
        </w:rPr>
        <w:t xml:space="preserve">odnych danych pochodzących z wielu źródeł. Ów podział rozbija się dalej na podrodzaje metod, z </w:t>
      </w:r>
      <w:r w:rsidR="0081564F">
        <w:rPr>
          <w:rFonts w:eastAsia="Times New Roman" w:cstheme="minorHAnsi"/>
          <w:kern w:val="0"/>
          <w:sz w:val="24"/>
          <w:szCs w:val="24"/>
          <w:lang/>
          <w14:ligatures w14:val="none"/>
        </w:rPr>
        <w:t>czego w przypadku IoT najwłaściwszymi zdają się być poniższe</w:t>
      </w:r>
      <w:r w:rsidR="001D5284">
        <w:rPr>
          <w:rFonts w:eastAsia="Times New Roman" w:cstheme="minorHAnsi"/>
          <w:kern w:val="0"/>
          <w:sz w:val="24"/>
          <w:szCs w:val="24"/>
          <w:lang/>
          <w14:ligatures w14:val="none"/>
        </w:rPr>
        <w:t xml:space="preserve"> metody </w:t>
      </w:r>
      <w:r w:rsidR="006A7923">
        <w:rPr>
          <w:rFonts w:eastAsia="Times New Roman" w:cstheme="minorHAnsi"/>
          <w:kern w:val="0"/>
          <w:sz w:val="24"/>
          <w:szCs w:val="24"/>
          <w:lang/>
          <w14:ligatures w14:val="none"/>
        </w:rPr>
        <w:t>jednomodalne</w:t>
      </w:r>
      <w:r w:rsidR="0081564F">
        <w:rPr>
          <w:rFonts w:eastAsia="Times New Roman" w:cstheme="minorHAnsi"/>
          <w:kern w:val="0"/>
          <w:sz w:val="24"/>
          <w:szCs w:val="24"/>
          <w:lang/>
          <w14:ligatures w14:val="none"/>
        </w:rPr>
        <w:t>:</w:t>
      </w:r>
    </w:p>
    <w:p w14:paraId="730670D3" w14:textId="1BCDC138" w:rsidR="0081564F" w:rsidRDefault="0081564F" w:rsidP="0081564F">
      <w:pPr>
        <w:pStyle w:val="Akapitzlist"/>
        <w:numPr>
          <w:ilvl w:val="0"/>
          <w:numId w:val="19"/>
        </w:numPr>
        <w:spacing w:after="0" w:line="360" w:lineRule="auto"/>
        <w:jc w:val="both"/>
        <w:rPr>
          <w:rFonts w:eastAsia="Times New Roman" w:cstheme="minorHAnsi"/>
          <w:b/>
          <w:bCs/>
          <w:kern w:val="0"/>
          <w:sz w:val="24"/>
          <w:szCs w:val="24"/>
          <w:lang/>
          <w14:ligatures w14:val="none"/>
        </w:rPr>
      </w:pPr>
      <w:r w:rsidRPr="0081564F">
        <w:rPr>
          <w:rFonts w:eastAsia="Times New Roman" w:cstheme="minorHAnsi"/>
          <w:b/>
          <w:bCs/>
          <w:kern w:val="0"/>
          <w:sz w:val="24"/>
          <w:szCs w:val="24"/>
          <w:lang/>
          <w14:ligatures w14:val="none"/>
        </w:rPr>
        <w:t xml:space="preserve">Metody </w:t>
      </w:r>
      <w:r>
        <w:rPr>
          <w:rFonts w:eastAsia="Times New Roman" w:cstheme="minorHAnsi"/>
          <w:b/>
          <w:bCs/>
          <w:kern w:val="0"/>
          <w:sz w:val="24"/>
          <w:szCs w:val="24"/>
          <w:lang/>
          <w14:ligatures w14:val="none"/>
        </w:rPr>
        <w:t>przestrzenno-czasowe.</w:t>
      </w:r>
    </w:p>
    <w:p w14:paraId="58450664" w14:textId="0A2B3709" w:rsidR="0081564F" w:rsidRDefault="0081564F" w:rsidP="0081564F">
      <w:pPr>
        <w:pStyle w:val="Akapitzlist"/>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Pozwalają na rozpoznanie aktywności na podstawie cech przestrzenno-czasowych. Stosuje się je przede wszystkim przy analizie danych typu wideo i pochodzących z akcelerometrów. Ich wadą jest niska skuteczność w przypadku aktywności o niskiej dynamice.</w:t>
      </w:r>
    </w:p>
    <w:p w14:paraId="6FE2EF96" w14:textId="1308DBDE" w:rsidR="0081564F" w:rsidRDefault="0081564F" w:rsidP="0081564F">
      <w:pPr>
        <w:pStyle w:val="Akapitzlist"/>
        <w:numPr>
          <w:ilvl w:val="0"/>
          <w:numId w:val="19"/>
        </w:numPr>
        <w:spacing w:after="0" w:line="360" w:lineRule="auto"/>
        <w:jc w:val="both"/>
        <w:rPr>
          <w:rFonts w:eastAsia="Times New Roman" w:cstheme="minorHAnsi"/>
          <w:b/>
          <w:bCs/>
          <w:kern w:val="0"/>
          <w:sz w:val="24"/>
          <w:szCs w:val="24"/>
          <w:lang/>
          <w14:ligatures w14:val="none"/>
        </w:rPr>
      </w:pPr>
      <w:r w:rsidRPr="0081564F">
        <w:rPr>
          <w:rFonts w:eastAsia="Times New Roman" w:cstheme="minorHAnsi"/>
          <w:b/>
          <w:bCs/>
          <w:kern w:val="0"/>
          <w:sz w:val="24"/>
          <w:szCs w:val="24"/>
          <w:lang/>
          <w14:ligatures w14:val="none"/>
        </w:rPr>
        <w:t>Metody stochastyczne</w:t>
      </w:r>
      <w:r>
        <w:rPr>
          <w:rFonts w:eastAsia="Times New Roman" w:cstheme="minorHAnsi"/>
          <w:b/>
          <w:bCs/>
          <w:kern w:val="0"/>
          <w:sz w:val="24"/>
          <w:szCs w:val="24"/>
          <w:lang/>
          <w14:ligatures w14:val="none"/>
        </w:rPr>
        <w:t>.</w:t>
      </w:r>
    </w:p>
    <w:p w14:paraId="316AE371" w14:textId="5761586B" w:rsidR="0081564F" w:rsidRDefault="0081564F" w:rsidP="0081564F">
      <w:pPr>
        <w:pStyle w:val="Akapitzlist"/>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Metody te wykorzystują modele statystyczne takie jak warunkowe pola losowe (CRF), czy też ukryte modele Markowa (HMM)</w:t>
      </w:r>
      <w:r w:rsidR="00B61466">
        <w:rPr>
          <w:rFonts w:eastAsia="Times New Roman" w:cstheme="minorHAnsi"/>
          <w:kern w:val="0"/>
          <w:sz w:val="24"/>
          <w:szCs w:val="24"/>
          <w:lang/>
          <w14:ligatures w14:val="none"/>
        </w:rPr>
        <w:t xml:space="preserve"> do rozpoznawania zachowań ludzkich. Są one dość skuteczne w modelowaniu danych pochodzących z szeregów czasowych, ale wymagają dużych zbiorów treningowych.</w:t>
      </w:r>
    </w:p>
    <w:p w14:paraId="3B1E2819" w14:textId="73CF979D" w:rsidR="001101AD" w:rsidRDefault="001101AD" w:rsidP="001101AD">
      <w:pPr>
        <w:pStyle w:val="Akapitzlist"/>
        <w:numPr>
          <w:ilvl w:val="0"/>
          <w:numId w:val="19"/>
        </w:numPr>
        <w:spacing w:after="0" w:line="360" w:lineRule="auto"/>
        <w:jc w:val="both"/>
        <w:rPr>
          <w:rFonts w:eastAsia="Times New Roman" w:cstheme="minorHAnsi"/>
          <w:b/>
          <w:bCs/>
          <w:kern w:val="0"/>
          <w:sz w:val="24"/>
          <w:szCs w:val="24"/>
          <w:lang/>
          <w14:ligatures w14:val="none"/>
        </w:rPr>
      </w:pPr>
      <w:r w:rsidRPr="001101AD">
        <w:rPr>
          <w:rFonts w:eastAsia="Times New Roman" w:cstheme="minorHAnsi"/>
          <w:b/>
          <w:bCs/>
          <w:kern w:val="0"/>
          <w:sz w:val="24"/>
          <w:szCs w:val="24"/>
          <w:lang/>
          <w14:ligatures w14:val="none"/>
        </w:rPr>
        <w:t>Metody oparte na regułach.</w:t>
      </w:r>
    </w:p>
    <w:p w14:paraId="57EDBFF4" w14:textId="5A7D4D45" w:rsidR="001101AD" w:rsidRPr="001101AD" w:rsidRDefault="001101AD" w:rsidP="001101AD">
      <w:pPr>
        <w:pStyle w:val="Akapitzlist"/>
        <w:spacing w:after="0" w:line="360" w:lineRule="auto"/>
        <w:jc w:val="both"/>
        <w:rPr>
          <w:rFonts w:eastAsia="Times New Roman" w:cstheme="minorHAnsi"/>
          <w:kern w:val="0"/>
          <w:sz w:val="24"/>
          <w:szCs w:val="24"/>
          <w:lang/>
          <w14:ligatures w14:val="none"/>
        </w:rPr>
      </w:pPr>
      <w:r w:rsidRPr="001101AD">
        <w:rPr>
          <w:rFonts w:eastAsia="Times New Roman" w:cstheme="minorHAnsi"/>
          <w:kern w:val="0"/>
          <w:sz w:val="24"/>
          <w:szCs w:val="24"/>
          <w:lang/>
          <w14:ligatures w14:val="none"/>
        </w:rPr>
        <w:t>Wykorz</w:t>
      </w:r>
      <w:r>
        <w:rPr>
          <w:rFonts w:eastAsia="Times New Roman" w:cstheme="minorHAnsi"/>
          <w:kern w:val="0"/>
          <w:sz w:val="24"/>
          <w:szCs w:val="24"/>
          <w:lang/>
          <w14:ligatures w14:val="none"/>
        </w:rPr>
        <w:t>ystują predefiniowanych zbiorów reguł i atrybutów do rozpoznawania aktywności. Są one wyjątkowo skuteczne w wykrywaniu konkretnych i łatwo-opisywalnych czynności, ale brak im elastyczności i nie obsługują one niezdefiniowanych uprzednio aktywności.</w:t>
      </w:r>
    </w:p>
    <w:p w14:paraId="4198A270" w14:textId="77777777" w:rsidR="00A65D72" w:rsidRDefault="00761256" w:rsidP="00A65D72">
      <w:pPr>
        <w:keepNext/>
        <w:spacing w:after="0" w:line="360" w:lineRule="auto"/>
        <w:jc w:val="center"/>
      </w:pPr>
      <w:r>
        <w:rPr>
          <w:rFonts w:eastAsia="Times New Roman" w:cstheme="minorHAnsi"/>
          <w:kern w:val="0"/>
          <w:sz w:val="24"/>
          <w:szCs w:val="24"/>
          <w:lang/>
          <w14:ligatures w14:val="none"/>
        </w:rPr>
        <w:t>Biorą</w:t>
      </w:r>
      <w:r w:rsidR="007A5BE7">
        <w:rPr>
          <w:rFonts w:eastAsia="Times New Roman" w:cstheme="minorHAnsi"/>
          <w:kern w:val="0"/>
          <w:sz w:val="24"/>
          <w:szCs w:val="24"/>
          <w:lang/>
          <w14:ligatures w14:val="none"/>
        </w:rPr>
        <w:t xml:space="preserve">c pod uwagę </w:t>
      </w:r>
      <w:r w:rsidR="00A83636">
        <w:rPr>
          <w:rFonts w:eastAsia="Times New Roman" w:cstheme="minorHAnsi"/>
          <w:kern w:val="0"/>
          <w:sz w:val="24"/>
          <w:szCs w:val="24"/>
          <w:lang/>
          <w14:ligatures w14:val="none"/>
        </w:rPr>
        <w:t xml:space="preserve">potrzebę analizy z różnych rodzajów czujników urządzeń, niekoniecznie o charakterze przestrzenno-czasowym, a także zamiar rozpoznawania aktywności w sposób </w:t>
      </w:r>
      <w:r w:rsidR="00A83636">
        <w:rPr>
          <w:rFonts w:eastAsia="Times New Roman" w:cstheme="minorHAnsi"/>
          <w:kern w:val="0"/>
          <w:sz w:val="24"/>
          <w:szCs w:val="24"/>
          <w:lang/>
          <w14:ligatures w14:val="none"/>
        </w:rPr>
        <w:lastRenderedPageBreak/>
        <w:t>nienadzorowany, drogą eliminacji, najwłaściwszymi z metod dla problemu postawionego w tej pracy, pozostają metody stochastyczne, ze względu na ich elastyczność i wysoką skuteczność w rozpoznawaniu zachowań ludzkich w nieregularnych zbiorach danych.</w:t>
      </w:r>
      <w:r w:rsidR="005826B2" w:rsidRPr="005826B2">
        <w:rPr>
          <w:rFonts w:eastAsia="Times New Roman" w:cstheme="minorHAnsi"/>
          <w:kern w:val="0"/>
          <w:sz w:val="24"/>
          <w:szCs w:val="24"/>
          <w:lang/>
          <w14:ligatures w14:val="none"/>
        </w:rPr>
        <w:br/>
      </w:r>
      <w:r w:rsidR="00A65D72">
        <w:rPr>
          <w:rFonts w:eastAsia="Times New Roman" w:cstheme="minorHAnsi"/>
          <w:noProof/>
          <w:kern w:val="0"/>
          <w:sz w:val="24"/>
          <w:szCs w:val="24"/>
          <w:lang/>
          <w14:ligatures w14:val="none"/>
        </w:rPr>
        <w:drawing>
          <wp:inline distT="0" distB="0" distL="0" distR="0" wp14:anchorId="74B78854" wp14:editId="676F4B34">
            <wp:extent cx="5510150" cy="2621483"/>
            <wp:effectExtent l="0" t="0" r="0" b="7620"/>
            <wp:docPr id="52194153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3713" cy="2623178"/>
                    </a:xfrm>
                    <a:prstGeom prst="rect">
                      <a:avLst/>
                    </a:prstGeom>
                    <a:noFill/>
                    <a:ln>
                      <a:noFill/>
                    </a:ln>
                  </pic:spPr>
                </pic:pic>
              </a:graphicData>
            </a:graphic>
          </wp:inline>
        </w:drawing>
      </w:r>
    </w:p>
    <w:p w14:paraId="57EF91D3" w14:textId="416147A2" w:rsidR="00690EC2" w:rsidRDefault="00A65D72" w:rsidP="00A65D72">
      <w:pPr>
        <w:pStyle w:val="Legenda"/>
        <w:jc w:val="center"/>
        <w:rPr>
          <w:rFonts w:eastAsia="Times New Roman" w:cstheme="minorHAnsi"/>
          <w:kern w:val="0"/>
          <w:sz w:val="24"/>
          <w:szCs w:val="24"/>
          <w:lang/>
          <w14:ligatures w14:val="none"/>
        </w:rPr>
      </w:pPr>
      <w:r>
        <w:t xml:space="preserve">Rysunek </w:t>
      </w:r>
      <w:r w:rsidR="00D16453">
        <w:t>c</w:t>
      </w:r>
    </w:p>
    <w:p w14:paraId="64186F00" w14:textId="1867323D" w:rsidR="00094083" w:rsidRPr="00094083" w:rsidRDefault="00094083" w:rsidP="00094083">
      <w:pPr>
        <w:pStyle w:val="Nagwek2"/>
        <w:rPr>
          <w:rFonts w:eastAsia="Times New Roman"/>
          <w:lang/>
        </w:rPr>
      </w:pPr>
      <w:bookmarkStart w:id="4" w:name="_Toc161554962"/>
      <w:r>
        <w:rPr>
          <w:rFonts w:eastAsia="Times New Roman"/>
          <w:lang/>
        </w:rPr>
        <w:t>Metody uczenia głębokiego</w:t>
      </w:r>
      <w:bookmarkEnd w:id="4"/>
    </w:p>
    <w:p w14:paraId="562844CF" w14:textId="77777777" w:rsidR="00094083" w:rsidRDefault="00094083" w:rsidP="00E11364">
      <w:pPr>
        <w:spacing w:after="0" w:line="360" w:lineRule="auto"/>
        <w:jc w:val="both"/>
        <w:rPr>
          <w:rFonts w:eastAsia="Times New Roman" w:cstheme="minorHAnsi"/>
          <w:kern w:val="0"/>
          <w:sz w:val="24"/>
          <w:szCs w:val="24"/>
          <w:lang/>
          <w14:ligatures w14:val="none"/>
        </w:rPr>
      </w:pPr>
    </w:p>
    <w:p w14:paraId="05114C44" w14:textId="49FEFC77" w:rsidR="00120A96" w:rsidRDefault="00120A96" w:rsidP="00E11364">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t>Biorąc pod uwagę dużą popularność uczenia głębokiego, należy przeanalizować również przydatność tychże metod w przypadku detekcji aktywności w danych pochodzących z systemów IoT. Spośród wielu, przeanalizowane</w:t>
      </w:r>
      <w:r w:rsidRPr="00120A96">
        <w:rPr>
          <w:rFonts w:eastAsia="Times New Roman" w:cstheme="minorHAnsi"/>
          <w:color w:val="4472C4" w:themeColor="accent1"/>
          <w:kern w:val="0"/>
          <w:sz w:val="24"/>
          <w:szCs w:val="24"/>
          <w:vertAlign w:val="superscript"/>
          <w:lang/>
          <w14:ligatures w14:val="none"/>
        </w:rPr>
        <w:t>[3]</w:t>
      </w:r>
      <w:r>
        <w:rPr>
          <w:rFonts w:eastAsia="Times New Roman" w:cstheme="minorHAnsi"/>
          <w:kern w:val="0"/>
          <w:sz w:val="24"/>
          <w:szCs w:val="24"/>
          <w:lang/>
          <w14:ligatures w14:val="none"/>
        </w:rPr>
        <w:t xml:space="preserve"> zostało kilka wybranych, najlepiej przystosowanych metod:</w:t>
      </w:r>
    </w:p>
    <w:p w14:paraId="413D6F18" w14:textId="77777777" w:rsidR="00120A96" w:rsidRPr="008D4039" w:rsidRDefault="00120A96" w:rsidP="00120A96">
      <w:pPr>
        <w:pStyle w:val="Akapitzlist"/>
        <w:numPr>
          <w:ilvl w:val="0"/>
          <w:numId w:val="19"/>
        </w:numPr>
        <w:spacing w:after="0" w:line="360" w:lineRule="auto"/>
        <w:jc w:val="both"/>
        <w:rPr>
          <w:rFonts w:eastAsia="Times New Roman" w:cstheme="minorHAnsi"/>
          <w:b/>
          <w:bCs/>
          <w:kern w:val="0"/>
          <w:sz w:val="24"/>
          <w:szCs w:val="24"/>
          <w:lang/>
          <w14:ligatures w14:val="none"/>
        </w:rPr>
      </w:pPr>
      <w:r w:rsidRPr="008D4039">
        <w:rPr>
          <w:rFonts w:eastAsia="Times New Roman" w:cstheme="minorHAnsi"/>
          <w:b/>
          <w:bCs/>
          <w:kern w:val="0"/>
          <w:sz w:val="24"/>
          <w:szCs w:val="24"/>
          <w:lang/>
          <w14:ligatures w14:val="none"/>
        </w:rPr>
        <w:t>Rekurencyjne Sieci Neuronowe (RNN).</w:t>
      </w:r>
    </w:p>
    <w:p w14:paraId="0D9ED311" w14:textId="77777777" w:rsidR="003F2CB1" w:rsidRPr="008D4039" w:rsidRDefault="00120A96" w:rsidP="00120A96">
      <w:pPr>
        <w:pStyle w:val="Akapitzlist"/>
        <w:spacing w:after="0" w:line="360" w:lineRule="auto"/>
        <w:jc w:val="both"/>
        <w:rPr>
          <w:rFonts w:eastAsia="Times New Roman" w:cstheme="minorHAnsi"/>
          <w:kern w:val="0"/>
          <w:sz w:val="24"/>
          <w:szCs w:val="24"/>
          <w:lang/>
          <w14:ligatures w14:val="none"/>
        </w:rPr>
      </w:pPr>
      <w:r w:rsidRPr="008D4039">
        <w:rPr>
          <w:rFonts w:eastAsia="Times New Roman" w:cstheme="minorHAnsi"/>
          <w:kern w:val="0"/>
          <w:sz w:val="24"/>
          <w:szCs w:val="24"/>
          <w:lang/>
          <w14:ligatures w14:val="none"/>
        </w:rPr>
        <w:t>Osiągają wysokie wyniki w przypadku analizy szeregów czasowych</w:t>
      </w:r>
      <w:r w:rsidR="003F2CB1" w:rsidRPr="008D4039">
        <w:rPr>
          <w:rFonts w:eastAsia="Times New Roman" w:cstheme="minorHAnsi"/>
          <w:kern w:val="0"/>
          <w:sz w:val="24"/>
          <w:szCs w:val="24"/>
          <w:lang/>
          <w14:ligatures w14:val="none"/>
        </w:rPr>
        <w:t xml:space="preserve"> i nadają się do tworzenia prognoz. Ich wadą jest natomiast słaba detekcja zależności długoterminowych.</w:t>
      </w:r>
    </w:p>
    <w:p w14:paraId="15D5C1A4" w14:textId="77777777" w:rsidR="003F2CB1" w:rsidRPr="008D4039" w:rsidRDefault="003F2CB1" w:rsidP="003F2CB1">
      <w:pPr>
        <w:pStyle w:val="Akapitzlist"/>
        <w:numPr>
          <w:ilvl w:val="0"/>
          <w:numId w:val="19"/>
        </w:numPr>
        <w:spacing w:after="0" w:line="360" w:lineRule="auto"/>
        <w:jc w:val="both"/>
        <w:rPr>
          <w:rFonts w:eastAsia="Times New Roman" w:cstheme="minorHAnsi"/>
          <w:b/>
          <w:bCs/>
          <w:kern w:val="0"/>
          <w:sz w:val="24"/>
          <w:szCs w:val="24"/>
          <w:lang/>
          <w14:ligatures w14:val="none"/>
        </w:rPr>
      </w:pPr>
      <w:r w:rsidRPr="008D4039">
        <w:rPr>
          <w:rFonts w:eastAsia="Times New Roman" w:cstheme="minorHAnsi"/>
          <w:b/>
          <w:bCs/>
          <w:kern w:val="0"/>
          <w:sz w:val="24"/>
          <w:szCs w:val="24"/>
          <w:lang/>
          <w14:ligatures w14:val="none"/>
        </w:rPr>
        <w:t>Sieci Long Short-Term Memory (LSTM).</w:t>
      </w:r>
    </w:p>
    <w:p w14:paraId="41BD59EA" w14:textId="77777777" w:rsidR="008C199F" w:rsidRPr="008D4039" w:rsidRDefault="003F2CB1" w:rsidP="003F2CB1">
      <w:pPr>
        <w:pStyle w:val="Akapitzlist"/>
        <w:spacing w:after="0" w:line="360" w:lineRule="auto"/>
        <w:jc w:val="both"/>
        <w:rPr>
          <w:rFonts w:eastAsia="Times New Roman"/>
          <w:sz w:val="24"/>
          <w:szCs w:val="24"/>
          <w:lang/>
        </w:rPr>
      </w:pPr>
      <w:r w:rsidRPr="008D4039">
        <w:rPr>
          <w:rFonts w:eastAsia="Times New Roman"/>
          <w:sz w:val="24"/>
          <w:szCs w:val="24"/>
          <w:lang/>
        </w:rPr>
        <w:t>Stanowią ulepszoną, pod kątem detekcji zależności długoterminowych, wersję RNN. Odpowiednie do detekcji trendów i cech w danych o dużej rozpiętości czasowej.</w:t>
      </w:r>
    </w:p>
    <w:p w14:paraId="3AF3A916" w14:textId="77777777" w:rsidR="008C199F" w:rsidRPr="008D4039" w:rsidRDefault="008C199F" w:rsidP="008C199F">
      <w:pPr>
        <w:pStyle w:val="Akapitzlist"/>
        <w:numPr>
          <w:ilvl w:val="0"/>
          <w:numId w:val="19"/>
        </w:numPr>
        <w:spacing w:after="0" w:line="360" w:lineRule="auto"/>
        <w:jc w:val="both"/>
        <w:rPr>
          <w:rFonts w:eastAsia="Times New Roman" w:cstheme="minorHAnsi"/>
          <w:b/>
          <w:bCs/>
          <w:kern w:val="0"/>
          <w:sz w:val="24"/>
          <w:szCs w:val="24"/>
          <w:lang/>
          <w14:ligatures w14:val="none"/>
        </w:rPr>
      </w:pPr>
      <w:r w:rsidRPr="008D4039">
        <w:rPr>
          <w:rFonts w:eastAsia="Times New Roman" w:cstheme="minorHAnsi"/>
          <w:b/>
          <w:bCs/>
          <w:kern w:val="0"/>
          <w:sz w:val="24"/>
          <w:szCs w:val="24"/>
          <w:lang/>
          <w14:ligatures w14:val="none"/>
        </w:rPr>
        <w:t>Sieci neuronowe oparte na transformerach.</w:t>
      </w:r>
    </w:p>
    <w:p w14:paraId="7485A610" w14:textId="77777777" w:rsidR="008C199F" w:rsidRPr="008D4039" w:rsidRDefault="008C199F" w:rsidP="008C199F">
      <w:pPr>
        <w:pStyle w:val="Akapitzlist"/>
        <w:spacing w:after="0" w:line="360" w:lineRule="auto"/>
        <w:jc w:val="both"/>
        <w:rPr>
          <w:rFonts w:eastAsia="Times New Roman"/>
          <w:sz w:val="24"/>
          <w:szCs w:val="24"/>
          <w:lang/>
        </w:rPr>
      </w:pPr>
      <w:r w:rsidRPr="008D4039">
        <w:rPr>
          <w:rFonts w:eastAsia="Times New Roman"/>
          <w:sz w:val="24"/>
          <w:szCs w:val="24"/>
          <w:lang/>
        </w:rPr>
        <w:t>Sprawdzają się w przypadku zadań typu sequence-to-sequence, oraz w wizyjnych systemach komputerowych. Ich oderwana od sekwencyjnego przetwarzania (typowego dla metod RNN i LSTM) architektura, pozwala na zastosowanie przy obliczeniach równoległych.</w:t>
      </w:r>
    </w:p>
    <w:p w14:paraId="58E51C7C" w14:textId="4B83648A" w:rsidR="008C199F" w:rsidRPr="008D4039" w:rsidRDefault="008C199F" w:rsidP="008C199F">
      <w:pPr>
        <w:pStyle w:val="Akapitzlist"/>
        <w:numPr>
          <w:ilvl w:val="0"/>
          <w:numId w:val="19"/>
        </w:numPr>
        <w:spacing w:after="0" w:line="360" w:lineRule="auto"/>
        <w:jc w:val="both"/>
        <w:rPr>
          <w:rFonts w:eastAsia="Times New Roman" w:cstheme="minorHAnsi"/>
          <w:b/>
          <w:bCs/>
          <w:kern w:val="0"/>
          <w:sz w:val="24"/>
          <w:szCs w:val="24"/>
          <w:lang/>
          <w14:ligatures w14:val="none"/>
        </w:rPr>
      </w:pPr>
      <w:r w:rsidRPr="008D4039">
        <w:rPr>
          <w:rFonts w:eastAsia="Times New Roman"/>
          <w:b/>
          <w:bCs/>
          <w:sz w:val="24"/>
          <w:szCs w:val="24"/>
          <w:lang/>
        </w:rPr>
        <w:t>Maszyny Boltzmanna (</w:t>
      </w:r>
      <w:r w:rsidR="00256DB6" w:rsidRPr="008D4039">
        <w:rPr>
          <w:rFonts w:eastAsia="Times New Roman"/>
          <w:b/>
          <w:bCs/>
          <w:sz w:val="24"/>
          <w:szCs w:val="24"/>
          <w:lang/>
        </w:rPr>
        <w:t>BM</w:t>
      </w:r>
      <w:r w:rsidRPr="008D4039">
        <w:rPr>
          <w:rFonts w:eastAsia="Times New Roman"/>
          <w:b/>
          <w:bCs/>
          <w:sz w:val="24"/>
          <w:szCs w:val="24"/>
          <w:lang/>
        </w:rPr>
        <w:t>) i Głębokie Sieci Wierzeń (DBN).</w:t>
      </w:r>
    </w:p>
    <w:p w14:paraId="705D9AAF" w14:textId="77777777" w:rsidR="00256DB6" w:rsidRPr="008D4039" w:rsidRDefault="008C199F" w:rsidP="00E97F9B">
      <w:pPr>
        <w:pStyle w:val="Akapitzlist"/>
        <w:spacing w:after="0" w:line="360" w:lineRule="auto"/>
        <w:jc w:val="both"/>
        <w:rPr>
          <w:rFonts w:eastAsia="Times New Roman"/>
          <w:sz w:val="24"/>
          <w:szCs w:val="24"/>
          <w:lang/>
        </w:rPr>
      </w:pPr>
      <w:r w:rsidRPr="008D4039">
        <w:rPr>
          <w:rFonts w:eastAsia="Times New Roman"/>
          <w:sz w:val="24"/>
          <w:szCs w:val="24"/>
          <w:lang/>
        </w:rPr>
        <w:t>Odpowiednie do zastosowań w uczeniu nienadzorowanym</w:t>
      </w:r>
      <w:r w:rsidR="00DF22C1" w:rsidRPr="008D4039">
        <w:rPr>
          <w:rFonts w:eastAsia="Times New Roman"/>
          <w:sz w:val="24"/>
          <w:szCs w:val="24"/>
          <w:lang/>
        </w:rPr>
        <w:t>, jak na przykład ekstrakcja cech i klasyfikacja bez określonych etykiet. Sprawdzają się w eksploracji</w:t>
      </w:r>
      <w:r w:rsidR="00ED1811" w:rsidRPr="008D4039">
        <w:rPr>
          <w:rFonts w:eastAsia="Times New Roman"/>
          <w:sz w:val="24"/>
          <w:szCs w:val="24"/>
          <w:lang/>
        </w:rPr>
        <w:t xml:space="preserve"> charakterystyk</w:t>
      </w:r>
      <w:r w:rsidR="00DF22C1" w:rsidRPr="008D4039">
        <w:rPr>
          <w:rFonts w:eastAsia="Times New Roman"/>
          <w:sz w:val="24"/>
          <w:szCs w:val="24"/>
          <w:lang/>
        </w:rPr>
        <w:t xml:space="preserve"> danych IoT, pozwalając na wykrywanie zależności w strukturach</w:t>
      </w:r>
      <w:r w:rsidR="00652B7E" w:rsidRPr="008D4039">
        <w:rPr>
          <w:rFonts w:eastAsia="Times New Roman"/>
          <w:sz w:val="24"/>
          <w:szCs w:val="24"/>
          <w:lang/>
        </w:rPr>
        <w:t xml:space="preserve"> tychże</w:t>
      </w:r>
      <w:r w:rsidR="00DF22C1" w:rsidRPr="008D4039">
        <w:rPr>
          <w:rFonts w:eastAsia="Times New Roman"/>
          <w:sz w:val="24"/>
          <w:szCs w:val="24"/>
          <w:lang/>
        </w:rPr>
        <w:t xml:space="preserve"> danych.</w:t>
      </w:r>
    </w:p>
    <w:p w14:paraId="2FF00A77" w14:textId="77777777" w:rsidR="00E97F9B" w:rsidRDefault="00256DB6" w:rsidP="00256DB6">
      <w:pPr>
        <w:spacing w:after="0" w:line="360" w:lineRule="auto"/>
        <w:jc w:val="both"/>
        <w:rPr>
          <w:rFonts w:eastAsia="Times New Roman"/>
          <w:lang/>
        </w:rPr>
      </w:pPr>
      <w:r w:rsidRPr="00FF5A01">
        <w:rPr>
          <w:rFonts w:eastAsia="Times New Roman"/>
          <w:sz w:val="24"/>
          <w:szCs w:val="24"/>
          <w:lang/>
        </w:rPr>
        <w:lastRenderedPageBreak/>
        <w:t>Biorąc pod uwagę charakterystyki wyżej wymienionych metod, w przypadku zastosowania do ekstrakcji cech z szeregów czasowych o dużej rozpiętości czasowej, najodpowiedniejszymi są metody LSTM, BM i DBN.</w:t>
      </w:r>
      <w:r w:rsidR="00FF5A01" w:rsidRPr="00FF5A01">
        <w:rPr>
          <w:rFonts w:eastAsia="Times New Roman"/>
          <w:sz w:val="24"/>
          <w:szCs w:val="24"/>
          <w:lang/>
        </w:rPr>
        <w:t xml:space="preserve"> Metody te jednocześnie są metodami stochastycznymi co zbiega się z wnioskami podjętymi w poprzednim punkcie i nadaje </w:t>
      </w:r>
      <w:r w:rsidR="00FF5A01">
        <w:rPr>
          <w:rFonts w:eastAsia="Times New Roman"/>
          <w:lang/>
        </w:rPr>
        <w:t>pewien kierunek w doborze metod.</w:t>
      </w:r>
    </w:p>
    <w:p w14:paraId="516B2F58" w14:textId="77777777" w:rsidR="00E97F9B" w:rsidRDefault="00E97F9B" w:rsidP="00E97F9B">
      <w:pPr>
        <w:spacing w:after="0" w:line="360" w:lineRule="auto"/>
        <w:contextualSpacing/>
        <w:jc w:val="both"/>
        <w:rPr>
          <w:rFonts w:eastAsia="Times New Roman"/>
          <w:lang/>
        </w:rPr>
      </w:pPr>
    </w:p>
    <w:p w14:paraId="0DB50248" w14:textId="7425432B" w:rsidR="00E97F9B" w:rsidRPr="00E97F9B" w:rsidRDefault="00E97F9B" w:rsidP="00E97F9B">
      <w:pPr>
        <w:pStyle w:val="Nagwek2"/>
        <w:spacing w:line="360" w:lineRule="auto"/>
        <w:contextualSpacing/>
        <w:rPr>
          <w:rFonts w:eastAsia="Times New Roman"/>
          <w:lang/>
        </w:rPr>
      </w:pPr>
      <w:bookmarkStart w:id="5" w:name="_Toc161554963"/>
      <w:r>
        <w:rPr>
          <w:rFonts w:eastAsia="Times New Roman"/>
          <w:lang/>
        </w:rPr>
        <w:t>Modelowanie tematyczne</w:t>
      </w:r>
      <w:bookmarkEnd w:id="5"/>
    </w:p>
    <w:p w14:paraId="603D96FE" w14:textId="77777777" w:rsidR="00E97F9B" w:rsidRDefault="00E97F9B" w:rsidP="00E97F9B">
      <w:pPr>
        <w:spacing w:line="360" w:lineRule="auto"/>
        <w:contextualSpacing/>
        <w:rPr>
          <w:lang/>
        </w:rPr>
      </w:pPr>
    </w:p>
    <w:p w14:paraId="6BD177D5" w14:textId="75E328BE" w:rsidR="00E97F9B" w:rsidRPr="00E97F9B" w:rsidRDefault="00E97F9B" w:rsidP="00E97F9B">
      <w:pPr>
        <w:spacing w:line="360" w:lineRule="auto"/>
        <w:contextualSpacing/>
        <w:jc w:val="both"/>
        <w:rPr>
          <w:sz w:val="24"/>
          <w:szCs w:val="24"/>
          <w:lang/>
        </w:rPr>
      </w:pPr>
      <w:r w:rsidRPr="00E97F9B">
        <w:rPr>
          <w:b/>
          <w:bCs/>
          <w:sz w:val="24"/>
          <w:szCs w:val="24"/>
          <w:lang/>
        </w:rPr>
        <w:t>Modelowanie tematyczne</w:t>
      </w:r>
      <w:r w:rsidRPr="00E97F9B">
        <w:rPr>
          <w:sz w:val="24"/>
          <w:szCs w:val="24"/>
          <w:lang/>
        </w:rPr>
        <w:t xml:space="preserve"> </w:t>
      </w:r>
      <w:r>
        <w:rPr>
          <w:sz w:val="24"/>
          <w:szCs w:val="24"/>
          <w:lang/>
        </w:rPr>
        <w:t>opisuje</w:t>
      </w:r>
      <w:r w:rsidRPr="00E97F9B">
        <w:rPr>
          <w:sz w:val="24"/>
          <w:szCs w:val="24"/>
          <w:lang/>
        </w:rPr>
        <w:t xml:space="preserve"> zbi</w:t>
      </w:r>
      <w:r>
        <w:rPr>
          <w:sz w:val="24"/>
          <w:szCs w:val="24"/>
          <w:lang/>
        </w:rPr>
        <w:t>o</w:t>
      </w:r>
      <w:r w:rsidRPr="00E97F9B">
        <w:rPr>
          <w:sz w:val="24"/>
          <w:szCs w:val="24"/>
          <w:lang/>
        </w:rPr>
        <w:t>r</w:t>
      </w:r>
      <w:r>
        <w:rPr>
          <w:sz w:val="24"/>
          <w:szCs w:val="24"/>
          <w:lang/>
        </w:rPr>
        <w:t>y</w:t>
      </w:r>
      <w:r w:rsidRPr="00E97F9B">
        <w:rPr>
          <w:sz w:val="24"/>
          <w:szCs w:val="24"/>
          <w:lang/>
        </w:rPr>
        <w:t xml:space="preserve"> danych jako dokumenty, z których każdy może zawierać jeden lub więcej "tematów" reprezentujących</w:t>
      </w:r>
      <w:r>
        <w:rPr>
          <w:sz w:val="24"/>
          <w:szCs w:val="24"/>
          <w:lang/>
        </w:rPr>
        <w:t>, na przykład w przypadku danych IoT,</w:t>
      </w:r>
      <w:r w:rsidRPr="00E97F9B">
        <w:rPr>
          <w:sz w:val="24"/>
          <w:szCs w:val="24"/>
          <w:lang/>
        </w:rPr>
        <w:t xml:space="preserve"> różne rodzaje aktywności. Model</w:t>
      </w:r>
      <w:r>
        <w:rPr>
          <w:sz w:val="24"/>
          <w:szCs w:val="24"/>
          <w:lang/>
        </w:rPr>
        <w:t>e</w:t>
      </w:r>
      <w:r w:rsidRPr="00E97F9B">
        <w:rPr>
          <w:sz w:val="24"/>
          <w:szCs w:val="24"/>
          <w:lang/>
        </w:rPr>
        <w:t>, jak</w:t>
      </w:r>
      <w:r>
        <w:rPr>
          <w:sz w:val="24"/>
          <w:szCs w:val="24"/>
          <w:lang/>
        </w:rPr>
        <w:t xml:space="preserve"> na przykład</w:t>
      </w:r>
      <w:r w:rsidRPr="00E97F9B">
        <w:rPr>
          <w:sz w:val="24"/>
          <w:szCs w:val="24"/>
          <w:lang/>
        </w:rPr>
        <w:t xml:space="preserve"> Latent Dirichlet Allocation (LDA), jest następnie </w:t>
      </w:r>
      <w:r>
        <w:rPr>
          <w:sz w:val="24"/>
          <w:szCs w:val="24"/>
          <w:lang/>
        </w:rPr>
        <w:t>wykorzystywany</w:t>
      </w:r>
      <w:r w:rsidRPr="00E97F9B">
        <w:rPr>
          <w:sz w:val="24"/>
          <w:szCs w:val="24"/>
          <w:lang/>
        </w:rPr>
        <w:t xml:space="preserve"> do </w:t>
      </w:r>
      <w:r>
        <w:rPr>
          <w:sz w:val="24"/>
          <w:szCs w:val="24"/>
          <w:lang/>
        </w:rPr>
        <w:t>rozpoznawania</w:t>
      </w:r>
      <w:r w:rsidRPr="00E97F9B">
        <w:rPr>
          <w:sz w:val="24"/>
          <w:szCs w:val="24"/>
          <w:lang/>
        </w:rPr>
        <w:t xml:space="preserve"> tych tematów w sposób nienadzorowany, co oznacza, że model sam identyfikuje potencjalne tematy (</w:t>
      </w:r>
      <w:r>
        <w:rPr>
          <w:sz w:val="24"/>
          <w:szCs w:val="24"/>
          <w:lang/>
        </w:rPr>
        <w:t>cechy</w:t>
      </w:r>
      <w:r w:rsidRPr="00E97F9B">
        <w:rPr>
          <w:sz w:val="24"/>
          <w:szCs w:val="24"/>
          <w:lang/>
        </w:rPr>
        <w:t>) bez konieczności manualnego oznaczania danych przez ludzi.</w:t>
      </w:r>
    </w:p>
    <w:p w14:paraId="3733E502" w14:textId="119FBB27" w:rsidR="00E97F9B" w:rsidRPr="00E97F9B" w:rsidRDefault="00E97F9B" w:rsidP="000E1747">
      <w:pPr>
        <w:spacing w:line="360" w:lineRule="auto"/>
        <w:contextualSpacing/>
        <w:jc w:val="both"/>
        <w:rPr>
          <w:sz w:val="24"/>
          <w:szCs w:val="24"/>
          <w:lang/>
        </w:rPr>
      </w:pPr>
      <w:r w:rsidRPr="00E97F9B">
        <w:rPr>
          <w:sz w:val="24"/>
          <w:szCs w:val="24"/>
          <w:lang/>
        </w:rPr>
        <w:t>W badaniach</w:t>
      </w:r>
      <w:r w:rsidRPr="00E97F9B">
        <w:rPr>
          <w:color w:val="4472C4" w:themeColor="accent1"/>
          <w:sz w:val="24"/>
          <w:szCs w:val="24"/>
          <w:vertAlign w:val="superscript"/>
          <w:lang/>
        </w:rPr>
        <w:t>[6][7]</w:t>
      </w:r>
      <w:r w:rsidRPr="00E97F9B">
        <w:rPr>
          <w:sz w:val="24"/>
          <w:szCs w:val="24"/>
          <w:lang/>
        </w:rPr>
        <w:t xml:space="preserve">, modelowanie tematyczne zostało wykorzystane do analizy danych z czujników, </w:t>
      </w:r>
      <w:r w:rsidR="000E1747">
        <w:rPr>
          <w:sz w:val="24"/>
          <w:szCs w:val="24"/>
          <w:lang/>
        </w:rPr>
        <w:t>celem</w:t>
      </w:r>
      <w:r w:rsidRPr="00E97F9B">
        <w:rPr>
          <w:sz w:val="24"/>
          <w:szCs w:val="24"/>
          <w:lang/>
        </w:rPr>
        <w:t xml:space="preserve"> </w:t>
      </w:r>
      <w:r w:rsidR="000E1747">
        <w:rPr>
          <w:sz w:val="24"/>
          <w:szCs w:val="24"/>
          <w:lang/>
        </w:rPr>
        <w:t>identyfikacji</w:t>
      </w:r>
      <w:r w:rsidRPr="00E97F9B">
        <w:rPr>
          <w:sz w:val="24"/>
          <w:szCs w:val="24"/>
          <w:lang/>
        </w:rPr>
        <w:t xml:space="preserve"> wzorc</w:t>
      </w:r>
      <w:r w:rsidR="000E1747">
        <w:rPr>
          <w:sz w:val="24"/>
          <w:szCs w:val="24"/>
          <w:lang/>
        </w:rPr>
        <w:t xml:space="preserve">ów </w:t>
      </w:r>
      <w:r w:rsidRPr="00E97F9B">
        <w:rPr>
          <w:sz w:val="24"/>
          <w:szCs w:val="24"/>
          <w:lang/>
        </w:rPr>
        <w:t>odpowiadają</w:t>
      </w:r>
      <w:r w:rsidR="000E1747">
        <w:rPr>
          <w:sz w:val="24"/>
          <w:szCs w:val="24"/>
          <w:lang/>
        </w:rPr>
        <w:t>cych</w:t>
      </w:r>
      <w:r w:rsidRPr="00E97F9B">
        <w:rPr>
          <w:sz w:val="24"/>
          <w:szCs w:val="24"/>
          <w:lang/>
        </w:rPr>
        <w:t xml:space="preserve"> różnym codziennym rutynom, takim jak </w:t>
      </w:r>
      <w:r w:rsidR="000E1747">
        <w:rPr>
          <w:sz w:val="24"/>
          <w:szCs w:val="24"/>
          <w:lang/>
        </w:rPr>
        <w:t>podróż</w:t>
      </w:r>
      <w:r w:rsidRPr="00E97F9B">
        <w:rPr>
          <w:sz w:val="24"/>
          <w:szCs w:val="24"/>
          <w:lang/>
        </w:rPr>
        <w:t xml:space="preserve"> do pracy, praca, posiłki czy </w:t>
      </w:r>
      <w:r w:rsidR="000E1747">
        <w:rPr>
          <w:sz w:val="24"/>
          <w:szCs w:val="24"/>
          <w:lang/>
        </w:rPr>
        <w:t>też odpoczynek</w:t>
      </w:r>
      <w:r w:rsidRPr="00E97F9B">
        <w:rPr>
          <w:sz w:val="24"/>
          <w:szCs w:val="24"/>
          <w:lang/>
        </w:rPr>
        <w:t xml:space="preserve">. </w:t>
      </w:r>
      <w:r w:rsidR="000E1747">
        <w:rPr>
          <w:sz w:val="24"/>
          <w:szCs w:val="24"/>
          <w:lang/>
        </w:rPr>
        <w:t>Poprzez</w:t>
      </w:r>
      <w:r w:rsidRPr="00E97F9B">
        <w:rPr>
          <w:sz w:val="24"/>
          <w:szCs w:val="24"/>
          <w:lang/>
        </w:rPr>
        <w:t xml:space="preserve"> analizę aktywności w różnych </w:t>
      </w:r>
      <w:r w:rsidR="000E1747">
        <w:rPr>
          <w:sz w:val="24"/>
          <w:szCs w:val="24"/>
          <w:lang/>
        </w:rPr>
        <w:t>przedziałach</w:t>
      </w:r>
      <w:r w:rsidRPr="00E97F9B">
        <w:rPr>
          <w:sz w:val="24"/>
          <w:szCs w:val="24"/>
          <w:lang/>
        </w:rPr>
        <w:t xml:space="preserve"> czas</w:t>
      </w:r>
      <w:r w:rsidR="000E1747">
        <w:rPr>
          <w:sz w:val="24"/>
          <w:szCs w:val="24"/>
          <w:lang/>
        </w:rPr>
        <w:t>owych</w:t>
      </w:r>
      <w:r w:rsidRPr="00E97F9B">
        <w:rPr>
          <w:sz w:val="24"/>
          <w:szCs w:val="24"/>
          <w:lang/>
        </w:rPr>
        <w:t>, model jest w stanie nauczyć się i zidentyfikować powtarzające się schematy, które mogą zostać sklasyfikowane jako specyficzne rutyny lub zwyczaje.</w:t>
      </w:r>
    </w:p>
    <w:p w14:paraId="620A4DA0" w14:textId="5DD161B4" w:rsidR="00E97F9B" w:rsidRPr="00E97F9B" w:rsidRDefault="00E97F9B" w:rsidP="00E97F9B">
      <w:pPr>
        <w:spacing w:line="360" w:lineRule="auto"/>
        <w:contextualSpacing/>
        <w:jc w:val="both"/>
        <w:rPr>
          <w:sz w:val="24"/>
          <w:szCs w:val="24"/>
          <w:lang/>
        </w:rPr>
      </w:pPr>
      <w:r w:rsidRPr="00E97F9B">
        <w:rPr>
          <w:sz w:val="24"/>
          <w:szCs w:val="24"/>
          <w:lang/>
        </w:rPr>
        <w:t xml:space="preserve">Modelowanie tematyczne opiera się na statystycznej analizie rozkładu słów lub, w </w:t>
      </w:r>
      <w:r w:rsidR="000E1747">
        <w:rPr>
          <w:sz w:val="24"/>
          <w:szCs w:val="24"/>
          <w:lang/>
        </w:rPr>
        <w:t xml:space="preserve">jak w zadanym </w:t>
      </w:r>
      <w:r w:rsidRPr="00E97F9B">
        <w:rPr>
          <w:sz w:val="24"/>
          <w:szCs w:val="24"/>
          <w:lang/>
        </w:rPr>
        <w:t xml:space="preserve">przypadku </w:t>
      </w:r>
      <w:r w:rsidR="000E1747">
        <w:rPr>
          <w:sz w:val="24"/>
          <w:szCs w:val="24"/>
          <w:lang/>
        </w:rPr>
        <w:t>systemów IoT</w:t>
      </w:r>
      <w:r w:rsidRPr="00E97F9B">
        <w:rPr>
          <w:sz w:val="24"/>
          <w:szCs w:val="24"/>
          <w:lang/>
        </w:rPr>
        <w:t>, rozkładu występowania różnych aktywności w dokumentach</w:t>
      </w:r>
      <w:r w:rsidR="000E1747">
        <w:rPr>
          <w:sz w:val="24"/>
          <w:szCs w:val="24"/>
          <w:lang/>
        </w:rPr>
        <w:t xml:space="preserve"> </w:t>
      </w:r>
      <w:r w:rsidRPr="00E97F9B">
        <w:rPr>
          <w:sz w:val="24"/>
          <w:szCs w:val="24"/>
          <w:lang/>
        </w:rPr>
        <w:t xml:space="preserve">reprezentujących </w:t>
      </w:r>
      <w:r w:rsidR="000E1747">
        <w:rPr>
          <w:sz w:val="24"/>
          <w:szCs w:val="24"/>
          <w:lang/>
        </w:rPr>
        <w:t>dane pochodzące z szeregów czasowych</w:t>
      </w:r>
      <w:r w:rsidRPr="00E97F9B">
        <w:rPr>
          <w:sz w:val="24"/>
          <w:szCs w:val="24"/>
          <w:lang/>
        </w:rPr>
        <w:t>. Kluczowe w tym procesie jest zastosowanie algorytmów takich jak LDA do estymacji, temat</w:t>
      </w:r>
      <w:r w:rsidR="000E1747">
        <w:rPr>
          <w:sz w:val="24"/>
          <w:szCs w:val="24"/>
          <w:lang/>
        </w:rPr>
        <w:t>ów</w:t>
      </w:r>
      <w:r w:rsidRPr="00E97F9B">
        <w:rPr>
          <w:sz w:val="24"/>
          <w:szCs w:val="24"/>
          <w:lang/>
        </w:rPr>
        <w:t xml:space="preserve"> </w:t>
      </w:r>
      <w:r w:rsidR="000E1747">
        <w:rPr>
          <w:sz w:val="24"/>
          <w:szCs w:val="24"/>
          <w:lang/>
        </w:rPr>
        <w:t>o</w:t>
      </w:r>
      <w:r w:rsidRPr="00E97F9B">
        <w:rPr>
          <w:sz w:val="24"/>
          <w:szCs w:val="24"/>
          <w:lang/>
        </w:rPr>
        <w:t xml:space="preserve"> </w:t>
      </w:r>
      <w:r w:rsidR="000E1747">
        <w:rPr>
          <w:sz w:val="24"/>
          <w:szCs w:val="24"/>
          <w:lang/>
        </w:rPr>
        <w:t>najwyższym</w:t>
      </w:r>
      <w:r w:rsidRPr="00E97F9B">
        <w:rPr>
          <w:sz w:val="24"/>
          <w:szCs w:val="24"/>
          <w:lang/>
        </w:rPr>
        <w:t xml:space="preserve"> prawdopodob</w:t>
      </w:r>
      <w:r w:rsidR="000E1747">
        <w:rPr>
          <w:sz w:val="24"/>
          <w:szCs w:val="24"/>
          <w:lang/>
        </w:rPr>
        <w:t>ieństwie wystąpienia</w:t>
      </w:r>
      <w:r w:rsidRPr="00E97F9B">
        <w:rPr>
          <w:sz w:val="24"/>
          <w:szCs w:val="24"/>
          <w:lang/>
        </w:rPr>
        <w:t xml:space="preserve"> dla danego zestawu danych oraz </w:t>
      </w:r>
      <w:r w:rsidR="000E1747">
        <w:rPr>
          <w:sz w:val="24"/>
          <w:szCs w:val="24"/>
          <w:lang/>
        </w:rPr>
        <w:t>detekcji</w:t>
      </w:r>
      <w:r w:rsidRPr="00E97F9B">
        <w:rPr>
          <w:sz w:val="24"/>
          <w:szCs w:val="24"/>
          <w:lang/>
        </w:rPr>
        <w:t xml:space="preserve"> aktywności najbardziej charakterystyczn</w:t>
      </w:r>
      <w:r w:rsidR="000E1747">
        <w:rPr>
          <w:sz w:val="24"/>
          <w:szCs w:val="24"/>
          <w:lang/>
        </w:rPr>
        <w:t>ych</w:t>
      </w:r>
      <w:r w:rsidRPr="00E97F9B">
        <w:rPr>
          <w:sz w:val="24"/>
          <w:szCs w:val="24"/>
          <w:lang/>
        </w:rPr>
        <w:t xml:space="preserve"> dla każdego z tematów.</w:t>
      </w:r>
    </w:p>
    <w:p w14:paraId="2EBB9F20" w14:textId="5018B5B3" w:rsidR="00647981" w:rsidRDefault="00E97F9B" w:rsidP="00E97F9B">
      <w:pPr>
        <w:spacing w:line="360" w:lineRule="auto"/>
        <w:contextualSpacing/>
        <w:jc w:val="both"/>
        <w:rPr>
          <w:sz w:val="24"/>
          <w:szCs w:val="24"/>
          <w:lang/>
        </w:rPr>
      </w:pPr>
      <w:r w:rsidRPr="00E97F9B">
        <w:rPr>
          <w:sz w:val="24"/>
          <w:szCs w:val="24"/>
          <w:lang/>
        </w:rPr>
        <w:t>W pracy "Discovery of Activity Patterns using Topic Models"</w:t>
      </w:r>
      <w:r w:rsidR="00347123" w:rsidRPr="00347123">
        <w:rPr>
          <w:color w:val="4472C4" w:themeColor="accent1"/>
          <w:sz w:val="24"/>
          <w:szCs w:val="24"/>
          <w:vertAlign w:val="superscript"/>
          <w:lang/>
        </w:rPr>
        <w:t>[6]</w:t>
      </w:r>
      <w:r w:rsidRPr="00E97F9B">
        <w:rPr>
          <w:sz w:val="24"/>
          <w:szCs w:val="24"/>
          <w:lang/>
        </w:rPr>
        <w:t xml:space="preserve">, </w:t>
      </w:r>
      <w:r w:rsidR="00347123" w:rsidRPr="00E97F9B">
        <w:rPr>
          <w:sz w:val="24"/>
          <w:szCs w:val="24"/>
          <w:lang/>
        </w:rPr>
        <w:t xml:space="preserve">modelowanie tematyczne </w:t>
      </w:r>
      <w:r w:rsidR="00347123">
        <w:rPr>
          <w:sz w:val="24"/>
          <w:szCs w:val="24"/>
          <w:lang/>
        </w:rPr>
        <w:t>zostało</w:t>
      </w:r>
      <w:r w:rsidR="00347123" w:rsidRPr="00347123">
        <w:t xml:space="preserve"> </w:t>
      </w:r>
      <w:r w:rsidR="00347123" w:rsidRPr="00347123">
        <w:rPr>
          <w:sz w:val="24"/>
          <w:szCs w:val="24"/>
          <w:lang/>
        </w:rPr>
        <w:t>wykorzystane</w:t>
      </w:r>
      <w:r w:rsidRPr="00E97F9B">
        <w:rPr>
          <w:sz w:val="24"/>
          <w:szCs w:val="24"/>
          <w:lang/>
        </w:rPr>
        <w:t xml:space="preserve"> do rozpoznawania codziennych rutyn jako probabilistycznej kombinacji wzorców aktywności</w:t>
      </w:r>
      <w:r w:rsidR="00347123">
        <w:rPr>
          <w:sz w:val="24"/>
          <w:szCs w:val="24"/>
          <w:lang/>
        </w:rPr>
        <w:t>. P</w:t>
      </w:r>
      <w:r w:rsidRPr="00E97F9B">
        <w:rPr>
          <w:sz w:val="24"/>
          <w:szCs w:val="24"/>
          <w:lang/>
        </w:rPr>
        <w:t>ozwoliło</w:t>
      </w:r>
      <w:r w:rsidR="00347123">
        <w:rPr>
          <w:sz w:val="24"/>
          <w:szCs w:val="24"/>
          <w:lang/>
        </w:rPr>
        <w:t xml:space="preserve"> to w sposób nienadzorowany,</w:t>
      </w:r>
      <w:r w:rsidRPr="00E97F9B">
        <w:rPr>
          <w:sz w:val="24"/>
          <w:szCs w:val="24"/>
          <w:lang/>
        </w:rPr>
        <w:t xml:space="preserve"> na automatyczne odkrywanie tych</w:t>
      </w:r>
      <w:r w:rsidR="00347123">
        <w:rPr>
          <w:sz w:val="24"/>
          <w:szCs w:val="24"/>
          <w:lang/>
        </w:rPr>
        <w:t>że</w:t>
      </w:r>
      <w:r w:rsidRPr="00E97F9B">
        <w:rPr>
          <w:sz w:val="24"/>
          <w:szCs w:val="24"/>
          <w:lang/>
        </w:rPr>
        <w:t xml:space="preserve"> wzorców w codziennej rutynie </w:t>
      </w:r>
      <w:r w:rsidR="00347123">
        <w:rPr>
          <w:sz w:val="24"/>
          <w:szCs w:val="24"/>
          <w:lang/>
        </w:rPr>
        <w:t>użytkownika</w:t>
      </w:r>
      <w:r w:rsidRPr="00E97F9B">
        <w:rPr>
          <w:sz w:val="24"/>
          <w:szCs w:val="24"/>
          <w:lang/>
        </w:rPr>
        <w:t>​​.</w:t>
      </w:r>
      <w:r w:rsidR="001B28F0">
        <w:rPr>
          <w:sz w:val="24"/>
          <w:szCs w:val="24"/>
          <w:lang/>
        </w:rPr>
        <w:t xml:space="preserve"> Podobne podejście zostało zaprezentowane w </w:t>
      </w:r>
      <w:r w:rsidRPr="00E97F9B">
        <w:rPr>
          <w:sz w:val="24"/>
          <w:szCs w:val="24"/>
          <w:lang/>
        </w:rPr>
        <w:t>dokumencie</w:t>
      </w:r>
      <w:r w:rsidR="0028448C">
        <w:rPr>
          <w:sz w:val="24"/>
          <w:szCs w:val="24"/>
          <w:lang/>
        </w:rPr>
        <w:t xml:space="preserve"> „</w:t>
      </w:r>
      <w:r w:rsidR="0028448C" w:rsidRPr="0028448C">
        <w:rPr>
          <w:sz w:val="24"/>
          <w:szCs w:val="24"/>
          <w:lang/>
        </w:rPr>
        <w:t>Discovering Routines from Large-Scale Human Locations using Probabilistic Topic Models</w:t>
      </w:r>
      <w:r w:rsidR="0028448C">
        <w:rPr>
          <w:sz w:val="24"/>
          <w:szCs w:val="24"/>
          <w:lang/>
        </w:rPr>
        <w:t>”</w:t>
      </w:r>
      <w:r w:rsidRPr="00E97F9B">
        <w:rPr>
          <w:sz w:val="24"/>
          <w:szCs w:val="24"/>
          <w:lang/>
        </w:rPr>
        <w:t xml:space="preserve">, </w:t>
      </w:r>
      <w:r w:rsidR="001B28F0">
        <w:rPr>
          <w:sz w:val="24"/>
          <w:szCs w:val="24"/>
          <w:lang/>
        </w:rPr>
        <w:t xml:space="preserve">gdzie </w:t>
      </w:r>
      <w:r w:rsidRPr="00E97F9B">
        <w:rPr>
          <w:sz w:val="24"/>
          <w:szCs w:val="24"/>
          <w:lang/>
        </w:rPr>
        <w:t xml:space="preserve">podejście do rozpoznawania </w:t>
      </w:r>
      <w:r w:rsidR="001B28F0">
        <w:rPr>
          <w:sz w:val="24"/>
          <w:szCs w:val="24"/>
          <w:lang/>
        </w:rPr>
        <w:t>cech</w:t>
      </w:r>
      <w:r w:rsidRPr="00E97F9B">
        <w:rPr>
          <w:sz w:val="24"/>
          <w:szCs w:val="24"/>
          <w:lang/>
        </w:rPr>
        <w:t xml:space="preserve"> </w:t>
      </w:r>
      <w:r w:rsidR="001B28F0">
        <w:rPr>
          <w:sz w:val="24"/>
          <w:szCs w:val="24"/>
          <w:lang/>
        </w:rPr>
        <w:t>w ramach</w:t>
      </w:r>
      <w:r w:rsidRPr="00E97F9B">
        <w:rPr>
          <w:sz w:val="24"/>
          <w:szCs w:val="24"/>
          <w:lang/>
        </w:rPr>
        <w:t xml:space="preserve"> dużych zbiorów danych</w:t>
      </w:r>
      <w:r w:rsidR="001B28F0">
        <w:rPr>
          <w:sz w:val="24"/>
          <w:szCs w:val="24"/>
          <w:lang/>
        </w:rPr>
        <w:t xml:space="preserve"> </w:t>
      </w:r>
      <w:r w:rsidRPr="00E97F9B">
        <w:rPr>
          <w:sz w:val="24"/>
          <w:szCs w:val="24"/>
          <w:lang/>
        </w:rPr>
        <w:t>również opierało się na podobnych zasadach analizy wzorców aktywności i ich automatyczne</w:t>
      </w:r>
      <w:r w:rsidR="001B28F0">
        <w:rPr>
          <w:sz w:val="24"/>
          <w:szCs w:val="24"/>
          <w:lang/>
        </w:rPr>
        <w:t>j</w:t>
      </w:r>
      <w:r w:rsidRPr="00E97F9B">
        <w:rPr>
          <w:sz w:val="24"/>
          <w:szCs w:val="24"/>
          <w:lang/>
        </w:rPr>
        <w:t xml:space="preserve"> klasyfik</w:t>
      </w:r>
      <w:r w:rsidR="001B28F0">
        <w:rPr>
          <w:sz w:val="24"/>
          <w:szCs w:val="24"/>
          <w:lang/>
        </w:rPr>
        <w:t>acji.</w:t>
      </w:r>
    </w:p>
    <w:p w14:paraId="54BE8F93" w14:textId="77777777" w:rsidR="00647981" w:rsidRPr="00E162A5" w:rsidRDefault="00647981" w:rsidP="00647981">
      <w:pPr>
        <w:pStyle w:val="Nagwek2"/>
        <w:rPr>
          <w:rFonts w:eastAsia="Times New Roman"/>
          <w:i/>
          <w:iCs/>
          <w:lang/>
        </w:rPr>
      </w:pPr>
      <w:bookmarkStart w:id="6" w:name="_Toc161554964"/>
      <w:r>
        <w:rPr>
          <w:rFonts w:eastAsia="Times New Roman"/>
          <w:lang/>
        </w:rPr>
        <w:lastRenderedPageBreak/>
        <w:t xml:space="preserve">CEP </w:t>
      </w:r>
      <w:r w:rsidRPr="00E162A5">
        <w:rPr>
          <w:rFonts w:eastAsia="Times New Roman"/>
          <w:i/>
          <w:iCs/>
          <w:lang/>
        </w:rPr>
        <w:t>(eng. Complex Event Processing)</w:t>
      </w:r>
      <w:bookmarkEnd w:id="6"/>
    </w:p>
    <w:p w14:paraId="395B2B64" w14:textId="77777777" w:rsidR="00647981" w:rsidRDefault="00647981" w:rsidP="00647981">
      <w:pPr>
        <w:spacing w:after="160"/>
        <w:rPr>
          <w:rFonts w:eastAsia="Times New Roman" w:cstheme="minorHAnsi"/>
          <w:kern w:val="0"/>
          <w:sz w:val="24"/>
          <w:szCs w:val="24"/>
          <w:lang/>
          <w14:ligatures w14:val="none"/>
        </w:rPr>
      </w:pPr>
    </w:p>
    <w:p w14:paraId="0D1ABF2A" w14:textId="790A1FC8" w:rsidR="00647981" w:rsidRPr="008D4039" w:rsidRDefault="00647981" w:rsidP="008D4039">
      <w:pPr>
        <w:spacing w:after="160" w:line="360" w:lineRule="auto"/>
        <w:jc w:val="both"/>
        <w:rPr>
          <w:sz w:val="24"/>
          <w:szCs w:val="24"/>
          <w:lang/>
        </w:rPr>
      </w:pPr>
      <w:r w:rsidRPr="008D4039">
        <w:rPr>
          <w:sz w:val="24"/>
          <w:szCs w:val="24"/>
          <w:lang/>
        </w:rPr>
        <w:t>Complex Event Processing (CEP) to technologia przetwarzania danych w czasie rzeczywistym, która umożliwia monitorowanie, analizowanie i reagowanie na zdarzenia pochodzące z różnych źródeł. W kontekście Internetu Rzeczy (IoT), CEP odgrywa kluczową rolę w wykrywaniu wzorców i anomalii w zbiorach danych o dużej objętości.</w:t>
      </w:r>
    </w:p>
    <w:p w14:paraId="562460D5" w14:textId="278E7747" w:rsidR="00647981" w:rsidRPr="008D4039" w:rsidRDefault="00647981" w:rsidP="008D4039">
      <w:pPr>
        <w:spacing w:after="160" w:line="360" w:lineRule="auto"/>
        <w:jc w:val="both"/>
        <w:rPr>
          <w:sz w:val="24"/>
          <w:szCs w:val="24"/>
          <w:lang/>
        </w:rPr>
      </w:pPr>
      <w:r w:rsidRPr="008D4039">
        <w:rPr>
          <w:sz w:val="24"/>
          <w:szCs w:val="24"/>
          <w:lang/>
        </w:rPr>
        <w:t>CEP przetwarza dane pochodzące z różnych źródeł, takich jak czujniki temperatury, wilgotności, ruchu czy zużycia energii. Dane są pozyskiwane z wysoką częstotliwością, co wymaga odpowiedniego ich przygotowania. Przygotowanie to obejmuje odfiltrowanie zakłóceń i nieistotnych informacji, agregację zdarzeń pokrewnych, oraz wykrywanie wzorców zachowań.</w:t>
      </w:r>
    </w:p>
    <w:p w14:paraId="19CD5D2D" w14:textId="4FE87E65" w:rsidR="00647981" w:rsidRPr="008D4039" w:rsidRDefault="002355DD" w:rsidP="008D4039">
      <w:pPr>
        <w:spacing w:after="160" w:line="360" w:lineRule="auto"/>
        <w:jc w:val="both"/>
        <w:rPr>
          <w:sz w:val="24"/>
          <w:szCs w:val="24"/>
          <w:lang/>
        </w:rPr>
      </w:pPr>
      <w:r w:rsidRPr="008D4039">
        <w:rPr>
          <w:sz w:val="24"/>
          <w:szCs w:val="24"/>
          <w:lang/>
        </w:rPr>
        <w:t>W badanych rozwiązaniach[</w:t>
      </w:r>
      <w:r w:rsidR="00FA4B1E" w:rsidRPr="008D4039">
        <w:rPr>
          <w:sz w:val="24"/>
          <w:szCs w:val="24"/>
          <w:lang/>
        </w:rPr>
        <w:t>8]</w:t>
      </w:r>
      <w:r w:rsidR="00647981" w:rsidRPr="008D4039">
        <w:rPr>
          <w:sz w:val="24"/>
          <w:szCs w:val="24"/>
          <w:lang/>
        </w:rPr>
        <w:t xml:space="preserve"> wykorzystan</w:t>
      </w:r>
      <w:r w:rsidR="00FA4B1E" w:rsidRPr="008D4039">
        <w:rPr>
          <w:sz w:val="24"/>
          <w:szCs w:val="24"/>
          <w:lang/>
        </w:rPr>
        <w:t>a została</w:t>
      </w:r>
      <w:r w:rsidR="00647981" w:rsidRPr="008D4039">
        <w:rPr>
          <w:sz w:val="24"/>
          <w:szCs w:val="24"/>
          <w:lang/>
        </w:rPr>
        <w:t xml:space="preserve"> rozproszon</w:t>
      </w:r>
      <w:r w:rsidR="00FA4B1E" w:rsidRPr="008D4039">
        <w:rPr>
          <w:sz w:val="24"/>
          <w:szCs w:val="24"/>
          <w:lang/>
        </w:rPr>
        <w:t>a</w:t>
      </w:r>
      <w:r w:rsidR="00647981" w:rsidRPr="008D4039">
        <w:rPr>
          <w:sz w:val="24"/>
          <w:szCs w:val="24"/>
          <w:lang/>
        </w:rPr>
        <w:t xml:space="preserve"> architektur</w:t>
      </w:r>
      <w:r w:rsidR="00FA4B1E" w:rsidRPr="008D4039">
        <w:rPr>
          <w:sz w:val="24"/>
          <w:szCs w:val="24"/>
          <w:lang/>
        </w:rPr>
        <w:t>a</w:t>
      </w:r>
      <w:r w:rsidR="00647981" w:rsidRPr="008D4039">
        <w:rPr>
          <w:sz w:val="24"/>
          <w:szCs w:val="24"/>
          <w:lang/>
        </w:rPr>
        <w:t xml:space="preserve"> CEP, która </w:t>
      </w:r>
      <w:r w:rsidR="00FA4B1E" w:rsidRPr="008D4039">
        <w:rPr>
          <w:sz w:val="24"/>
          <w:szCs w:val="24"/>
          <w:lang/>
        </w:rPr>
        <w:t>pozwala na</w:t>
      </w:r>
      <w:r w:rsidR="00647981" w:rsidRPr="008D4039">
        <w:rPr>
          <w:sz w:val="24"/>
          <w:szCs w:val="24"/>
          <w:lang/>
        </w:rPr>
        <w:t xml:space="preserve"> przetwarzanie danych blisko ich źródła </w:t>
      </w:r>
      <w:r w:rsidR="00B922B4" w:rsidRPr="008D4039">
        <w:rPr>
          <w:sz w:val="24"/>
          <w:szCs w:val="24"/>
          <w:lang/>
        </w:rPr>
        <w:t>(tzw. edge computing)</w:t>
      </w:r>
      <w:r w:rsidR="00647981" w:rsidRPr="008D4039">
        <w:rPr>
          <w:sz w:val="24"/>
          <w:szCs w:val="24"/>
          <w:lang/>
        </w:rPr>
        <w:t xml:space="preserve">, redukując obciążenie sieci i serwerów backendowych. W architekturze tej wyróżnia się </w:t>
      </w:r>
      <w:r w:rsidR="00CC4D56" w:rsidRPr="008D4039">
        <w:rPr>
          <w:sz w:val="24"/>
          <w:szCs w:val="24"/>
          <w:lang/>
        </w:rPr>
        <w:t>dwa</w:t>
      </w:r>
      <w:r w:rsidR="00647981" w:rsidRPr="008D4039">
        <w:rPr>
          <w:sz w:val="24"/>
          <w:szCs w:val="24"/>
          <w:lang/>
        </w:rPr>
        <w:t xml:space="preserve"> główne </w:t>
      </w:r>
      <w:r w:rsidR="00CC4D56" w:rsidRPr="008D4039">
        <w:rPr>
          <w:sz w:val="24"/>
          <w:szCs w:val="24"/>
          <w:lang/>
        </w:rPr>
        <w:t>komponenty</w:t>
      </w:r>
      <w:r w:rsidR="00647981" w:rsidRPr="008D4039">
        <w:rPr>
          <w:sz w:val="24"/>
          <w:szCs w:val="24"/>
          <w:lang/>
        </w:rPr>
        <w:t xml:space="preserve">: preprocessingu (po stronie klienta) i wnioskowania (po stronie serwera). Pozwala to na efektywne </w:t>
      </w:r>
      <w:r w:rsidR="00CC4D56" w:rsidRPr="008D4039">
        <w:rPr>
          <w:sz w:val="24"/>
          <w:szCs w:val="24"/>
          <w:lang/>
        </w:rPr>
        <w:t>przetwarzanie</w:t>
      </w:r>
      <w:r w:rsidR="00647981" w:rsidRPr="008D4039">
        <w:rPr>
          <w:sz w:val="24"/>
          <w:szCs w:val="24"/>
          <w:lang/>
        </w:rPr>
        <w:t xml:space="preserve"> duży</w:t>
      </w:r>
      <w:r w:rsidR="00CC4D56" w:rsidRPr="008D4039">
        <w:rPr>
          <w:sz w:val="24"/>
          <w:szCs w:val="24"/>
          <w:lang/>
        </w:rPr>
        <w:t>ch zbiorów danych</w:t>
      </w:r>
      <w:r w:rsidR="00647981" w:rsidRPr="008D4039">
        <w:rPr>
          <w:sz w:val="24"/>
          <w:szCs w:val="24"/>
          <w:lang/>
        </w:rPr>
        <w:t>,</w:t>
      </w:r>
      <w:r w:rsidR="00CC4D56" w:rsidRPr="008D4039">
        <w:rPr>
          <w:sz w:val="24"/>
          <w:szCs w:val="24"/>
          <w:lang/>
        </w:rPr>
        <w:t xml:space="preserve"> przy jednoczesnej minimalizacji obciążenia sieci, oraz serwerów.</w:t>
      </w:r>
      <w:r w:rsidR="008D4039">
        <w:rPr>
          <w:sz w:val="24"/>
          <w:szCs w:val="24"/>
          <w:lang/>
        </w:rPr>
        <w:t xml:space="preserve"> </w:t>
      </w:r>
    </w:p>
    <w:p w14:paraId="4E5488B7" w14:textId="1686D92E" w:rsidR="00D227FF" w:rsidRPr="00D227FF" w:rsidRDefault="00647981" w:rsidP="00D227FF">
      <w:pPr>
        <w:spacing w:after="160" w:line="360" w:lineRule="auto"/>
        <w:jc w:val="both"/>
        <w:rPr>
          <w:sz w:val="24"/>
          <w:szCs w:val="24"/>
          <w:lang/>
        </w:rPr>
      </w:pPr>
      <w:r w:rsidRPr="008D4039">
        <w:rPr>
          <w:sz w:val="24"/>
          <w:szCs w:val="24"/>
          <w:lang/>
        </w:rPr>
        <w:t xml:space="preserve">CEP jest przydatny w systemach IoT ze względu na swoją zdolność do szybkiego przetwarzania </w:t>
      </w:r>
      <w:r w:rsidR="008D4039">
        <w:rPr>
          <w:sz w:val="24"/>
          <w:szCs w:val="24"/>
          <w:lang/>
        </w:rPr>
        <w:t>znacznych zbiorów danych uzyskiwanych przez</w:t>
      </w:r>
      <w:r w:rsidRPr="008D4039">
        <w:rPr>
          <w:sz w:val="24"/>
          <w:szCs w:val="24"/>
          <w:lang/>
        </w:rPr>
        <w:t xml:space="preserve"> </w:t>
      </w:r>
      <w:r w:rsidR="008D4039">
        <w:rPr>
          <w:sz w:val="24"/>
          <w:szCs w:val="24"/>
          <w:lang/>
        </w:rPr>
        <w:t>duże systemy czujników w czasie rzeczywistym</w:t>
      </w:r>
      <w:r w:rsidRPr="008D4039">
        <w:rPr>
          <w:sz w:val="24"/>
          <w:szCs w:val="24"/>
          <w:lang/>
        </w:rPr>
        <w:t xml:space="preserve">. Może być </w:t>
      </w:r>
      <w:r w:rsidR="008D4039">
        <w:rPr>
          <w:sz w:val="24"/>
          <w:szCs w:val="24"/>
          <w:lang/>
        </w:rPr>
        <w:t>on więc z powodzeniem wykorzystywany w systemach typu Smart Home, gdzie wydajność obliczeniowa i sieciowa są szczególnie istotne.</w:t>
      </w:r>
    </w:p>
    <w:p w14:paraId="7E843FDB" w14:textId="2E292DA4" w:rsidR="00D227FF" w:rsidRDefault="00D74C00" w:rsidP="00D227FF">
      <w:pPr>
        <w:pStyle w:val="Nagwek2"/>
        <w:rPr>
          <w:lang/>
        </w:rPr>
      </w:pPr>
      <w:r>
        <w:rPr>
          <w:lang/>
        </w:rPr>
        <w:t>Las Losowy</w:t>
      </w:r>
    </w:p>
    <w:p w14:paraId="41C5C7A8" w14:textId="77777777" w:rsidR="00D227FF" w:rsidRDefault="00D227FF" w:rsidP="00D227FF">
      <w:pPr>
        <w:pStyle w:val="Nagwek2"/>
        <w:rPr>
          <w:lang/>
        </w:rPr>
      </w:pPr>
    </w:p>
    <w:p w14:paraId="53757E26" w14:textId="77777777" w:rsidR="00E66220" w:rsidRDefault="00D227FF" w:rsidP="00D227FF">
      <w:pPr>
        <w:pStyle w:val="Bezodstpw"/>
        <w:spacing w:line="360" w:lineRule="auto"/>
        <w:jc w:val="both"/>
        <w:rPr>
          <w:sz w:val="24"/>
          <w:szCs w:val="24"/>
        </w:rPr>
      </w:pPr>
      <w:r w:rsidRPr="00D227FF">
        <w:rPr>
          <w:sz w:val="24"/>
          <w:szCs w:val="24"/>
        </w:rPr>
        <w:t>Algorytm</w:t>
      </w:r>
      <w:r>
        <w:rPr>
          <w:sz w:val="24"/>
          <w:szCs w:val="24"/>
        </w:rPr>
        <w:t xml:space="preserve"> Lasu Losowego</w:t>
      </w:r>
      <w:r w:rsidR="00487F9B" w:rsidRPr="00487F9B">
        <w:rPr>
          <w:color w:val="0070C0"/>
          <w:sz w:val="24"/>
          <w:szCs w:val="24"/>
          <w:vertAlign w:val="superscript"/>
        </w:rPr>
        <w:t>[9]</w:t>
      </w:r>
      <w:r w:rsidRPr="00D227FF">
        <w:rPr>
          <w:sz w:val="24"/>
          <w:szCs w:val="24"/>
        </w:rPr>
        <w:t xml:space="preserve"> </w:t>
      </w:r>
      <w:r w:rsidRPr="00D227FF">
        <w:rPr>
          <w:i/>
          <w:iCs/>
          <w:sz w:val="24"/>
          <w:szCs w:val="24"/>
        </w:rPr>
        <w:t>(eng. Random Forest)</w:t>
      </w:r>
      <w:r w:rsidRPr="00D227FF">
        <w:rPr>
          <w:sz w:val="24"/>
          <w:szCs w:val="24"/>
        </w:rPr>
        <w:t xml:space="preserve"> to technika uczenia maszynowego, wykorzystująca agregacj</w:t>
      </w:r>
      <w:r w:rsidR="00290C99">
        <w:rPr>
          <w:sz w:val="24"/>
          <w:szCs w:val="24"/>
        </w:rPr>
        <w:t>ę</w:t>
      </w:r>
      <w:r w:rsidRPr="00D227FF">
        <w:rPr>
          <w:sz w:val="24"/>
          <w:szCs w:val="24"/>
        </w:rPr>
        <w:t xml:space="preserve"> wielu drzew decyzyjnych do generowania bardziej stabilnych i dokładnych </w:t>
      </w:r>
      <w:r w:rsidR="00290C99">
        <w:rPr>
          <w:sz w:val="24"/>
          <w:szCs w:val="24"/>
        </w:rPr>
        <w:t>predykcji</w:t>
      </w:r>
      <w:r w:rsidRPr="00D227FF">
        <w:rPr>
          <w:sz w:val="24"/>
          <w:szCs w:val="24"/>
        </w:rPr>
        <w:t xml:space="preserve">. Celem zastosowania </w:t>
      </w:r>
      <w:r w:rsidR="00310F42">
        <w:rPr>
          <w:sz w:val="24"/>
          <w:szCs w:val="24"/>
        </w:rPr>
        <w:t>Lasu Losowego</w:t>
      </w:r>
      <w:r w:rsidRPr="00D227FF">
        <w:rPr>
          <w:sz w:val="24"/>
          <w:szCs w:val="24"/>
        </w:rPr>
        <w:t xml:space="preserve"> w kontekście wykrywania cech jest zwiększenie zdolności modelu do identyfikacji i różnicowania istotnych atrybutów w zestawie danych, co może być kluczowe w wielu aplikacjach, takich jak rozpoznawanie wzorców, klasyfikacja obiektów czy analiza predykcyjna</w:t>
      </w:r>
      <w:r w:rsidR="00121972">
        <w:rPr>
          <w:sz w:val="24"/>
          <w:szCs w:val="24"/>
        </w:rPr>
        <w:t>.</w:t>
      </w:r>
      <w:r w:rsidRPr="00D227FF">
        <w:rPr>
          <w:sz w:val="24"/>
          <w:szCs w:val="24"/>
        </w:rPr>
        <w:t xml:space="preserve"> </w:t>
      </w:r>
      <w:r w:rsidR="00121972">
        <w:rPr>
          <w:sz w:val="24"/>
          <w:szCs w:val="24"/>
        </w:rPr>
        <w:t>W</w:t>
      </w:r>
      <w:r w:rsidRPr="00D227FF">
        <w:rPr>
          <w:sz w:val="24"/>
          <w:szCs w:val="24"/>
        </w:rPr>
        <w:t>ykorzystanie Random Forest w wykrywaniu cech pozwala na poprawę dokładności i efektywności modeli predykcyjnych przez skuteczną selekcję i ocenę znaczenia atrybutów.</w:t>
      </w:r>
    </w:p>
    <w:p w14:paraId="782BDFB9" w14:textId="77777777" w:rsidR="00E66220" w:rsidRDefault="00E66220">
      <w:pPr>
        <w:spacing w:after="160"/>
        <w:rPr>
          <w:sz w:val="24"/>
          <w:szCs w:val="24"/>
        </w:rPr>
      </w:pPr>
      <w:r>
        <w:rPr>
          <w:sz w:val="24"/>
          <w:szCs w:val="24"/>
        </w:rPr>
        <w:br w:type="page"/>
      </w:r>
    </w:p>
    <w:p w14:paraId="3B1ABD06" w14:textId="7B256548" w:rsidR="00E66220" w:rsidRPr="005826B2" w:rsidRDefault="00E66220" w:rsidP="00E66220">
      <w:pPr>
        <w:pStyle w:val="Nagwek1"/>
        <w:numPr>
          <w:ilvl w:val="0"/>
          <w:numId w:val="18"/>
        </w:numPr>
        <w:rPr>
          <w:rFonts w:eastAsia="Times New Roman"/>
          <w:lang/>
        </w:rPr>
      </w:pPr>
      <w:r>
        <w:rPr>
          <w:rFonts w:eastAsia="Times New Roman"/>
          <w:lang/>
        </w:rPr>
        <w:lastRenderedPageBreak/>
        <w:t>Opracowanie danych</w:t>
      </w:r>
    </w:p>
    <w:p w14:paraId="7058809D" w14:textId="2645B67D" w:rsidR="00E66220" w:rsidRDefault="00E66220" w:rsidP="00E66220">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pict w14:anchorId="4200FDF0">
          <v:rect id="_x0000_i1059" style="width:0;height:1.5pt" o:hralign="center" o:hrstd="t" o:hr="t" fillcolor="#a0a0a0" stroked="f"/>
        </w:pict>
      </w:r>
    </w:p>
    <w:p w14:paraId="02E9C924" w14:textId="24628EAC" w:rsidR="00B342D0" w:rsidRPr="00262D96" w:rsidRDefault="00DB5DA3" w:rsidP="00262D96">
      <w:pPr>
        <w:pStyle w:val="Nagwek2"/>
        <w:spacing w:after="240"/>
        <w:rPr>
          <w:rFonts w:eastAsia="Times New Roman"/>
          <w:lang/>
        </w:rPr>
      </w:pPr>
      <w:r>
        <w:rPr>
          <w:rFonts w:eastAsia="Times New Roman"/>
          <w:lang/>
        </w:rPr>
        <w:t>Opis zbioru</w:t>
      </w:r>
      <w:r w:rsidR="00535171">
        <w:rPr>
          <w:rFonts w:eastAsia="Times New Roman"/>
          <w:lang/>
        </w:rPr>
        <w:t xml:space="preserve"> danych</w:t>
      </w:r>
    </w:p>
    <w:p w14:paraId="09962B2C" w14:textId="3AC53025" w:rsidR="00262D96" w:rsidRDefault="00B342D0" w:rsidP="007372B4">
      <w:pPr>
        <w:jc w:val="both"/>
        <w:rPr>
          <w:sz w:val="24"/>
          <w:szCs w:val="24"/>
          <w:lang/>
        </w:rPr>
      </w:pPr>
      <w:r w:rsidRPr="00262D96">
        <w:rPr>
          <w:sz w:val="24"/>
          <w:szCs w:val="24"/>
          <w:lang/>
        </w:rPr>
        <w:t>Zbiorem danych, który zostanie wykorzystany do badań, będzie zestaw szeregów czasowych danych pochodzących z sensorów inteligentnego domu</w:t>
      </w:r>
      <w:r w:rsidRPr="00262D96">
        <w:rPr>
          <w:sz w:val="24"/>
          <w:szCs w:val="24"/>
          <w:vertAlign w:val="superscript"/>
          <w:lang/>
        </w:rPr>
        <w:t>[</w:t>
      </w:r>
      <w:r w:rsidR="00576E52" w:rsidRPr="00262D96">
        <w:rPr>
          <w:sz w:val="24"/>
          <w:szCs w:val="24"/>
          <w:vertAlign w:val="superscript"/>
          <w:lang/>
        </w:rPr>
        <w:t>d]</w:t>
      </w:r>
      <w:r w:rsidR="00220576" w:rsidRPr="00262D96">
        <w:rPr>
          <w:sz w:val="24"/>
          <w:szCs w:val="24"/>
          <w:lang/>
        </w:rPr>
        <w:t>.</w:t>
      </w:r>
      <w:r w:rsidR="00262D96">
        <w:rPr>
          <w:sz w:val="24"/>
          <w:szCs w:val="24"/>
          <w:lang/>
        </w:rPr>
        <w:t xml:space="preserve"> Zawiera on dane na temat aktywności różnych urządzeń, a także informacje o wartościach parametrów</w:t>
      </w:r>
      <w:r w:rsidR="00B13830">
        <w:rPr>
          <w:sz w:val="24"/>
          <w:szCs w:val="24"/>
          <w:lang/>
        </w:rPr>
        <w:t xml:space="preserve"> środowiskowych jak temperatura, czy wilgotność powietrza.</w:t>
      </w:r>
    </w:p>
    <w:p w14:paraId="0136403B" w14:textId="36B8D35D" w:rsidR="00E11D5C" w:rsidRPr="00E11D5C" w:rsidRDefault="00243A4F" w:rsidP="007372B4">
      <w:pPr>
        <w:jc w:val="both"/>
        <w:rPr>
          <w:sz w:val="18"/>
          <w:szCs w:val="18"/>
          <w:lang/>
        </w:rPr>
      </w:pPr>
      <w:r>
        <w:rPr>
          <w:sz w:val="24"/>
          <w:szCs w:val="24"/>
          <w:lang/>
        </w:rPr>
        <w:t>Zgromadzone rekordy zostały uzyskane na przestrzeni 6 miesięcy ciągłych pomiarów z częstotliwością 1Hz</w:t>
      </w:r>
      <w:r w:rsidR="00500D01">
        <w:rPr>
          <w:sz w:val="24"/>
          <w:szCs w:val="24"/>
          <w:lang/>
        </w:rPr>
        <w:t>.</w:t>
      </w:r>
      <w:r w:rsidR="00746804">
        <w:rPr>
          <w:sz w:val="24"/>
          <w:szCs w:val="24"/>
          <w:lang/>
        </w:rPr>
        <w:t xml:space="preserve"> </w:t>
      </w:r>
      <w:bookmarkStart w:id="7" w:name="_Toc161554965"/>
      <w:r w:rsidR="0025696C">
        <w:rPr>
          <w:sz w:val="24"/>
          <w:szCs w:val="24"/>
          <w:lang/>
        </w:rPr>
        <w:t xml:space="preserve">Pochodzą z urządzeń i czujników zaprezentowanych </w:t>
      </w:r>
      <w:r w:rsidR="008F08F4">
        <w:rPr>
          <w:sz w:val="24"/>
          <w:szCs w:val="24"/>
          <w:lang/>
        </w:rPr>
        <w:t>w tabeli</w:t>
      </w:r>
      <w:r w:rsidR="00C87A91">
        <w:rPr>
          <w:sz w:val="24"/>
          <w:szCs w:val="24"/>
          <w:lang/>
        </w:rPr>
        <w:t>/wykresie</w:t>
      </w:r>
      <w:r w:rsidR="008F08F4">
        <w:rPr>
          <w:sz w:val="24"/>
          <w:szCs w:val="24"/>
          <w:lang/>
        </w:rPr>
        <w:t xml:space="preserve"> poniżej:</w:t>
      </w:r>
    </w:p>
    <w:tbl>
      <w:tblPr>
        <w:tblW w:w="9840"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1346"/>
        <w:gridCol w:w="3626"/>
        <w:gridCol w:w="2980"/>
        <w:gridCol w:w="1888"/>
      </w:tblGrid>
      <w:tr w:rsidR="00E11D5C" w:rsidRPr="00E11D5C" w14:paraId="596D73C5" w14:textId="77777777" w:rsidTr="00E11D5C">
        <w:trPr>
          <w:tblHeader/>
        </w:trPr>
        <w:tc>
          <w:tcPr>
            <w:tcW w:w="0" w:type="auto"/>
            <w:tcBorders>
              <w:bottom w:val="single" w:sz="6" w:space="0" w:color="8E8E8E"/>
              <w:right w:val="nil"/>
            </w:tcBorders>
            <w:tcMar>
              <w:top w:w="75" w:type="dxa"/>
              <w:left w:w="75" w:type="dxa"/>
              <w:bottom w:w="75" w:type="dxa"/>
              <w:right w:w="75" w:type="dxa"/>
            </w:tcMar>
            <w:hideMark/>
          </w:tcPr>
          <w:p w14:paraId="0022FD33" w14:textId="77777777" w:rsidR="00E11D5C" w:rsidRPr="00E11D5C" w:rsidRDefault="00E11D5C" w:rsidP="00E11D5C">
            <w:pPr>
              <w:spacing w:after="0" w:line="240" w:lineRule="auto"/>
              <w:rPr>
                <w:rFonts w:ascii="Georgia" w:eastAsia="Times New Roman" w:hAnsi="Georgia" w:cs="Times New Roman"/>
                <w:b/>
                <w:bCs/>
                <w:color w:val="1F1F1F"/>
                <w:kern w:val="0"/>
                <w:sz w:val="16"/>
                <w:szCs w:val="16"/>
                <w:lang/>
                <w14:ligatures w14:val="none"/>
              </w:rPr>
            </w:pPr>
            <w:r w:rsidRPr="00E11D5C">
              <w:rPr>
                <w:rFonts w:ascii="Georgia" w:eastAsia="Times New Roman" w:hAnsi="Georgia" w:cs="Times New Roman"/>
                <w:b/>
                <w:bCs/>
                <w:color w:val="1F1F1F"/>
                <w:kern w:val="0"/>
                <w:sz w:val="16"/>
                <w:szCs w:val="16"/>
                <w:lang/>
                <w14:ligatures w14:val="none"/>
              </w:rPr>
              <w:t>Sensor</w:t>
            </w:r>
          </w:p>
        </w:tc>
        <w:tc>
          <w:tcPr>
            <w:tcW w:w="0" w:type="auto"/>
            <w:tcBorders>
              <w:bottom w:val="single" w:sz="6" w:space="0" w:color="8E8E8E"/>
              <w:right w:val="nil"/>
            </w:tcBorders>
            <w:tcMar>
              <w:top w:w="75" w:type="dxa"/>
              <w:left w:w="75" w:type="dxa"/>
              <w:bottom w:w="75" w:type="dxa"/>
              <w:right w:w="75" w:type="dxa"/>
            </w:tcMar>
            <w:hideMark/>
          </w:tcPr>
          <w:p w14:paraId="59582AD3" w14:textId="77777777" w:rsidR="00E11D5C" w:rsidRPr="00E11D5C" w:rsidRDefault="00E11D5C" w:rsidP="00E11D5C">
            <w:pPr>
              <w:spacing w:after="0" w:line="240" w:lineRule="auto"/>
              <w:rPr>
                <w:rFonts w:ascii="Georgia" w:eastAsia="Times New Roman" w:hAnsi="Georgia" w:cs="Times New Roman"/>
                <w:b/>
                <w:bCs/>
                <w:color w:val="1F1F1F"/>
                <w:kern w:val="0"/>
                <w:sz w:val="16"/>
                <w:szCs w:val="16"/>
                <w:lang/>
                <w14:ligatures w14:val="none"/>
              </w:rPr>
            </w:pPr>
            <w:r w:rsidRPr="00E11D5C">
              <w:rPr>
                <w:rFonts w:ascii="Georgia" w:eastAsia="Times New Roman" w:hAnsi="Georgia" w:cs="Times New Roman"/>
                <w:b/>
                <w:bCs/>
                <w:color w:val="1F1F1F"/>
                <w:kern w:val="0"/>
                <w:sz w:val="16"/>
                <w:szCs w:val="16"/>
                <w:lang/>
                <w14:ligatures w14:val="none"/>
              </w:rPr>
              <w:t>Sensor Type</w:t>
            </w:r>
          </w:p>
        </w:tc>
        <w:tc>
          <w:tcPr>
            <w:tcW w:w="0" w:type="auto"/>
            <w:tcBorders>
              <w:bottom w:val="single" w:sz="6" w:space="0" w:color="8E8E8E"/>
              <w:right w:val="nil"/>
            </w:tcBorders>
            <w:tcMar>
              <w:top w:w="75" w:type="dxa"/>
              <w:left w:w="75" w:type="dxa"/>
              <w:bottom w:w="75" w:type="dxa"/>
              <w:right w:w="75" w:type="dxa"/>
            </w:tcMar>
            <w:hideMark/>
          </w:tcPr>
          <w:p w14:paraId="266FBB52" w14:textId="77777777" w:rsidR="00E11D5C" w:rsidRPr="00E11D5C" w:rsidRDefault="00E11D5C" w:rsidP="00E11D5C">
            <w:pPr>
              <w:spacing w:after="0" w:line="240" w:lineRule="auto"/>
              <w:rPr>
                <w:rFonts w:ascii="Georgia" w:eastAsia="Times New Roman" w:hAnsi="Georgia" w:cs="Times New Roman"/>
                <w:b/>
                <w:bCs/>
                <w:color w:val="1F1F1F"/>
                <w:kern w:val="0"/>
                <w:sz w:val="16"/>
                <w:szCs w:val="16"/>
                <w:lang/>
                <w14:ligatures w14:val="none"/>
              </w:rPr>
            </w:pPr>
            <w:r w:rsidRPr="00E11D5C">
              <w:rPr>
                <w:rFonts w:ascii="Georgia" w:eastAsia="Times New Roman" w:hAnsi="Georgia" w:cs="Times New Roman"/>
                <w:b/>
                <w:bCs/>
                <w:color w:val="1F1F1F"/>
                <w:kern w:val="0"/>
                <w:sz w:val="16"/>
                <w:szCs w:val="16"/>
                <w:lang/>
                <w14:ligatures w14:val="none"/>
              </w:rPr>
              <w:t>Object Monitored</w:t>
            </w:r>
          </w:p>
        </w:tc>
        <w:tc>
          <w:tcPr>
            <w:tcW w:w="0" w:type="auto"/>
            <w:tcBorders>
              <w:bottom w:val="single" w:sz="6" w:space="0" w:color="8E8E8E"/>
              <w:right w:val="nil"/>
            </w:tcBorders>
            <w:tcMar>
              <w:top w:w="75" w:type="dxa"/>
              <w:left w:w="75" w:type="dxa"/>
              <w:bottom w:w="75" w:type="dxa"/>
              <w:right w:w="75" w:type="dxa"/>
            </w:tcMar>
            <w:hideMark/>
          </w:tcPr>
          <w:p w14:paraId="2771F269" w14:textId="77777777" w:rsidR="00E11D5C" w:rsidRPr="00E11D5C" w:rsidRDefault="00E11D5C" w:rsidP="00E11D5C">
            <w:pPr>
              <w:spacing w:after="0" w:line="240" w:lineRule="auto"/>
              <w:rPr>
                <w:rFonts w:ascii="Georgia" w:eastAsia="Times New Roman" w:hAnsi="Georgia" w:cs="Times New Roman"/>
                <w:b/>
                <w:bCs/>
                <w:color w:val="1F1F1F"/>
                <w:kern w:val="0"/>
                <w:sz w:val="16"/>
                <w:szCs w:val="16"/>
                <w:lang/>
                <w14:ligatures w14:val="none"/>
              </w:rPr>
            </w:pPr>
            <w:r w:rsidRPr="00E11D5C">
              <w:rPr>
                <w:rFonts w:ascii="Georgia" w:eastAsia="Times New Roman" w:hAnsi="Georgia" w:cs="Times New Roman"/>
                <w:b/>
                <w:bCs/>
                <w:color w:val="1F1F1F"/>
                <w:kern w:val="0"/>
                <w:sz w:val="16"/>
                <w:szCs w:val="16"/>
                <w:lang/>
                <w14:ligatures w14:val="none"/>
              </w:rPr>
              <w:t>Location</w:t>
            </w:r>
          </w:p>
        </w:tc>
      </w:tr>
      <w:tr w:rsidR="00E11D5C" w:rsidRPr="00E11D5C" w14:paraId="71E3E78D" w14:textId="77777777" w:rsidTr="00E11D5C">
        <w:tc>
          <w:tcPr>
            <w:tcW w:w="0" w:type="auto"/>
            <w:tcBorders>
              <w:bottom w:val="nil"/>
              <w:right w:val="nil"/>
            </w:tcBorders>
            <w:tcMar>
              <w:top w:w="75" w:type="dxa"/>
              <w:left w:w="75" w:type="dxa"/>
              <w:bottom w:w="75" w:type="dxa"/>
              <w:right w:w="75" w:type="dxa"/>
            </w:tcMar>
            <w:hideMark/>
          </w:tcPr>
          <w:p w14:paraId="56FF2D4C"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M01</w:t>
            </w:r>
          </w:p>
        </w:tc>
        <w:tc>
          <w:tcPr>
            <w:tcW w:w="0" w:type="auto"/>
            <w:tcBorders>
              <w:bottom w:val="nil"/>
              <w:right w:val="nil"/>
            </w:tcBorders>
            <w:tcMar>
              <w:top w:w="75" w:type="dxa"/>
              <w:left w:w="75" w:type="dxa"/>
              <w:bottom w:w="75" w:type="dxa"/>
              <w:right w:w="75" w:type="dxa"/>
            </w:tcMar>
            <w:hideMark/>
          </w:tcPr>
          <w:p w14:paraId="1679A98F"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Motion</w:t>
            </w:r>
          </w:p>
        </w:tc>
        <w:tc>
          <w:tcPr>
            <w:tcW w:w="0" w:type="auto"/>
            <w:tcBorders>
              <w:bottom w:val="nil"/>
              <w:right w:val="nil"/>
            </w:tcBorders>
            <w:tcMar>
              <w:top w:w="75" w:type="dxa"/>
              <w:left w:w="75" w:type="dxa"/>
              <w:bottom w:w="75" w:type="dxa"/>
              <w:right w:w="75" w:type="dxa"/>
            </w:tcMar>
            <w:hideMark/>
          </w:tcPr>
          <w:p w14:paraId="546A8A7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Ambience</w:t>
            </w:r>
          </w:p>
        </w:tc>
        <w:tc>
          <w:tcPr>
            <w:tcW w:w="0" w:type="auto"/>
            <w:tcBorders>
              <w:bottom w:val="nil"/>
              <w:right w:val="nil"/>
            </w:tcBorders>
            <w:tcMar>
              <w:top w:w="75" w:type="dxa"/>
              <w:left w:w="75" w:type="dxa"/>
              <w:bottom w:w="75" w:type="dxa"/>
              <w:right w:w="75" w:type="dxa"/>
            </w:tcMar>
            <w:hideMark/>
          </w:tcPr>
          <w:p w14:paraId="164F0E4A"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Corridor</w:t>
            </w:r>
          </w:p>
        </w:tc>
      </w:tr>
      <w:tr w:rsidR="00E11D5C" w:rsidRPr="00E11D5C" w14:paraId="2D8FF19A" w14:textId="77777777" w:rsidTr="00E11D5C">
        <w:tc>
          <w:tcPr>
            <w:tcW w:w="0" w:type="auto"/>
            <w:tcBorders>
              <w:bottom w:val="nil"/>
              <w:right w:val="nil"/>
            </w:tcBorders>
            <w:tcMar>
              <w:top w:w="75" w:type="dxa"/>
              <w:left w:w="75" w:type="dxa"/>
              <w:bottom w:w="75" w:type="dxa"/>
              <w:right w:w="75" w:type="dxa"/>
            </w:tcMar>
            <w:hideMark/>
          </w:tcPr>
          <w:p w14:paraId="4F36EEAE"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M02</w:t>
            </w:r>
          </w:p>
        </w:tc>
        <w:tc>
          <w:tcPr>
            <w:tcW w:w="0" w:type="auto"/>
            <w:tcBorders>
              <w:bottom w:val="nil"/>
              <w:right w:val="nil"/>
            </w:tcBorders>
            <w:tcMar>
              <w:top w:w="75" w:type="dxa"/>
              <w:left w:w="75" w:type="dxa"/>
              <w:bottom w:w="75" w:type="dxa"/>
              <w:right w:w="75" w:type="dxa"/>
            </w:tcMar>
            <w:hideMark/>
          </w:tcPr>
          <w:p w14:paraId="096F56C4"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Motion</w:t>
            </w:r>
          </w:p>
        </w:tc>
        <w:tc>
          <w:tcPr>
            <w:tcW w:w="0" w:type="auto"/>
            <w:tcBorders>
              <w:bottom w:val="nil"/>
              <w:right w:val="nil"/>
            </w:tcBorders>
            <w:tcMar>
              <w:top w:w="75" w:type="dxa"/>
              <w:left w:w="75" w:type="dxa"/>
              <w:bottom w:w="75" w:type="dxa"/>
              <w:right w:w="75" w:type="dxa"/>
            </w:tcMar>
            <w:hideMark/>
          </w:tcPr>
          <w:p w14:paraId="0F60509B"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Ambience</w:t>
            </w:r>
          </w:p>
        </w:tc>
        <w:tc>
          <w:tcPr>
            <w:tcW w:w="0" w:type="auto"/>
            <w:tcBorders>
              <w:bottom w:val="nil"/>
              <w:right w:val="nil"/>
            </w:tcBorders>
            <w:tcMar>
              <w:top w:w="75" w:type="dxa"/>
              <w:left w:w="75" w:type="dxa"/>
              <w:bottom w:w="75" w:type="dxa"/>
              <w:right w:w="75" w:type="dxa"/>
            </w:tcMar>
            <w:hideMark/>
          </w:tcPr>
          <w:p w14:paraId="7D011502"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Living room</w:t>
            </w:r>
          </w:p>
        </w:tc>
      </w:tr>
      <w:tr w:rsidR="00E11D5C" w:rsidRPr="00E11D5C" w14:paraId="3FACD0C2" w14:textId="77777777" w:rsidTr="00E11D5C">
        <w:tc>
          <w:tcPr>
            <w:tcW w:w="0" w:type="auto"/>
            <w:tcBorders>
              <w:bottom w:val="nil"/>
              <w:right w:val="nil"/>
            </w:tcBorders>
            <w:tcMar>
              <w:top w:w="75" w:type="dxa"/>
              <w:left w:w="75" w:type="dxa"/>
              <w:bottom w:w="75" w:type="dxa"/>
              <w:right w:w="75" w:type="dxa"/>
            </w:tcMar>
            <w:hideMark/>
          </w:tcPr>
          <w:p w14:paraId="06346ECD"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M03</w:t>
            </w:r>
          </w:p>
        </w:tc>
        <w:tc>
          <w:tcPr>
            <w:tcW w:w="0" w:type="auto"/>
            <w:tcBorders>
              <w:bottom w:val="nil"/>
              <w:right w:val="nil"/>
            </w:tcBorders>
            <w:tcMar>
              <w:top w:w="75" w:type="dxa"/>
              <w:left w:w="75" w:type="dxa"/>
              <w:bottom w:w="75" w:type="dxa"/>
              <w:right w:w="75" w:type="dxa"/>
            </w:tcMar>
            <w:hideMark/>
          </w:tcPr>
          <w:p w14:paraId="248B5763"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Motion</w:t>
            </w:r>
          </w:p>
        </w:tc>
        <w:tc>
          <w:tcPr>
            <w:tcW w:w="0" w:type="auto"/>
            <w:tcBorders>
              <w:bottom w:val="nil"/>
              <w:right w:val="nil"/>
            </w:tcBorders>
            <w:tcMar>
              <w:top w:w="75" w:type="dxa"/>
              <w:left w:w="75" w:type="dxa"/>
              <w:bottom w:w="75" w:type="dxa"/>
              <w:right w:w="75" w:type="dxa"/>
            </w:tcMar>
            <w:hideMark/>
          </w:tcPr>
          <w:p w14:paraId="10A42B30"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Ambience</w:t>
            </w:r>
          </w:p>
        </w:tc>
        <w:tc>
          <w:tcPr>
            <w:tcW w:w="0" w:type="auto"/>
            <w:tcBorders>
              <w:bottom w:val="nil"/>
              <w:right w:val="nil"/>
            </w:tcBorders>
            <w:tcMar>
              <w:top w:w="75" w:type="dxa"/>
              <w:left w:w="75" w:type="dxa"/>
              <w:bottom w:w="75" w:type="dxa"/>
              <w:right w:w="75" w:type="dxa"/>
            </w:tcMar>
            <w:hideMark/>
          </w:tcPr>
          <w:p w14:paraId="05198916"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Bedroom</w:t>
            </w:r>
          </w:p>
        </w:tc>
      </w:tr>
      <w:tr w:rsidR="00E11D5C" w:rsidRPr="00E11D5C" w14:paraId="13A8D4C2" w14:textId="77777777" w:rsidTr="00E11D5C">
        <w:tc>
          <w:tcPr>
            <w:tcW w:w="0" w:type="auto"/>
            <w:tcBorders>
              <w:bottom w:val="nil"/>
              <w:right w:val="nil"/>
            </w:tcBorders>
            <w:tcMar>
              <w:top w:w="75" w:type="dxa"/>
              <w:left w:w="75" w:type="dxa"/>
              <w:bottom w:w="75" w:type="dxa"/>
              <w:right w:w="75" w:type="dxa"/>
            </w:tcMar>
            <w:hideMark/>
          </w:tcPr>
          <w:p w14:paraId="63D16C0E"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M04</w:t>
            </w:r>
          </w:p>
        </w:tc>
        <w:tc>
          <w:tcPr>
            <w:tcW w:w="0" w:type="auto"/>
            <w:tcBorders>
              <w:bottom w:val="nil"/>
              <w:right w:val="nil"/>
            </w:tcBorders>
            <w:tcMar>
              <w:top w:w="75" w:type="dxa"/>
              <w:left w:w="75" w:type="dxa"/>
              <w:bottom w:w="75" w:type="dxa"/>
              <w:right w:w="75" w:type="dxa"/>
            </w:tcMar>
            <w:hideMark/>
          </w:tcPr>
          <w:p w14:paraId="742B3D29"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Motion</w:t>
            </w:r>
          </w:p>
        </w:tc>
        <w:tc>
          <w:tcPr>
            <w:tcW w:w="0" w:type="auto"/>
            <w:tcBorders>
              <w:bottom w:val="nil"/>
              <w:right w:val="nil"/>
            </w:tcBorders>
            <w:tcMar>
              <w:top w:w="75" w:type="dxa"/>
              <w:left w:w="75" w:type="dxa"/>
              <w:bottom w:w="75" w:type="dxa"/>
              <w:right w:w="75" w:type="dxa"/>
            </w:tcMar>
            <w:hideMark/>
          </w:tcPr>
          <w:p w14:paraId="39D63333"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Ambience</w:t>
            </w:r>
          </w:p>
        </w:tc>
        <w:tc>
          <w:tcPr>
            <w:tcW w:w="0" w:type="auto"/>
            <w:tcBorders>
              <w:bottom w:val="nil"/>
              <w:right w:val="nil"/>
            </w:tcBorders>
            <w:tcMar>
              <w:top w:w="75" w:type="dxa"/>
              <w:left w:w="75" w:type="dxa"/>
              <w:bottom w:w="75" w:type="dxa"/>
              <w:right w:w="75" w:type="dxa"/>
            </w:tcMar>
            <w:hideMark/>
          </w:tcPr>
          <w:p w14:paraId="6976F52E"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Bedroom</w:t>
            </w:r>
          </w:p>
        </w:tc>
      </w:tr>
      <w:tr w:rsidR="00E11D5C" w:rsidRPr="00E11D5C" w14:paraId="0525ACF0" w14:textId="77777777" w:rsidTr="00E11D5C">
        <w:tc>
          <w:tcPr>
            <w:tcW w:w="0" w:type="auto"/>
            <w:tcBorders>
              <w:bottom w:val="nil"/>
              <w:right w:val="nil"/>
            </w:tcBorders>
            <w:tcMar>
              <w:top w:w="75" w:type="dxa"/>
              <w:left w:w="75" w:type="dxa"/>
              <w:bottom w:w="75" w:type="dxa"/>
              <w:right w:w="75" w:type="dxa"/>
            </w:tcMar>
            <w:hideMark/>
          </w:tcPr>
          <w:p w14:paraId="4EF6D14B"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M05</w:t>
            </w:r>
          </w:p>
        </w:tc>
        <w:tc>
          <w:tcPr>
            <w:tcW w:w="0" w:type="auto"/>
            <w:tcBorders>
              <w:bottom w:val="nil"/>
              <w:right w:val="nil"/>
            </w:tcBorders>
            <w:tcMar>
              <w:top w:w="75" w:type="dxa"/>
              <w:left w:w="75" w:type="dxa"/>
              <w:bottom w:w="75" w:type="dxa"/>
              <w:right w:w="75" w:type="dxa"/>
            </w:tcMar>
            <w:hideMark/>
          </w:tcPr>
          <w:p w14:paraId="6DC81AA3"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Motion</w:t>
            </w:r>
          </w:p>
        </w:tc>
        <w:tc>
          <w:tcPr>
            <w:tcW w:w="0" w:type="auto"/>
            <w:tcBorders>
              <w:bottom w:val="nil"/>
              <w:right w:val="nil"/>
            </w:tcBorders>
            <w:tcMar>
              <w:top w:w="75" w:type="dxa"/>
              <w:left w:w="75" w:type="dxa"/>
              <w:bottom w:w="75" w:type="dxa"/>
              <w:right w:w="75" w:type="dxa"/>
            </w:tcMar>
            <w:hideMark/>
          </w:tcPr>
          <w:p w14:paraId="30B2CABD"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Ambience</w:t>
            </w:r>
          </w:p>
        </w:tc>
        <w:tc>
          <w:tcPr>
            <w:tcW w:w="0" w:type="auto"/>
            <w:tcBorders>
              <w:bottom w:val="nil"/>
              <w:right w:val="nil"/>
            </w:tcBorders>
            <w:tcMar>
              <w:top w:w="75" w:type="dxa"/>
              <w:left w:w="75" w:type="dxa"/>
              <w:bottom w:w="75" w:type="dxa"/>
              <w:right w:w="75" w:type="dxa"/>
            </w:tcMar>
            <w:hideMark/>
          </w:tcPr>
          <w:p w14:paraId="56188150"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Kitchen</w:t>
            </w:r>
          </w:p>
        </w:tc>
      </w:tr>
      <w:tr w:rsidR="00E11D5C" w:rsidRPr="00E11D5C" w14:paraId="723CD78F" w14:textId="77777777" w:rsidTr="00E11D5C">
        <w:tc>
          <w:tcPr>
            <w:tcW w:w="0" w:type="auto"/>
            <w:tcBorders>
              <w:bottom w:val="nil"/>
              <w:right w:val="nil"/>
            </w:tcBorders>
            <w:tcMar>
              <w:top w:w="75" w:type="dxa"/>
              <w:left w:w="75" w:type="dxa"/>
              <w:bottom w:w="75" w:type="dxa"/>
              <w:right w:w="75" w:type="dxa"/>
            </w:tcMar>
            <w:hideMark/>
          </w:tcPr>
          <w:p w14:paraId="1168229F"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M06</w:t>
            </w:r>
          </w:p>
        </w:tc>
        <w:tc>
          <w:tcPr>
            <w:tcW w:w="0" w:type="auto"/>
            <w:tcBorders>
              <w:bottom w:val="nil"/>
              <w:right w:val="nil"/>
            </w:tcBorders>
            <w:tcMar>
              <w:top w:w="75" w:type="dxa"/>
              <w:left w:w="75" w:type="dxa"/>
              <w:bottom w:w="75" w:type="dxa"/>
              <w:right w:w="75" w:type="dxa"/>
            </w:tcMar>
            <w:hideMark/>
          </w:tcPr>
          <w:p w14:paraId="6304E069"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Motion</w:t>
            </w:r>
          </w:p>
        </w:tc>
        <w:tc>
          <w:tcPr>
            <w:tcW w:w="0" w:type="auto"/>
            <w:tcBorders>
              <w:bottom w:val="nil"/>
              <w:right w:val="nil"/>
            </w:tcBorders>
            <w:tcMar>
              <w:top w:w="75" w:type="dxa"/>
              <w:left w:w="75" w:type="dxa"/>
              <w:bottom w:w="75" w:type="dxa"/>
              <w:right w:w="75" w:type="dxa"/>
            </w:tcMar>
            <w:hideMark/>
          </w:tcPr>
          <w:p w14:paraId="4D221441"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Ambience</w:t>
            </w:r>
          </w:p>
        </w:tc>
        <w:tc>
          <w:tcPr>
            <w:tcW w:w="0" w:type="auto"/>
            <w:tcBorders>
              <w:bottom w:val="nil"/>
              <w:right w:val="nil"/>
            </w:tcBorders>
            <w:tcMar>
              <w:top w:w="75" w:type="dxa"/>
              <w:left w:w="75" w:type="dxa"/>
              <w:bottom w:w="75" w:type="dxa"/>
              <w:right w:w="75" w:type="dxa"/>
            </w:tcMar>
            <w:hideMark/>
          </w:tcPr>
          <w:p w14:paraId="2F6FE1F9"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Bathroom</w:t>
            </w:r>
          </w:p>
        </w:tc>
      </w:tr>
      <w:tr w:rsidR="00E11D5C" w:rsidRPr="00E11D5C" w14:paraId="775F0402" w14:textId="77777777" w:rsidTr="00E11D5C">
        <w:tc>
          <w:tcPr>
            <w:tcW w:w="0" w:type="auto"/>
            <w:tcBorders>
              <w:bottom w:val="nil"/>
              <w:right w:val="nil"/>
            </w:tcBorders>
            <w:tcMar>
              <w:top w:w="75" w:type="dxa"/>
              <w:left w:w="75" w:type="dxa"/>
              <w:bottom w:w="75" w:type="dxa"/>
              <w:right w:w="75" w:type="dxa"/>
            </w:tcMar>
            <w:hideMark/>
          </w:tcPr>
          <w:p w14:paraId="23267B71"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L01</w:t>
            </w:r>
          </w:p>
        </w:tc>
        <w:tc>
          <w:tcPr>
            <w:tcW w:w="0" w:type="auto"/>
            <w:tcBorders>
              <w:bottom w:val="nil"/>
              <w:right w:val="nil"/>
            </w:tcBorders>
            <w:tcMar>
              <w:top w:w="75" w:type="dxa"/>
              <w:left w:w="75" w:type="dxa"/>
              <w:bottom w:w="75" w:type="dxa"/>
              <w:right w:w="75" w:type="dxa"/>
            </w:tcMar>
            <w:hideMark/>
          </w:tcPr>
          <w:p w14:paraId="165A6682"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Light</w:t>
            </w:r>
          </w:p>
        </w:tc>
        <w:tc>
          <w:tcPr>
            <w:tcW w:w="0" w:type="auto"/>
            <w:tcBorders>
              <w:bottom w:val="nil"/>
              <w:right w:val="nil"/>
            </w:tcBorders>
            <w:tcMar>
              <w:top w:w="75" w:type="dxa"/>
              <w:left w:w="75" w:type="dxa"/>
              <w:bottom w:w="75" w:type="dxa"/>
              <w:right w:w="75" w:type="dxa"/>
            </w:tcMar>
            <w:hideMark/>
          </w:tcPr>
          <w:p w14:paraId="251B5581"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TV</w:t>
            </w:r>
          </w:p>
        </w:tc>
        <w:tc>
          <w:tcPr>
            <w:tcW w:w="0" w:type="auto"/>
            <w:tcBorders>
              <w:bottom w:val="nil"/>
              <w:right w:val="nil"/>
            </w:tcBorders>
            <w:tcMar>
              <w:top w:w="75" w:type="dxa"/>
              <w:left w:w="75" w:type="dxa"/>
              <w:bottom w:w="75" w:type="dxa"/>
              <w:right w:w="75" w:type="dxa"/>
            </w:tcMar>
            <w:hideMark/>
          </w:tcPr>
          <w:p w14:paraId="24AC0C42"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Living room</w:t>
            </w:r>
          </w:p>
        </w:tc>
      </w:tr>
      <w:tr w:rsidR="00E11D5C" w:rsidRPr="00E11D5C" w14:paraId="0B7899ED" w14:textId="77777777" w:rsidTr="00E11D5C">
        <w:tc>
          <w:tcPr>
            <w:tcW w:w="0" w:type="auto"/>
            <w:tcBorders>
              <w:bottom w:val="nil"/>
              <w:right w:val="nil"/>
            </w:tcBorders>
            <w:tcMar>
              <w:top w:w="75" w:type="dxa"/>
              <w:left w:w="75" w:type="dxa"/>
              <w:bottom w:w="75" w:type="dxa"/>
              <w:right w:w="75" w:type="dxa"/>
            </w:tcMar>
            <w:hideMark/>
          </w:tcPr>
          <w:p w14:paraId="1329BE3C"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L02</w:t>
            </w:r>
          </w:p>
        </w:tc>
        <w:tc>
          <w:tcPr>
            <w:tcW w:w="0" w:type="auto"/>
            <w:tcBorders>
              <w:bottom w:val="nil"/>
              <w:right w:val="nil"/>
            </w:tcBorders>
            <w:tcMar>
              <w:top w:w="75" w:type="dxa"/>
              <w:left w:w="75" w:type="dxa"/>
              <w:bottom w:w="75" w:type="dxa"/>
              <w:right w:w="75" w:type="dxa"/>
            </w:tcMar>
            <w:hideMark/>
          </w:tcPr>
          <w:p w14:paraId="4373C0DD"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Light</w:t>
            </w:r>
          </w:p>
        </w:tc>
        <w:tc>
          <w:tcPr>
            <w:tcW w:w="0" w:type="auto"/>
            <w:tcBorders>
              <w:bottom w:val="nil"/>
              <w:right w:val="nil"/>
            </w:tcBorders>
            <w:tcMar>
              <w:top w:w="75" w:type="dxa"/>
              <w:left w:w="75" w:type="dxa"/>
              <w:bottom w:w="75" w:type="dxa"/>
              <w:right w:w="75" w:type="dxa"/>
            </w:tcMar>
            <w:hideMark/>
          </w:tcPr>
          <w:p w14:paraId="4ABAB98C"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Stove</w:t>
            </w:r>
          </w:p>
        </w:tc>
        <w:tc>
          <w:tcPr>
            <w:tcW w:w="0" w:type="auto"/>
            <w:tcBorders>
              <w:bottom w:val="nil"/>
              <w:right w:val="nil"/>
            </w:tcBorders>
            <w:tcMar>
              <w:top w:w="75" w:type="dxa"/>
              <w:left w:w="75" w:type="dxa"/>
              <w:bottom w:w="75" w:type="dxa"/>
              <w:right w:w="75" w:type="dxa"/>
            </w:tcMar>
            <w:hideMark/>
          </w:tcPr>
          <w:p w14:paraId="786D12D6"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Kitchen</w:t>
            </w:r>
          </w:p>
        </w:tc>
      </w:tr>
      <w:tr w:rsidR="00E11D5C" w:rsidRPr="00E11D5C" w14:paraId="5C3CFD92" w14:textId="77777777" w:rsidTr="00E11D5C">
        <w:tc>
          <w:tcPr>
            <w:tcW w:w="0" w:type="auto"/>
            <w:tcBorders>
              <w:bottom w:val="nil"/>
              <w:right w:val="nil"/>
            </w:tcBorders>
            <w:tcMar>
              <w:top w:w="75" w:type="dxa"/>
              <w:left w:w="75" w:type="dxa"/>
              <w:bottom w:w="75" w:type="dxa"/>
              <w:right w:w="75" w:type="dxa"/>
            </w:tcMar>
            <w:hideMark/>
          </w:tcPr>
          <w:p w14:paraId="2CB5C814"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L03</w:t>
            </w:r>
          </w:p>
        </w:tc>
        <w:tc>
          <w:tcPr>
            <w:tcW w:w="0" w:type="auto"/>
            <w:tcBorders>
              <w:bottom w:val="nil"/>
              <w:right w:val="nil"/>
            </w:tcBorders>
            <w:tcMar>
              <w:top w:w="75" w:type="dxa"/>
              <w:left w:w="75" w:type="dxa"/>
              <w:bottom w:w="75" w:type="dxa"/>
              <w:right w:w="75" w:type="dxa"/>
            </w:tcMar>
            <w:hideMark/>
          </w:tcPr>
          <w:p w14:paraId="54C97CD5"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Light</w:t>
            </w:r>
          </w:p>
        </w:tc>
        <w:tc>
          <w:tcPr>
            <w:tcW w:w="0" w:type="auto"/>
            <w:tcBorders>
              <w:bottom w:val="nil"/>
              <w:right w:val="nil"/>
            </w:tcBorders>
            <w:tcMar>
              <w:top w:w="75" w:type="dxa"/>
              <w:left w:w="75" w:type="dxa"/>
              <w:bottom w:w="75" w:type="dxa"/>
              <w:right w:w="75" w:type="dxa"/>
            </w:tcMar>
            <w:hideMark/>
          </w:tcPr>
          <w:p w14:paraId="50C6E1DA"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Ambience</w:t>
            </w:r>
          </w:p>
        </w:tc>
        <w:tc>
          <w:tcPr>
            <w:tcW w:w="0" w:type="auto"/>
            <w:tcBorders>
              <w:bottom w:val="nil"/>
              <w:right w:val="nil"/>
            </w:tcBorders>
            <w:tcMar>
              <w:top w:w="75" w:type="dxa"/>
              <w:left w:w="75" w:type="dxa"/>
              <w:bottom w:w="75" w:type="dxa"/>
              <w:right w:w="75" w:type="dxa"/>
            </w:tcMar>
            <w:hideMark/>
          </w:tcPr>
          <w:p w14:paraId="78D3464D"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Bathroom</w:t>
            </w:r>
          </w:p>
        </w:tc>
      </w:tr>
      <w:tr w:rsidR="00E11D5C" w:rsidRPr="00E11D5C" w14:paraId="07086B4D" w14:textId="77777777" w:rsidTr="00E11D5C">
        <w:tc>
          <w:tcPr>
            <w:tcW w:w="0" w:type="auto"/>
            <w:tcBorders>
              <w:bottom w:val="nil"/>
              <w:right w:val="nil"/>
            </w:tcBorders>
            <w:tcMar>
              <w:top w:w="75" w:type="dxa"/>
              <w:left w:w="75" w:type="dxa"/>
              <w:bottom w:w="75" w:type="dxa"/>
              <w:right w:w="75" w:type="dxa"/>
            </w:tcMar>
            <w:hideMark/>
          </w:tcPr>
          <w:p w14:paraId="2AD89EC9"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P01</w:t>
            </w:r>
          </w:p>
        </w:tc>
        <w:tc>
          <w:tcPr>
            <w:tcW w:w="0" w:type="auto"/>
            <w:tcBorders>
              <w:bottom w:val="nil"/>
              <w:right w:val="nil"/>
            </w:tcBorders>
            <w:tcMar>
              <w:top w:w="75" w:type="dxa"/>
              <w:left w:w="75" w:type="dxa"/>
              <w:bottom w:w="75" w:type="dxa"/>
              <w:right w:w="75" w:type="dxa"/>
            </w:tcMar>
            <w:hideMark/>
          </w:tcPr>
          <w:p w14:paraId="53504934"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Pressure</w:t>
            </w:r>
          </w:p>
        </w:tc>
        <w:tc>
          <w:tcPr>
            <w:tcW w:w="0" w:type="auto"/>
            <w:tcBorders>
              <w:bottom w:val="nil"/>
              <w:right w:val="nil"/>
            </w:tcBorders>
            <w:tcMar>
              <w:top w:w="75" w:type="dxa"/>
              <w:left w:w="75" w:type="dxa"/>
              <w:bottom w:w="75" w:type="dxa"/>
              <w:right w:w="75" w:type="dxa"/>
            </w:tcMar>
            <w:hideMark/>
          </w:tcPr>
          <w:p w14:paraId="4A1534F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Couch</w:t>
            </w:r>
          </w:p>
        </w:tc>
        <w:tc>
          <w:tcPr>
            <w:tcW w:w="0" w:type="auto"/>
            <w:tcBorders>
              <w:bottom w:val="nil"/>
              <w:right w:val="nil"/>
            </w:tcBorders>
            <w:tcMar>
              <w:top w:w="75" w:type="dxa"/>
              <w:left w:w="75" w:type="dxa"/>
              <w:bottom w:w="75" w:type="dxa"/>
              <w:right w:w="75" w:type="dxa"/>
            </w:tcMar>
            <w:hideMark/>
          </w:tcPr>
          <w:p w14:paraId="2A9DE935"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Living room</w:t>
            </w:r>
          </w:p>
        </w:tc>
      </w:tr>
      <w:tr w:rsidR="00E11D5C" w:rsidRPr="00E11D5C" w14:paraId="413CA136" w14:textId="77777777" w:rsidTr="00E11D5C">
        <w:tc>
          <w:tcPr>
            <w:tcW w:w="0" w:type="auto"/>
            <w:tcBorders>
              <w:bottom w:val="nil"/>
              <w:right w:val="nil"/>
            </w:tcBorders>
            <w:tcMar>
              <w:top w:w="75" w:type="dxa"/>
              <w:left w:w="75" w:type="dxa"/>
              <w:bottom w:w="75" w:type="dxa"/>
              <w:right w:w="75" w:type="dxa"/>
            </w:tcMar>
            <w:hideMark/>
          </w:tcPr>
          <w:p w14:paraId="690922AA"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P02</w:t>
            </w:r>
          </w:p>
        </w:tc>
        <w:tc>
          <w:tcPr>
            <w:tcW w:w="0" w:type="auto"/>
            <w:tcBorders>
              <w:bottom w:val="nil"/>
              <w:right w:val="nil"/>
            </w:tcBorders>
            <w:tcMar>
              <w:top w:w="75" w:type="dxa"/>
              <w:left w:w="75" w:type="dxa"/>
              <w:bottom w:w="75" w:type="dxa"/>
              <w:right w:w="75" w:type="dxa"/>
            </w:tcMar>
            <w:hideMark/>
          </w:tcPr>
          <w:p w14:paraId="1E83CEB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Pressure</w:t>
            </w:r>
          </w:p>
        </w:tc>
        <w:tc>
          <w:tcPr>
            <w:tcW w:w="0" w:type="auto"/>
            <w:tcBorders>
              <w:bottom w:val="nil"/>
              <w:right w:val="nil"/>
            </w:tcBorders>
            <w:tcMar>
              <w:top w:w="75" w:type="dxa"/>
              <w:left w:w="75" w:type="dxa"/>
              <w:bottom w:w="75" w:type="dxa"/>
              <w:right w:w="75" w:type="dxa"/>
            </w:tcMar>
            <w:hideMark/>
          </w:tcPr>
          <w:p w14:paraId="419E1F1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Bed</w:t>
            </w:r>
          </w:p>
        </w:tc>
        <w:tc>
          <w:tcPr>
            <w:tcW w:w="0" w:type="auto"/>
            <w:tcBorders>
              <w:bottom w:val="nil"/>
              <w:right w:val="nil"/>
            </w:tcBorders>
            <w:tcMar>
              <w:top w:w="75" w:type="dxa"/>
              <w:left w:w="75" w:type="dxa"/>
              <w:bottom w:w="75" w:type="dxa"/>
              <w:right w:w="75" w:type="dxa"/>
            </w:tcMar>
            <w:hideMark/>
          </w:tcPr>
          <w:p w14:paraId="6A1BA2AC"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Bedroom</w:t>
            </w:r>
          </w:p>
        </w:tc>
      </w:tr>
      <w:tr w:rsidR="00E11D5C" w:rsidRPr="00E11D5C" w14:paraId="2AE9CC4A" w14:textId="77777777" w:rsidTr="00E11D5C">
        <w:tc>
          <w:tcPr>
            <w:tcW w:w="0" w:type="auto"/>
            <w:tcBorders>
              <w:bottom w:val="nil"/>
              <w:right w:val="nil"/>
            </w:tcBorders>
            <w:tcMar>
              <w:top w:w="75" w:type="dxa"/>
              <w:left w:w="75" w:type="dxa"/>
              <w:bottom w:w="75" w:type="dxa"/>
              <w:right w:w="75" w:type="dxa"/>
            </w:tcMar>
            <w:hideMark/>
          </w:tcPr>
          <w:p w14:paraId="4E0170B4"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P03</w:t>
            </w:r>
          </w:p>
        </w:tc>
        <w:tc>
          <w:tcPr>
            <w:tcW w:w="0" w:type="auto"/>
            <w:tcBorders>
              <w:bottom w:val="nil"/>
              <w:right w:val="nil"/>
            </w:tcBorders>
            <w:tcMar>
              <w:top w:w="75" w:type="dxa"/>
              <w:left w:w="75" w:type="dxa"/>
              <w:bottom w:w="75" w:type="dxa"/>
              <w:right w:w="75" w:type="dxa"/>
            </w:tcMar>
            <w:hideMark/>
          </w:tcPr>
          <w:p w14:paraId="284D8C4C"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Pressure</w:t>
            </w:r>
          </w:p>
        </w:tc>
        <w:tc>
          <w:tcPr>
            <w:tcW w:w="0" w:type="auto"/>
            <w:tcBorders>
              <w:bottom w:val="nil"/>
              <w:right w:val="nil"/>
            </w:tcBorders>
            <w:tcMar>
              <w:top w:w="75" w:type="dxa"/>
              <w:left w:w="75" w:type="dxa"/>
              <w:bottom w:w="75" w:type="dxa"/>
              <w:right w:w="75" w:type="dxa"/>
            </w:tcMar>
            <w:hideMark/>
          </w:tcPr>
          <w:p w14:paraId="420C1075"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Weight scale</w:t>
            </w:r>
          </w:p>
        </w:tc>
        <w:tc>
          <w:tcPr>
            <w:tcW w:w="0" w:type="auto"/>
            <w:tcBorders>
              <w:bottom w:val="nil"/>
              <w:right w:val="nil"/>
            </w:tcBorders>
            <w:tcMar>
              <w:top w:w="75" w:type="dxa"/>
              <w:left w:w="75" w:type="dxa"/>
              <w:bottom w:w="75" w:type="dxa"/>
              <w:right w:w="75" w:type="dxa"/>
            </w:tcMar>
            <w:hideMark/>
          </w:tcPr>
          <w:p w14:paraId="63E031F7"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Bedroom</w:t>
            </w:r>
          </w:p>
        </w:tc>
      </w:tr>
      <w:tr w:rsidR="00E11D5C" w:rsidRPr="00E11D5C" w14:paraId="75F571E1" w14:textId="77777777" w:rsidTr="00E11D5C">
        <w:tc>
          <w:tcPr>
            <w:tcW w:w="0" w:type="auto"/>
            <w:tcBorders>
              <w:bottom w:val="nil"/>
              <w:right w:val="nil"/>
            </w:tcBorders>
            <w:tcMar>
              <w:top w:w="75" w:type="dxa"/>
              <w:left w:w="75" w:type="dxa"/>
              <w:bottom w:w="75" w:type="dxa"/>
              <w:right w:w="75" w:type="dxa"/>
            </w:tcMar>
            <w:hideMark/>
          </w:tcPr>
          <w:p w14:paraId="664EFA83"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TH01</w:t>
            </w:r>
          </w:p>
        </w:tc>
        <w:tc>
          <w:tcPr>
            <w:tcW w:w="0" w:type="auto"/>
            <w:tcBorders>
              <w:bottom w:val="nil"/>
              <w:right w:val="nil"/>
            </w:tcBorders>
            <w:tcMar>
              <w:top w:w="75" w:type="dxa"/>
              <w:left w:w="75" w:type="dxa"/>
              <w:bottom w:w="75" w:type="dxa"/>
              <w:right w:w="75" w:type="dxa"/>
            </w:tcMar>
            <w:hideMark/>
          </w:tcPr>
          <w:p w14:paraId="7EED664D"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Temperature &amp; Humidity</w:t>
            </w:r>
          </w:p>
        </w:tc>
        <w:tc>
          <w:tcPr>
            <w:tcW w:w="0" w:type="auto"/>
            <w:tcBorders>
              <w:bottom w:val="nil"/>
              <w:right w:val="nil"/>
            </w:tcBorders>
            <w:tcMar>
              <w:top w:w="75" w:type="dxa"/>
              <w:left w:w="75" w:type="dxa"/>
              <w:bottom w:w="75" w:type="dxa"/>
              <w:right w:w="75" w:type="dxa"/>
            </w:tcMar>
            <w:hideMark/>
          </w:tcPr>
          <w:p w14:paraId="747A9BB2"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Ambience</w:t>
            </w:r>
          </w:p>
        </w:tc>
        <w:tc>
          <w:tcPr>
            <w:tcW w:w="0" w:type="auto"/>
            <w:tcBorders>
              <w:bottom w:val="nil"/>
              <w:right w:val="nil"/>
            </w:tcBorders>
            <w:tcMar>
              <w:top w:w="75" w:type="dxa"/>
              <w:left w:w="75" w:type="dxa"/>
              <w:bottom w:w="75" w:type="dxa"/>
              <w:right w:w="75" w:type="dxa"/>
            </w:tcMar>
            <w:hideMark/>
          </w:tcPr>
          <w:p w14:paraId="1EB3E21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Bathroom</w:t>
            </w:r>
          </w:p>
        </w:tc>
      </w:tr>
      <w:tr w:rsidR="00E11D5C" w:rsidRPr="00E11D5C" w14:paraId="157DAF2F" w14:textId="77777777" w:rsidTr="00E11D5C">
        <w:tc>
          <w:tcPr>
            <w:tcW w:w="0" w:type="auto"/>
            <w:tcBorders>
              <w:bottom w:val="nil"/>
              <w:right w:val="nil"/>
            </w:tcBorders>
            <w:tcMar>
              <w:top w:w="75" w:type="dxa"/>
              <w:left w:w="75" w:type="dxa"/>
              <w:bottom w:w="75" w:type="dxa"/>
              <w:right w:w="75" w:type="dxa"/>
            </w:tcMar>
            <w:hideMark/>
          </w:tcPr>
          <w:p w14:paraId="641EC9A9"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D01</w:t>
            </w:r>
          </w:p>
        </w:tc>
        <w:tc>
          <w:tcPr>
            <w:tcW w:w="0" w:type="auto"/>
            <w:tcBorders>
              <w:bottom w:val="nil"/>
              <w:right w:val="nil"/>
            </w:tcBorders>
            <w:tcMar>
              <w:top w:w="75" w:type="dxa"/>
              <w:left w:w="75" w:type="dxa"/>
              <w:bottom w:w="75" w:type="dxa"/>
              <w:right w:w="75" w:type="dxa"/>
            </w:tcMar>
            <w:hideMark/>
          </w:tcPr>
          <w:p w14:paraId="0C2B3B3A"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Reed switch</w:t>
            </w:r>
          </w:p>
        </w:tc>
        <w:tc>
          <w:tcPr>
            <w:tcW w:w="0" w:type="auto"/>
            <w:tcBorders>
              <w:bottom w:val="nil"/>
              <w:right w:val="nil"/>
            </w:tcBorders>
            <w:tcMar>
              <w:top w:w="75" w:type="dxa"/>
              <w:left w:w="75" w:type="dxa"/>
              <w:bottom w:w="75" w:type="dxa"/>
              <w:right w:w="75" w:type="dxa"/>
            </w:tcMar>
            <w:hideMark/>
          </w:tcPr>
          <w:p w14:paraId="718BE9F2"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Door contact</w:t>
            </w:r>
          </w:p>
        </w:tc>
        <w:tc>
          <w:tcPr>
            <w:tcW w:w="0" w:type="auto"/>
            <w:tcBorders>
              <w:bottom w:val="nil"/>
              <w:right w:val="nil"/>
            </w:tcBorders>
            <w:tcMar>
              <w:top w:w="75" w:type="dxa"/>
              <w:left w:w="75" w:type="dxa"/>
              <w:bottom w:w="75" w:type="dxa"/>
              <w:right w:w="75" w:type="dxa"/>
            </w:tcMar>
            <w:hideMark/>
          </w:tcPr>
          <w:p w14:paraId="1F9AECDD"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Entrance</w:t>
            </w:r>
          </w:p>
        </w:tc>
      </w:tr>
      <w:tr w:rsidR="00E11D5C" w:rsidRPr="00E11D5C" w14:paraId="7665F6CD" w14:textId="77777777" w:rsidTr="00E11D5C">
        <w:tc>
          <w:tcPr>
            <w:tcW w:w="0" w:type="auto"/>
            <w:tcBorders>
              <w:bottom w:val="nil"/>
              <w:right w:val="nil"/>
            </w:tcBorders>
            <w:tcMar>
              <w:top w:w="75" w:type="dxa"/>
              <w:left w:w="75" w:type="dxa"/>
              <w:bottom w:w="75" w:type="dxa"/>
              <w:right w:w="75" w:type="dxa"/>
            </w:tcMar>
            <w:hideMark/>
          </w:tcPr>
          <w:p w14:paraId="11B649D6"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D02</w:t>
            </w:r>
          </w:p>
        </w:tc>
        <w:tc>
          <w:tcPr>
            <w:tcW w:w="0" w:type="auto"/>
            <w:tcBorders>
              <w:bottom w:val="nil"/>
              <w:right w:val="nil"/>
            </w:tcBorders>
            <w:tcMar>
              <w:top w:w="75" w:type="dxa"/>
              <w:left w:w="75" w:type="dxa"/>
              <w:bottom w:w="75" w:type="dxa"/>
              <w:right w:w="75" w:type="dxa"/>
            </w:tcMar>
            <w:hideMark/>
          </w:tcPr>
          <w:p w14:paraId="193B4D3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Reed switch</w:t>
            </w:r>
          </w:p>
        </w:tc>
        <w:tc>
          <w:tcPr>
            <w:tcW w:w="0" w:type="auto"/>
            <w:tcBorders>
              <w:bottom w:val="nil"/>
              <w:right w:val="nil"/>
            </w:tcBorders>
            <w:tcMar>
              <w:top w:w="75" w:type="dxa"/>
              <w:left w:w="75" w:type="dxa"/>
              <w:bottom w:w="75" w:type="dxa"/>
              <w:right w:w="75" w:type="dxa"/>
            </w:tcMar>
            <w:hideMark/>
          </w:tcPr>
          <w:p w14:paraId="130E12D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Door contact</w:t>
            </w:r>
          </w:p>
        </w:tc>
        <w:tc>
          <w:tcPr>
            <w:tcW w:w="0" w:type="auto"/>
            <w:tcBorders>
              <w:bottom w:val="nil"/>
              <w:right w:val="nil"/>
            </w:tcBorders>
            <w:tcMar>
              <w:top w:w="75" w:type="dxa"/>
              <w:left w:w="75" w:type="dxa"/>
              <w:bottom w:w="75" w:type="dxa"/>
              <w:right w:w="75" w:type="dxa"/>
            </w:tcMar>
            <w:hideMark/>
          </w:tcPr>
          <w:p w14:paraId="1DF5B679"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Balcon</w:t>
            </w:r>
          </w:p>
        </w:tc>
      </w:tr>
      <w:tr w:rsidR="00E11D5C" w:rsidRPr="00E11D5C" w14:paraId="3A3BE9C2" w14:textId="77777777" w:rsidTr="00E11D5C">
        <w:tc>
          <w:tcPr>
            <w:tcW w:w="0" w:type="auto"/>
            <w:tcBorders>
              <w:bottom w:val="nil"/>
              <w:right w:val="nil"/>
            </w:tcBorders>
            <w:tcMar>
              <w:top w:w="75" w:type="dxa"/>
              <w:left w:w="75" w:type="dxa"/>
              <w:bottom w:w="75" w:type="dxa"/>
              <w:right w:w="75" w:type="dxa"/>
            </w:tcMar>
            <w:hideMark/>
          </w:tcPr>
          <w:p w14:paraId="40BA152D"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D03</w:t>
            </w:r>
          </w:p>
        </w:tc>
        <w:tc>
          <w:tcPr>
            <w:tcW w:w="0" w:type="auto"/>
            <w:tcBorders>
              <w:bottom w:val="nil"/>
              <w:right w:val="nil"/>
            </w:tcBorders>
            <w:tcMar>
              <w:top w:w="75" w:type="dxa"/>
              <w:left w:w="75" w:type="dxa"/>
              <w:bottom w:w="75" w:type="dxa"/>
              <w:right w:w="75" w:type="dxa"/>
            </w:tcMar>
            <w:hideMark/>
          </w:tcPr>
          <w:p w14:paraId="3DCB3F2E"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Reed switch</w:t>
            </w:r>
          </w:p>
        </w:tc>
        <w:tc>
          <w:tcPr>
            <w:tcW w:w="0" w:type="auto"/>
            <w:tcBorders>
              <w:bottom w:val="nil"/>
              <w:right w:val="nil"/>
            </w:tcBorders>
            <w:tcMar>
              <w:top w:w="75" w:type="dxa"/>
              <w:left w:w="75" w:type="dxa"/>
              <w:bottom w:w="75" w:type="dxa"/>
              <w:right w:w="75" w:type="dxa"/>
            </w:tcMar>
            <w:hideMark/>
          </w:tcPr>
          <w:p w14:paraId="3943ADC4"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Fridge Door contact</w:t>
            </w:r>
          </w:p>
        </w:tc>
        <w:tc>
          <w:tcPr>
            <w:tcW w:w="0" w:type="auto"/>
            <w:tcBorders>
              <w:bottom w:val="nil"/>
              <w:right w:val="nil"/>
            </w:tcBorders>
            <w:tcMar>
              <w:top w:w="75" w:type="dxa"/>
              <w:left w:w="75" w:type="dxa"/>
              <w:bottom w:w="75" w:type="dxa"/>
              <w:right w:w="75" w:type="dxa"/>
            </w:tcMar>
            <w:hideMark/>
          </w:tcPr>
          <w:p w14:paraId="746DFAD0"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Kitchen</w:t>
            </w:r>
          </w:p>
        </w:tc>
      </w:tr>
      <w:tr w:rsidR="00E11D5C" w:rsidRPr="00E11D5C" w14:paraId="11D4EB50" w14:textId="77777777" w:rsidTr="00E11D5C">
        <w:tc>
          <w:tcPr>
            <w:tcW w:w="0" w:type="auto"/>
            <w:tcBorders>
              <w:bottom w:val="nil"/>
              <w:right w:val="nil"/>
            </w:tcBorders>
            <w:tcMar>
              <w:top w:w="75" w:type="dxa"/>
              <w:left w:w="75" w:type="dxa"/>
              <w:bottom w:w="75" w:type="dxa"/>
              <w:right w:w="75" w:type="dxa"/>
            </w:tcMar>
            <w:hideMark/>
          </w:tcPr>
          <w:p w14:paraId="27839C6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SMP01</w:t>
            </w:r>
          </w:p>
        </w:tc>
        <w:tc>
          <w:tcPr>
            <w:tcW w:w="0" w:type="auto"/>
            <w:tcBorders>
              <w:bottom w:val="nil"/>
              <w:right w:val="nil"/>
            </w:tcBorders>
            <w:tcMar>
              <w:top w:w="75" w:type="dxa"/>
              <w:left w:w="75" w:type="dxa"/>
              <w:bottom w:w="75" w:type="dxa"/>
              <w:right w:w="75" w:type="dxa"/>
            </w:tcMar>
            <w:hideMark/>
          </w:tcPr>
          <w:p w14:paraId="7F140EF4"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Smart plug</w:t>
            </w:r>
          </w:p>
        </w:tc>
        <w:tc>
          <w:tcPr>
            <w:tcW w:w="0" w:type="auto"/>
            <w:tcBorders>
              <w:bottom w:val="nil"/>
              <w:right w:val="nil"/>
            </w:tcBorders>
            <w:tcMar>
              <w:top w:w="75" w:type="dxa"/>
              <w:left w:w="75" w:type="dxa"/>
              <w:bottom w:w="75" w:type="dxa"/>
              <w:right w:w="75" w:type="dxa"/>
            </w:tcMar>
            <w:hideMark/>
          </w:tcPr>
          <w:p w14:paraId="3F8EAA4A"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Coffee maker</w:t>
            </w:r>
          </w:p>
        </w:tc>
        <w:tc>
          <w:tcPr>
            <w:tcW w:w="0" w:type="auto"/>
            <w:tcBorders>
              <w:bottom w:val="nil"/>
              <w:right w:val="nil"/>
            </w:tcBorders>
            <w:tcMar>
              <w:top w:w="75" w:type="dxa"/>
              <w:left w:w="75" w:type="dxa"/>
              <w:bottom w:w="75" w:type="dxa"/>
              <w:right w:w="75" w:type="dxa"/>
            </w:tcMar>
            <w:hideMark/>
          </w:tcPr>
          <w:p w14:paraId="5F27B844"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Kitchen</w:t>
            </w:r>
          </w:p>
        </w:tc>
      </w:tr>
      <w:tr w:rsidR="00E11D5C" w:rsidRPr="00E11D5C" w14:paraId="120657BF" w14:textId="77777777" w:rsidTr="00E11D5C">
        <w:tc>
          <w:tcPr>
            <w:tcW w:w="0" w:type="auto"/>
            <w:tcBorders>
              <w:bottom w:val="nil"/>
              <w:right w:val="nil"/>
            </w:tcBorders>
            <w:tcMar>
              <w:top w:w="75" w:type="dxa"/>
              <w:left w:w="75" w:type="dxa"/>
              <w:bottom w:w="75" w:type="dxa"/>
              <w:right w:w="75" w:type="dxa"/>
            </w:tcMar>
            <w:hideMark/>
          </w:tcPr>
          <w:p w14:paraId="3054110A"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SMP02</w:t>
            </w:r>
          </w:p>
        </w:tc>
        <w:tc>
          <w:tcPr>
            <w:tcW w:w="0" w:type="auto"/>
            <w:tcBorders>
              <w:bottom w:val="nil"/>
              <w:right w:val="nil"/>
            </w:tcBorders>
            <w:tcMar>
              <w:top w:w="75" w:type="dxa"/>
              <w:left w:w="75" w:type="dxa"/>
              <w:bottom w:w="75" w:type="dxa"/>
              <w:right w:w="75" w:type="dxa"/>
            </w:tcMar>
            <w:hideMark/>
          </w:tcPr>
          <w:p w14:paraId="241E703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Smart plug</w:t>
            </w:r>
          </w:p>
        </w:tc>
        <w:tc>
          <w:tcPr>
            <w:tcW w:w="0" w:type="auto"/>
            <w:tcBorders>
              <w:bottom w:val="nil"/>
              <w:right w:val="nil"/>
            </w:tcBorders>
            <w:tcMar>
              <w:top w:w="75" w:type="dxa"/>
              <w:left w:w="75" w:type="dxa"/>
              <w:bottom w:w="75" w:type="dxa"/>
              <w:right w:w="75" w:type="dxa"/>
            </w:tcMar>
            <w:hideMark/>
          </w:tcPr>
          <w:p w14:paraId="3EC3E80A"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Dishwasher</w:t>
            </w:r>
          </w:p>
        </w:tc>
        <w:tc>
          <w:tcPr>
            <w:tcW w:w="0" w:type="auto"/>
            <w:tcBorders>
              <w:bottom w:val="nil"/>
              <w:right w:val="nil"/>
            </w:tcBorders>
            <w:tcMar>
              <w:top w:w="75" w:type="dxa"/>
              <w:left w:w="75" w:type="dxa"/>
              <w:bottom w:w="75" w:type="dxa"/>
              <w:right w:w="75" w:type="dxa"/>
            </w:tcMar>
            <w:hideMark/>
          </w:tcPr>
          <w:p w14:paraId="7CA99D59"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Kitchen</w:t>
            </w:r>
          </w:p>
        </w:tc>
      </w:tr>
      <w:tr w:rsidR="00E11D5C" w:rsidRPr="00E11D5C" w14:paraId="109EABF0" w14:textId="77777777" w:rsidTr="00E11D5C">
        <w:tc>
          <w:tcPr>
            <w:tcW w:w="0" w:type="auto"/>
            <w:tcBorders>
              <w:bottom w:val="nil"/>
              <w:right w:val="nil"/>
            </w:tcBorders>
            <w:tcMar>
              <w:top w:w="75" w:type="dxa"/>
              <w:left w:w="75" w:type="dxa"/>
              <w:bottom w:w="75" w:type="dxa"/>
              <w:right w:w="75" w:type="dxa"/>
            </w:tcMar>
            <w:hideMark/>
          </w:tcPr>
          <w:p w14:paraId="1860E9F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SMP03</w:t>
            </w:r>
          </w:p>
        </w:tc>
        <w:tc>
          <w:tcPr>
            <w:tcW w:w="0" w:type="auto"/>
            <w:tcBorders>
              <w:bottom w:val="nil"/>
              <w:right w:val="nil"/>
            </w:tcBorders>
            <w:tcMar>
              <w:top w:w="75" w:type="dxa"/>
              <w:left w:w="75" w:type="dxa"/>
              <w:bottom w:w="75" w:type="dxa"/>
              <w:right w:w="75" w:type="dxa"/>
            </w:tcMar>
            <w:hideMark/>
          </w:tcPr>
          <w:p w14:paraId="58FC8FAE"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Smart plug</w:t>
            </w:r>
          </w:p>
        </w:tc>
        <w:tc>
          <w:tcPr>
            <w:tcW w:w="0" w:type="auto"/>
            <w:tcBorders>
              <w:bottom w:val="nil"/>
              <w:right w:val="nil"/>
            </w:tcBorders>
            <w:tcMar>
              <w:top w:w="75" w:type="dxa"/>
              <w:left w:w="75" w:type="dxa"/>
              <w:bottom w:w="75" w:type="dxa"/>
              <w:right w:w="75" w:type="dxa"/>
            </w:tcMar>
            <w:hideMark/>
          </w:tcPr>
          <w:p w14:paraId="6C20F614"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Sandwich maker</w:t>
            </w:r>
          </w:p>
        </w:tc>
        <w:tc>
          <w:tcPr>
            <w:tcW w:w="0" w:type="auto"/>
            <w:tcBorders>
              <w:bottom w:val="nil"/>
              <w:right w:val="nil"/>
            </w:tcBorders>
            <w:tcMar>
              <w:top w:w="75" w:type="dxa"/>
              <w:left w:w="75" w:type="dxa"/>
              <w:bottom w:w="75" w:type="dxa"/>
              <w:right w:w="75" w:type="dxa"/>
            </w:tcMar>
            <w:hideMark/>
          </w:tcPr>
          <w:p w14:paraId="478D3E5F"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Kitchen</w:t>
            </w:r>
          </w:p>
        </w:tc>
      </w:tr>
      <w:tr w:rsidR="00E11D5C" w:rsidRPr="00E11D5C" w14:paraId="2D4728DE" w14:textId="77777777" w:rsidTr="00E11D5C">
        <w:tc>
          <w:tcPr>
            <w:tcW w:w="0" w:type="auto"/>
            <w:tcBorders>
              <w:bottom w:val="nil"/>
              <w:right w:val="nil"/>
            </w:tcBorders>
            <w:tcMar>
              <w:top w:w="75" w:type="dxa"/>
              <w:left w:w="75" w:type="dxa"/>
              <w:bottom w:w="75" w:type="dxa"/>
              <w:right w:w="75" w:type="dxa"/>
            </w:tcMar>
            <w:hideMark/>
          </w:tcPr>
          <w:p w14:paraId="3236DF7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SMP04</w:t>
            </w:r>
          </w:p>
        </w:tc>
        <w:tc>
          <w:tcPr>
            <w:tcW w:w="0" w:type="auto"/>
            <w:tcBorders>
              <w:bottom w:val="nil"/>
              <w:right w:val="nil"/>
            </w:tcBorders>
            <w:tcMar>
              <w:top w:w="75" w:type="dxa"/>
              <w:left w:w="75" w:type="dxa"/>
              <w:bottom w:w="75" w:type="dxa"/>
              <w:right w:w="75" w:type="dxa"/>
            </w:tcMar>
            <w:hideMark/>
          </w:tcPr>
          <w:p w14:paraId="7E27CACB"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Smart plug</w:t>
            </w:r>
          </w:p>
        </w:tc>
        <w:tc>
          <w:tcPr>
            <w:tcW w:w="0" w:type="auto"/>
            <w:tcBorders>
              <w:bottom w:val="nil"/>
              <w:right w:val="nil"/>
            </w:tcBorders>
            <w:tcMar>
              <w:top w:w="75" w:type="dxa"/>
              <w:left w:w="75" w:type="dxa"/>
              <w:bottom w:w="75" w:type="dxa"/>
              <w:right w:w="75" w:type="dxa"/>
            </w:tcMar>
            <w:hideMark/>
          </w:tcPr>
          <w:p w14:paraId="579BC38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Kettle</w:t>
            </w:r>
          </w:p>
        </w:tc>
        <w:tc>
          <w:tcPr>
            <w:tcW w:w="0" w:type="auto"/>
            <w:tcBorders>
              <w:bottom w:val="nil"/>
              <w:right w:val="nil"/>
            </w:tcBorders>
            <w:tcMar>
              <w:top w:w="75" w:type="dxa"/>
              <w:left w:w="75" w:type="dxa"/>
              <w:bottom w:w="75" w:type="dxa"/>
              <w:right w:w="75" w:type="dxa"/>
            </w:tcMar>
            <w:hideMark/>
          </w:tcPr>
          <w:p w14:paraId="0DA926EE"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Kitchen</w:t>
            </w:r>
          </w:p>
        </w:tc>
      </w:tr>
      <w:tr w:rsidR="00E11D5C" w:rsidRPr="00E11D5C" w14:paraId="41432B07" w14:textId="77777777" w:rsidTr="00E11D5C">
        <w:tc>
          <w:tcPr>
            <w:tcW w:w="0" w:type="auto"/>
            <w:tcBorders>
              <w:bottom w:val="nil"/>
              <w:right w:val="nil"/>
            </w:tcBorders>
            <w:tcMar>
              <w:top w:w="75" w:type="dxa"/>
              <w:left w:w="75" w:type="dxa"/>
              <w:bottom w:w="75" w:type="dxa"/>
              <w:right w:w="75" w:type="dxa"/>
            </w:tcMar>
            <w:hideMark/>
          </w:tcPr>
          <w:p w14:paraId="1DF78D2A"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SMP05</w:t>
            </w:r>
          </w:p>
        </w:tc>
        <w:tc>
          <w:tcPr>
            <w:tcW w:w="0" w:type="auto"/>
            <w:tcBorders>
              <w:bottom w:val="nil"/>
              <w:right w:val="nil"/>
            </w:tcBorders>
            <w:tcMar>
              <w:top w:w="75" w:type="dxa"/>
              <w:left w:w="75" w:type="dxa"/>
              <w:bottom w:w="75" w:type="dxa"/>
              <w:right w:w="75" w:type="dxa"/>
            </w:tcMar>
            <w:hideMark/>
          </w:tcPr>
          <w:p w14:paraId="3CEF46CB"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Smart plug</w:t>
            </w:r>
          </w:p>
        </w:tc>
        <w:tc>
          <w:tcPr>
            <w:tcW w:w="0" w:type="auto"/>
            <w:tcBorders>
              <w:bottom w:val="nil"/>
              <w:right w:val="nil"/>
            </w:tcBorders>
            <w:tcMar>
              <w:top w:w="75" w:type="dxa"/>
              <w:left w:w="75" w:type="dxa"/>
              <w:bottom w:w="75" w:type="dxa"/>
              <w:right w:w="75" w:type="dxa"/>
            </w:tcMar>
            <w:hideMark/>
          </w:tcPr>
          <w:p w14:paraId="427BBEF9"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Washing machine</w:t>
            </w:r>
          </w:p>
        </w:tc>
        <w:tc>
          <w:tcPr>
            <w:tcW w:w="0" w:type="auto"/>
            <w:tcBorders>
              <w:bottom w:val="nil"/>
              <w:right w:val="nil"/>
            </w:tcBorders>
            <w:tcMar>
              <w:top w:w="75" w:type="dxa"/>
              <w:left w:w="75" w:type="dxa"/>
              <w:bottom w:w="75" w:type="dxa"/>
              <w:right w:w="75" w:type="dxa"/>
            </w:tcMar>
            <w:hideMark/>
          </w:tcPr>
          <w:p w14:paraId="205A3F82"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Bathroom</w:t>
            </w:r>
          </w:p>
        </w:tc>
      </w:tr>
      <w:tr w:rsidR="00E11D5C" w:rsidRPr="00E11D5C" w14:paraId="5CCFDF05" w14:textId="77777777" w:rsidTr="00E11D5C">
        <w:tc>
          <w:tcPr>
            <w:tcW w:w="0" w:type="auto"/>
            <w:tcBorders>
              <w:bottom w:val="nil"/>
              <w:right w:val="nil"/>
            </w:tcBorders>
            <w:tcMar>
              <w:top w:w="75" w:type="dxa"/>
              <w:left w:w="75" w:type="dxa"/>
              <w:bottom w:w="75" w:type="dxa"/>
              <w:right w:w="75" w:type="dxa"/>
            </w:tcMar>
            <w:hideMark/>
          </w:tcPr>
          <w:p w14:paraId="48D68C5A"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SMP06</w:t>
            </w:r>
          </w:p>
        </w:tc>
        <w:tc>
          <w:tcPr>
            <w:tcW w:w="0" w:type="auto"/>
            <w:tcBorders>
              <w:bottom w:val="nil"/>
              <w:right w:val="nil"/>
            </w:tcBorders>
            <w:tcMar>
              <w:top w:w="75" w:type="dxa"/>
              <w:left w:w="75" w:type="dxa"/>
              <w:bottom w:w="75" w:type="dxa"/>
              <w:right w:w="75" w:type="dxa"/>
            </w:tcMar>
            <w:hideMark/>
          </w:tcPr>
          <w:p w14:paraId="69D3263E"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Smart plug</w:t>
            </w:r>
          </w:p>
        </w:tc>
        <w:tc>
          <w:tcPr>
            <w:tcW w:w="0" w:type="auto"/>
            <w:tcBorders>
              <w:bottom w:val="nil"/>
              <w:right w:val="nil"/>
            </w:tcBorders>
            <w:tcMar>
              <w:top w:w="75" w:type="dxa"/>
              <w:left w:w="75" w:type="dxa"/>
              <w:bottom w:w="75" w:type="dxa"/>
              <w:right w:w="75" w:type="dxa"/>
            </w:tcMar>
            <w:hideMark/>
          </w:tcPr>
          <w:p w14:paraId="646F18A6"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Microwave</w:t>
            </w:r>
          </w:p>
        </w:tc>
        <w:tc>
          <w:tcPr>
            <w:tcW w:w="0" w:type="auto"/>
            <w:tcBorders>
              <w:bottom w:val="nil"/>
              <w:right w:val="nil"/>
            </w:tcBorders>
            <w:tcMar>
              <w:top w:w="75" w:type="dxa"/>
              <w:left w:w="75" w:type="dxa"/>
              <w:bottom w:w="75" w:type="dxa"/>
              <w:right w:w="75" w:type="dxa"/>
            </w:tcMar>
            <w:hideMark/>
          </w:tcPr>
          <w:p w14:paraId="15118960"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Kitchen</w:t>
            </w:r>
          </w:p>
        </w:tc>
      </w:tr>
      <w:tr w:rsidR="00E11D5C" w:rsidRPr="00E11D5C" w14:paraId="3B9EEDBE" w14:textId="77777777" w:rsidTr="00E11D5C">
        <w:tc>
          <w:tcPr>
            <w:tcW w:w="0" w:type="auto"/>
            <w:tcBorders>
              <w:bottom w:val="nil"/>
              <w:right w:val="nil"/>
            </w:tcBorders>
            <w:tcMar>
              <w:top w:w="75" w:type="dxa"/>
              <w:left w:w="75" w:type="dxa"/>
              <w:bottom w:w="75" w:type="dxa"/>
              <w:right w:w="75" w:type="dxa"/>
            </w:tcMar>
            <w:hideMark/>
          </w:tcPr>
          <w:p w14:paraId="2DABB708"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SMP07</w:t>
            </w:r>
          </w:p>
        </w:tc>
        <w:tc>
          <w:tcPr>
            <w:tcW w:w="0" w:type="auto"/>
            <w:tcBorders>
              <w:bottom w:val="nil"/>
              <w:right w:val="nil"/>
            </w:tcBorders>
            <w:tcMar>
              <w:top w:w="75" w:type="dxa"/>
              <w:left w:w="75" w:type="dxa"/>
              <w:bottom w:w="75" w:type="dxa"/>
              <w:right w:w="75" w:type="dxa"/>
            </w:tcMar>
            <w:hideMark/>
          </w:tcPr>
          <w:p w14:paraId="2F997D2F"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Smart plug</w:t>
            </w:r>
          </w:p>
        </w:tc>
        <w:tc>
          <w:tcPr>
            <w:tcW w:w="0" w:type="auto"/>
            <w:tcBorders>
              <w:bottom w:val="nil"/>
              <w:right w:val="nil"/>
            </w:tcBorders>
            <w:tcMar>
              <w:top w:w="75" w:type="dxa"/>
              <w:left w:w="75" w:type="dxa"/>
              <w:bottom w:w="75" w:type="dxa"/>
              <w:right w:w="75" w:type="dxa"/>
            </w:tcMar>
            <w:hideMark/>
          </w:tcPr>
          <w:p w14:paraId="2E642E4B"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Vacuum cleaner</w:t>
            </w:r>
          </w:p>
        </w:tc>
        <w:tc>
          <w:tcPr>
            <w:tcW w:w="0" w:type="auto"/>
            <w:tcBorders>
              <w:bottom w:val="nil"/>
              <w:right w:val="nil"/>
            </w:tcBorders>
            <w:tcMar>
              <w:top w:w="75" w:type="dxa"/>
              <w:left w:w="75" w:type="dxa"/>
              <w:bottom w:w="75" w:type="dxa"/>
              <w:right w:w="75" w:type="dxa"/>
            </w:tcMar>
            <w:hideMark/>
          </w:tcPr>
          <w:p w14:paraId="5450D241" w14:textId="77777777" w:rsidR="00E11D5C" w:rsidRPr="00E11D5C" w:rsidRDefault="00E11D5C" w:rsidP="00E11D5C">
            <w:pPr>
              <w:spacing w:after="0" w:line="240" w:lineRule="auto"/>
              <w:rPr>
                <w:rFonts w:ascii="Georgia" w:eastAsia="Times New Roman" w:hAnsi="Georgia" w:cs="Times New Roman"/>
                <w:color w:val="1F1F1F"/>
                <w:kern w:val="0"/>
                <w:sz w:val="16"/>
                <w:szCs w:val="16"/>
                <w:lang/>
                <w14:ligatures w14:val="none"/>
              </w:rPr>
            </w:pPr>
            <w:r w:rsidRPr="00E11D5C">
              <w:rPr>
                <w:rFonts w:ascii="Georgia" w:eastAsia="Times New Roman" w:hAnsi="Georgia" w:cs="Times New Roman"/>
                <w:color w:val="1F1F1F"/>
                <w:kern w:val="0"/>
                <w:sz w:val="16"/>
                <w:szCs w:val="16"/>
                <w:lang/>
                <w14:ligatures w14:val="none"/>
              </w:rPr>
              <w:t>Corridor</w:t>
            </w:r>
          </w:p>
        </w:tc>
      </w:tr>
    </w:tbl>
    <w:p w14:paraId="03661E2B" w14:textId="77777777" w:rsidR="0025696C" w:rsidRDefault="0025696C" w:rsidP="00E11D5C">
      <w:pPr>
        <w:pStyle w:val="Legenda"/>
        <w:jc w:val="center"/>
      </w:pPr>
    </w:p>
    <w:p w14:paraId="06D3D5FA" w14:textId="72D2286F" w:rsidR="00E11D5C" w:rsidRDefault="00E11D5C" w:rsidP="00E11D5C">
      <w:pPr>
        <w:pStyle w:val="Legenda"/>
        <w:jc w:val="center"/>
        <w:rPr>
          <w:rFonts w:eastAsia="Times New Roman" w:cstheme="minorHAnsi"/>
          <w:kern w:val="0"/>
          <w:sz w:val="24"/>
          <w:szCs w:val="24"/>
          <w:lang/>
          <w14:ligatures w14:val="none"/>
        </w:rPr>
      </w:pPr>
      <w:r>
        <w:t>Tabela I przedstawiająca wykorzystane w poborze danych urządzenia i czujniki</w:t>
      </w:r>
    </w:p>
    <w:p w14:paraId="6244FA53" w14:textId="3AB39E2A" w:rsidR="00D66062" w:rsidRDefault="00A0338F" w:rsidP="00D66062">
      <w:pPr>
        <w:jc w:val="center"/>
        <w:rPr>
          <w:sz w:val="24"/>
          <w:szCs w:val="24"/>
          <w:lang/>
        </w:rPr>
      </w:pPr>
      <w:r>
        <w:rPr>
          <w:noProof/>
        </w:rPr>
        <w:lastRenderedPageBreak/>
        <w:drawing>
          <wp:inline distT="0" distB="0" distL="0" distR="0" wp14:anchorId="698D56C5" wp14:editId="3CE338C9">
            <wp:extent cx="3441939" cy="4352601"/>
            <wp:effectExtent l="0" t="0" r="6350" b="0"/>
            <wp:docPr id="200201696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6827" cy="4371428"/>
                    </a:xfrm>
                    <a:prstGeom prst="rect">
                      <a:avLst/>
                    </a:prstGeom>
                    <a:noFill/>
                    <a:ln>
                      <a:noFill/>
                    </a:ln>
                  </pic:spPr>
                </pic:pic>
              </a:graphicData>
            </a:graphic>
          </wp:inline>
        </w:drawing>
      </w:r>
    </w:p>
    <w:p w14:paraId="00C46968" w14:textId="4EE4ED7C" w:rsidR="00D66062" w:rsidRDefault="00D66062" w:rsidP="00AE1A08">
      <w:pPr>
        <w:pStyle w:val="Legenda"/>
        <w:jc w:val="center"/>
      </w:pPr>
      <w:r>
        <w:t xml:space="preserve">Rysunek </w:t>
      </w:r>
      <w:r>
        <w:t>e – plan domu w którym dokonano pomiarów</w:t>
      </w:r>
    </w:p>
    <w:p w14:paraId="76731B71" w14:textId="77777777" w:rsidR="00AE1A08" w:rsidRPr="00AE1A08" w:rsidRDefault="00AE1A08" w:rsidP="00AE1A08"/>
    <w:p w14:paraId="1971E526" w14:textId="70C36D61" w:rsidR="00AE1A08" w:rsidRDefault="00AE1A08" w:rsidP="00AE1A08">
      <w:pPr>
        <w:jc w:val="center"/>
        <w:rPr>
          <w:sz w:val="24"/>
          <w:szCs w:val="24"/>
          <w:lang/>
        </w:rPr>
      </w:pPr>
      <w:r>
        <w:rPr>
          <w:noProof/>
        </w:rPr>
        <w:drawing>
          <wp:inline distT="0" distB="0" distL="0" distR="0" wp14:anchorId="5D294706" wp14:editId="44A42392">
            <wp:extent cx="4831080" cy="3070860"/>
            <wp:effectExtent l="0" t="0" r="7620" b="0"/>
            <wp:docPr id="129216980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3070860"/>
                    </a:xfrm>
                    <a:prstGeom prst="rect">
                      <a:avLst/>
                    </a:prstGeom>
                    <a:noFill/>
                    <a:ln>
                      <a:noFill/>
                    </a:ln>
                  </pic:spPr>
                </pic:pic>
              </a:graphicData>
            </a:graphic>
          </wp:inline>
        </w:drawing>
      </w:r>
    </w:p>
    <w:p w14:paraId="4170977B" w14:textId="5AFE8BB2" w:rsidR="00AE1A08" w:rsidRDefault="00D33945" w:rsidP="00AE1A08">
      <w:pPr>
        <w:pStyle w:val="Legenda"/>
        <w:jc w:val="center"/>
      </w:pPr>
      <w:r>
        <w:t>Wykres</w:t>
      </w:r>
      <w:r w:rsidR="00AE1A08">
        <w:t xml:space="preserve"> </w:t>
      </w:r>
      <w:r>
        <w:t>II</w:t>
      </w:r>
      <w:r w:rsidR="00AE1A08">
        <w:t xml:space="preserve"> – plan domu w którym dokonano pomiarów</w:t>
      </w:r>
    </w:p>
    <w:p w14:paraId="3FAA88B7" w14:textId="67304111" w:rsidR="00AE1A08" w:rsidRDefault="00ED46EC" w:rsidP="00ED46EC">
      <w:pPr>
        <w:jc w:val="both"/>
        <w:rPr>
          <w:sz w:val="24"/>
          <w:szCs w:val="24"/>
          <w:lang/>
        </w:rPr>
      </w:pPr>
      <w:r>
        <w:rPr>
          <w:sz w:val="24"/>
          <w:szCs w:val="24"/>
          <w:lang/>
        </w:rPr>
        <w:lastRenderedPageBreak/>
        <w:t>Czujniki były wprowadzane do systemu w stopniowo, co skutkuje jedynie częściowym pokryciem okresu pomiarów, przez część urządzeń. Poniżej zaprezentowany został wykres przedstawiający to obłożenie czasowe dla każdego z czujników:</w:t>
      </w:r>
    </w:p>
    <w:p w14:paraId="2006E89D" w14:textId="77777777" w:rsidR="00ED46EC" w:rsidRDefault="00ED46EC" w:rsidP="00ED46EC">
      <w:pPr>
        <w:jc w:val="center"/>
        <w:rPr>
          <w:sz w:val="24"/>
          <w:szCs w:val="24"/>
          <w:lang/>
        </w:rPr>
      </w:pPr>
      <w:r>
        <w:rPr>
          <w:noProof/>
        </w:rPr>
        <w:drawing>
          <wp:inline distT="0" distB="0" distL="0" distR="0" wp14:anchorId="22FD1CF1" wp14:editId="2186843F">
            <wp:extent cx="6120130" cy="3423285"/>
            <wp:effectExtent l="0" t="0" r="0" b="5715"/>
            <wp:docPr id="122939612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4416982A" w14:textId="1AAAB24A" w:rsidR="00ED46EC" w:rsidRDefault="00ED46EC" w:rsidP="00ED46EC">
      <w:pPr>
        <w:pStyle w:val="Legenda"/>
        <w:jc w:val="center"/>
      </w:pPr>
      <w:r>
        <w:t>Wykres II</w:t>
      </w:r>
      <w:r>
        <w:t>I</w:t>
      </w:r>
    </w:p>
    <w:p w14:paraId="3EB85B37" w14:textId="17264A25" w:rsidR="002837B0" w:rsidRDefault="002837B0" w:rsidP="002837B0">
      <w:pPr>
        <w:pStyle w:val="Nagwek2"/>
        <w:rPr>
          <w:lang/>
        </w:rPr>
      </w:pPr>
      <w:r>
        <w:rPr>
          <w:lang/>
        </w:rPr>
        <w:t>Oczyszczenie danych</w:t>
      </w:r>
    </w:p>
    <w:p w14:paraId="4F51CD8D" w14:textId="77777777" w:rsidR="002837B0" w:rsidRPr="002837B0" w:rsidRDefault="002837B0" w:rsidP="002837B0">
      <w:pPr>
        <w:spacing w:after="0"/>
        <w:rPr>
          <w:lang/>
        </w:rPr>
      </w:pPr>
    </w:p>
    <w:p w14:paraId="537E1F20" w14:textId="630D4CD9" w:rsidR="002837B0" w:rsidRDefault="00BE51FB" w:rsidP="00ED46EC">
      <w:pPr>
        <w:jc w:val="both"/>
        <w:rPr>
          <w:sz w:val="24"/>
          <w:szCs w:val="24"/>
          <w:lang/>
        </w:rPr>
      </w:pPr>
      <w:r>
        <w:rPr>
          <w:sz w:val="24"/>
          <w:szCs w:val="24"/>
          <w:lang/>
        </w:rPr>
        <w:t>P</w:t>
      </w:r>
      <w:r w:rsidR="002837B0">
        <w:rPr>
          <w:sz w:val="24"/>
          <w:szCs w:val="24"/>
          <w:lang/>
        </w:rPr>
        <w:t>omimo niepełnego pokrycia półrocznego okresu przez większą część czujników, zbiór pozostaje znacznych rozmiarów (około 1</w:t>
      </w:r>
      <w:r w:rsidR="008360D4">
        <w:rPr>
          <w:sz w:val="24"/>
          <w:szCs w:val="24"/>
          <w:lang/>
        </w:rPr>
        <w:t>2.4</w:t>
      </w:r>
      <w:r w:rsidR="002837B0">
        <w:rPr>
          <w:sz w:val="24"/>
          <w:szCs w:val="24"/>
          <w:lang/>
        </w:rPr>
        <w:t>GB rekordów danych), co utrudnia jego analizę i przetwarzanie. Rozmiar ten wynika przede wszystkim z wysokiej częstotliwości pozyskiwania danych i co za tym idzie, dużego odsetku rekordów nie zmieniających wartości względem poprzedniego odczytu.</w:t>
      </w:r>
    </w:p>
    <w:p w14:paraId="2087E468" w14:textId="77777777" w:rsidR="002A6004" w:rsidRDefault="002A6004" w:rsidP="00ED46EC">
      <w:pPr>
        <w:jc w:val="both"/>
        <w:rPr>
          <w:sz w:val="24"/>
          <w:szCs w:val="24"/>
          <w:lang/>
        </w:rPr>
      </w:pPr>
      <w:r>
        <w:rPr>
          <w:sz w:val="24"/>
          <w:szCs w:val="24"/>
          <w:lang/>
        </w:rPr>
        <w:t xml:space="preserve">Do celów tej pracy potrzebne będą jedynie dane dotyczące atomowych czynności, a więc informacje o rozpoczęciu, bądź zakończeniu prostej czynności, którą możemy wywnioskować na podstawie pojedynczego odczytu. </w:t>
      </w:r>
    </w:p>
    <w:p w14:paraId="5AF40C70" w14:textId="35006222" w:rsidR="00821F62" w:rsidRDefault="00821F62" w:rsidP="00821F62">
      <w:pPr>
        <w:pStyle w:val="Nagwek3"/>
        <w:rPr>
          <w:lang/>
        </w:rPr>
      </w:pPr>
      <w:r>
        <w:rPr>
          <w:lang/>
        </w:rPr>
        <w:t>Eliminacja zbędnych czujników/urządzeń</w:t>
      </w:r>
    </w:p>
    <w:p w14:paraId="444EB7F4" w14:textId="19EAACCE" w:rsidR="00F542F7" w:rsidRDefault="002A6004" w:rsidP="00ED46EC">
      <w:pPr>
        <w:jc w:val="both"/>
        <w:rPr>
          <w:sz w:val="24"/>
          <w:szCs w:val="24"/>
          <w:lang/>
        </w:rPr>
      </w:pPr>
      <w:r>
        <w:rPr>
          <w:sz w:val="24"/>
          <w:szCs w:val="24"/>
          <w:lang/>
        </w:rPr>
        <w:t xml:space="preserve">Aby sprowadzić dane do tej formuły, należy odrzucić dane o temperaturze i wilgotności powietrza jako tych, które nie informują w jednoznaczny sposób o wykonywanej czynności. </w:t>
      </w:r>
    </w:p>
    <w:p w14:paraId="55692FF9" w14:textId="3A5FD58B" w:rsidR="00F542F7" w:rsidRDefault="00F542F7" w:rsidP="00F542F7">
      <w:pPr>
        <w:jc w:val="both"/>
        <w:rPr>
          <w:sz w:val="24"/>
          <w:szCs w:val="24"/>
          <w:lang/>
        </w:rPr>
      </w:pPr>
      <w:r>
        <w:rPr>
          <w:noProof/>
          <w:sz w:val="24"/>
          <w:szCs w:val="24"/>
          <w:lang/>
        </w:rPr>
        <w:lastRenderedPageBreak/>
        <w:drawing>
          <wp:inline distT="0" distB="0" distL="0" distR="0" wp14:anchorId="5A05B7D5" wp14:editId="30D01389">
            <wp:extent cx="6116320" cy="1302385"/>
            <wp:effectExtent l="0" t="0" r="0" b="0"/>
            <wp:docPr id="211402055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1302385"/>
                    </a:xfrm>
                    <a:prstGeom prst="rect">
                      <a:avLst/>
                    </a:prstGeom>
                    <a:noFill/>
                    <a:ln>
                      <a:noFill/>
                    </a:ln>
                  </pic:spPr>
                </pic:pic>
              </a:graphicData>
            </a:graphic>
          </wp:inline>
        </w:drawing>
      </w:r>
    </w:p>
    <w:p w14:paraId="3F6254E6" w14:textId="715F6B97" w:rsidR="00F542F7" w:rsidRDefault="00F542F7" w:rsidP="00F542F7">
      <w:pPr>
        <w:pStyle w:val="Legenda"/>
        <w:jc w:val="center"/>
      </w:pPr>
      <w:r>
        <w:t>Załącznik f – kod pierwszego etapu oczyszczenia danych</w:t>
      </w:r>
    </w:p>
    <w:p w14:paraId="1B2760CE" w14:textId="347BA1AE" w:rsidR="00F542F7" w:rsidRPr="00821F62" w:rsidRDefault="00F542F7" w:rsidP="00821F62">
      <w:pPr>
        <w:jc w:val="center"/>
        <w:rPr>
          <w:sz w:val="18"/>
          <w:szCs w:val="18"/>
          <w:lang/>
        </w:rPr>
      </w:pPr>
      <w:r w:rsidRPr="00821F62">
        <w:rPr>
          <w:sz w:val="18"/>
          <w:szCs w:val="18"/>
          <w:lang/>
        </w:rPr>
        <w:t>Wielkość danych po pierwszym etapie oczyszczenia: 1</w:t>
      </w:r>
      <w:r w:rsidR="008360D4">
        <w:rPr>
          <w:sz w:val="18"/>
          <w:szCs w:val="18"/>
          <w:lang/>
        </w:rPr>
        <w:t>2</w:t>
      </w:r>
      <w:r w:rsidRPr="00821F62">
        <w:rPr>
          <w:sz w:val="18"/>
          <w:szCs w:val="18"/>
          <w:lang/>
        </w:rPr>
        <w:t>.</w:t>
      </w:r>
      <w:r w:rsidR="008360D4">
        <w:rPr>
          <w:sz w:val="18"/>
          <w:szCs w:val="18"/>
          <w:lang/>
        </w:rPr>
        <w:t>4</w:t>
      </w:r>
      <w:r w:rsidRPr="00821F62">
        <w:rPr>
          <w:sz w:val="18"/>
          <w:szCs w:val="18"/>
          <w:lang/>
        </w:rPr>
        <w:t xml:space="preserve">GB -&gt; </w:t>
      </w:r>
      <w:r w:rsidR="008360D4">
        <w:rPr>
          <w:sz w:val="18"/>
          <w:szCs w:val="18"/>
          <w:lang/>
        </w:rPr>
        <w:t>11.66</w:t>
      </w:r>
      <w:r w:rsidRPr="00821F62">
        <w:rPr>
          <w:sz w:val="18"/>
          <w:szCs w:val="18"/>
          <w:lang/>
        </w:rPr>
        <w:t xml:space="preserve">GB </w:t>
      </w:r>
      <w:r w:rsidRPr="00821F62">
        <w:rPr>
          <w:color w:val="000000" w:themeColor="text1"/>
          <w:sz w:val="18"/>
          <w:szCs w:val="18"/>
          <w:lang/>
        </w:rPr>
        <w:t>(</w:t>
      </w:r>
      <w:r w:rsidRPr="00821F62">
        <w:rPr>
          <w:color w:val="538135" w:themeColor="accent6" w:themeShade="BF"/>
          <w:sz w:val="18"/>
          <w:szCs w:val="18"/>
          <w:lang/>
        </w:rPr>
        <w:t>-0.7</w:t>
      </w:r>
      <w:r w:rsidR="008360D4">
        <w:rPr>
          <w:color w:val="538135" w:themeColor="accent6" w:themeShade="BF"/>
          <w:sz w:val="18"/>
          <w:szCs w:val="18"/>
          <w:lang/>
        </w:rPr>
        <w:t>4</w:t>
      </w:r>
      <w:r w:rsidRPr="00821F62">
        <w:rPr>
          <w:color w:val="538135" w:themeColor="accent6" w:themeShade="BF"/>
          <w:sz w:val="18"/>
          <w:szCs w:val="18"/>
          <w:lang/>
        </w:rPr>
        <w:t>GB</w:t>
      </w:r>
      <w:r w:rsidRPr="00821F62">
        <w:rPr>
          <w:sz w:val="18"/>
          <w:szCs w:val="18"/>
          <w:lang/>
        </w:rPr>
        <w:t>)</w:t>
      </w:r>
      <w:r w:rsidR="00A37776" w:rsidRPr="00821F62">
        <w:rPr>
          <w:sz w:val="18"/>
          <w:szCs w:val="18"/>
          <w:lang/>
        </w:rPr>
        <w:t>.</w:t>
      </w:r>
    </w:p>
    <w:p w14:paraId="2B0DE0DA" w14:textId="55C7409D" w:rsidR="00821F62" w:rsidRDefault="00821F62" w:rsidP="00821F62">
      <w:pPr>
        <w:pStyle w:val="Nagwek3"/>
        <w:rPr>
          <w:lang/>
        </w:rPr>
      </w:pPr>
      <w:r>
        <w:rPr>
          <w:lang/>
        </w:rPr>
        <w:t>Binaryzacja danych</w:t>
      </w:r>
    </w:p>
    <w:p w14:paraId="19764D8C" w14:textId="4610BA4C" w:rsidR="002837B0" w:rsidRDefault="002A6004" w:rsidP="00ED46EC">
      <w:pPr>
        <w:jc w:val="both"/>
        <w:rPr>
          <w:sz w:val="24"/>
          <w:szCs w:val="24"/>
          <w:lang/>
        </w:rPr>
      </w:pPr>
      <w:r>
        <w:rPr>
          <w:sz w:val="24"/>
          <w:szCs w:val="24"/>
          <w:lang/>
        </w:rPr>
        <w:t>Kolejnym krokiem będzie binaryzacja danych. Ponieważ istotnym dla celów badawczych jest jedynie rozpoznanie stanów użytkowania i nieaktywności urządzeń, dane zostaną sprowadzone do wartości binarnych, gdzie wartość zera informuje o nieaktywności danego urządzenia/braku detekcji aktywności, zaś jeden wskazuje na aktywność wokół danego urządzenia/czujnika.</w:t>
      </w:r>
      <w:r w:rsidR="00437E98">
        <w:rPr>
          <w:sz w:val="24"/>
          <w:szCs w:val="24"/>
          <w:lang/>
        </w:rPr>
        <w:t xml:space="preserve"> W tym celu w pierwszej kolejności dokonana zostanie normalizacja odczytów do zakresu 0-1, aby dalej na podstawie progu wynoszącego 20% wartości maksymalnej (określonego na podstawie obserwacji charakterystyki danych), sklasyfikować binarnie dane.</w:t>
      </w:r>
    </w:p>
    <w:p w14:paraId="6C869332" w14:textId="77777777" w:rsidR="00544761" w:rsidRDefault="00544761" w:rsidP="00544761">
      <w:pPr>
        <w:jc w:val="both"/>
        <w:rPr>
          <w:sz w:val="24"/>
          <w:szCs w:val="24"/>
          <w:lang/>
        </w:rPr>
      </w:pPr>
      <w:r w:rsidRPr="00F06E87">
        <w:rPr>
          <w:sz w:val="24"/>
          <w:szCs w:val="24"/>
          <w:lang/>
        </w:rPr>
        <w:drawing>
          <wp:inline distT="0" distB="0" distL="0" distR="0" wp14:anchorId="359FC4DE" wp14:editId="4D5046BA">
            <wp:extent cx="6120130" cy="3127375"/>
            <wp:effectExtent l="0" t="0" r="0" b="0"/>
            <wp:docPr id="8710957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95748" name=""/>
                    <pic:cNvPicPr/>
                  </pic:nvPicPr>
                  <pic:blipFill>
                    <a:blip r:embed="rId16"/>
                    <a:stretch>
                      <a:fillRect/>
                    </a:stretch>
                  </pic:blipFill>
                  <pic:spPr>
                    <a:xfrm>
                      <a:off x="0" y="0"/>
                      <a:ext cx="6120130" cy="3127375"/>
                    </a:xfrm>
                    <a:prstGeom prst="rect">
                      <a:avLst/>
                    </a:prstGeom>
                  </pic:spPr>
                </pic:pic>
              </a:graphicData>
            </a:graphic>
          </wp:inline>
        </w:drawing>
      </w:r>
    </w:p>
    <w:p w14:paraId="01C9CBE5" w14:textId="77777777" w:rsidR="00544761" w:rsidRDefault="00544761" w:rsidP="00544761">
      <w:pPr>
        <w:pStyle w:val="Legenda"/>
        <w:jc w:val="center"/>
      </w:pPr>
      <w:r>
        <w:t>Załącznik g – kod drugiego etapu oczyszczenia danych (normalizacja)</w:t>
      </w:r>
    </w:p>
    <w:p w14:paraId="1BB62264" w14:textId="25E243F4" w:rsidR="00544761" w:rsidRDefault="00544761" w:rsidP="00544761">
      <w:pPr>
        <w:jc w:val="both"/>
        <w:rPr>
          <w:sz w:val="24"/>
          <w:szCs w:val="24"/>
          <w:lang/>
        </w:rPr>
      </w:pPr>
      <w:r w:rsidRPr="00544761">
        <w:rPr>
          <w:sz w:val="24"/>
          <w:szCs w:val="24"/>
          <w:lang/>
        </w:rPr>
        <w:lastRenderedPageBreak/>
        <w:drawing>
          <wp:inline distT="0" distB="0" distL="0" distR="0" wp14:anchorId="4F0C520D" wp14:editId="16F73CC0">
            <wp:extent cx="6120130" cy="1727200"/>
            <wp:effectExtent l="0" t="0" r="0" b="6350"/>
            <wp:docPr id="3434715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71582" name=""/>
                    <pic:cNvPicPr/>
                  </pic:nvPicPr>
                  <pic:blipFill>
                    <a:blip r:embed="rId17"/>
                    <a:stretch>
                      <a:fillRect/>
                    </a:stretch>
                  </pic:blipFill>
                  <pic:spPr>
                    <a:xfrm>
                      <a:off x="0" y="0"/>
                      <a:ext cx="6120130" cy="1727200"/>
                    </a:xfrm>
                    <a:prstGeom prst="rect">
                      <a:avLst/>
                    </a:prstGeom>
                  </pic:spPr>
                </pic:pic>
              </a:graphicData>
            </a:graphic>
          </wp:inline>
        </w:drawing>
      </w:r>
    </w:p>
    <w:p w14:paraId="36ACD6CD" w14:textId="77777777" w:rsidR="008B462B" w:rsidRDefault="00544761" w:rsidP="008B462B">
      <w:pPr>
        <w:pStyle w:val="Legenda"/>
        <w:jc w:val="center"/>
      </w:pPr>
      <w:r>
        <w:t xml:space="preserve">Załącznik </w:t>
      </w:r>
      <w:r>
        <w:t>h</w:t>
      </w:r>
      <w:r>
        <w:t xml:space="preserve"> – kod drugiego etapu oczyszczenia danych (</w:t>
      </w:r>
      <w:r>
        <w:t>binaryzacja</w:t>
      </w:r>
      <w:r>
        <w:t>)</w:t>
      </w:r>
    </w:p>
    <w:p w14:paraId="0E786E8C" w14:textId="28864B02" w:rsidR="00F06E87" w:rsidRPr="0081618A" w:rsidRDefault="008B462B" w:rsidP="0081618A">
      <w:pPr>
        <w:jc w:val="center"/>
        <w:rPr>
          <w:sz w:val="18"/>
          <w:szCs w:val="18"/>
          <w:lang/>
        </w:rPr>
      </w:pPr>
      <w:r w:rsidRPr="00821F62">
        <w:rPr>
          <w:sz w:val="18"/>
          <w:szCs w:val="18"/>
          <w:lang/>
        </w:rPr>
        <w:t xml:space="preserve">Wielkość danych po </w:t>
      </w:r>
      <w:r>
        <w:rPr>
          <w:sz w:val="18"/>
          <w:szCs w:val="18"/>
          <w:lang/>
        </w:rPr>
        <w:t>drugim</w:t>
      </w:r>
      <w:r w:rsidRPr="00821F62">
        <w:rPr>
          <w:sz w:val="18"/>
          <w:szCs w:val="18"/>
          <w:lang/>
        </w:rPr>
        <w:t xml:space="preserve"> etapie oczyszczenia: </w:t>
      </w:r>
      <w:r>
        <w:rPr>
          <w:sz w:val="18"/>
          <w:szCs w:val="18"/>
          <w:lang/>
        </w:rPr>
        <w:t>11.66</w:t>
      </w:r>
      <w:r w:rsidRPr="00821F62">
        <w:rPr>
          <w:sz w:val="18"/>
          <w:szCs w:val="18"/>
          <w:lang/>
        </w:rPr>
        <w:t>GB</w:t>
      </w:r>
      <w:r>
        <w:rPr>
          <w:sz w:val="18"/>
          <w:szCs w:val="18"/>
          <w:lang/>
        </w:rPr>
        <w:t xml:space="preserve"> -&gt; 9.96GB</w:t>
      </w:r>
      <w:r w:rsidRPr="00821F62">
        <w:rPr>
          <w:sz w:val="18"/>
          <w:szCs w:val="18"/>
          <w:lang/>
        </w:rPr>
        <w:t xml:space="preserve"> </w:t>
      </w:r>
      <w:r w:rsidRPr="00821F62">
        <w:rPr>
          <w:color w:val="000000" w:themeColor="text1"/>
          <w:sz w:val="18"/>
          <w:szCs w:val="18"/>
          <w:lang/>
        </w:rPr>
        <w:t>(</w:t>
      </w:r>
      <w:r w:rsidRPr="00821F62">
        <w:rPr>
          <w:color w:val="538135" w:themeColor="accent6" w:themeShade="BF"/>
          <w:sz w:val="18"/>
          <w:szCs w:val="18"/>
          <w:lang/>
        </w:rPr>
        <w:t>-</w:t>
      </w:r>
      <w:r>
        <w:rPr>
          <w:color w:val="538135" w:themeColor="accent6" w:themeShade="BF"/>
          <w:sz w:val="18"/>
          <w:szCs w:val="18"/>
          <w:lang/>
        </w:rPr>
        <w:t>1.7</w:t>
      </w:r>
      <w:r w:rsidRPr="00821F62">
        <w:rPr>
          <w:color w:val="538135" w:themeColor="accent6" w:themeShade="BF"/>
          <w:sz w:val="18"/>
          <w:szCs w:val="18"/>
          <w:lang/>
        </w:rPr>
        <w:t>GB</w:t>
      </w:r>
      <w:r w:rsidRPr="00821F62">
        <w:rPr>
          <w:sz w:val="18"/>
          <w:szCs w:val="18"/>
          <w:lang/>
        </w:rPr>
        <w:t>).</w:t>
      </w:r>
    </w:p>
    <w:p w14:paraId="158F526C" w14:textId="419D93FF" w:rsidR="00821F62" w:rsidRDefault="00821F62" w:rsidP="00821F62">
      <w:pPr>
        <w:pStyle w:val="Nagwek3"/>
        <w:rPr>
          <w:lang/>
        </w:rPr>
      </w:pPr>
      <w:r>
        <w:rPr>
          <w:lang/>
        </w:rPr>
        <w:t>Eliminacja powtarzających się rekordów</w:t>
      </w:r>
    </w:p>
    <w:p w14:paraId="72261E74" w14:textId="5806BD0C" w:rsidR="00AE7C82" w:rsidRDefault="00913CA3" w:rsidP="00ED46EC">
      <w:pPr>
        <w:jc w:val="both"/>
        <w:rPr>
          <w:sz w:val="24"/>
          <w:szCs w:val="24"/>
          <w:lang/>
        </w:rPr>
      </w:pPr>
      <w:r>
        <w:rPr>
          <w:sz w:val="24"/>
          <w:szCs w:val="24"/>
          <w:lang/>
        </w:rPr>
        <w:t>Następnie</w:t>
      </w:r>
      <w:r w:rsidR="00AE7C82">
        <w:rPr>
          <w:sz w:val="24"/>
          <w:szCs w:val="24"/>
          <w:lang/>
        </w:rPr>
        <w:t xml:space="preserve"> usunię</w:t>
      </w:r>
      <w:r>
        <w:rPr>
          <w:sz w:val="24"/>
          <w:szCs w:val="24"/>
          <w:lang/>
        </w:rPr>
        <w:t>t</w:t>
      </w:r>
      <w:r w:rsidR="00AE7C82">
        <w:rPr>
          <w:sz w:val="24"/>
          <w:szCs w:val="24"/>
          <w:lang/>
        </w:rPr>
        <w:t xml:space="preserve">e </w:t>
      </w:r>
      <w:r>
        <w:rPr>
          <w:sz w:val="24"/>
          <w:szCs w:val="24"/>
          <w:lang/>
        </w:rPr>
        <w:t>zostaną powtarzające</w:t>
      </w:r>
      <w:r w:rsidR="00AE7C82">
        <w:rPr>
          <w:sz w:val="24"/>
          <w:szCs w:val="24"/>
          <w:lang/>
        </w:rPr>
        <w:t xml:space="preserve"> się rekord</w:t>
      </w:r>
      <w:r>
        <w:rPr>
          <w:sz w:val="24"/>
          <w:szCs w:val="24"/>
          <w:lang/>
        </w:rPr>
        <w:t>y</w:t>
      </w:r>
      <w:r w:rsidR="00AE7C82">
        <w:rPr>
          <w:sz w:val="24"/>
          <w:szCs w:val="24"/>
          <w:lang/>
        </w:rPr>
        <w:t xml:space="preserve"> o tych samych wartościach, w ramach tych samych czujników. W ten sposób w zbiorze danych pozostaną jedynie rekordy informujące o rozpoczęciu i zakończeniu czynności.</w:t>
      </w:r>
    </w:p>
    <w:p w14:paraId="5B2B33A3" w14:textId="77777777" w:rsidR="007F3F29" w:rsidRDefault="007F3F29" w:rsidP="007F3F29">
      <w:pPr>
        <w:jc w:val="both"/>
        <w:rPr>
          <w:sz w:val="24"/>
          <w:szCs w:val="24"/>
          <w:lang/>
        </w:rPr>
      </w:pPr>
      <w:r w:rsidRPr="007F3F29">
        <w:rPr>
          <w:sz w:val="24"/>
          <w:szCs w:val="24"/>
          <w:lang/>
        </w:rPr>
        <w:drawing>
          <wp:inline distT="0" distB="0" distL="0" distR="0" wp14:anchorId="63AACDA3" wp14:editId="43161064">
            <wp:extent cx="6120130" cy="2064385"/>
            <wp:effectExtent l="0" t="0" r="0" b="0"/>
            <wp:docPr id="8988621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62195" name=""/>
                    <pic:cNvPicPr/>
                  </pic:nvPicPr>
                  <pic:blipFill>
                    <a:blip r:embed="rId18"/>
                    <a:stretch>
                      <a:fillRect/>
                    </a:stretch>
                  </pic:blipFill>
                  <pic:spPr>
                    <a:xfrm>
                      <a:off x="0" y="0"/>
                      <a:ext cx="6120130" cy="2064385"/>
                    </a:xfrm>
                    <a:prstGeom prst="rect">
                      <a:avLst/>
                    </a:prstGeom>
                  </pic:spPr>
                </pic:pic>
              </a:graphicData>
            </a:graphic>
          </wp:inline>
        </w:drawing>
      </w:r>
    </w:p>
    <w:p w14:paraId="558CFDC6" w14:textId="2BDDFDA0" w:rsidR="00E31877" w:rsidRDefault="007F3F29" w:rsidP="003B04B1">
      <w:pPr>
        <w:pStyle w:val="Legenda"/>
        <w:jc w:val="center"/>
      </w:pPr>
      <w:r>
        <w:t xml:space="preserve">Załącznik </w:t>
      </w:r>
      <w:r>
        <w:t>i</w:t>
      </w:r>
      <w:r>
        <w:t xml:space="preserve"> – kod </w:t>
      </w:r>
      <w:r>
        <w:t>trzeciego</w:t>
      </w:r>
      <w:r>
        <w:t xml:space="preserve"> etapu oczyszczenia danych (</w:t>
      </w:r>
      <w:r>
        <w:t>eliminacja kolejnych duplikacji</w:t>
      </w:r>
      <w:r>
        <w:t>)</w:t>
      </w:r>
    </w:p>
    <w:p w14:paraId="4B552C99" w14:textId="0B63AA5D" w:rsidR="007F3F29" w:rsidRPr="00E31877" w:rsidRDefault="00E31877" w:rsidP="00E31877">
      <w:pPr>
        <w:jc w:val="center"/>
        <w:rPr>
          <w:sz w:val="18"/>
          <w:szCs w:val="18"/>
          <w:lang/>
        </w:rPr>
      </w:pPr>
      <w:r w:rsidRPr="00821F62">
        <w:rPr>
          <w:sz w:val="18"/>
          <w:szCs w:val="18"/>
          <w:lang/>
        </w:rPr>
        <w:t xml:space="preserve">Wielkość danych po </w:t>
      </w:r>
      <w:r>
        <w:rPr>
          <w:sz w:val="18"/>
          <w:szCs w:val="18"/>
          <w:lang/>
        </w:rPr>
        <w:t>trzecim</w:t>
      </w:r>
      <w:r w:rsidRPr="00821F62">
        <w:rPr>
          <w:sz w:val="18"/>
          <w:szCs w:val="18"/>
          <w:lang/>
        </w:rPr>
        <w:t xml:space="preserve"> etapie oczyszczenia: </w:t>
      </w:r>
      <w:r w:rsidR="00A93CBF">
        <w:rPr>
          <w:sz w:val="18"/>
          <w:szCs w:val="18"/>
          <w:lang/>
        </w:rPr>
        <w:t>9.96GB</w:t>
      </w:r>
      <w:r w:rsidRPr="00821F62">
        <w:rPr>
          <w:sz w:val="18"/>
          <w:szCs w:val="18"/>
          <w:lang/>
        </w:rPr>
        <w:t xml:space="preserve"> -&gt; </w:t>
      </w:r>
      <w:r w:rsidR="00A93CBF">
        <w:rPr>
          <w:sz w:val="18"/>
          <w:szCs w:val="18"/>
          <w:lang/>
        </w:rPr>
        <w:t>0.09GB</w:t>
      </w:r>
      <w:r w:rsidRPr="00821F62">
        <w:rPr>
          <w:sz w:val="18"/>
          <w:szCs w:val="18"/>
          <w:lang/>
        </w:rPr>
        <w:t xml:space="preserve"> </w:t>
      </w:r>
      <w:r w:rsidRPr="00821F62">
        <w:rPr>
          <w:color w:val="000000" w:themeColor="text1"/>
          <w:sz w:val="18"/>
          <w:szCs w:val="18"/>
          <w:lang/>
        </w:rPr>
        <w:t>(</w:t>
      </w:r>
      <w:r w:rsidRPr="00821F62">
        <w:rPr>
          <w:color w:val="538135" w:themeColor="accent6" w:themeShade="BF"/>
          <w:sz w:val="18"/>
          <w:szCs w:val="18"/>
          <w:lang/>
        </w:rPr>
        <w:t>-</w:t>
      </w:r>
      <w:r w:rsidR="0013463A">
        <w:rPr>
          <w:color w:val="538135" w:themeColor="accent6" w:themeShade="BF"/>
          <w:sz w:val="18"/>
          <w:szCs w:val="18"/>
          <w:lang/>
        </w:rPr>
        <w:t>9.87</w:t>
      </w:r>
      <w:r w:rsidRPr="00821F62">
        <w:rPr>
          <w:color w:val="538135" w:themeColor="accent6" w:themeShade="BF"/>
          <w:sz w:val="18"/>
          <w:szCs w:val="18"/>
          <w:lang/>
        </w:rPr>
        <w:t>GB</w:t>
      </w:r>
      <w:r w:rsidRPr="00821F62">
        <w:rPr>
          <w:sz w:val="18"/>
          <w:szCs w:val="18"/>
          <w:lang/>
        </w:rPr>
        <w:t>).</w:t>
      </w:r>
    </w:p>
    <w:p w14:paraId="262439B5" w14:textId="18BE786A" w:rsidR="00821F62" w:rsidRDefault="00821F62" w:rsidP="00821F62">
      <w:pPr>
        <w:pStyle w:val="Nagwek3"/>
        <w:rPr>
          <w:lang/>
        </w:rPr>
      </w:pPr>
      <w:r>
        <w:rPr>
          <w:lang/>
        </w:rPr>
        <w:t>Połączenie plików</w:t>
      </w:r>
    </w:p>
    <w:p w14:paraId="68E4BDEE" w14:textId="142D3A5A" w:rsidR="00AE7C82" w:rsidRDefault="00913CA3" w:rsidP="00ED46EC">
      <w:pPr>
        <w:jc w:val="both"/>
        <w:rPr>
          <w:sz w:val="24"/>
          <w:szCs w:val="24"/>
          <w:lang/>
        </w:rPr>
      </w:pPr>
      <w:r>
        <w:rPr>
          <w:sz w:val="24"/>
          <w:szCs w:val="24"/>
          <w:lang/>
        </w:rPr>
        <w:t>Ostatnim etapem przygotowania danych będzie połączenie dwóch plików dotyczących danych pierwotnie całkowitych i ułamkowych.</w:t>
      </w:r>
    </w:p>
    <w:p w14:paraId="1A3CFB34" w14:textId="77777777" w:rsidR="00A54C8D" w:rsidRDefault="00A54C8D" w:rsidP="00A54C8D">
      <w:pPr>
        <w:pStyle w:val="Legenda"/>
        <w:jc w:val="center"/>
      </w:pPr>
      <w:r w:rsidRPr="00A54C8D">
        <w:rPr>
          <w:sz w:val="24"/>
          <w:szCs w:val="24"/>
          <w:lang/>
        </w:rPr>
        <w:lastRenderedPageBreak/>
        <w:drawing>
          <wp:inline distT="0" distB="0" distL="0" distR="0" wp14:anchorId="27772942" wp14:editId="5DD90D34">
            <wp:extent cx="6120130" cy="2015490"/>
            <wp:effectExtent l="0" t="0" r="0" b="3810"/>
            <wp:docPr id="1557147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4739" name=""/>
                    <pic:cNvPicPr/>
                  </pic:nvPicPr>
                  <pic:blipFill>
                    <a:blip r:embed="rId19"/>
                    <a:stretch>
                      <a:fillRect/>
                    </a:stretch>
                  </pic:blipFill>
                  <pic:spPr>
                    <a:xfrm>
                      <a:off x="0" y="0"/>
                      <a:ext cx="6120130" cy="2015490"/>
                    </a:xfrm>
                    <a:prstGeom prst="rect">
                      <a:avLst/>
                    </a:prstGeom>
                  </pic:spPr>
                </pic:pic>
              </a:graphicData>
            </a:graphic>
          </wp:inline>
        </w:drawing>
      </w:r>
      <w:r w:rsidRPr="00A54C8D">
        <w:t xml:space="preserve"> </w:t>
      </w:r>
    </w:p>
    <w:p w14:paraId="481D2676" w14:textId="75B0239D" w:rsidR="00A54C8D" w:rsidRDefault="00A54C8D" w:rsidP="00A54C8D">
      <w:pPr>
        <w:pStyle w:val="Legenda"/>
        <w:jc w:val="center"/>
      </w:pPr>
      <w:r>
        <w:t xml:space="preserve">Załącznik </w:t>
      </w:r>
      <w:r>
        <w:t>j</w:t>
      </w:r>
      <w:r>
        <w:t xml:space="preserve"> – kod </w:t>
      </w:r>
      <w:r>
        <w:t>połączenia obu plików z pomiarami</w:t>
      </w:r>
    </w:p>
    <w:p w14:paraId="37430211" w14:textId="4527A0B5" w:rsidR="00A54C8D" w:rsidRPr="00E11D5C" w:rsidRDefault="0044597A" w:rsidP="00ED46EC">
      <w:pPr>
        <w:jc w:val="both"/>
        <w:rPr>
          <w:sz w:val="24"/>
          <w:szCs w:val="24"/>
          <w:lang/>
        </w:rPr>
      </w:pPr>
      <w:r>
        <w:rPr>
          <w:sz w:val="24"/>
          <w:szCs w:val="24"/>
          <w:lang/>
        </w:rPr>
        <w:t>Ostatecznie uzyskany zbiór danych pomiarowych ma wielkość 88.6MB, a więc poniżej 1% wielkości danych wejściowych.</w:t>
      </w:r>
      <w:r w:rsidR="004D488F">
        <w:rPr>
          <w:sz w:val="24"/>
          <w:szCs w:val="24"/>
          <w:lang/>
        </w:rPr>
        <w:t xml:space="preserve"> Dane te, zbinaryzowane i oczyszczone ze zbędnych duplikacji posłużą do detekcji charakterystyk zachowań z użyciem odpowiednich modeli.</w:t>
      </w:r>
    </w:p>
    <w:p w14:paraId="66AD6D88" w14:textId="77777777" w:rsidR="00D66062" w:rsidRDefault="00D66062">
      <w:pPr>
        <w:spacing w:after="160"/>
        <w:rPr>
          <w:rFonts w:asciiTheme="majorHAnsi" w:eastAsia="Times New Roman" w:hAnsiTheme="majorHAnsi" w:cstheme="majorBidi"/>
          <w:color w:val="2F5496" w:themeColor="accent1" w:themeShade="BF"/>
          <w:sz w:val="32"/>
          <w:szCs w:val="32"/>
          <w:lang/>
        </w:rPr>
      </w:pPr>
      <w:r>
        <w:rPr>
          <w:rFonts w:eastAsia="Times New Roman"/>
          <w:lang/>
        </w:rPr>
        <w:br w:type="page"/>
      </w:r>
    </w:p>
    <w:p w14:paraId="73E0483B" w14:textId="188FFB6E" w:rsidR="005826B2" w:rsidRPr="005826B2" w:rsidRDefault="005826B2" w:rsidP="004B0985">
      <w:pPr>
        <w:pStyle w:val="Nagwek1"/>
        <w:numPr>
          <w:ilvl w:val="0"/>
          <w:numId w:val="18"/>
        </w:numPr>
        <w:rPr>
          <w:rFonts w:eastAsia="Times New Roman"/>
          <w:lang/>
        </w:rPr>
      </w:pPr>
      <w:r w:rsidRPr="005826B2">
        <w:rPr>
          <w:rFonts w:eastAsia="Times New Roman"/>
          <w:lang/>
        </w:rPr>
        <w:lastRenderedPageBreak/>
        <w:t>Testy</w:t>
      </w:r>
      <w:bookmarkEnd w:id="7"/>
    </w:p>
    <w:p w14:paraId="7E3FEF00" w14:textId="77777777" w:rsidR="005826B2" w:rsidRPr="005826B2" w:rsidRDefault="00000000" w:rsidP="002D3B41">
      <w:pPr>
        <w:spacing w:after="0" w:line="360" w:lineRule="auto"/>
        <w:jc w:val="both"/>
        <w:rPr>
          <w:rFonts w:eastAsia="Times New Roman" w:cstheme="minorHAnsi"/>
          <w:kern w:val="0"/>
          <w:sz w:val="24"/>
          <w:szCs w:val="24"/>
          <w:lang/>
          <w14:ligatures w14:val="none"/>
        </w:rPr>
      </w:pPr>
      <w:bookmarkStart w:id="8" w:name="_Hlk162364451"/>
      <w:r>
        <w:rPr>
          <w:rFonts w:eastAsia="Times New Roman" w:cstheme="minorHAnsi"/>
          <w:kern w:val="0"/>
          <w:sz w:val="24"/>
          <w:szCs w:val="24"/>
          <w:lang/>
          <w14:ligatures w14:val="none"/>
        </w:rPr>
        <w:pict w14:anchorId="379E8D80">
          <v:rect id="_x0000_i1083" style="width:0;height:1.5pt" o:hralign="center" o:hrstd="t" o:hr="t" fillcolor="#a0a0a0" stroked="f"/>
        </w:pict>
      </w:r>
      <w:bookmarkEnd w:id="8"/>
    </w:p>
    <w:p w14:paraId="0D9485E1" w14:textId="77777777" w:rsidR="0016799C" w:rsidRDefault="0016799C">
      <w:pPr>
        <w:spacing w:after="160"/>
        <w:rPr>
          <w:rFonts w:eastAsia="Times New Roman" w:cstheme="minorHAnsi"/>
          <w:b/>
          <w:bCs/>
          <w:color w:val="000000"/>
          <w:kern w:val="0"/>
          <w:sz w:val="44"/>
          <w:szCs w:val="44"/>
          <w:lang/>
          <w14:ligatures w14:val="none"/>
        </w:rPr>
      </w:pPr>
      <w:r>
        <w:rPr>
          <w:rFonts w:eastAsia="Times New Roman" w:cstheme="minorHAnsi"/>
          <w:b/>
          <w:bCs/>
          <w:color w:val="000000"/>
          <w:kern w:val="0"/>
          <w:sz w:val="44"/>
          <w:szCs w:val="44"/>
          <w:lang/>
          <w14:ligatures w14:val="none"/>
        </w:rPr>
        <w:br w:type="page"/>
      </w:r>
    </w:p>
    <w:p w14:paraId="75C0BEAB" w14:textId="47130728" w:rsidR="005826B2" w:rsidRPr="005826B2" w:rsidRDefault="005826B2" w:rsidP="00E66220">
      <w:pPr>
        <w:pStyle w:val="Nagwek1"/>
        <w:numPr>
          <w:ilvl w:val="0"/>
          <w:numId w:val="18"/>
        </w:numPr>
        <w:rPr>
          <w:rFonts w:eastAsia="Times New Roman"/>
          <w:lang/>
        </w:rPr>
      </w:pPr>
      <w:bookmarkStart w:id="9" w:name="_Toc161554966"/>
      <w:r w:rsidRPr="005826B2">
        <w:rPr>
          <w:rFonts w:eastAsia="Times New Roman"/>
          <w:lang/>
        </w:rPr>
        <w:lastRenderedPageBreak/>
        <w:t>Wnioski</w:t>
      </w:r>
      <w:bookmarkEnd w:id="9"/>
    </w:p>
    <w:p w14:paraId="7E5FA712" w14:textId="77777777" w:rsidR="005826B2" w:rsidRPr="005826B2" w:rsidRDefault="00000000" w:rsidP="002D3B41">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pict w14:anchorId="58A73919">
          <v:rect id="_x0000_i1030" style="width:0;height:1.5pt" o:hralign="center" o:hrstd="t" o:hr="t" fillcolor="#a0a0a0" stroked="f"/>
        </w:pict>
      </w:r>
    </w:p>
    <w:p w14:paraId="46CFFDF8" w14:textId="77777777" w:rsidR="00F25B38" w:rsidRDefault="00F25B38">
      <w:pPr>
        <w:spacing w:after="160"/>
        <w:rPr>
          <w:rFonts w:asciiTheme="majorHAnsi" w:eastAsia="Times New Roman" w:hAnsiTheme="majorHAnsi" w:cstheme="majorBidi"/>
          <w:color w:val="2F5496" w:themeColor="accent1" w:themeShade="BF"/>
          <w:sz w:val="32"/>
          <w:szCs w:val="32"/>
          <w:lang/>
        </w:rPr>
      </w:pPr>
      <w:r>
        <w:rPr>
          <w:rFonts w:eastAsia="Times New Roman"/>
          <w:lang/>
        </w:rPr>
        <w:br w:type="page"/>
      </w:r>
    </w:p>
    <w:p w14:paraId="36994E9B" w14:textId="23171010" w:rsidR="005826B2" w:rsidRPr="005826B2" w:rsidRDefault="005826B2" w:rsidP="00E66220">
      <w:pPr>
        <w:pStyle w:val="Nagwek1"/>
        <w:numPr>
          <w:ilvl w:val="0"/>
          <w:numId w:val="18"/>
        </w:numPr>
        <w:rPr>
          <w:rFonts w:eastAsia="Times New Roman"/>
          <w:lang/>
        </w:rPr>
      </w:pPr>
      <w:bookmarkStart w:id="10" w:name="_Toc161554967"/>
      <w:r w:rsidRPr="005826B2">
        <w:rPr>
          <w:rFonts w:eastAsia="Times New Roman"/>
          <w:lang/>
        </w:rPr>
        <w:lastRenderedPageBreak/>
        <w:t>Podsumowanie</w:t>
      </w:r>
      <w:bookmarkEnd w:id="10"/>
    </w:p>
    <w:p w14:paraId="32696DE5" w14:textId="77777777" w:rsidR="005826B2" w:rsidRPr="005826B2" w:rsidRDefault="00000000" w:rsidP="002D3B41">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pict w14:anchorId="22464681">
          <v:rect id="_x0000_i1031" style="width:0;height:1.5pt" o:hralign="center" o:hrstd="t" o:hr="t" fillcolor="#a0a0a0" stroked="f"/>
        </w:pict>
      </w:r>
    </w:p>
    <w:p w14:paraId="33DF92FF" w14:textId="77777777" w:rsidR="00F25B38" w:rsidRDefault="00F25B38">
      <w:pPr>
        <w:spacing w:after="160"/>
        <w:rPr>
          <w:rFonts w:asciiTheme="majorHAnsi" w:eastAsia="Times New Roman" w:hAnsiTheme="majorHAnsi" w:cstheme="majorBidi"/>
          <w:color w:val="2F5496" w:themeColor="accent1" w:themeShade="BF"/>
          <w:sz w:val="32"/>
          <w:szCs w:val="32"/>
          <w:lang/>
        </w:rPr>
      </w:pPr>
      <w:r>
        <w:rPr>
          <w:rFonts w:eastAsia="Times New Roman"/>
          <w:lang/>
        </w:rPr>
        <w:br w:type="page"/>
      </w:r>
    </w:p>
    <w:p w14:paraId="11A9BF03" w14:textId="40C07F47" w:rsidR="005826B2" w:rsidRPr="005826B2" w:rsidRDefault="005826B2" w:rsidP="00100BC0">
      <w:pPr>
        <w:pStyle w:val="Nagwek1"/>
        <w:rPr>
          <w:rFonts w:eastAsia="Times New Roman"/>
          <w:lang/>
        </w:rPr>
      </w:pPr>
      <w:bookmarkStart w:id="11" w:name="_Toc161554968"/>
      <w:r w:rsidRPr="005826B2">
        <w:rPr>
          <w:rFonts w:eastAsia="Times New Roman"/>
          <w:lang/>
        </w:rPr>
        <w:lastRenderedPageBreak/>
        <w:t>Bibliografia</w:t>
      </w:r>
      <w:bookmarkEnd w:id="11"/>
    </w:p>
    <w:p w14:paraId="3811A13E" w14:textId="77777777" w:rsidR="005826B2" w:rsidRPr="005826B2" w:rsidRDefault="00000000" w:rsidP="002D3B41">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pict w14:anchorId="7D0B9535">
          <v:rect id="_x0000_i1032" style="width:0;height:1.5pt" o:hralign="center" o:hrstd="t" o:hr="t" fillcolor="#a0a0a0" stroked="f"/>
        </w:pict>
      </w:r>
    </w:p>
    <w:p w14:paraId="723948BA" w14:textId="0F137656" w:rsidR="005826B2" w:rsidRPr="00E72C85" w:rsidRDefault="005826B2" w:rsidP="0009713A">
      <w:pPr>
        <w:spacing w:before="240" w:after="240" w:line="360" w:lineRule="auto"/>
        <w:jc w:val="both"/>
        <w:rPr>
          <w:rFonts w:eastAsia="Times New Roman" w:cstheme="minorHAnsi"/>
          <w:color w:val="4472C4" w:themeColor="accent1"/>
          <w:kern w:val="0"/>
          <w:lang/>
          <w14:ligatures w14:val="none"/>
        </w:rPr>
      </w:pPr>
      <w:r w:rsidRPr="00E72C85">
        <w:rPr>
          <w:rFonts w:eastAsia="Times New Roman" w:cstheme="minorHAnsi"/>
          <w:color w:val="4472C4" w:themeColor="accent1"/>
          <w:kern w:val="0"/>
          <w:sz w:val="32"/>
          <w:szCs w:val="32"/>
          <w:vertAlign w:val="superscript"/>
          <w:lang/>
          <w14:ligatures w14:val="none"/>
        </w:rPr>
        <w:t>[</w:t>
      </w:r>
      <w:r w:rsidR="000F349A" w:rsidRPr="00E72C85">
        <w:rPr>
          <w:rFonts w:eastAsia="Times New Roman" w:cstheme="minorHAnsi"/>
          <w:color w:val="4472C4" w:themeColor="accent1"/>
          <w:kern w:val="0"/>
          <w:sz w:val="32"/>
          <w:szCs w:val="32"/>
          <w:vertAlign w:val="superscript"/>
          <w:lang/>
          <w14:ligatures w14:val="none"/>
        </w:rPr>
        <w:t>1</w:t>
      </w:r>
      <w:r w:rsidRPr="00E72C85">
        <w:rPr>
          <w:rFonts w:eastAsia="Times New Roman" w:cstheme="minorHAnsi"/>
          <w:color w:val="4472C4" w:themeColor="accent1"/>
          <w:kern w:val="0"/>
          <w:sz w:val="32"/>
          <w:szCs w:val="32"/>
          <w:vertAlign w:val="superscript"/>
          <w:lang/>
          <w14:ligatures w14:val="none"/>
        </w:rPr>
        <w:t>]</w:t>
      </w:r>
      <w:r w:rsidR="00FF1D7B" w:rsidRPr="00E72C85">
        <w:rPr>
          <w:rFonts w:eastAsia="Times New Roman" w:cstheme="minorHAnsi"/>
          <w:color w:val="4472C4" w:themeColor="accent1"/>
          <w:kern w:val="0"/>
          <w:sz w:val="16"/>
          <w:szCs w:val="16"/>
          <w:vertAlign w:val="superscript"/>
          <w:lang/>
          <w14:ligatures w14:val="none"/>
        </w:rPr>
        <w:t xml:space="preserve"> </w:t>
      </w:r>
      <w:r w:rsidR="000F349A" w:rsidRPr="00E72C85">
        <w:rPr>
          <w:rFonts w:eastAsia="Times New Roman" w:cstheme="minorHAnsi"/>
          <w:color w:val="4472C4" w:themeColor="accent1"/>
          <w:kern w:val="0"/>
          <w:lang/>
          <w14:ligatures w14:val="none"/>
        </w:rPr>
        <w:t>Imre J. Rudas, János Fodor</w:t>
      </w:r>
      <w:r w:rsidRPr="00E72C85">
        <w:rPr>
          <w:rFonts w:eastAsia="Times New Roman" w:cstheme="minorHAnsi"/>
          <w:color w:val="4472C4" w:themeColor="accent1"/>
          <w:kern w:val="0"/>
          <w:lang/>
          <w14:ligatures w14:val="none"/>
        </w:rPr>
        <w:t>; “</w:t>
      </w:r>
      <w:r w:rsidR="000F349A" w:rsidRPr="00E72C85">
        <w:rPr>
          <w:rFonts w:eastAsia="Times New Roman" w:cstheme="minorHAnsi"/>
          <w:color w:val="4472C4" w:themeColor="accent1"/>
          <w:kern w:val="0"/>
          <w:lang/>
          <w14:ligatures w14:val="none"/>
        </w:rPr>
        <w:t>Intelligent Systems</w:t>
      </w:r>
      <w:r w:rsidRPr="00E72C85">
        <w:rPr>
          <w:rFonts w:eastAsia="Times New Roman" w:cstheme="minorHAnsi"/>
          <w:color w:val="4472C4" w:themeColor="accent1"/>
          <w:kern w:val="0"/>
          <w:lang/>
          <w14:ligatures w14:val="none"/>
        </w:rPr>
        <w:t xml:space="preserve">”; </w:t>
      </w:r>
      <w:r w:rsidR="000F349A" w:rsidRPr="00E72C85">
        <w:rPr>
          <w:rFonts w:eastAsia="Times New Roman" w:cstheme="minorHAnsi"/>
          <w:color w:val="4472C4" w:themeColor="accent1"/>
          <w:kern w:val="0"/>
          <w:lang/>
          <w14:ligatures w14:val="none"/>
        </w:rPr>
        <w:t>Int. J. of Computers, Communications &amp; Control, ISSN 1841-9836, E-ISSN 1841-9844 Vol. III (2008), Suppl. issue: Proceedings of ICCCC 2008, pp. 132-138</w:t>
      </w:r>
    </w:p>
    <w:p w14:paraId="68DAC317" w14:textId="77777777" w:rsidR="00F517A8" w:rsidRDefault="000F349A" w:rsidP="00F517A8">
      <w:pPr>
        <w:spacing w:before="240" w:after="240" w:line="360" w:lineRule="auto"/>
        <w:jc w:val="both"/>
        <w:rPr>
          <w:rFonts w:eastAsia="Times New Roman" w:cstheme="minorHAnsi"/>
          <w:color w:val="4472C4" w:themeColor="accent1"/>
          <w:kern w:val="0"/>
          <w:lang/>
          <w14:ligatures w14:val="none"/>
        </w:rPr>
      </w:pPr>
      <w:r w:rsidRPr="00E72C85">
        <w:rPr>
          <w:rFonts w:eastAsia="Times New Roman" w:cstheme="minorHAnsi"/>
          <w:color w:val="4472C4" w:themeColor="accent1"/>
          <w:kern w:val="0"/>
          <w:sz w:val="32"/>
          <w:szCs w:val="32"/>
          <w:vertAlign w:val="superscript"/>
          <w:lang/>
          <w14:ligatures w14:val="none"/>
        </w:rPr>
        <w:t>[2]</w:t>
      </w:r>
      <w:r w:rsidRPr="00E72C85">
        <w:rPr>
          <w:rFonts w:eastAsia="Times New Roman" w:cstheme="minorHAnsi"/>
          <w:color w:val="4472C4" w:themeColor="accent1"/>
          <w:kern w:val="0"/>
          <w:sz w:val="16"/>
          <w:szCs w:val="16"/>
          <w:vertAlign w:val="superscript"/>
          <w:lang/>
          <w14:ligatures w14:val="none"/>
        </w:rPr>
        <w:t xml:space="preserve"> </w:t>
      </w:r>
      <w:r w:rsidRPr="00E72C85">
        <w:rPr>
          <w:rFonts w:eastAsia="Times New Roman" w:cstheme="minorHAnsi"/>
          <w:color w:val="4472C4" w:themeColor="accent1"/>
          <w:kern w:val="0"/>
          <w:lang/>
          <w14:ligatures w14:val="none"/>
        </w:rPr>
        <w:t>Michalis Vrigkas, Christophoros Nikou,  Ioannis A. Kakadiaris; “A Review of Human Activity Recognition Methods”; Department of Computer Science and Engineering, University of Ioannina, Ioannina, Greece, Computational Biomedicine Laboratory, Department of Computer Science, University of Houston, Houston, TX, USA; 16.11.2015</w:t>
      </w:r>
    </w:p>
    <w:p w14:paraId="46A64746" w14:textId="1B3BFE93" w:rsidR="000F349A" w:rsidRPr="00F517A8" w:rsidRDefault="00F517A8" w:rsidP="000F349A">
      <w:pPr>
        <w:spacing w:before="240" w:after="240" w:line="360" w:lineRule="auto"/>
        <w:jc w:val="both"/>
        <w:rPr>
          <w:rFonts w:eastAsia="Times New Roman" w:cstheme="minorHAnsi"/>
          <w:color w:val="4472C4" w:themeColor="accent1"/>
          <w:kern w:val="0"/>
          <w:sz w:val="20"/>
          <w:szCs w:val="20"/>
          <w:lang/>
          <w14:ligatures w14:val="none"/>
        </w:rPr>
      </w:pPr>
      <w:r>
        <w:rPr>
          <w:rFonts w:eastAsia="Times New Roman" w:cstheme="minorHAnsi"/>
          <w:color w:val="4472C4" w:themeColor="accent1"/>
          <w:kern w:val="0"/>
          <w:lang/>
          <w14:ligatures w14:val="none"/>
        </w:rPr>
        <w:t xml:space="preserve">[3] </w:t>
      </w:r>
      <w:r w:rsidRPr="00F517A8">
        <w:rPr>
          <w:rFonts w:eastAsia="Times New Roman" w:cstheme="minorHAnsi"/>
          <w:color w:val="4472C4" w:themeColor="accent1"/>
          <w:kern w:val="0"/>
          <w:lang/>
          <w14:ligatures w14:val="none"/>
        </w:rPr>
        <w:t>Kuruva Lakshmanna, Rajesh Kaluri, Nagaraja Gundluru, Zamil S. Alzamil, Dharmendra Singh Rajput, Arfat Ahmad Khan,</w:t>
      </w:r>
      <w:r>
        <w:rPr>
          <w:rFonts w:eastAsia="Times New Roman" w:cstheme="minorHAnsi"/>
          <w:color w:val="4472C4" w:themeColor="accent1"/>
          <w:kern w:val="0"/>
          <w:lang/>
          <w14:ligatures w14:val="none"/>
        </w:rPr>
        <w:t xml:space="preserve"> </w:t>
      </w:r>
      <w:r w:rsidRPr="00F517A8">
        <w:rPr>
          <w:rFonts w:eastAsia="Times New Roman" w:cstheme="minorHAnsi"/>
          <w:color w:val="4472C4" w:themeColor="accent1"/>
          <w:kern w:val="0"/>
          <w:lang/>
          <w14:ligatures w14:val="none"/>
        </w:rPr>
        <w:t>Mohd Anul Haq</w:t>
      </w:r>
      <w:r>
        <w:rPr>
          <w:rFonts w:eastAsia="Times New Roman" w:cstheme="minorHAnsi"/>
          <w:color w:val="4472C4" w:themeColor="accent1"/>
          <w:kern w:val="0"/>
          <w:lang/>
          <w14:ligatures w14:val="none"/>
        </w:rPr>
        <w:t>,</w:t>
      </w:r>
      <w:r w:rsidRPr="00F517A8">
        <w:rPr>
          <w:rFonts w:eastAsia="Times New Roman" w:cstheme="minorHAnsi"/>
          <w:color w:val="4472C4" w:themeColor="accent1"/>
          <w:kern w:val="0"/>
          <w:lang/>
          <w14:ligatures w14:val="none"/>
        </w:rPr>
        <w:t xml:space="preserve"> and Ahmed Alhussen</w:t>
      </w:r>
      <w:r>
        <w:rPr>
          <w:rFonts w:eastAsia="Times New Roman" w:cstheme="minorHAnsi"/>
          <w:color w:val="4472C4" w:themeColor="accent1"/>
          <w:kern w:val="0"/>
          <w:lang/>
          <w14:ligatures w14:val="none"/>
        </w:rPr>
        <w:t>; „</w:t>
      </w:r>
      <w:r w:rsidRPr="00F517A8">
        <w:rPr>
          <w:rFonts w:eastAsia="Times New Roman" w:cstheme="minorHAnsi"/>
          <w:color w:val="4472C4" w:themeColor="accent1"/>
          <w:kern w:val="0"/>
          <w:lang/>
          <w14:ligatures w14:val="none"/>
        </w:rPr>
        <w:t>A Review on Deep Learning Techniques for IoT Data</w:t>
      </w:r>
      <w:r>
        <w:rPr>
          <w:rFonts w:eastAsia="Times New Roman" w:cstheme="minorHAnsi"/>
          <w:color w:val="4472C4" w:themeColor="accent1"/>
          <w:kern w:val="0"/>
          <w:lang/>
          <w14:ligatures w14:val="none"/>
        </w:rPr>
        <w:t xml:space="preserve">”; </w:t>
      </w:r>
      <w:r w:rsidRPr="00F517A8">
        <w:rPr>
          <w:rFonts w:eastAsia="Times New Roman" w:cstheme="minorHAnsi"/>
          <w:color w:val="4472C4" w:themeColor="accent1"/>
          <w:kern w:val="0"/>
          <w:lang/>
          <w14:ligatures w14:val="none"/>
        </w:rPr>
        <w:t>Vellore Institute of Technology (VIT), Vellore 632014, India; lakshman.kuruva@vit.ac.in (K.L.); rajesh.kaluri@vit.ac.in (R.K.); nagaraja.g@vit.ac.in (N.G.) 2 Department of Computer Science, College of Computer and Information Sciences, Majmaah University, Al-Majmaah 11952, Saudi Arabia; z.alzamil@mu.edu.sa 3 School of Manufacturing Engineering, Suranaree University of Technology, Nakhon Ratchasima 30000, Thailand 4 Department of Computer Engineering, College of Computer and Information Sciences, Majmaah University, Al-Majmaah 11952, Saudi Arabia * Correspondence: dharmendrasingh@vit.ac.in (D.S.R.); khansatwat@gmail.com (A.A.K.); m.anul@mu.edu.sa (M.A.H.); aa.alhussen@mu.edu.sa (A.A.</w:t>
      </w:r>
    </w:p>
    <w:p w14:paraId="6C776D57" w14:textId="77777777" w:rsidR="00FF5A01" w:rsidRPr="00E72C85" w:rsidRDefault="002D6D06" w:rsidP="00FF5A01">
      <w:pPr>
        <w:spacing w:before="240" w:after="240" w:line="360" w:lineRule="auto"/>
        <w:jc w:val="both"/>
        <w:rPr>
          <w:rFonts w:eastAsia="Times New Roman" w:cstheme="minorHAnsi"/>
          <w:color w:val="4472C4" w:themeColor="accent1"/>
          <w:kern w:val="0"/>
          <w:sz w:val="20"/>
          <w:szCs w:val="20"/>
          <w:lang/>
          <w14:ligatures w14:val="none"/>
        </w:rPr>
      </w:pPr>
      <w:r>
        <w:rPr>
          <w:rFonts w:eastAsia="Times New Roman" w:cstheme="minorHAnsi"/>
          <w:color w:val="4472C4" w:themeColor="accent1"/>
          <w:kern w:val="0"/>
          <w:lang/>
          <w14:ligatures w14:val="none"/>
        </w:rPr>
        <w:t>[</w:t>
      </w:r>
      <w:r w:rsidR="00F517A8">
        <w:rPr>
          <w:rFonts w:eastAsia="Times New Roman" w:cstheme="minorHAnsi"/>
          <w:color w:val="4472C4" w:themeColor="accent1"/>
          <w:kern w:val="0"/>
          <w:lang/>
          <w14:ligatures w14:val="none"/>
        </w:rPr>
        <w:t>4</w:t>
      </w:r>
      <w:r>
        <w:rPr>
          <w:rFonts w:eastAsia="Times New Roman" w:cstheme="minorHAnsi"/>
          <w:color w:val="4472C4" w:themeColor="accent1"/>
          <w:kern w:val="0"/>
          <w:lang/>
          <w14:ligatures w14:val="none"/>
        </w:rPr>
        <w:t xml:space="preserve">] </w:t>
      </w:r>
      <w:r w:rsidRPr="002D6D06">
        <w:rPr>
          <w:rFonts w:eastAsia="Times New Roman" w:cstheme="minorHAnsi"/>
          <w:color w:val="4472C4" w:themeColor="accent1"/>
          <w:kern w:val="0"/>
          <w:lang/>
          <w14:ligatures w14:val="none"/>
        </w:rPr>
        <w:t>Liming Chen, Chris D. Nugent, and Hui Wang</w:t>
      </w:r>
      <w:r>
        <w:rPr>
          <w:rFonts w:eastAsia="Times New Roman" w:cstheme="minorHAnsi"/>
          <w:color w:val="4472C4" w:themeColor="accent1"/>
          <w:kern w:val="0"/>
          <w:lang/>
          <w14:ligatures w14:val="none"/>
        </w:rPr>
        <w:t xml:space="preserve"> ; „</w:t>
      </w:r>
      <w:r w:rsidRPr="002D6D06">
        <w:rPr>
          <w:rFonts w:eastAsia="Times New Roman" w:cstheme="minorHAnsi"/>
          <w:color w:val="4472C4" w:themeColor="accent1"/>
          <w:kern w:val="0"/>
          <w:lang/>
          <w14:ligatures w14:val="none"/>
        </w:rPr>
        <w:t>A Knowledge-Driven Approach to Activity Recognition in Smart Homes</w:t>
      </w:r>
      <w:r>
        <w:rPr>
          <w:rFonts w:eastAsia="Times New Roman" w:cstheme="minorHAnsi"/>
          <w:color w:val="4472C4" w:themeColor="accent1"/>
          <w:kern w:val="0"/>
          <w:lang/>
          <w14:ligatures w14:val="none"/>
        </w:rPr>
        <w:t xml:space="preserve">”; </w:t>
      </w:r>
      <w:r w:rsidRPr="002D6D06">
        <w:rPr>
          <w:rFonts w:eastAsia="Times New Roman" w:cstheme="minorHAnsi"/>
          <w:color w:val="4472C4" w:themeColor="accent1"/>
          <w:kern w:val="0"/>
          <w:lang/>
          <w14:ligatures w14:val="none"/>
        </w:rPr>
        <w:t>IEEE TRANSACTIONS ON KNOWLEDGE AND DATA ENGINEERING, VOL. 24, NO. 6, JUNE 2012</w:t>
      </w:r>
    </w:p>
    <w:p w14:paraId="77B66FC8" w14:textId="494BD033" w:rsidR="00FF5A01" w:rsidRPr="00FF5A01" w:rsidRDefault="00FF5A01" w:rsidP="00FF5A01">
      <w:pPr>
        <w:spacing w:before="240" w:after="240" w:line="360" w:lineRule="auto"/>
        <w:jc w:val="both"/>
        <w:rPr>
          <w:rFonts w:eastAsia="Times New Roman" w:cstheme="minorHAnsi"/>
          <w:color w:val="4472C4" w:themeColor="accent1"/>
          <w:kern w:val="0"/>
          <w:lang/>
          <w14:ligatures w14:val="none"/>
        </w:rPr>
      </w:pPr>
      <w:r w:rsidRPr="00F262F3">
        <w:rPr>
          <w:rFonts w:eastAsia="Times New Roman" w:cstheme="minorHAnsi"/>
          <w:color w:val="4472C4" w:themeColor="accent1"/>
          <w:kern w:val="0"/>
          <w:lang/>
          <w14:ligatures w14:val="none"/>
        </w:rPr>
        <w:t>[</w:t>
      </w:r>
      <w:r>
        <w:rPr>
          <w:rFonts w:eastAsia="Times New Roman" w:cstheme="minorHAnsi"/>
          <w:color w:val="4472C4" w:themeColor="accent1"/>
          <w:kern w:val="0"/>
          <w:lang/>
          <w14:ligatures w14:val="none"/>
        </w:rPr>
        <w:t>5</w:t>
      </w:r>
      <w:r w:rsidRPr="00F262F3">
        <w:rPr>
          <w:rFonts w:eastAsia="Times New Roman" w:cstheme="minorHAnsi"/>
          <w:color w:val="4472C4" w:themeColor="accent1"/>
          <w:kern w:val="0"/>
          <w:lang/>
          <w14:ligatures w14:val="none"/>
        </w:rPr>
        <w:t>] Zachary Menter , Wei Zhong Tee , Rushit Dave</w:t>
      </w:r>
      <w:r>
        <w:rPr>
          <w:rFonts w:eastAsia="Times New Roman" w:cstheme="minorHAnsi"/>
          <w:color w:val="4472C4" w:themeColor="accent1"/>
          <w:kern w:val="0"/>
          <w:lang/>
          <w14:ligatures w14:val="none"/>
        </w:rPr>
        <w:t>; „</w:t>
      </w:r>
      <w:r w:rsidRPr="00F262F3">
        <w:rPr>
          <w:rFonts w:eastAsia="Times New Roman" w:cstheme="minorHAnsi"/>
          <w:color w:val="4472C4" w:themeColor="accent1"/>
          <w:kern w:val="0"/>
          <w:lang/>
          <w14:ligatures w14:val="none"/>
        </w:rPr>
        <w:t>Application of Machine Learning Based Pattern Recognition in IoT Devices: Review</w:t>
      </w:r>
      <w:r>
        <w:rPr>
          <w:rFonts w:eastAsia="Times New Roman" w:cstheme="minorHAnsi"/>
          <w:color w:val="4472C4" w:themeColor="accent1"/>
          <w:kern w:val="0"/>
          <w:lang/>
          <w14:ligatures w14:val="none"/>
        </w:rPr>
        <w:t xml:space="preserve">”; </w:t>
      </w:r>
      <w:r w:rsidRPr="00F262F3">
        <w:rPr>
          <w:rFonts w:eastAsia="Times New Roman" w:cstheme="minorHAnsi"/>
          <w:color w:val="4472C4" w:themeColor="accent1"/>
          <w:kern w:val="0"/>
          <w:lang/>
          <w14:ligatures w14:val="none"/>
        </w:rPr>
        <w:t>University of Wisconsin-Eau Claire, Eau Claire WI 54701, USA</w:t>
      </w:r>
    </w:p>
    <w:p w14:paraId="5AA47ED7" w14:textId="073C65F6" w:rsidR="00FF5A01" w:rsidRPr="00FF5A01" w:rsidRDefault="00FF5A01" w:rsidP="00FF5A01">
      <w:pPr>
        <w:spacing w:before="240" w:after="240" w:line="360" w:lineRule="auto"/>
        <w:jc w:val="both"/>
        <w:rPr>
          <w:rFonts w:eastAsia="Times New Roman" w:cstheme="minorHAnsi"/>
          <w:color w:val="4472C4" w:themeColor="accent1"/>
          <w:kern w:val="0"/>
          <w:lang/>
          <w14:ligatures w14:val="none"/>
        </w:rPr>
      </w:pPr>
      <w:r w:rsidRPr="00F262F3">
        <w:rPr>
          <w:rFonts w:eastAsia="Times New Roman" w:cstheme="minorHAnsi"/>
          <w:color w:val="4472C4" w:themeColor="accent1"/>
          <w:kern w:val="0"/>
          <w:lang/>
          <w14:ligatures w14:val="none"/>
        </w:rPr>
        <w:t>[</w:t>
      </w:r>
      <w:r>
        <w:rPr>
          <w:rFonts w:eastAsia="Times New Roman" w:cstheme="minorHAnsi"/>
          <w:color w:val="4472C4" w:themeColor="accent1"/>
          <w:kern w:val="0"/>
          <w:lang/>
          <w14:ligatures w14:val="none"/>
        </w:rPr>
        <w:t>6</w:t>
      </w:r>
      <w:r w:rsidRPr="00F262F3">
        <w:rPr>
          <w:rFonts w:eastAsia="Times New Roman" w:cstheme="minorHAnsi"/>
          <w:color w:val="4472C4" w:themeColor="accent1"/>
          <w:kern w:val="0"/>
          <w:lang/>
          <w14:ligatures w14:val="none"/>
        </w:rPr>
        <w:t xml:space="preserve">] </w:t>
      </w:r>
      <w:r w:rsidRPr="00FF5A01">
        <w:rPr>
          <w:rFonts w:eastAsia="Times New Roman" w:cstheme="minorHAnsi"/>
          <w:color w:val="4472C4" w:themeColor="accent1"/>
          <w:kern w:val="0"/>
          <w:lang/>
          <w14:ligatures w14:val="none"/>
        </w:rPr>
        <w:t>Tam Hu ˆ ynh, Mario Fritz and Bernt Schiele</w:t>
      </w:r>
      <w:r>
        <w:rPr>
          <w:rFonts w:eastAsia="Times New Roman" w:cstheme="minorHAnsi"/>
          <w:color w:val="4472C4" w:themeColor="accent1"/>
          <w:kern w:val="0"/>
          <w:lang/>
          <w14:ligatures w14:val="none"/>
        </w:rPr>
        <w:t>; „</w:t>
      </w:r>
      <w:r w:rsidRPr="00FF5A01">
        <w:rPr>
          <w:rFonts w:eastAsia="Times New Roman" w:cstheme="minorHAnsi"/>
          <w:color w:val="4472C4" w:themeColor="accent1"/>
          <w:kern w:val="0"/>
          <w:lang/>
          <w14:ligatures w14:val="none"/>
        </w:rPr>
        <w:t>Discovery of Activity Patterns using Topic Models</w:t>
      </w:r>
      <w:r>
        <w:rPr>
          <w:rFonts w:eastAsia="Times New Roman" w:cstheme="minorHAnsi"/>
          <w:color w:val="4472C4" w:themeColor="accent1"/>
          <w:kern w:val="0"/>
          <w:lang/>
          <w14:ligatures w14:val="none"/>
        </w:rPr>
        <w:t xml:space="preserve">”; </w:t>
      </w:r>
      <w:r w:rsidRPr="00FF5A01">
        <w:rPr>
          <w:rFonts w:eastAsia="Times New Roman" w:cstheme="minorHAnsi"/>
          <w:color w:val="4472C4" w:themeColor="accent1"/>
          <w:kern w:val="0"/>
          <w:lang/>
          <w14:ligatures w14:val="none"/>
        </w:rPr>
        <w:t>Computer Science Department TU Darmstadt, Germany</w:t>
      </w:r>
    </w:p>
    <w:p w14:paraId="009BEAD9" w14:textId="77777777" w:rsidR="00310F42" w:rsidRPr="00F262F3" w:rsidRDefault="002355DD" w:rsidP="00310F42">
      <w:pPr>
        <w:spacing w:before="240" w:after="240" w:line="360" w:lineRule="auto"/>
        <w:jc w:val="both"/>
        <w:rPr>
          <w:rFonts w:eastAsia="Times New Roman" w:cstheme="minorHAnsi"/>
          <w:color w:val="4472C4" w:themeColor="accent1"/>
          <w:kern w:val="0"/>
          <w:lang/>
          <w14:ligatures w14:val="none"/>
        </w:rPr>
      </w:pPr>
      <w:r w:rsidRPr="00F262F3">
        <w:rPr>
          <w:rFonts w:eastAsia="Times New Roman" w:cstheme="minorHAnsi"/>
          <w:color w:val="4472C4" w:themeColor="accent1"/>
          <w:kern w:val="0"/>
          <w:lang/>
          <w14:ligatures w14:val="none"/>
        </w:rPr>
        <w:t>[</w:t>
      </w:r>
      <w:r>
        <w:rPr>
          <w:rFonts w:eastAsia="Times New Roman" w:cstheme="minorHAnsi"/>
          <w:color w:val="4472C4" w:themeColor="accent1"/>
          <w:kern w:val="0"/>
          <w:lang/>
          <w14:ligatures w14:val="none"/>
        </w:rPr>
        <w:t>7</w:t>
      </w:r>
      <w:r w:rsidRPr="00F262F3">
        <w:rPr>
          <w:rFonts w:eastAsia="Times New Roman" w:cstheme="minorHAnsi"/>
          <w:color w:val="4472C4" w:themeColor="accent1"/>
          <w:kern w:val="0"/>
          <w:lang/>
          <w14:ligatures w14:val="none"/>
        </w:rPr>
        <w:t xml:space="preserve">] </w:t>
      </w:r>
      <w:r w:rsidRPr="00FF5A01">
        <w:rPr>
          <w:rFonts w:eastAsia="Times New Roman" w:cstheme="minorHAnsi"/>
          <w:color w:val="4472C4" w:themeColor="accent1"/>
          <w:kern w:val="0"/>
          <w:lang/>
          <w14:ligatures w14:val="none"/>
        </w:rPr>
        <w:t>KATAYOUN FARRAHI and DANIEL GATICA-PEREZ</w:t>
      </w:r>
      <w:r>
        <w:rPr>
          <w:rFonts w:eastAsia="Times New Roman" w:cstheme="minorHAnsi"/>
          <w:color w:val="4472C4" w:themeColor="accent1"/>
          <w:kern w:val="0"/>
          <w:lang/>
          <w14:ligatures w14:val="none"/>
        </w:rPr>
        <w:t>; „</w:t>
      </w:r>
      <w:bookmarkStart w:id="12" w:name="_Hlk161530250"/>
      <w:r w:rsidRPr="00FF5A01">
        <w:rPr>
          <w:rFonts w:eastAsia="Times New Roman" w:cstheme="minorHAnsi"/>
          <w:color w:val="4472C4" w:themeColor="accent1"/>
          <w:kern w:val="0"/>
          <w:lang/>
          <w14:ligatures w14:val="none"/>
        </w:rPr>
        <w:t>Discovering Routines from Large-Scale Human Locations using Probabilistic Topic Models</w:t>
      </w:r>
      <w:bookmarkEnd w:id="12"/>
      <w:r>
        <w:rPr>
          <w:rFonts w:eastAsia="Times New Roman" w:cstheme="minorHAnsi"/>
          <w:color w:val="4472C4" w:themeColor="accent1"/>
          <w:kern w:val="0"/>
          <w:lang/>
          <w14:ligatures w14:val="none"/>
        </w:rPr>
        <w:t xml:space="preserve">”; </w:t>
      </w:r>
      <w:r w:rsidRPr="00FF5A01">
        <w:rPr>
          <w:rFonts w:eastAsia="Times New Roman" w:cstheme="minorHAnsi"/>
          <w:color w:val="4472C4" w:themeColor="accent1"/>
          <w:kern w:val="0"/>
          <w:lang/>
          <w14:ligatures w14:val="none"/>
        </w:rPr>
        <w:t>IDIAP Research Institute Ecole Polytechnique Fed´ erale de Lausanne (EPFL)</w:t>
      </w:r>
    </w:p>
    <w:p w14:paraId="5E980823" w14:textId="77777777" w:rsidR="00310F42" w:rsidRPr="00F262F3" w:rsidRDefault="00310F42" w:rsidP="00310F42">
      <w:pPr>
        <w:spacing w:before="240" w:after="240" w:line="360" w:lineRule="auto"/>
        <w:jc w:val="both"/>
        <w:rPr>
          <w:rFonts w:eastAsia="Times New Roman" w:cstheme="minorHAnsi"/>
          <w:color w:val="4472C4" w:themeColor="accent1"/>
          <w:kern w:val="0"/>
          <w:lang/>
          <w14:ligatures w14:val="none"/>
        </w:rPr>
      </w:pPr>
      <w:r w:rsidRPr="00F262F3">
        <w:rPr>
          <w:rFonts w:eastAsia="Times New Roman" w:cstheme="minorHAnsi"/>
          <w:color w:val="4472C4" w:themeColor="accent1"/>
          <w:kern w:val="0"/>
          <w:lang/>
          <w14:ligatures w14:val="none"/>
        </w:rPr>
        <w:t>[</w:t>
      </w:r>
      <w:r>
        <w:rPr>
          <w:rFonts w:eastAsia="Times New Roman" w:cstheme="minorHAnsi"/>
          <w:color w:val="4472C4" w:themeColor="accent1"/>
          <w:kern w:val="0"/>
          <w:lang/>
          <w14:ligatures w14:val="none"/>
        </w:rPr>
        <w:t>8</w:t>
      </w:r>
      <w:r w:rsidRPr="00F262F3">
        <w:rPr>
          <w:rFonts w:eastAsia="Times New Roman" w:cstheme="minorHAnsi"/>
          <w:color w:val="4472C4" w:themeColor="accent1"/>
          <w:kern w:val="0"/>
          <w:lang/>
          <w14:ligatures w14:val="none"/>
        </w:rPr>
        <w:t xml:space="preserve">] </w:t>
      </w:r>
      <w:r w:rsidRPr="002355DD">
        <w:rPr>
          <w:rFonts w:eastAsia="Times New Roman" w:cstheme="minorHAnsi"/>
          <w:color w:val="4472C4" w:themeColor="accent1"/>
          <w:kern w:val="0"/>
          <w:lang/>
          <w14:ligatures w14:val="none"/>
        </w:rPr>
        <w:t>Ching Yu Chen, Jui Hsi Fu, Today Sung</w:t>
      </w:r>
      <w:r>
        <w:rPr>
          <w:rFonts w:eastAsia="Times New Roman" w:cstheme="minorHAnsi"/>
          <w:color w:val="4472C4" w:themeColor="accent1"/>
          <w:kern w:val="0"/>
          <w:lang/>
          <w14:ligatures w14:val="none"/>
        </w:rPr>
        <w:t xml:space="preserve">, </w:t>
      </w:r>
      <w:r w:rsidRPr="002355DD">
        <w:rPr>
          <w:rFonts w:eastAsia="Times New Roman" w:cstheme="minorHAnsi"/>
          <w:color w:val="4472C4" w:themeColor="accent1"/>
          <w:kern w:val="0"/>
          <w:lang/>
          <w14:ligatures w14:val="none"/>
        </w:rPr>
        <w:t>Ping-Feng Wang, Emery Jou, Ming-Whei Feng</w:t>
      </w:r>
      <w:r>
        <w:rPr>
          <w:rFonts w:eastAsia="Times New Roman" w:cstheme="minorHAnsi"/>
          <w:color w:val="4472C4" w:themeColor="accent1"/>
          <w:kern w:val="0"/>
          <w:lang/>
          <w14:ligatures w14:val="none"/>
        </w:rPr>
        <w:t>; „</w:t>
      </w:r>
      <w:r w:rsidRPr="002355DD">
        <w:rPr>
          <w:rFonts w:eastAsia="Times New Roman" w:cstheme="minorHAnsi"/>
          <w:color w:val="4472C4" w:themeColor="accent1"/>
          <w:kern w:val="0"/>
          <w:lang/>
          <w14:ligatures w14:val="none"/>
        </w:rPr>
        <w:t>Complex Event Processing for the Internet of Things and its Applications</w:t>
      </w:r>
      <w:r>
        <w:rPr>
          <w:rFonts w:eastAsia="Times New Roman" w:cstheme="minorHAnsi"/>
          <w:color w:val="4472C4" w:themeColor="accent1"/>
          <w:kern w:val="0"/>
          <w:lang/>
          <w14:ligatures w14:val="none"/>
        </w:rPr>
        <w:t xml:space="preserve">”; </w:t>
      </w:r>
      <w:r w:rsidRPr="002355DD">
        <w:rPr>
          <w:rFonts w:eastAsia="Times New Roman" w:cstheme="minorHAnsi"/>
          <w:color w:val="4472C4" w:themeColor="accent1"/>
          <w:kern w:val="0"/>
          <w:lang/>
          <w14:ligatures w14:val="none"/>
        </w:rPr>
        <w:t>2014 IEEE International Conference on Automation Science and Engineering (CASE) Taipei, Taiwan, August 18-22, 2014</w:t>
      </w:r>
    </w:p>
    <w:p w14:paraId="2F43B9B8" w14:textId="02F20B39" w:rsidR="00837BB1" w:rsidRDefault="00310F42" w:rsidP="00310F42">
      <w:pPr>
        <w:spacing w:before="240" w:after="240" w:line="360" w:lineRule="auto"/>
        <w:jc w:val="both"/>
        <w:rPr>
          <w:rFonts w:asciiTheme="majorHAnsi" w:eastAsia="Times New Roman" w:hAnsiTheme="majorHAnsi" w:cstheme="majorBidi"/>
          <w:color w:val="2F5496" w:themeColor="accent1" w:themeShade="BF"/>
          <w:sz w:val="32"/>
          <w:szCs w:val="32"/>
          <w:lang/>
        </w:rPr>
      </w:pPr>
      <w:r w:rsidRPr="00F262F3">
        <w:rPr>
          <w:rFonts w:eastAsia="Times New Roman" w:cstheme="minorHAnsi"/>
          <w:color w:val="4472C4" w:themeColor="accent1"/>
          <w:kern w:val="0"/>
          <w:lang/>
          <w14:ligatures w14:val="none"/>
        </w:rPr>
        <w:lastRenderedPageBreak/>
        <w:t>[</w:t>
      </w:r>
      <w:r>
        <w:rPr>
          <w:rFonts w:eastAsia="Times New Roman" w:cstheme="minorHAnsi"/>
          <w:color w:val="4472C4" w:themeColor="accent1"/>
          <w:kern w:val="0"/>
          <w:lang/>
          <w14:ligatures w14:val="none"/>
        </w:rPr>
        <w:t>9</w:t>
      </w:r>
      <w:r w:rsidRPr="00F262F3">
        <w:rPr>
          <w:rFonts w:eastAsia="Times New Roman" w:cstheme="minorHAnsi"/>
          <w:color w:val="4472C4" w:themeColor="accent1"/>
          <w:kern w:val="0"/>
          <w:lang/>
          <w14:ligatures w14:val="none"/>
        </w:rPr>
        <w:t xml:space="preserve">] </w:t>
      </w:r>
      <w:r w:rsidRPr="00310F42">
        <w:rPr>
          <w:rFonts w:eastAsia="Times New Roman" w:cstheme="minorHAnsi"/>
          <w:color w:val="4472C4" w:themeColor="accent1"/>
          <w:kern w:val="0"/>
          <w:lang/>
          <w14:ligatures w14:val="none"/>
        </w:rPr>
        <w:t>Benjamin Goehry</w:t>
      </w:r>
      <w:r>
        <w:rPr>
          <w:rFonts w:eastAsia="Times New Roman" w:cstheme="minorHAnsi"/>
          <w:color w:val="4472C4" w:themeColor="accent1"/>
          <w:kern w:val="0"/>
          <w:lang/>
          <w14:ligatures w14:val="none"/>
        </w:rPr>
        <w:t xml:space="preserve">, </w:t>
      </w:r>
      <w:r w:rsidRPr="00310F42">
        <w:rPr>
          <w:rFonts w:eastAsia="Times New Roman" w:cstheme="minorHAnsi"/>
          <w:color w:val="4472C4" w:themeColor="accent1"/>
          <w:kern w:val="0"/>
          <w:lang/>
          <w14:ligatures w14:val="none"/>
        </w:rPr>
        <w:t>Hui Yan</w:t>
      </w:r>
      <w:r>
        <w:rPr>
          <w:rFonts w:eastAsia="Times New Roman" w:cstheme="minorHAnsi"/>
          <w:color w:val="4472C4" w:themeColor="accent1"/>
          <w:kern w:val="0"/>
          <w:lang/>
          <w14:ligatures w14:val="none"/>
        </w:rPr>
        <w:t xml:space="preserve">, </w:t>
      </w:r>
      <w:r w:rsidRPr="00310F42">
        <w:rPr>
          <w:rFonts w:eastAsia="Times New Roman" w:cstheme="minorHAnsi"/>
          <w:color w:val="4472C4" w:themeColor="accent1"/>
          <w:kern w:val="0"/>
          <w:lang/>
          <w14:ligatures w14:val="none"/>
        </w:rPr>
        <w:t>Yannig Goude</w:t>
      </w:r>
      <w:r>
        <w:rPr>
          <w:rFonts w:eastAsia="Times New Roman" w:cstheme="minorHAnsi"/>
          <w:color w:val="4472C4" w:themeColor="accent1"/>
          <w:kern w:val="0"/>
          <w:lang/>
          <w14:ligatures w14:val="none"/>
        </w:rPr>
        <w:t xml:space="preserve">, </w:t>
      </w:r>
      <w:r w:rsidRPr="00310F42">
        <w:rPr>
          <w:rFonts w:eastAsia="Times New Roman" w:cstheme="minorHAnsi"/>
          <w:color w:val="4472C4" w:themeColor="accent1"/>
          <w:kern w:val="0"/>
          <w:lang/>
          <w14:ligatures w14:val="none"/>
        </w:rPr>
        <w:t>Pascal Massart,</w:t>
      </w:r>
      <w:r>
        <w:rPr>
          <w:rFonts w:eastAsia="Times New Roman" w:cstheme="minorHAnsi"/>
          <w:color w:val="4472C4" w:themeColor="accent1"/>
          <w:kern w:val="0"/>
          <w:lang/>
          <w14:ligatures w14:val="none"/>
        </w:rPr>
        <w:t xml:space="preserve"> </w:t>
      </w:r>
      <w:r w:rsidRPr="00310F42">
        <w:rPr>
          <w:rFonts w:eastAsia="Times New Roman" w:cstheme="minorHAnsi"/>
          <w:color w:val="4472C4" w:themeColor="accent1"/>
          <w:kern w:val="0"/>
          <w:lang/>
          <w14:ligatures w14:val="none"/>
        </w:rPr>
        <w:t>Jean-Michel Poggi</w:t>
      </w:r>
      <w:r>
        <w:rPr>
          <w:rFonts w:eastAsia="Times New Roman" w:cstheme="minorHAnsi"/>
          <w:color w:val="4472C4" w:themeColor="accent1"/>
          <w:kern w:val="0"/>
          <w:lang/>
          <w14:ligatures w14:val="none"/>
        </w:rPr>
        <w:t>; „</w:t>
      </w:r>
      <w:r w:rsidRPr="00310F42">
        <w:rPr>
          <w:rFonts w:eastAsia="Times New Roman" w:cstheme="minorHAnsi"/>
          <w:color w:val="4472C4" w:themeColor="accent1"/>
          <w:kern w:val="0"/>
          <w:lang/>
          <w14:ligatures w14:val="none"/>
        </w:rPr>
        <w:t>RANDOM FORESTS FOR TIME SERIES</w:t>
      </w:r>
      <w:r>
        <w:rPr>
          <w:rFonts w:eastAsia="Times New Roman" w:cstheme="minorHAnsi"/>
          <w:color w:val="4472C4" w:themeColor="accent1"/>
          <w:kern w:val="0"/>
          <w:lang/>
          <w14:ligatures w14:val="none"/>
        </w:rPr>
        <w:t xml:space="preserve">”; </w:t>
      </w:r>
      <w:r w:rsidRPr="00310F42">
        <w:rPr>
          <w:rFonts w:eastAsia="Times New Roman" w:cstheme="minorHAnsi"/>
          <w:color w:val="4472C4" w:themeColor="accent1"/>
          <w:kern w:val="0"/>
          <w:lang/>
          <w14:ligatures w14:val="none"/>
        </w:rPr>
        <w:t>Laboratoire de Mathématiques d’Orsay, CNRS, Université Paris-Saclay, Faculté des Sciences d’Orsay, Bâtiment 307, 91405 Orsay, France</w:t>
      </w:r>
      <w:r>
        <w:rPr>
          <w:rFonts w:eastAsia="Times New Roman" w:cstheme="minorHAnsi"/>
          <w:color w:val="4472C4" w:themeColor="accent1"/>
          <w:kern w:val="0"/>
          <w:lang/>
          <w14:ligatures w14:val="none"/>
        </w:rPr>
        <w:t xml:space="preserve">, </w:t>
      </w:r>
      <w:r w:rsidRPr="00310F42">
        <w:rPr>
          <w:rFonts w:eastAsia="Times New Roman" w:cstheme="minorHAnsi"/>
          <w:color w:val="4472C4" w:themeColor="accent1"/>
          <w:kern w:val="0"/>
          <w:lang/>
          <w14:ligatures w14:val="none"/>
        </w:rPr>
        <w:t>EDF Lab, 7 bd Gaspard Monge, 91120 Palaiseau, France</w:t>
      </w:r>
      <w:r>
        <w:rPr>
          <w:rFonts w:eastAsia="Times New Roman" w:cstheme="minorHAnsi"/>
          <w:color w:val="4472C4" w:themeColor="accent1"/>
          <w:kern w:val="0"/>
          <w:lang/>
          <w14:ligatures w14:val="none"/>
        </w:rPr>
        <w:t xml:space="preserve">, </w:t>
      </w:r>
      <w:r w:rsidRPr="00310F42">
        <w:rPr>
          <w:rFonts w:eastAsia="Times New Roman" w:cstheme="minorHAnsi"/>
          <w:color w:val="4472C4" w:themeColor="accent1"/>
          <w:kern w:val="0"/>
          <w:lang/>
          <w14:ligatures w14:val="none"/>
        </w:rPr>
        <w:t>EDF Lab &amp; Laboratoire de Mathématiques d’Orsay, CNRS, Université Paris-Saclay, Orsay, France</w:t>
      </w:r>
      <w:r>
        <w:rPr>
          <w:rFonts w:eastAsia="Times New Roman" w:cstheme="minorHAnsi"/>
          <w:color w:val="4472C4" w:themeColor="accent1"/>
          <w:kern w:val="0"/>
          <w:lang/>
          <w14:ligatures w14:val="none"/>
        </w:rPr>
        <w:t xml:space="preserve">, </w:t>
      </w:r>
      <w:r w:rsidRPr="00310F42">
        <w:rPr>
          <w:rFonts w:eastAsia="Times New Roman" w:cstheme="minorHAnsi"/>
          <w:color w:val="4472C4" w:themeColor="accent1"/>
          <w:kern w:val="0"/>
          <w:lang/>
          <w14:ligatures w14:val="none"/>
        </w:rPr>
        <w:t>Laboratoire de Mathématiques d’Orsay, CNRS, Université Paris-Saclay, Orsay, France</w:t>
      </w:r>
      <w:r w:rsidR="00837BB1">
        <w:rPr>
          <w:rFonts w:eastAsia="Times New Roman"/>
          <w:lang/>
        </w:rPr>
        <w:br w:type="page"/>
      </w:r>
    </w:p>
    <w:p w14:paraId="1AA7FEB5" w14:textId="07C51859" w:rsidR="005826B2" w:rsidRPr="005826B2" w:rsidRDefault="005826B2" w:rsidP="00837BB1">
      <w:pPr>
        <w:pStyle w:val="Nagwek1"/>
        <w:rPr>
          <w:rFonts w:eastAsia="Times New Roman"/>
          <w:lang/>
        </w:rPr>
      </w:pPr>
      <w:bookmarkStart w:id="13" w:name="_Toc161554969"/>
      <w:r w:rsidRPr="005826B2">
        <w:rPr>
          <w:rFonts w:eastAsia="Times New Roman"/>
          <w:lang/>
        </w:rPr>
        <w:lastRenderedPageBreak/>
        <w:t>Wykaz tabel i wykresów</w:t>
      </w:r>
      <w:bookmarkEnd w:id="13"/>
    </w:p>
    <w:p w14:paraId="39E33867" w14:textId="77777777" w:rsidR="005826B2" w:rsidRPr="005826B2" w:rsidRDefault="00000000" w:rsidP="002D3B41">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pict w14:anchorId="406803FF">
          <v:rect id="_x0000_i1033" style="width:0;height:1.5pt" o:hralign="center" o:hrstd="t" o:hr="t" fillcolor="#a0a0a0" stroked="f"/>
        </w:pict>
      </w:r>
    </w:p>
    <w:p w14:paraId="2EA037E6" w14:textId="35127B76" w:rsidR="00AE1A08" w:rsidRPr="00AE1A08" w:rsidRDefault="00746804" w:rsidP="00746804">
      <w:pPr>
        <w:pStyle w:val="Akapitzlist"/>
        <w:numPr>
          <w:ilvl w:val="0"/>
          <w:numId w:val="23"/>
        </w:numPr>
        <w:spacing w:after="160"/>
        <w:rPr>
          <w:rFonts w:asciiTheme="majorHAnsi" w:eastAsia="Times New Roman" w:hAnsiTheme="majorHAnsi" w:cstheme="majorBidi"/>
          <w:color w:val="2F5496" w:themeColor="accent1" w:themeShade="BF"/>
          <w:sz w:val="32"/>
          <w:szCs w:val="32"/>
          <w:lang/>
        </w:rPr>
      </w:pPr>
      <w:r w:rsidRPr="00746804">
        <w:rPr>
          <w:rFonts w:eastAsia="Times New Roman"/>
          <w:lang/>
        </w:rPr>
        <w:t>Tabela zbioru urządzeń wykorzystanych w gromadzeniu danych wykorzystanych w badaniach</w:t>
      </w:r>
      <w:r w:rsidR="00AE1A08">
        <w:rPr>
          <w:rFonts w:eastAsia="Times New Roman"/>
          <w:lang/>
        </w:rPr>
        <w:t xml:space="preserve"> (załącznik d)</w:t>
      </w:r>
      <w:r w:rsidRPr="00746804">
        <w:rPr>
          <w:rFonts w:eastAsia="Times New Roman"/>
          <w:lang/>
        </w:rPr>
        <w:t xml:space="preserve">. </w:t>
      </w:r>
      <w:hyperlink r:id="rId20" w:history="1">
        <w:r w:rsidRPr="00746804">
          <w:rPr>
            <w:rStyle w:val="Hipercze"/>
            <w:rFonts w:eastAsia="Times New Roman"/>
            <w:lang/>
          </w:rPr>
          <w:t>https://www.sciencedirect.com/science/article/pii/S2352340920315122</w:t>
        </w:r>
      </w:hyperlink>
    </w:p>
    <w:p w14:paraId="4BC0E648" w14:textId="77777777" w:rsidR="00ED46EC" w:rsidRPr="00ED46EC" w:rsidRDefault="00ED46EC" w:rsidP="00AE1A08">
      <w:pPr>
        <w:pStyle w:val="Akapitzlist"/>
        <w:numPr>
          <w:ilvl w:val="0"/>
          <w:numId w:val="23"/>
        </w:numPr>
        <w:spacing w:after="160"/>
        <w:rPr>
          <w:rFonts w:asciiTheme="majorHAnsi" w:eastAsia="Times New Roman" w:hAnsiTheme="majorHAnsi" w:cstheme="majorBidi"/>
          <w:color w:val="2F5496" w:themeColor="accent1" w:themeShade="BF"/>
          <w:sz w:val="32"/>
          <w:szCs w:val="32"/>
          <w:lang/>
        </w:rPr>
      </w:pPr>
      <w:r>
        <w:rPr>
          <w:rFonts w:eastAsia="Times New Roman"/>
          <w:lang/>
        </w:rPr>
        <w:t xml:space="preserve">Wykres struktury danych (załącznik d) </w:t>
      </w:r>
      <w:hyperlink r:id="rId21" w:history="1">
        <w:r w:rsidRPr="00AE1A08">
          <w:rPr>
            <w:rStyle w:val="Hipercze"/>
            <w:rFonts w:eastAsia="Times New Roman"/>
            <w:lang/>
          </w:rPr>
          <w:t>https://ars.els-cdn.com/content/image/1-s2.0-S2352340920315122-gr1.jpg</w:t>
        </w:r>
      </w:hyperlink>
      <w:r w:rsidRPr="00ED46EC">
        <w:rPr>
          <w:rFonts w:eastAsia="Times New Roman"/>
          <w:lang/>
        </w:rPr>
        <w:t xml:space="preserve"> </w:t>
      </w:r>
    </w:p>
    <w:p w14:paraId="5790E541" w14:textId="52302320" w:rsidR="00837BB1" w:rsidRPr="00746804" w:rsidRDefault="00ED46EC" w:rsidP="00AE1A08">
      <w:pPr>
        <w:pStyle w:val="Akapitzlist"/>
        <w:numPr>
          <w:ilvl w:val="0"/>
          <w:numId w:val="23"/>
        </w:numPr>
        <w:spacing w:after="160"/>
        <w:rPr>
          <w:rFonts w:asciiTheme="majorHAnsi" w:eastAsia="Times New Roman" w:hAnsiTheme="majorHAnsi" w:cstheme="majorBidi"/>
          <w:color w:val="2F5496" w:themeColor="accent1" w:themeShade="BF"/>
          <w:sz w:val="32"/>
          <w:szCs w:val="32"/>
          <w:lang/>
        </w:rPr>
      </w:pPr>
      <w:r>
        <w:rPr>
          <w:rFonts w:eastAsia="Times New Roman"/>
          <w:lang/>
        </w:rPr>
        <w:t xml:space="preserve">Wykres </w:t>
      </w:r>
      <w:r>
        <w:rPr>
          <w:rFonts w:eastAsia="Times New Roman"/>
          <w:lang/>
        </w:rPr>
        <w:t>czasowego obłożenia czujników</w:t>
      </w:r>
      <w:r>
        <w:rPr>
          <w:rFonts w:eastAsia="Times New Roman"/>
          <w:lang/>
        </w:rPr>
        <w:t xml:space="preserve"> (załącznik d) </w:t>
      </w:r>
      <w:hyperlink r:id="rId22" w:history="1">
        <w:r w:rsidRPr="00ED46EC">
          <w:rPr>
            <w:rStyle w:val="Hipercze"/>
            <w:rFonts w:eastAsia="Times New Roman"/>
            <w:lang/>
          </w:rPr>
          <w:t>https://ars.els-cdn.com/content/image/1-s2.0-S2352340920315122-gr2_lrg.jpg</w:t>
        </w:r>
      </w:hyperlink>
      <w:r w:rsidR="00837BB1" w:rsidRPr="00746804">
        <w:rPr>
          <w:rFonts w:eastAsia="Times New Roman"/>
          <w:lang/>
        </w:rPr>
        <w:br w:type="page"/>
      </w:r>
    </w:p>
    <w:p w14:paraId="5CF7884E" w14:textId="2F61D764" w:rsidR="005826B2" w:rsidRPr="005826B2" w:rsidRDefault="005826B2" w:rsidP="00837BB1">
      <w:pPr>
        <w:pStyle w:val="Nagwek1"/>
        <w:rPr>
          <w:rFonts w:eastAsia="Times New Roman"/>
          <w:lang/>
        </w:rPr>
      </w:pPr>
      <w:bookmarkStart w:id="14" w:name="_Toc161554970"/>
      <w:r w:rsidRPr="005826B2">
        <w:rPr>
          <w:rFonts w:eastAsia="Times New Roman"/>
          <w:lang/>
        </w:rPr>
        <w:lastRenderedPageBreak/>
        <w:t>Załączniki</w:t>
      </w:r>
      <w:bookmarkEnd w:id="14"/>
    </w:p>
    <w:p w14:paraId="1F34FDB7" w14:textId="77777777" w:rsidR="005826B2" w:rsidRPr="005826B2" w:rsidRDefault="00000000" w:rsidP="002D3B41">
      <w:pPr>
        <w:spacing w:after="0" w:line="360" w:lineRule="auto"/>
        <w:jc w:val="both"/>
        <w:rPr>
          <w:rFonts w:eastAsia="Times New Roman" w:cstheme="minorHAnsi"/>
          <w:kern w:val="0"/>
          <w:sz w:val="24"/>
          <w:szCs w:val="24"/>
          <w:lang/>
          <w14:ligatures w14:val="none"/>
        </w:rPr>
      </w:pPr>
      <w:r>
        <w:rPr>
          <w:rFonts w:eastAsia="Times New Roman" w:cstheme="minorHAnsi"/>
          <w:kern w:val="0"/>
          <w:sz w:val="24"/>
          <w:szCs w:val="24"/>
          <w:lang/>
          <w14:ligatures w14:val="none"/>
        </w:rPr>
        <w:pict w14:anchorId="716E1D48">
          <v:rect id="_x0000_i1034" style="width:0;height:1.5pt" o:hralign="center" o:hrstd="t" o:hr="t" fillcolor="#a0a0a0" stroked="f"/>
        </w:pict>
      </w:r>
    </w:p>
    <w:p w14:paraId="55AB0E95" w14:textId="08C5AF30" w:rsidR="0064782B" w:rsidRPr="00611DF6" w:rsidRDefault="0059227A" w:rsidP="00611DF6">
      <w:pPr>
        <w:pStyle w:val="Akapitzlist"/>
        <w:numPr>
          <w:ilvl w:val="0"/>
          <w:numId w:val="20"/>
        </w:numPr>
        <w:spacing w:line="360" w:lineRule="auto"/>
        <w:jc w:val="both"/>
        <w:rPr>
          <w:rFonts w:cstheme="minorHAnsi"/>
        </w:rPr>
      </w:pPr>
      <w:r w:rsidRPr="00611DF6">
        <w:rPr>
          <w:rFonts w:cstheme="minorHAnsi"/>
        </w:rPr>
        <w:t xml:space="preserve">Przykładowy schemat systemu Smart Home: </w:t>
      </w:r>
      <w:r w:rsidR="00C119A6" w:rsidRPr="00C119A6">
        <w:t>https://ajeevi.com/wp-content/uploads/2023/06/1-15.jpg</w:t>
      </w:r>
    </w:p>
    <w:p w14:paraId="03FDD174" w14:textId="7B33B241" w:rsidR="00C119A6" w:rsidRPr="006D6125" w:rsidRDefault="00C119A6" w:rsidP="0059227A">
      <w:pPr>
        <w:pStyle w:val="Akapitzlist"/>
        <w:numPr>
          <w:ilvl w:val="0"/>
          <w:numId w:val="20"/>
        </w:numPr>
        <w:spacing w:line="360" w:lineRule="auto"/>
        <w:jc w:val="both"/>
        <w:rPr>
          <w:rFonts w:cstheme="minorHAnsi"/>
        </w:rPr>
      </w:pPr>
      <w:r>
        <w:t xml:space="preserve">Ilustracja analizy wykresów: </w:t>
      </w:r>
      <w:hyperlink r:id="rId23" w:history="1">
        <w:r w:rsidR="006D6125" w:rsidRPr="00096982">
          <w:rPr>
            <w:rStyle w:val="Hipercze"/>
          </w:rPr>
          <w:t>https://editor.analyticsvidhya.com/uploads/3951420200902_blog_-forecasting-with-time-series-models-using-python_pt2_website.png</w:t>
        </w:r>
      </w:hyperlink>
    </w:p>
    <w:p w14:paraId="5D37BF81" w14:textId="4357B077" w:rsidR="006D6125" w:rsidRDefault="006D6125" w:rsidP="0059227A">
      <w:pPr>
        <w:pStyle w:val="Akapitzlist"/>
        <w:numPr>
          <w:ilvl w:val="0"/>
          <w:numId w:val="20"/>
        </w:numPr>
        <w:spacing w:line="360" w:lineRule="auto"/>
        <w:jc w:val="both"/>
        <w:rPr>
          <w:rFonts w:cstheme="minorHAnsi"/>
        </w:rPr>
      </w:pPr>
      <w:r>
        <w:rPr>
          <w:rFonts w:cstheme="minorHAnsi"/>
        </w:rPr>
        <w:t>Przyk</w:t>
      </w:r>
      <w:r w:rsidR="009639AA">
        <w:rPr>
          <w:rFonts w:cstheme="minorHAnsi"/>
        </w:rPr>
        <w:t>ł</w:t>
      </w:r>
      <w:r>
        <w:rPr>
          <w:rFonts w:cstheme="minorHAnsi"/>
        </w:rPr>
        <w:t xml:space="preserve">adowy schemat rozwiązania HAR: </w:t>
      </w:r>
      <w:hyperlink r:id="rId24" w:history="1">
        <w:r w:rsidR="00B342D0" w:rsidRPr="004F6BA9">
          <w:rPr>
            <w:rStyle w:val="Hipercze"/>
            <w:rFonts w:cstheme="minorHAnsi"/>
          </w:rPr>
          <w:t>https://pub.mdpi-res.com/sensors/sensors-21-02141/article_deploy/html/images/sensors-21-02141-g001.png?1616391439</w:t>
        </w:r>
      </w:hyperlink>
    </w:p>
    <w:p w14:paraId="7C5037DD" w14:textId="4E0F6E26" w:rsidR="00B342D0" w:rsidRDefault="00B342D0" w:rsidP="0059227A">
      <w:pPr>
        <w:pStyle w:val="Akapitzlist"/>
        <w:numPr>
          <w:ilvl w:val="0"/>
          <w:numId w:val="20"/>
        </w:numPr>
        <w:spacing w:line="360" w:lineRule="auto"/>
        <w:jc w:val="both"/>
        <w:rPr>
          <w:rFonts w:cstheme="minorHAnsi"/>
        </w:rPr>
      </w:pPr>
      <w:r>
        <w:rPr>
          <w:rFonts w:cstheme="minorHAnsi"/>
        </w:rPr>
        <w:t>Zbiór danych pochodzących z systemu Smart Home „</w:t>
      </w:r>
      <w:r w:rsidRPr="00B342D0">
        <w:rPr>
          <w:rFonts w:cstheme="minorHAnsi"/>
        </w:rPr>
        <w:t>Multi-sensor dataset of human activities in a smart home environment</w:t>
      </w:r>
      <w:r>
        <w:rPr>
          <w:rFonts w:cstheme="minorHAnsi"/>
        </w:rPr>
        <w:t xml:space="preserve">”: </w:t>
      </w:r>
      <w:hyperlink r:id="rId25" w:history="1">
        <w:r w:rsidR="00611DF6" w:rsidRPr="00611DF6">
          <w:rPr>
            <w:rStyle w:val="Hipercze"/>
            <w:rFonts w:cstheme="minorHAnsi"/>
          </w:rPr>
          <w:t>https://www.sciencedirect.com/science/article/pii/S2</w:t>
        </w:r>
        <w:r w:rsidR="00611DF6" w:rsidRPr="00611DF6">
          <w:rPr>
            <w:rStyle w:val="Hipercze"/>
            <w:rFonts w:cstheme="minorHAnsi"/>
          </w:rPr>
          <w:t>3</w:t>
        </w:r>
        <w:r w:rsidR="00611DF6" w:rsidRPr="00611DF6">
          <w:rPr>
            <w:rStyle w:val="Hipercze"/>
            <w:rFonts w:cstheme="minorHAnsi"/>
          </w:rPr>
          <w:t>52340920315122</w:t>
        </w:r>
      </w:hyperlink>
    </w:p>
    <w:p w14:paraId="5D354CAF" w14:textId="77777777" w:rsidR="00F06E87" w:rsidRDefault="001941EF" w:rsidP="00F06E87">
      <w:pPr>
        <w:pStyle w:val="Akapitzlist"/>
        <w:numPr>
          <w:ilvl w:val="0"/>
          <w:numId w:val="20"/>
        </w:numPr>
        <w:spacing w:line="360" w:lineRule="auto"/>
        <w:jc w:val="both"/>
        <w:rPr>
          <w:rFonts w:cstheme="minorHAnsi"/>
        </w:rPr>
      </w:pPr>
      <w:r>
        <w:rPr>
          <w:rFonts w:cstheme="minorHAnsi"/>
        </w:rPr>
        <w:t xml:space="preserve">Plan rozkładu urządzeń czujników w inteligentnym domu, w którym zebrane zostały dane pomiarowe: </w:t>
      </w:r>
      <w:hyperlink r:id="rId26" w:history="1">
        <w:r w:rsidR="009639AA" w:rsidRPr="009639AA">
          <w:rPr>
            <w:rStyle w:val="Hipercze"/>
            <w:rFonts w:cstheme="minorHAnsi"/>
          </w:rPr>
          <w:t>https://ars.els-cdn.com/content/image/1-s2.0-S2352340920315122-gr4.jpg</w:t>
        </w:r>
      </w:hyperlink>
    </w:p>
    <w:p w14:paraId="71CF642C" w14:textId="77777777" w:rsidR="00005651" w:rsidRPr="00F06E87" w:rsidRDefault="00F06E87" w:rsidP="00005651">
      <w:pPr>
        <w:pStyle w:val="Akapitzlist"/>
        <w:numPr>
          <w:ilvl w:val="0"/>
          <w:numId w:val="20"/>
        </w:numPr>
        <w:spacing w:line="360" w:lineRule="auto"/>
        <w:jc w:val="both"/>
        <w:rPr>
          <w:rFonts w:cstheme="minorHAnsi"/>
        </w:rPr>
      </w:pPr>
      <w:r>
        <w:rPr>
          <w:rFonts w:cstheme="minorHAnsi"/>
        </w:rPr>
        <w:t>Kod pierwszego etapu przygotowania danych „data_prep_step_1_clean.py”</w:t>
      </w:r>
    </w:p>
    <w:p w14:paraId="0A594ADA" w14:textId="2C0B3A61" w:rsidR="007F3F29" w:rsidRPr="00005651" w:rsidRDefault="00005651" w:rsidP="007F3F29">
      <w:pPr>
        <w:pStyle w:val="Akapitzlist"/>
        <w:numPr>
          <w:ilvl w:val="0"/>
          <w:numId w:val="20"/>
        </w:numPr>
        <w:spacing w:line="360" w:lineRule="auto"/>
        <w:jc w:val="both"/>
        <w:rPr>
          <w:rFonts w:cstheme="minorHAnsi"/>
        </w:rPr>
      </w:pPr>
      <w:r>
        <w:rPr>
          <w:rFonts w:cstheme="minorHAnsi"/>
        </w:rPr>
        <w:t>Kod drugiego etapu przygotowania danych „data_prep_step_</w:t>
      </w:r>
      <w:r w:rsidR="007F3F29">
        <w:rPr>
          <w:rFonts w:cstheme="minorHAnsi"/>
        </w:rPr>
        <w:t>2</w:t>
      </w:r>
      <w:r>
        <w:rPr>
          <w:rFonts w:cstheme="minorHAnsi"/>
        </w:rPr>
        <w:t>_normalise.py”</w:t>
      </w:r>
    </w:p>
    <w:p w14:paraId="3ADF093A" w14:textId="77777777" w:rsidR="00D0242D" w:rsidRPr="007F3F29" w:rsidRDefault="007F3F29" w:rsidP="00D0242D">
      <w:pPr>
        <w:pStyle w:val="Akapitzlist"/>
        <w:numPr>
          <w:ilvl w:val="0"/>
          <w:numId w:val="20"/>
        </w:numPr>
        <w:spacing w:line="360" w:lineRule="auto"/>
        <w:jc w:val="both"/>
        <w:rPr>
          <w:rFonts w:cstheme="minorHAnsi"/>
        </w:rPr>
      </w:pPr>
      <w:r>
        <w:rPr>
          <w:rFonts w:cstheme="minorHAnsi"/>
        </w:rPr>
        <w:t>Kod drugiego etapu przygotowania danych „data_prep_step_</w:t>
      </w:r>
      <w:r>
        <w:rPr>
          <w:rFonts w:cstheme="minorHAnsi"/>
        </w:rPr>
        <w:t>2</w:t>
      </w:r>
      <w:r>
        <w:rPr>
          <w:rFonts w:cstheme="minorHAnsi"/>
        </w:rPr>
        <w:t>_binarise.py”</w:t>
      </w:r>
    </w:p>
    <w:p w14:paraId="226A6E1F" w14:textId="1D533F35" w:rsidR="00D0242D" w:rsidRPr="00D0242D" w:rsidRDefault="00D0242D" w:rsidP="00D0242D">
      <w:pPr>
        <w:pStyle w:val="Akapitzlist"/>
        <w:numPr>
          <w:ilvl w:val="0"/>
          <w:numId w:val="20"/>
        </w:numPr>
        <w:spacing w:line="360" w:lineRule="auto"/>
        <w:jc w:val="both"/>
        <w:rPr>
          <w:rFonts w:cstheme="minorHAnsi"/>
        </w:rPr>
      </w:pPr>
      <w:r>
        <w:rPr>
          <w:rFonts w:cstheme="minorHAnsi"/>
        </w:rPr>
        <w:t>Kod drugiego etapu przygotowania danych „data_prep_step_3_distinct.py”</w:t>
      </w:r>
    </w:p>
    <w:p w14:paraId="77867DF4" w14:textId="238B2BCD" w:rsidR="00F542F7" w:rsidRPr="00D0242D" w:rsidRDefault="00D0242D" w:rsidP="00D0242D">
      <w:pPr>
        <w:pStyle w:val="Akapitzlist"/>
        <w:numPr>
          <w:ilvl w:val="0"/>
          <w:numId w:val="20"/>
        </w:numPr>
        <w:spacing w:line="360" w:lineRule="auto"/>
        <w:jc w:val="both"/>
        <w:rPr>
          <w:rFonts w:cstheme="minorHAnsi"/>
        </w:rPr>
      </w:pPr>
      <w:r>
        <w:rPr>
          <w:rFonts w:cstheme="minorHAnsi"/>
        </w:rPr>
        <w:t>Kod drugiego etapu przygotowania danych „data_prep_step_</w:t>
      </w:r>
      <w:r>
        <w:rPr>
          <w:rFonts w:cstheme="minorHAnsi"/>
        </w:rPr>
        <w:t>4</w:t>
      </w:r>
      <w:r>
        <w:rPr>
          <w:rFonts w:cstheme="minorHAnsi"/>
        </w:rPr>
        <w:t>_</w:t>
      </w:r>
      <w:r>
        <w:rPr>
          <w:rFonts w:cstheme="minorHAnsi"/>
        </w:rPr>
        <w:t>combine</w:t>
      </w:r>
      <w:r>
        <w:rPr>
          <w:rFonts w:cstheme="minorHAnsi"/>
        </w:rPr>
        <w:t>.py”</w:t>
      </w:r>
    </w:p>
    <w:sectPr w:rsidR="00F542F7" w:rsidRPr="00D0242D" w:rsidSect="002A7944">
      <w:footerReference w:type="default" r:id="rId27"/>
      <w:footerReference w:type="first" r:id="rId28"/>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1DC5C" w14:textId="77777777" w:rsidR="002A7944" w:rsidRDefault="002A7944" w:rsidP="00B97BB3">
      <w:pPr>
        <w:spacing w:after="0" w:line="240" w:lineRule="auto"/>
      </w:pPr>
      <w:r>
        <w:separator/>
      </w:r>
    </w:p>
  </w:endnote>
  <w:endnote w:type="continuationSeparator" w:id="0">
    <w:p w14:paraId="0DF20F46" w14:textId="77777777" w:rsidR="002A7944" w:rsidRDefault="002A7944" w:rsidP="00B97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ABD53" w14:textId="768C0E14" w:rsidR="00B97BB3" w:rsidRDefault="00B97BB3">
    <w:pPr>
      <w:pStyle w:val="Stopka"/>
    </w:pPr>
  </w:p>
  <w:p w14:paraId="39F608E0" w14:textId="77777777" w:rsidR="00B97BB3" w:rsidRDefault="00B97B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7CA78" w14:textId="4C1F3988" w:rsidR="00B97BB3" w:rsidRPr="00B97BB3" w:rsidRDefault="00B97BB3">
    <w:pPr>
      <w:pStyle w:val="Stopka"/>
      <w:rPr>
        <w:lang w:val="en-US"/>
      </w:rPr>
    </w:pPr>
    <w:r>
      <w:rPr>
        <w:lang w:val="en-US"/>
      </w:rPr>
      <w:t>Kraków,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245DD" w14:textId="77777777" w:rsidR="002A7944" w:rsidRDefault="002A7944" w:rsidP="00B97BB3">
      <w:pPr>
        <w:spacing w:after="0" w:line="240" w:lineRule="auto"/>
      </w:pPr>
      <w:r>
        <w:separator/>
      </w:r>
    </w:p>
  </w:footnote>
  <w:footnote w:type="continuationSeparator" w:id="0">
    <w:p w14:paraId="35E86D46" w14:textId="77777777" w:rsidR="002A7944" w:rsidRDefault="002A7944" w:rsidP="00B97B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32" style="width:0;height:1.5pt" o:hralign="center" o:bullet="t" o:hrstd="t" o:hr="t" fillcolor="#a0a0a0" stroked="f"/>
    </w:pict>
  </w:numPicBullet>
  <w:abstractNum w:abstractNumId="0" w15:restartNumberingAfterBreak="0">
    <w:nsid w:val="08DE5B83"/>
    <w:multiLevelType w:val="multilevel"/>
    <w:tmpl w:val="D5B2A0A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709EE"/>
    <w:multiLevelType w:val="hybridMultilevel"/>
    <w:tmpl w:val="37C84816"/>
    <w:lvl w:ilvl="0" w:tplc="0F4634E8">
      <w:start w:val="4"/>
      <w:numFmt w:val="bullet"/>
      <w:lvlText w:val=""/>
      <w:lvlJc w:val="left"/>
      <w:pPr>
        <w:ind w:left="720" w:hanging="360"/>
      </w:pPr>
      <w:rPr>
        <w:rFonts w:ascii="Symbol" w:eastAsia="Times New Roman" w:hAnsi="Symbol" w:cstheme="minorHAnsi" w:hint="default"/>
      </w:rPr>
    </w:lvl>
    <w:lvl w:ilvl="1" w:tplc="28000003">
      <w:start w:val="1"/>
      <w:numFmt w:val="bullet"/>
      <w:lvlText w:val="o"/>
      <w:lvlJc w:val="left"/>
      <w:pPr>
        <w:ind w:left="1440" w:hanging="360"/>
      </w:pPr>
      <w:rPr>
        <w:rFonts w:ascii="Courier New" w:hAnsi="Courier New" w:cs="Courier New" w:hint="default"/>
      </w:rPr>
    </w:lvl>
    <w:lvl w:ilvl="2" w:tplc="28000005">
      <w:start w:val="1"/>
      <w:numFmt w:val="bullet"/>
      <w:lvlText w:val=""/>
      <w:lvlJc w:val="left"/>
      <w:pPr>
        <w:ind w:left="2160" w:hanging="360"/>
      </w:pPr>
      <w:rPr>
        <w:rFonts w:ascii="Wingdings" w:hAnsi="Wingdings" w:hint="default"/>
      </w:rPr>
    </w:lvl>
    <w:lvl w:ilvl="3" w:tplc="28000001" w:tentative="1">
      <w:start w:val="1"/>
      <w:numFmt w:val="bullet"/>
      <w:lvlText w:val=""/>
      <w:lvlJc w:val="left"/>
      <w:pPr>
        <w:ind w:left="2880" w:hanging="360"/>
      </w:pPr>
      <w:rPr>
        <w:rFonts w:ascii="Symbol" w:hAnsi="Symbol" w:hint="default"/>
      </w:rPr>
    </w:lvl>
    <w:lvl w:ilvl="4" w:tplc="28000003" w:tentative="1">
      <w:start w:val="1"/>
      <w:numFmt w:val="bullet"/>
      <w:lvlText w:val="o"/>
      <w:lvlJc w:val="left"/>
      <w:pPr>
        <w:ind w:left="3600" w:hanging="360"/>
      </w:pPr>
      <w:rPr>
        <w:rFonts w:ascii="Courier New" w:hAnsi="Courier New" w:cs="Courier New" w:hint="default"/>
      </w:rPr>
    </w:lvl>
    <w:lvl w:ilvl="5" w:tplc="28000005" w:tentative="1">
      <w:start w:val="1"/>
      <w:numFmt w:val="bullet"/>
      <w:lvlText w:val=""/>
      <w:lvlJc w:val="left"/>
      <w:pPr>
        <w:ind w:left="4320" w:hanging="360"/>
      </w:pPr>
      <w:rPr>
        <w:rFonts w:ascii="Wingdings" w:hAnsi="Wingdings" w:hint="default"/>
      </w:rPr>
    </w:lvl>
    <w:lvl w:ilvl="6" w:tplc="28000001" w:tentative="1">
      <w:start w:val="1"/>
      <w:numFmt w:val="bullet"/>
      <w:lvlText w:val=""/>
      <w:lvlJc w:val="left"/>
      <w:pPr>
        <w:ind w:left="5040" w:hanging="360"/>
      </w:pPr>
      <w:rPr>
        <w:rFonts w:ascii="Symbol" w:hAnsi="Symbol" w:hint="default"/>
      </w:rPr>
    </w:lvl>
    <w:lvl w:ilvl="7" w:tplc="28000003" w:tentative="1">
      <w:start w:val="1"/>
      <w:numFmt w:val="bullet"/>
      <w:lvlText w:val="o"/>
      <w:lvlJc w:val="left"/>
      <w:pPr>
        <w:ind w:left="5760" w:hanging="360"/>
      </w:pPr>
      <w:rPr>
        <w:rFonts w:ascii="Courier New" w:hAnsi="Courier New" w:cs="Courier New" w:hint="default"/>
      </w:rPr>
    </w:lvl>
    <w:lvl w:ilvl="8" w:tplc="28000005" w:tentative="1">
      <w:start w:val="1"/>
      <w:numFmt w:val="bullet"/>
      <w:lvlText w:val=""/>
      <w:lvlJc w:val="left"/>
      <w:pPr>
        <w:ind w:left="6480" w:hanging="360"/>
      </w:pPr>
      <w:rPr>
        <w:rFonts w:ascii="Wingdings" w:hAnsi="Wingdings" w:hint="default"/>
      </w:rPr>
    </w:lvl>
  </w:abstractNum>
  <w:abstractNum w:abstractNumId="2" w15:restartNumberingAfterBreak="0">
    <w:nsid w:val="1EEA1D8F"/>
    <w:multiLevelType w:val="multilevel"/>
    <w:tmpl w:val="6DE2E6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2A7B12"/>
    <w:multiLevelType w:val="multilevel"/>
    <w:tmpl w:val="88C8C8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304587"/>
    <w:multiLevelType w:val="hybridMultilevel"/>
    <w:tmpl w:val="35789A22"/>
    <w:lvl w:ilvl="0" w:tplc="8A7E740A">
      <w:start w:val="1"/>
      <w:numFmt w:val="decimal"/>
      <w:lvlText w:val="%1."/>
      <w:lvlJc w:val="left"/>
      <w:pPr>
        <w:ind w:left="720" w:hanging="360"/>
      </w:pPr>
      <w:rPr>
        <w:rFonts w:asciiTheme="minorHAnsi" w:hAnsiTheme="minorHAnsi" w:cstheme="minorBidi" w:hint="default"/>
        <w:color w:val="auto"/>
        <w:sz w:val="22"/>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8B968FD"/>
    <w:multiLevelType w:val="multilevel"/>
    <w:tmpl w:val="F190CA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F56D96"/>
    <w:multiLevelType w:val="multilevel"/>
    <w:tmpl w:val="B2608EC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EE3A0E"/>
    <w:multiLevelType w:val="multilevel"/>
    <w:tmpl w:val="B8DEB4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FF6C01"/>
    <w:multiLevelType w:val="multilevel"/>
    <w:tmpl w:val="8396B1D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5C19AD"/>
    <w:multiLevelType w:val="hybridMultilevel"/>
    <w:tmpl w:val="D01E9430"/>
    <w:lvl w:ilvl="0" w:tplc="E6E0DB46">
      <w:start w:val="1"/>
      <w:numFmt w:val="decimal"/>
      <w:lvlText w:val="%1."/>
      <w:lvlJc w:val="left"/>
      <w:pPr>
        <w:ind w:left="435" w:hanging="360"/>
      </w:pPr>
      <w:rPr>
        <w:rFonts w:hint="default"/>
      </w:rPr>
    </w:lvl>
    <w:lvl w:ilvl="1" w:tplc="28000019" w:tentative="1">
      <w:start w:val="1"/>
      <w:numFmt w:val="lowerLetter"/>
      <w:lvlText w:val="%2."/>
      <w:lvlJc w:val="left"/>
      <w:pPr>
        <w:ind w:left="1155" w:hanging="360"/>
      </w:pPr>
    </w:lvl>
    <w:lvl w:ilvl="2" w:tplc="2800001B" w:tentative="1">
      <w:start w:val="1"/>
      <w:numFmt w:val="lowerRoman"/>
      <w:lvlText w:val="%3."/>
      <w:lvlJc w:val="right"/>
      <w:pPr>
        <w:ind w:left="1875" w:hanging="180"/>
      </w:pPr>
    </w:lvl>
    <w:lvl w:ilvl="3" w:tplc="2800000F" w:tentative="1">
      <w:start w:val="1"/>
      <w:numFmt w:val="decimal"/>
      <w:lvlText w:val="%4."/>
      <w:lvlJc w:val="left"/>
      <w:pPr>
        <w:ind w:left="2595" w:hanging="360"/>
      </w:pPr>
    </w:lvl>
    <w:lvl w:ilvl="4" w:tplc="28000019" w:tentative="1">
      <w:start w:val="1"/>
      <w:numFmt w:val="lowerLetter"/>
      <w:lvlText w:val="%5."/>
      <w:lvlJc w:val="left"/>
      <w:pPr>
        <w:ind w:left="3315" w:hanging="360"/>
      </w:pPr>
    </w:lvl>
    <w:lvl w:ilvl="5" w:tplc="2800001B" w:tentative="1">
      <w:start w:val="1"/>
      <w:numFmt w:val="lowerRoman"/>
      <w:lvlText w:val="%6."/>
      <w:lvlJc w:val="right"/>
      <w:pPr>
        <w:ind w:left="4035" w:hanging="180"/>
      </w:pPr>
    </w:lvl>
    <w:lvl w:ilvl="6" w:tplc="2800000F" w:tentative="1">
      <w:start w:val="1"/>
      <w:numFmt w:val="decimal"/>
      <w:lvlText w:val="%7."/>
      <w:lvlJc w:val="left"/>
      <w:pPr>
        <w:ind w:left="4755" w:hanging="360"/>
      </w:pPr>
    </w:lvl>
    <w:lvl w:ilvl="7" w:tplc="28000019" w:tentative="1">
      <w:start w:val="1"/>
      <w:numFmt w:val="lowerLetter"/>
      <w:lvlText w:val="%8."/>
      <w:lvlJc w:val="left"/>
      <w:pPr>
        <w:ind w:left="5475" w:hanging="360"/>
      </w:pPr>
    </w:lvl>
    <w:lvl w:ilvl="8" w:tplc="2800001B" w:tentative="1">
      <w:start w:val="1"/>
      <w:numFmt w:val="lowerRoman"/>
      <w:lvlText w:val="%9."/>
      <w:lvlJc w:val="right"/>
      <w:pPr>
        <w:ind w:left="6195" w:hanging="180"/>
      </w:pPr>
    </w:lvl>
  </w:abstractNum>
  <w:abstractNum w:abstractNumId="10" w15:restartNumberingAfterBreak="0">
    <w:nsid w:val="48B051E0"/>
    <w:multiLevelType w:val="hybridMultilevel"/>
    <w:tmpl w:val="D01E9430"/>
    <w:lvl w:ilvl="0" w:tplc="FFFFFFFF">
      <w:start w:val="1"/>
      <w:numFmt w:val="decimal"/>
      <w:lvlText w:val="%1."/>
      <w:lvlJc w:val="left"/>
      <w:pPr>
        <w:ind w:left="435" w:hanging="360"/>
      </w:pPr>
      <w:rPr>
        <w:rFonts w:hint="default"/>
      </w:rPr>
    </w:lvl>
    <w:lvl w:ilvl="1" w:tplc="FFFFFFFF" w:tentative="1">
      <w:start w:val="1"/>
      <w:numFmt w:val="lowerLetter"/>
      <w:lvlText w:val="%2."/>
      <w:lvlJc w:val="left"/>
      <w:pPr>
        <w:ind w:left="1155" w:hanging="360"/>
      </w:pPr>
    </w:lvl>
    <w:lvl w:ilvl="2" w:tplc="FFFFFFFF" w:tentative="1">
      <w:start w:val="1"/>
      <w:numFmt w:val="lowerRoman"/>
      <w:lvlText w:val="%3."/>
      <w:lvlJc w:val="right"/>
      <w:pPr>
        <w:ind w:left="1875" w:hanging="180"/>
      </w:pPr>
    </w:lvl>
    <w:lvl w:ilvl="3" w:tplc="FFFFFFFF" w:tentative="1">
      <w:start w:val="1"/>
      <w:numFmt w:val="decimal"/>
      <w:lvlText w:val="%4."/>
      <w:lvlJc w:val="left"/>
      <w:pPr>
        <w:ind w:left="2595" w:hanging="360"/>
      </w:pPr>
    </w:lvl>
    <w:lvl w:ilvl="4" w:tplc="FFFFFFFF" w:tentative="1">
      <w:start w:val="1"/>
      <w:numFmt w:val="lowerLetter"/>
      <w:lvlText w:val="%5."/>
      <w:lvlJc w:val="left"/>
      <w:pPr>
        <w:ind w:left="3315" w:hanging="360"/>
      </w:pPr>
    </w:lvl>
    <w:lvl w:ilvl="5" w:tplc="FFFFFFFF" w:tentative="1">
      <w:start w:val="1"/>
      <w:numFmt w:val="lowerRoman"/>
      <w:lvlText w:val="%6."/>
      <w:lvlJc w:val="right"/>
      <w:pPr>
        <w:ind w:left="4035" w:hanging="180"/>
      </w:pPr>
    </w:lvl>
    <w:lvl w:ilvl="6" w:tplc="FFFFFFFF" w:tentative="1">
      <w:start w:val="1"/>
      <w:numFmt w:val="decimal"/>
      <w:lvlText w:val="%7."/>
      <w:lvlJc w:val="left"/>
      <w:pPr>
        <w:ind w:left="4755" w:hanging="360"/>
      </w:pPr>
    </w:lvl>
    <w:lvl w:ilvl="7" w:tplc="FFFFFFFF" w:tentative="1">
      <w:start w:val="1"/>
      <w:numFmt w:val="lowerLetter"/>
      <w:lvlText w:val="%8."/>
      <w:lvlJc w:val="left"/>
      <w:pPr>
        <w:ind w:left="5475" w:hanging="360"/>
      </w:pPr>
    </w:lvl>
    <w:lvl w:ilvl="8" w:tplc="FFFFFFFF" w:tentative="1">
      <w:start w:val="1"/>
      <w:numFmt w:val="lowerRoman"/>
      <w:lvlText w:val="%9."/>
      <w:lvlJc w:val="right"/>
      <w:pPr>
        <w:ind w:left="6195" w:hanging="180"/>
      </w:pPr>
    </w:lvl>
  </w:abstractNum>
  <w:abstractNum w:abstractNumId="11" w15:restartNumberingAfterBreak="0">
    <w:nsid w:val="49B27D5E"/>
    <w:multiLevelType w:val="multilevel"/>
    <w:tmpl w:val="B68458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46D20"/>
    <w:multiLevelType w:val="multilevel"/>
    <w:tmpl w:val="4C6C1C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164698"/>
    <w:multiLevelType w:val="multilevel"/>
    <w:tmpl w:val="1398FA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A97EE0"/>
    <w:multiLevelType w:val="hybridMultilevel"/>
    <w:tmpl w:val="61568AFE"/>
    <w:lvl w:ilvl="0" w:tplc="361ADA1E">
      <w:start w:val="1"/>
      <w:numFmt w:val="upperRoman"/>
      <w:lvlText w:val="%1."/>
      <w:lvlJc w:val="left"/>
      <w:pPr>
        <w:ind w:left="1080" w:hanging="720"/>
      </w:pPr>
      <w:rPr>
        <w:rFonts w:asciiTheme="minorHAnsi" w:hAnsiTheme="minorHAnsi" w:cstheme="minorBidi" w:hint="default"/>
        <w:color w:val="auto"/>
        <w:sz w:val="22"/>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F033630"/>
    <w:multiLevelType w:val="multilevel"/>
    <w:tmpl w:val="0B4C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095E8E"/>
    <w:multiLevelType w:val="hybridMultilevel"/>
    <w:tmpl w:val="F3325060"/>
    <w:lvl w:ilvl="0" w:tplc="EE585D54">
      <w:start w:val="1"/>
      <w:numFmt w:val="lowerLetter"/>
      <w:lvlText w:val="%1."/>
      <w:lvlJc w:val="left"/>
      <w:pPr>
        <w:ind w:left="720" w:hanging="360"/>
      </w:pPr>
      <w:rPr>
        <w:rFonts w:asciiTheme="minorHAnsi" w:eastAsiaTheme="minorHAnsi" w:hAnsiTheme="minorHAnsi" w:cstheme="minorHAnsi"/>
      </w:rPr>
    </w:lvl>
    <w:lvl w:ilvl="1" w:tplc="28000019" w:tentative="1">
      <w:start w:val="1"/>
      <w:numFmt w:val="lowerLetter"/>
      <w:lvlText w:val="%2."/>
      <w:lvlJc w:val="left"/>
      <w:pPr>
        <w:ind w:left="1440" w:hanging="360"/>
      </w:pPr>
    </w:lvl>
    <w:lvl w:ilvl="2" w:tplc="2800001B" w:tentative="1">
      <w:start w:val="1"/>
      <w:numFmt w:val="lowerRoman"/>
      <w:lvlText w:val="%3."/>
      <w:lvlJc w:val="right"/>
      <w:pPr>
        <w:ind w:left="2160" w:hanging="180"/>
      </w:pPr>
    </w:lvl>
    <w:lvl w:ilvl="3" w:tplc="2800000F" w:tentative="1">
      <w:start w:val="1"/>
      <w:numFmt w:val="decimal"/>
      <w:lvlText w:val="%4."/>
      <w:lvlJc w:val="left"/>
      <w:pPr>
        <w:ind w:left="2880" w:hanging="360"/>
      </w:pPr>
    </w:lvl>
    <w:lvl w:ilvl="4" w:tplc="28000019" w:tentative="1">
      <w:start w:val="1"/>
      <w:numFmt w:val="lowerLetter"/>
      <w:lvlText w:val="%5."/>
      <w:lvlJc w:val="left"/>
      <w:pPr>
        <w:ind w:left="3600" w:hanging="360"/>
      </w:pPr>
    </w:lvl>
    <w:lvl w:ilvl="5" w:tplc="2800001B" w:tentative="1">
      <w:start w:val="1"/>
      <w:numFmt w:val="lowerRoman"/>
      <w:lvlText w:val="%6."/>
      <w:lvlJc w:val="right"/>
      <w:pPr>
        <w:ind w:left="4320" w:hanging="180"/>
      </w:pPr>
    </w:lvl>
    <w:lvl w:ilvl="6" w:tplc="2800000F" w:tentative="1">
      <w:start w:val="1"/>
      <w:numFmt w:val="decimal"/>
      <w:lvlText w:val="%7."/>
      <w:lvlJc w:val="left"/>
      <w:pPr>
        <w:ind w:left="5040" w:hanging="360"/>
      </w:pPr>
    </w:lvl>
    <w:lvl w:ilvl="7" w:tplc="28000019" w:tentative="1">
      <w:start w:val="1"/>
      <w:numFmt w:val="lowerLetter"/>
      <w:lvlText w:val="%8."/>
      <w:lvlJc w:val="left"/>
      <w:pPr>
        <w:ind w:left="5760" w:hanging="360"/>
      </w:pPr>
    </w:lvl>
    <w:lvl w:ilvl="8" w:tplc="2800001B" w:tentative="1">
      <w:start w:val="1"/>
      <w:numFmt w:val="lowerRoman"/>
      <w:lvlText w:val="%9."/>
      <w:lvlJc w:val="right"/>
      <w:pPr>
        <w:ind w:left="6480" w:hanging="180"/>
      </w:pPr>
    </w:lvl>
  </w:abstractNum>
  <w:abstractNum w:abstractNumId="17" w15:restartNumberingAfterBreak="0">
    <w:nsid w:val="63173830"/>
    <w:multiLevelType w:val="multilevel"/>
    <w:tmpl w:val="7BC6FE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45766C"/>
    <w:multiLevelType w:val="multilevel"/>
    <w:tmpl w:val="B5C0FA8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693585"/>
    <w:multiLevelType w:val="multilevel"/>
    <w:tmpl w:val="F4FE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591FD7"/>
    <w:multiLevelType w:val="multilevel"/>
    <w:tmpl w:val="57EC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26F57"/>
    <w:multiLevelType w:val="multilevel"/>
    <w:tmpl w:val="6D86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3131C3"/>
    <w:multiLevelType w:val="multilevel"/>
    <w:tmpl w:val="97368C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9945903">
    <w:abstractNumId w:val="2"/>
  </w:num>
  <w:num w:numId="2" w16cid:durableId="1270893855">
    <w:abstractNumId w:val="15"/>
  </w:num>
  <w:num w:numId="3" w16cid:durableId="1137837618">
    <w:abstractNumId w:val="20"/>
  </w:num>
  <w:num w:numId="4" w16cid:durableId="409234191">
    <w:abstractNumId w:val="19"/>
  </w:num>
  <w:num w:numId="5" w16cid:durableId="1900752260">
    <w:abstractNumId w:val="22"/>
    <w:lvlOverride w:ilvl="0">
      <w:lvl w:ilvl="0">
        <w:numFmt w:val="decimal"/>
        <w:lvlText w:val="%1."/>
        <w:lvlJc w:val="left"/>
      </w:lvl>
    </w:lvlOverride>
  </w:num>
  <w:num w:numId="6" w16cid:durableId="39481888">
    <w:abstractNumId w:val="5"/>
    <w:lvlOverride w:ilvl="0">
      <w:lvl w:ilvl="0">
        <w:numFmt w:val="decimal"/>
        <w:lvlText w:val="%1."/>
        <w:lvlJc w:val="left"/>
      </w:lvl>
    </w:lvlOverride>
  </w:num>
  <w:num w:numId="7" w16cid:durableId="340818963">
    <w:abstractNumId w:val="17"/>
    <w:lvlOverride w:ilvl="0">
      <w:lvl w:ilvl="0">
        <w:numFmt w:val="decimal"/>
        <w:lvlText w:val="%1."/>
        <w:lvlJc w:val="left"/>
      </w:lvl>
    </w:lvlOverride>
  </w:num>
  <w:num w:numId="8" w16cid:durableId="943266471">
    <w:abstractNumId w:val="21"/>
  </w:num>
  <w:num w:numId="9" w16cid:durableId="227418299">
    <w:abstractNumId w:val="7"/>
    <w:lvlOverride w:ilvl="0">
      <w:lvl w:ilvl="0">
        <w:numFmt w:val="decimal"/>
        <w:lvlText w:val="%1."/>
        <w:lvlJc w:val="left"/>
      </w:lvl>
    </w:lvlOverride>
  </w:num>
  <w:num w:numId="10" w16cid:durableId="1838224612">
    <w:abstractNumId w:val="3"/>
    <w:lvlOverride w:ilvl="0">
      <w:lvl w:ilvl="0">
        <w:numFmt w:val="decimal"/>
        <w:lvlText w:val="%1."/>
        <w:lvlJc w:val="left"/>
      </w:lvl>
    </w:lvlOverride>
  </w:num>
  <w:num w:numId="11" w16cid:durableId="1553080745">
    <w:abstractNumId w:val="12"/>
    <w:lvlOverride w:ilvl="0">
      <w:lvl w:ilvl="0">
        <w:numFmt w:val="decimal"/>
        <w:lvlText w:val="%1."/>
        <w:lvlJc w:val="left"/>
      </w:lvl>
    </w:lvlOverride>
  </w:num>
  <w:num w:numId="12" w16cid:durableId="2069569990">
    <w:abstractNumId w:val="13"/>
    <w:lvlOverride w:ilvl="0">
      <w:lvl w:ilvl="0">
        <w:numFmt w:val="decimal"/>
        <w:lvlText w:val="%1."/>
        <w:lvlJc w:val="left"/>
      </w:lvl>
    </w:lvlOverride>
  </w:num>
  <w:num w:numId="13" w16cid:durableId="2021395646">
    <w:abstractNumId w:val="11"/>
    <w:lvlOverride w:ilvl="0">
      <w:lvl w:ilvl="0">
        <w:numFmt w:val="decimal"/>
        <w:lvlText w:val="%1."/>
        <w:lvlJc w:val="left"/>
      </w:lvl>
    </w:lvlOverride>
  </w:num>
  <w:num w:numId="14" w16cid:durableId="215241750">
    <w:abstractNumId w:val="6"/>
    <w:lvlOverride w:ilvl="0">
      <w:lvl w:ilvl="0">
        <w:numFmt w:val="decimal"/>
        <w:lvlText w:val="%1."/>
        <w:lvlJc w:val="left"/>
      </w:lvl>
    </w:lvlOverride>
  </w:num>
  <w:num w:numId="15" w16cid:durableId="385644352">
    <w:abstractNumId w:val="8"/>
    <w:lvlOverride w:ilvl="0">
      <w:lvl w:ilvl="0">
        <w:numFmt w:val="decimal"/>
        <w:lvlText w:val="%1."/>
        <w:lvlJc w:val="left"/>
      </w:lvl>
    </w:lvlOverride>
  </w:num>
  <w:num w:numId="16" w16cid:durableId="679700303">
    <w:abstractNumId w:val="0"/>
    <w:lvlOverride w:ilvl="0">
      <w:lvl w:ilvl="0">
        <w:numFmt w:val="decimal"/>
        <w:lvlText w:val="%1."/>
        <w:lvlJc w:val="left"/>
      </w:lvl>
    </w:lvlOverride>
  </w:num>
  <w:num w:numId="17" w16cid:durableId="2057855709">
    <w:abstractNumId w:val="18"/>
    <w:lvlOverride w:ilvl="0">
      <w:lvl w:ilvl="0">
        <w:numFmt w:val="decimal"/>
        <w:lvlText w:val="%1."/>
        <w:lvlJc w:val="left"/>
      </w:lvl>
    </w:lvlOverride>
  </w:num>
  <w:num w:numId="18" w16cid:durableId="254562492">
    <w:abstractNumId w:val="9"/>
  </w:num>
  <w:num w:numId="19" w16cid:durableId="2142264876">
    <w:abstractNumId w:val="1"/>
  </w:num>
  <w:num w:numId="20" w16cid:durableId="1632519498">
    <w:abstractNumId w:val="16"/>
  </w:num>
  <w:num w:numId="21" w16cid:durableId="932473481">
    <w:abstractNumId w:val="10"/>
  </w:num>
  <w:num w:numId="22" w16cid:durableId="462649917">
    <w:abstractNumId w:val="4"/>
  </w:num>
  <w:num w:numId="23" w16cid:durableId="4176801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C3E"/>
    <w:rsid w:val="00005651"/>
    <w:rsid w:val="00011AEC"/>
    <w:rsid w:val="000544F1"/>
    <w:rsid w:val="00057E9A"/>
    <w:rsid w:val="000605D5"/>
    <w:rsid w:val="00094083"/>
    <w:rsid w:val="0009713A"/>
    <w:rsid w:val="00097B85"/>
    <w:rsid w:val="000C5DAD"/>
    <w:rsid w:val="000D0478"/>
    <w:rsid w:val="000D305E"/>
    <w:rsid w:val="000E1747"/>
    <w:rsid w:val="000F349A"/>
    <w:rsid w:val="00100BC0"/>
    <w:rsid w:val="001101AD"/>
    <w:rsid w:val="00120A96"/>
    <w:rsid w:val="00121972"/>
    <w:rsid w:val="0013463A"/>
    <w:rsid w:val="001473E7"/>
    <w:rsid w:val="00147848"/>
    <w:rsid w:val="001622AC"/>
    <w:rsid w:val="001647D8"/>
    <w:rsid w:val="0016799C"/>
    <w:rsid w:val="00187C1C"/>
    <w:rsid w:val="001941EF"/>
    <w:rsid w:val="00194AE2"/>
    <w:rsid w:val="001A698B"/>
    <w:rsid w:val="001B28F0"/>
    <w:rsid w:val="001D5284"/>
    <w:rsid w:val="001E0C40"/>
    <w:rsid w:val="001F7D05"/>
    <w:rsid w:val="00203796"/>
    <w:rsid w:val="00220576"/>
    <w:rsid w:val="002355DD"/>
    <w:rsid w:val="00243A4F"/>
    <w:rsid w:val="0025696C"/>
    <w:rsid w:val="00256DB6"/>
    <w:rsid w:val="002629AA"/>
    <w:rsid w:val="00262D96"/>
    <w:rsid w:val="002705AE"/>
    <w:rsid w:val="00271B85"/>
    <w:rsid w:val="002837B0"/>
    <w:rsid w:val="0028448C"/>
    <w:rsid w:val="00290C99"/>
    <w:rsid w:val="00295965"/>
    <w:rsid w:val="002A6004"/>
    <w:rsid w:val="002A7944"/>
    <w:rsid w:val="002C1DDA"/>
    <w:rsid w:val="002D3B41"/>
    <w:rsid w:val="002D6D06"/>
    <w:rsid w:val="002E547A"/>
    <w:rsid w:val="00303445"/>
    <w:rsid w:val="00310F42"/>
    <w:rsid w:val="003308C7"/>
    <w:rsid w:val="00347123"/>
    <w:rsid w:val="003A5667"/>
    <w:rsid w:val="003B04B1"/>
    <w:rsid w:val="003C5D14"/>
    <w:rsid w:val="003E2A1A"/>
    <w:rsid w:val="003E4AC3"/>
    <w:rsid w:val="003E5518"/>
    <w:rsid w:val="003F2CB1"/>
    <w:rsid w:val="00402C34"/>
    <w:rsid w:val="004067D1"/>
    <w:rsid w:val="00437E98"/>
    <w:rsid w:val="0044597A"/>
    <w:rsid w:val="004460D6"/>
    <w:rsid w:val="00487F9B"/>
    <w:rsid w:val="0049504A"/>
    <w:rsid w:val="004B0985"/>
    <w:rsid w:val="004C1CCD"/>
    <w:rsid w:val="004D488F"/>
    <w:rsid w:val="004F34DF"/>
    <w:rsid w:val="004F5020"/>
    <w:rsid w:val="00500D01"/>
    <w:rsid w:val="00534741"/>
    <w:rsid w:val="00535171"/>
    <w:rsid w:val="005420CA"/>
    <w:rsid w:val="00544761"/>
    <w:rsid w:val="005455D0"/>
    <w:rsid w:val="00554975"/>
    <w:rsid w:val="00565868"/>
    <w:rsid w:val="00576E52"/>
    <w:rsid w:val="005826B2"/>
    <w:rsid w:val="0058360C"/>
    <w:rsid w:val="00584F97"/>
    <w:rsid w:val="0059227A"/>
    <w:rsid w:val="00594D4C"/>
    <w:rsid w:val="005B24ED"/>
    <w:rsid w:val="005E076E"/>
    <w:rsid w:val="005E7FC5"/>
    <w:rsid w:val="005F1549"/>
    <w:rsid w:val="005F16AB"/>
    <w:rsid w:val="005F34FC"/>
    <w:rsid w:val="00603642"/>
    <w:rsid w:val="00611DF6"/>
    <w:rsid w:val="00627194"/>
    <w:rsid w:val="006332C3"/>
    <w:rsid w:val="00635132"/>
    <w:rsid w:val="0064115A"/>
    <w:rsid w:val="0064782B"/>
    <w:rsid w:val="00647981"/>
    <w:rsid w:val="00652B7E"/>
    <w:rsid w:val="006641C1"/>
    <w:rsid w:val="006809D2"/>
    <w:rsid w:val="00685B05"/>
    <w:rsid w:val="00690EC2"/>
    <w:rsid w:val="00691F84"/>
    <w:rsid w:val="00697EC6"/>
    <w:rsid w:val="006A7923"/>
    <w:rsid w:val="006A7E3C"/>
    <w:rsid w:val="006C0154"/>
    <w:rsid w:val="006D6125"/>
    <w:rsid w:val="006F1055"/>
    <w:rsid w:val="006F6A46"/>
    <w:rsid w:val="00732D6F"/>
    <w:rsid w:val="00732EA7"/>
    <w:rsid w:val="007372B4"/>
    <w:rsid w:val="00746804"/>
    <w:rsid w:val="00761256"/>
    <w:rsid w:val="00773BBF"/>
    <w:rsid w:val="00781F3B"/>
    <w:rsid w:val="007A5BE7"/>
    <w:rsid w:val="007B0310"/>
    <w:rsid w:val="007B37B1"/>
    <w:rsid w:val="007B60E3"/>
    <w:rsid w:val="007E19D8"/>
    <w:rsid w:val="007E45C7"/>
    <w:rsid w:val="007E5C90"/>
    <w:rsid w:val="007F3F29"/>
    <w:rsid w:val="007F6D72"/>
    <w:rsid w:val="0081564F"/>
    <w:rsid w:val="0081618A"/>
    <w:rsid w:val="00821F62"/>
    <w:rsid w:val="008360D4"/>
    <w:rsid w:val="00837BB1"/>
    <w:rsid w:val="00864D41"/>
    <w:rsid w:val="00870664"/>
    <w:rsid w:val="0087454C"/>
    <w:rsid w:val="008B43C1"/>
    <w:rsid w:val="008B462B"/>
    <w:rsid w:val="008B76FC"/>
    <w:rsid w:val="008C15ED"/>
    <w:rsid w:val="008C199F"/>
    <w:rsid w:val="008C73DF"/>
    <w:rsid w:val="008D4039"/>
    <w:rsid w:val="008E5852"/>
    <w:rsid w:val="008F08F4"/>
    <w:rsid w:val="00903D1B"/>
    <w:rsid w:val="00913CA3"/>
    <w:rsid w:val="00932C3E"/>
    <w:rsid w:val="00934A7C"/>
    <w:rsid w:val="00936815"/>
    <w:rsid w:val="00941BFE"/>
    <w:rsid w:val="009543C2"/>
    <w:rsid w:val="0095492F"/>
    <w:rsid w:val="009639AA"/>
    <w:rsid w:val="00974C5C"/>
    <w:rsid w:val="00975E89"/>
    <w:rsid w:val="009969B0"/>
    <w:rsid w:val="009A09DB"/>
    <w:rsid w:val="009A32B0"/>
    <w:rsid w:val="009B3FA6"/>
    <w:rsid w:val="009C3822"/>
    <w:rsid w:val="009C7F1D"/>
    <w:rsid w:val="00A0338F"/>
    <w:rsid w:val="00A055FB"/>
    <w:rsid w:val="00A36779"/>
    <w:rsid w:val="00A37776"/>
    <w:rsid w:val="00A37EEB"/>
    <w:rsid w:val="00A54C8D"/>
    <w:rsid w:val="00A60124"/>
    <w:rsid w:val="00A65D72"/>
    <w:rsid w:val="00A82F12"/>
    <w:rsid w:val="00A83636"/>
    <w:rsid w:val="00A93CBF"/>
    <w:rsid w:val="00AD5255"/>
    <w:rsid w:val="00AE1A08"/>
    <w:rsid w:val="00AE7468"/>
    <w:rsid w:val="00AE7C82"/>
    <w:rsid w:val="00B0262D"/>
    <w:rsid w:val="00B13478"/>
    <w:rsid w:val="00B13830"/>
    <w:rsid w:val="00B342D0"/>
    <w:rsid w:val="00B61466"/>
    <w:rsid w:val="00B6737D"/>
    <w:rsid w:val="00B67F4F"/>
    <w:rsid w:val="00B83A72"/>
    <w:rsid w:val="00B922B4"/>
    <w:rsid w:val="00B95A35"/>
    <w:rsid w:val="00B97BB3"/>
    <w:rsid w:val="00BA24EA"/>
    <w:rsid w:val="00BB0CEB"/>
    <w:rsid w:val="00BC0074"/>
    <w:rsid w:val="00BC62C8"/>
    <w:rsid w:val="00BD0B13"/>
    <w:rsid w:val="00BD5635"/>
    <w:rsid w:val="00BD6533"/>
    <w:rsid w:val="00BE51FB"/>
    <w:rsid w:val="00BE613E"/>
    <w:rsid w:val="00BF2D04"/>
    <w:rsid w:val="00BF6D0D"/>
    <w:rsid w:val="00C119A6"/>
    <w:rsid w:val="00C26A02"/>
    <w:rsid w:val="00C30F57"/>
    <w:rsid w:val="00C3223D"/>
    <w:rsid w:val="00C54F0D"/>
    <w:rsid w:val="00C8156D"/>
    <w:rsid w:val="00C87A91"/>
    <w:rsid w:val="00CA6FC7"/>
    <w:rsid w:val="00CC09D3"/>
    <w:rsid w:val="00CC13E4"/>
    <w:rsid w:val="00CC4D56"/>
    <w:rsid w:val="00CE04E7"/>
    <w:rsid w:val="00CE06BF"/>
    <w:rsid w:val="00D0242D"/>
    <w:rsid w:val="00D072A8"/>
    <w:rsid w:val="00D10FBA"/>
    <w:rsid w:val="00D15261"/>
    <w:rsid w:val="00D16453"/>
    <w:rsid w:val="00D227FF"/>
    <w:rsid w:val="00D33945"/>
    <w:rsid w:val="00D554D7"/>
    <w:rsid w:val="00D66062"/>
    <w:rsid w:val="00D74C00"/>
    <w:rsid w:val="00D7520E"/>
    <w:rsid w:val="00D95F4B"/>
    <w:rsid w:val="00DB5DA3"/>
    <w:rsid w:val="00DF22C1"/>
    <w:rsid w:val="00E056AA"/>
    <w:rsid w:val="00E11364"/>
    <w:rsid w:val="00E11D5C"/>
    <w:rsid w:val="00E131B6"/>
    <w:rsid w:val="00E162A5"/>
    <w:rsid w:val="00E31877"/>
    <w:rsid w:val="00E51CB7"/>
    <w:rsid w:val="00E628DB"/>
    <w:rsid w:val="00E66220"/>
    <w:rsid w:val="00E72C85"/>
    <w:rsid w:val="00E91D9B"/>
    <w:rsid w:val="00E97F9B"/>
    <w:rsid w:val="00EA7029"/>
    <w:rsid w:val="00ED1811"/>
    <w:rsid w:val="00ED46EC"/>
    <w:rsid w:val="00EE1A85"/>
    <w:rsid w:val="00EF0995"/>
    <w:rsid w:val="00F06E87"/>
    <w:rsid w:val="00F25B38"/>
    <w:rsid w:val="00F262F3"/>
    <w:rsid w:val="00F517A8"/>
    <w:rsid w:val="00F542F7"/>
    <w:rsid w:val="00FA3A1C"/>
    <w:rsid w:val="00FA4B1E"/>
    <w:rsid w:val="00FF1D7B"/>
    <w:rsid w:val="00FF5382"/>
    <w:rsid w:val="00FF5A01"/>
    <w:rsid w:val="00FF77F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A0032"/>
  <w15:chartTrackingRefBased/>
  <w15:docId w15:val="{0FB245A2-B20B-4620-BA1D-E5AE28403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056AA"/>
    <w:pPr>
      <w:spacing w:after="567"/>
    </w:pPr>
    <w:rPr>
      <w:lang w:val="pl-PL"/>
    </w:rPr>
  </w:style>
  <w:style w:type="paragraph" w:styleId="Nagwek1">
    <w:name w:val="heading 1"/>
    <w:basedOn w:val="Normalny"/>
    <w:next w:val="Normalny"/>
    <w:link w:val="Nagwek1Znak"/>
    <w:uiPriority w:val="9"/>
    <w:qFormat/>
    <w:rsid w:val="004067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06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479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6479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5826B2"/>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customStyle="1" w:styleId="apple-tab-span">
    <w:name w:val="apple-tab-span"/>
    <w:basedOn w:val="Domylnaczcionkaakapitu"/>
    <w:rsid w:val="005826B2"/>
  </w:style>
  <w:style w:type="character" w:styleId="Hipercze">
    <w:name w:val="Hyperlink"/>
    <w:basedOn w:val="Domylnaczcionkaakapitu"/>
    <w:uiPriority w:val="99"/>
    <w:unhideWhenUsed/>
    <w:rsid w:val="005826B2"/>
    <w:rPr>
      <w:color w:val="0000FF"/>
      <w:u w:val="single"/>
    </w:rPr>
  </w:style>
  <w:style w:type="paragraph" w:styleId="Nagwek">
    <w:name w:val="header"/>
    <w:basedOn w:val="Normalny"/>
    <w:link w:val="NagwekZnak"/>
    <w:uiPriority w:val="99"/>
    <w:unhideWhenUsed/>
    <w:rsid w:val="00B97BB3"/>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B97BB3"/>
    <w:rPr>
      <w:lang w:val="pl-PL"/>
    </w:rPr>
  </w:style>
  <w:style w:type="paragraph" w:styleId="Stopka">
    <w:name w:val="footer"/>
    <w:basedOn w:val="Normalny"/>
    <w:link w:val="StopkaZnak"/>
    <w:uiPriority w:val="99"/>
    <w:unhideWhenUsed/>
    <w:rsid w:val="00B97BB3"/>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B97BB3"/>
    <w:rPr>
      <w:lang w:val="pl-PL"/>
    </w:rPr>
  </w:style>
  <w:style w:type="character" w:customStyle="1" w:styleId="Nagwek1Znak">
    <w:name w:val="Nagłówek 1 Znak"/>
    <w:basedOn w:val="Domylnaczcionkaakapitu"/>
    <w:link w:val="Nagwek1"/>
    <w:uiPriority w:val="9"/>
    <w:rsid w:val="004067D1"/>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067D1"/>
    <w:pPr>
      <w:outlineLvl w:val="9"/>
    </w:pPr>
    <w:rPr>
      <w:kern w:val="0"/>
      <w:lang/>
      <w14:ligatures w14:val="none"/>
    </w:rPr>
  </w:style>
  <w:style w:type="character" w:customStyle="1" w:styleId="Nagwek2Znak">
    <w:name w:val="Nagłówek 2 Znak"/>
    <w:basedOn w:val="Domylnaczcionkaakapitu"/>
    <w:link w:val="Nagwek2"/>
    <w:uiPriority w:val="9"/>
    <w:rsid w:val="004067D1"/>
    <w:rPr>
      <w:rFonts w:asciiTheme="majorHAnsi" w:eastAsiaTheme="majorEastAsia" w:hAnsiTheme="majorHAnsi" w:cstheme="majorBidi"/>
      <w:color w:val="2F5496" w:themeColor="accent1" w:themeShade="BF"/>
      <w:sz w:val="26"/>
      <w:szCs w:val="26"/>
      <w:lang w:val="pl-PL"/>
    </w:rPr>
  </w:style>
  <w:style w:type="paragraph" w:styleId="Spistreci1">
    <w:name w:val="toc 1"/>
    <w:basedOn w:val="Normalny"/>
    <w:next w:val="Normalny"/>
    <w:autoRedefine/>
    <w:uiPriority w:val="39"/>
    <w:unhideWhenUsed/>
    <w:rsid w:val="003A5667"/>
    <w:pPr>
      <w:spacing w:after="100"/>
    </w:pPr>
  </w:style>
  <w:style w:type="paragraph" w:styleId="Spistreci2">
    <w:name w:val="toc 2"/>
    <w:basedOn w:val="Normalny"/>
    <w:next w:val="Normalny"/>
    <w:autoRedefine/>
    <w:uiPriority w:val="39"/>
    <w:unhideWhenUsed/>
    <w:rsid w:val="00100BC0"/>
    <w:pPr>
      <w:spacing w:after="100"/>
      <w:ind w:left="220"/>
    </w:pPr>
  </w:style>
  <w:style w:type="paragraph" w:styleId="Akapitzlist">
    <w:name w:val="List Paragraph"/>
    <w:basedOn w:val="Normalny"/>
    <w:uiPriority w:val="34"/>
    <w:qFormat/>
    <w:rsid w:val="00732D6F"/>
    <w:pPr>
      <w:ind w:left="720"/>
      <w:contextualSpacing/>
    </w:pPr>
  </w:style>
  <w:style w:type="character" w:customStyle="1" w:styleId="Nagwek3Znak">
    <w:name w:val="Nagłówek 3 Znak"/>
    <w:basedOn w:val="Domylnaczcionkaakapitu"/>
    <w:link w:val="Nagwek3"/>
    <w:uiPriority w:val="9"/>
    <w:rsid w:val="00647981"/>
    <w:rPr>
      <w:rFonts w:asciiTheme="majorHAnsi" w:eastAsiaTheme="majorEastAsia" w:hAnsiTheme="majorHAnsi" w:cstheme="majorBidi"/>
      <w:color w:val="1F3763" w:themeColor="accent1" w:themeShade="7F"/>
      <w:sz w:val="24"/>
      <w:szCs w:val="24"/>
      <w:lang w:val="pl-PL"/>
    </w:rPr>
  </w:style>
  <w:style w:type="character" w:customStyle="1" w:styleId="Nagwek4Znak">
    <w:name w:val="Nagłówek 4 Znak"/>
    <w:basedOn w:val="Domylnaczcionkaakapitu"/>
    <w:link w:val="Nagwek4"/>
    <w:uiPriority w:val="9"/>
    <w:semiHidden/>
    <w:rsid w:val="00647981"/>
    <w:rPr>
      <w:rFonts w:asciiTheme="majorHAnsi" w:eastAsiaTheme="majorEastAsia" w:hAnsiTheme="majorHAnsi" w:cstheme="majorBidi"/>
      <w:i/>
      <w:iCs/>
      <w:color w:val="2F5496" w:themeColor="accent1" w:themeShade="BF"/>
      <w:lang w:val="pl-PL"/>
    </w:rPr>
  </w:style>
  <w:style w:type="paragraph" w:styleId="Legenda">
    <w:name w:val="caption"/>
    <w:basedOn w:val="Normalny"/>
    <w:next w:val="Normalny"/>
    <w:uiPriority w:val="35"/>
    <w:unhideWhenUsed/>
    <w:qFormat/>
    <w:rsid w:val="000544F1"/>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C119A6"/>
    <w:rPr>
      <w:color w:val="954F72" w:themeColor="followedHyperlink"/>
      <w:u w:val="single"/>
    </w:rPr>
  </w:style>
  <w:style w:type="character" w:styleId="Nierozpoznanawzmianka">
    <w:name w:val="Unresolved Mention"/>
    <w:basedOn w:val="Domylnaczcionkaakapitu"/>
    <w:uiPriority w:val="99"/>
    <w:semiHidden/>
    <w:unhideWhenUsed/>
    <w:rsid w:val="00C119A6"/>
    <w:rPr>
      <w:color w:val="605E5C"/>
      <w:shd w:val="clear" w:color="auto" w:fill="E1DFDD"/>
    </w:rPr>
  </w:style>
  <w:style w:type="paragraph" w:styleId="Bezodstpw">
    <w:name w:val="No Spacing"/>
    <w:uiPriority w:val="1"/>
    <w:qFormat/>
    <w:rsid w:val="00D227FF"/>
    <w:pPr>
      <w:spacing w:after="0" w:line="240" w:lineRule="auto"/>
    </w:pPr>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089454">
      <w:bodyDiv w:val="1"/>
      <w:marLeft w:val="0"/>
      <w:marRight w:val="0"/>
      <w:marTop w:val="0"/>
      <w:marBottom w:val="0"/>
      <w:divBdr>
        <w:top w:val="none" w:sz="0" w:space="0" w:color="auto"/>
        <w:left w:val="none" w:sz="0" w:space="0" w:color="auto"/>
        <w:bottom w:val="none" w:sz="0" w:space="0" w:color="auto"/>
        <w:right w:val="none" w:sz="0" w:space="0" w:color="auto"/>
      </w:divBdr>
    </w:div>
    <w:div w:id="619994249">
      <w:bodyDiv w:val="1"/>
      <w:marLeft w:val="0"/>
      <w:marRight w:val="0"/>
      <w:marTop w:val="0"/>
      <w:marBottom w:val="0"/>
      <w:divBdr>
        <w:top w:val="none" w:sz="0" w:space="0" w:color="auto"/>
        <w:left w:val="none" w:sz="0" w:space="0" w:color="auto"/>
        <w:bottom w:val="none" w:sz="0" w:space="0" w:color="auto"/>
        <w:right w:val="none" w:sz="0" w:space="0" w:color="auto"/>
      </w:divBdr>
    </w:div>
    <w:div w:id="654187239">
      <w:bodyDiv w:val="1"/>
      <w:marLeft w:val="0"/>
      <w:marRight w:val="0"/>
      <w:marTop w:val="0"/>
      <w:marBottom w:val="0"/>
      <w:divBdr>
        <w:top w:val="none" w:sz="0" w:space="0" w:color="auto"/>
        <w:left w:val="none" w:sz="0" w:space="0" w:color="auto"/>
        <w:bottom w:val="none" w:sz="0" w:space="0" w:color="auto"/>
        <w:right w:val="none" w:sz="0" w:space="0" w:color="auto"/>
      </w:divBdr>
    </w:div>
    <w:div w:id="1185899956">
      <w:bodyDiv w:val="1"/>
      <w:marLeft w:val="0"/>
      <w:marRight w:val="0"/>
      <w:marTop w:val="0"/>
      <w:marBottom w:val="0"/>
      <w:divBdr>
        <w:top w:val="none" w:sz="0" w:space="0" w:color="auto"/>
        <w:left w:val="none" w:sz="0" w:space="0" w:color="auto"/>
        <w:bottom w:val="none" w:sz="0" w:space="0" w:color="auto"/>
        <w:right w:val="none" w:sz="0" w:space="0" w:color="auto"/>
      </w:divBdr>
    </w:div>
    <w:div w:id="1273896401">
      <w:bodyDiv w:val="1"/>
      <w:marLeft w:val="0"/>
      <w:marRight w:val="0"/>
      <w:marTop w:val="0"/>
      <w:marBottom w:val="0"/>
      <w:divBdr>
        <w:top w:val="none" w:sz="0" w:space="0" w:color="auto"/>
        <w:left w:val="none" w:sz="0" w:space="0" w:color="auto"/>
        <w:bottom w:val="none" w:sz="0" w:space="0" w:color="auto"/>
        <w:right w:val="none" w:sz="0" w:space="0" w:color="auto"/>
      </w:divBdr>
    </w:div>
    <w:div w:id="1286698869">
      <w:bodyDiv w:val="1"/>
      <w:marLeft w:val="0"/>
      <w:marRight w:val="0"/>
      <w:marTop w:val="0"/>
      <w:marBottom w:val="0"/>
      <w:divBdr>
        <w:top w:val="none" w:sz="0" w:space="0" w:color="auto"/>
        <w:left w:val="none" w:sz="0" w:space="0" w:color="auto"/>
        <w:bottom w:val="none" w:sz="0" w:space="0" w:color="auto"/>
        <w:right w:val="none" w:sz="0" w:space="0" w:color="auto"/>
      </w:divBdr>
    </w:div>
    <w:div w:id="1348562082">
      <w:bodyDiv w:val="1"/>
      <w:marLeft w:val="0"/>
      <w:marRight w:val="0"/>
      <w:marTop w:val="0"/>
      <w:marBottom w:val="0"/>
      <w:divBdr>
        <w:top w:val="none" w:sz="0" w:space="0" w:color="auto"/>
        <w:left w:val="none" w:sz="0" w:space="0" w:color="auto"/>
        <w:bottom w:val="none" w:sz="0" w:space="0" w:color="auto"/>
        <w:right w:val="none" w:sz="0" w:space="0" w:color="auto"/>
      </w:divBdr>
    </w:div>
    <w:div w:id="196873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rs.els-cdn.com/content/image/1-s2.0-S2352340920315122-gr4.jpg" TargetMode="External"/><Relationship Id="rId3" Type="http://schemas.openxmlformats.org/officeDocument/2006/relationships/styles" Target="styles.xml"/><Relationship Id="rId21" Type="http://schemas.openxmlformats.org/officeDocument/2006/relationships/hyperlink" Target="https://ars.els-cdn.com/content/image/1-s2.0-S2352340920315122-gr1.jp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ciencedirect.com/science/article/pii/S235234092031512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iencedirect.com/science/article/pii/S235234092031512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ub.mdpi-res.com/sensors/sensors-21-02141/article_deploy/html/images/sensors-21-02141-g001.png?161639143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ditor.analyticsvidhya.com/uploads/3951420200902_blog_-forecasting-with-time-series-models-using-python_pt2_website.png"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ars.els-cdn.com/content/image/1-s2.0-S2352340920315122-gr2_lrg.jpg"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D3C10-7EC8-48E2-9AF0-AF54591FF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TotalTime>
  <Pages>23</Pages>
  <Words>3772</Words>
  <Characters>21506</Characters>
  <Application>Microsoft Office Word</Application>
  <DocSecurity>0</DocSecurity>
  <Lines>179</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Waldemar Świder</dc:creator>
  <cp:keywords/>
  <dc:description/>
  <cp:lastModifiedBy>Waldemar Świder</cp:lastModifiedBy>
  <cp:revision>278</cp:revision>
  <dcterms:created xsi:type="dcterms:W3CDTF">2024-02-25T14:50:00Z</dcterms:created>
  <dcterms:modified xsi:type="dcterms:W3CDTF">2024-03-26T21:40:00Z</dcterms:modified>
</cp:coreProperties>
</file>