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9EF" w:rsidRDefault="004769EF" w:rsidP="004769EF">
      <w:pPr>
        <w:pStyle w:val="1"/>
      </w:pPr>
      <w:r>
        <w:t>Міністерство освіти і науки, Молоді та спорту України Національний технічний університет «харківський політехнічний інститут»</w:t>
      </w:r>
    </w:p>
    <w:p w:rsidR="004769EF" w:rsidRDefault="004769EF" w:rsidP="00F872C5">
      <w:pPr>
        <w:jc w:val="center"/>
      </w:pPr>
      <w:r w:rsidRPr="004769EF">
        <w:t>кафедра Автоматизованих систем управління</w:t>
      </w:r>
    </w:p>
    <w:p w:rsidR="004769EF" w:rsidRDefault="004769EF" w:rsidP="004769EF">
      <w:pPr>
        <w:jc w:val="left"/>
      </w:pPr>
    </w:p>
    <w:p w:rsidR="00160C9A" w:rsidRPr="00160C9A" w:rsidRDefault="00160C9A" w:rsidP="004769EF">
      <w:pPr>
        <w:jc w:val="left"/>
      </w:pPr>
    </w:p>
    <w:p w:rsidR="00160C9A" w:rsidRDefault="00160C9A" w:rsidP="004769EF">
      <w:pPr>
        <w:jc w:val="left"/>
      </w:pPr>
    </w:p>
    <w:p w:rsidR="00160C9A" w:rsidRDefault="00160C9A" w:rsidP="004769EF">
      <w:pPr>
        <w:jc w:val="left"/>
      </w:pPr>
    </w:p>
    <w:p w:rsidR="00160C9A" w:rsidRPr="00160C9A" w:rsidRDefault="00160C9A" w:rsidP="004769EF">
      <w:pPr>
        <w:jc w:val="left"/>
      </w:pPr>
    </w:p>
    <w:p w:rsidR="00160C9A" w:rsidRPr="00E064EC" w:rsidRDefault="00160C9A" w:rsidP="003D1A59">
      <w:pPr>
        <w:jc w:val="center"/>
        <w:rPr>
          <w:lang w:val="ru-RU"/>
        </w:rPr>
      </w:pPr>
      <w:r w:rsidRPr="00160C9A">
        <w:t>Звіт</w:t>
      </w:r>
      <w:r w:rsidR="003D1A59">
        <w:t xml:space="preserve"> д</w:t>
      </w:r>
      <w:r w:rsidR="00E53730">
        <w:t>о лабораторної роботи №</w:t>
      </w:r>
      <w:r w:rsidR="00E064EC" w:rsidRPr="00E064EC">
        <w:rPr>
          <w:lang w:val="ru-RU"/>
        </w:rPr>
        <w:t>2</w:t>
      </w:r>
    </w:p>
    <w:p w:rsidR="003D1A59" w:rsidRPr="003D1A59" w:rsidRDefault="003D1A59" w:rsidP="003D1A59">
      <w:pPr>
        <w:jc w:val="center"/>
      </w:pPr>
      <w:r>
        <w:t>з дисципліни «</w:t>
      </w:r>
      <w:r w:rsidR="00261EBC">
        <w:t>Компонентні програмні технології</w:t>
      </w:r>
      <w:r>
        <w:t>»</w:t>
      </w:r>
    </w:p>
    <w:p w:rsidR="003D1A59" w:rsidRDefault="003D1A59" w:rsidP="00160C9A">
      <w:pPr>
        <w:jc w:val="center"/>
      </w:pPr>
      <w:r>
        <w:t>н</w:t>
      </w:r>
      <w:r w:rsidR="00160C9A" w:rsidRPr="00160C9A">
        <w:t xml:space="preserve">а </w:t>
      </w:r>
      <w:r>
        <w:t>тему:</w:t>
      </w:r>
    </w:p>
    <w:p w:rsidR="00160C9A" w:rsidRDefault="00160C9A" w:rsidP="00261EBC">
      <w:pPr>
        <w:jc w:val="center"/>
      </w:pPr>
      <w:r w:rsidRPr="00160C9A">
        <w:t>«</w:t>
      </w:r>
      <w:r w:rsidR="00E064EC">
        <w:rPr>
          <w:szCs w:val="28"/>
          <w:lang w:val="ru-RU"/>
        </w:rPr>
        <w:t xml:space="preserve">Побудова прикладення у </w:t>
      </w:r>
      <w:r w:rsidR="00E064EC">
        <w:rPr>
          <w:szCs w:val="28"/>
          <w:lang w:val="en-US"/>
        </w:rPr>
        <w:t>JavaEE</w:t>
      </w:r>
      <w:r w:rsidRPr="00160C9A">
        <w:t>»</w:t>
      </w:r>
    </w:p>
    <w:p w:rsidR="00160C9A" w:rsidRDefault="00160C9A" w:rsidP="00160C9A">
      <w:pPr>
        <w:jc w:val="center"/>
      </w:pPr>
    </w:p>
    <w:p w:rsidR="00A00696" w:rsidRDefault="00A00696" w:rsidP="00160C9A">
      <w:pPr>
        <w:jc w:val="center"/>
      </w:pPr>
    </w:p>
    <w:p w:rsidR="00160C9A" w:rsidRDefault="00160C9A" w:rsidP="00160C9A">
      <w:pPr>
        <w:jc w:val="right"/>
      </w:pPr>
      <w:r>
        <w:t>Виконав:</w:t>
      </w:r>
    </w:p>
    <w:p w:rsidR="00D469B8" w:rsidRDefault="00D469B8" w:rsidP="00160C9A">
      <w:pPr>
        <w:jc w:val="right"/>
        <w:rPr>
          <w:lang w:val="ru-RU"/>
        </w:rPr>
      </w:pPr>
      <w:r>
        <w:rPr>
          <w:lang w:val="ru-RU"/>
        </w:rPr>
        <w:t>с</w:t>
      </w:r>
      <w:r>
        <w:t>т</w:t>
      </w:r>
      <w:r>
        <w:rPr>
          <w:lang w:val="ru-RU"/>
        </w:rPr>
        <w:t>-ти</w:t>
      </w:r>
      <w:r w:rsidR="00160C9A">
        <w:t xml:space="preserve"> гр. ІФ-30в</w:t>
      </w:r>
      <w:r>
        <w:rPr>
          <w:lang w:val="ru-RU"/>
        </w:rPr>
        <w:t>:</w:t>
      </w:r>
    </w:p>
    <w:p w:rsidR="00D469B8" w:rsidRDefault="00512216" w:rsidP="00160C9A">
      <w:pPr>
        <w:jc w:val="right"/>
      </w:pPr>
      <w:r>
        <w:rPr>
          <w:lang w:val="ru-RU"/>
        </w:rPr>
        <w:t>Кудря В.А.</w:t>
      </w:r>
      <w:bookmarkStart w:id="0" w:name="_GoBack"/>
      <w:bookmarkEnd w:id="0"/>
      <w:r w:rsidR="00D469B8">
        <w:t>.</w:t>
      </w:r>
    </w:p>
    <w:p w:rsidR="00160C9A" w:rsidRDefault="00160C9A" w:rsidP="00160C9A">
      <w:pPr>
        <w:jc w:val="right"/>
      </w:pPr>
      <w:r>
        <w:t>Перевірив:</w:t>
      </w:r>
    </w:p>
    <w:p w:rsidR="00160C9A" w:rsidRDefault="00160C9A" w:rsidP="00160C9A">
      <w:pPr>
        <w:jc w:val="right"/>
      </w:pPr>
    </w:p>
    <w:p w:rsidR="00160C9A" w:rsidRDefault="00160C9A" w:rsidP="00EE3C2C">
      <w:pPr>
        <w:jc w:val="center"/>
      </w:pPr>
    </w:p>
    <w:p w:rsidR="00160C9A" w:rsidRDefault="00160C9A" w:rsidP="00160C9A">
      <w:pPr>
        <w:jc w:val="right"/>
      </w:pPr>
    </w:p>
    <w:p w:rsidR="00160C9A" w:rsidRDefault="00160C9A" w:rsidP="00160C9A">
      <w:pPr>
        <w:jc w:val="right"/>
      </w:pPr>
    </w:p>
    <w:p w:rsidR="00160C9A" w:rsidRDefault="00160C9A" w:rsidP="00160C9A">
      <w:pPr>
        <w:jc w:val="right"/>
      </w:pPr>
    </w:p>
    <w:p w:rsidR="00160C9A" w:rsidRDefault="00160C9A" w:rsidP="00EE3C2C">
      <w:pPr>
        <w:ind w:firstLine="0"/>
      </w:pPr>
    </w:p>
    <w:p w:rsidR="00160C9A" w:rsidRDefault="00160C9A" w:rsidP="00160C9A">
      <w:pPr>
        <w:jc w:val="center"/>
      </w:pPr>
      <w:r>
        <w:t>Харків – 2012</w:t>
      </w:r>
    </w:p>
    <w:p w:rsidR="00E064EC" w:rsidRPr="00B25D7C" w:rsidRDefault="00E064EC" w:rsidP="00752034">
      <w:pPr>
        <w:pStyle w:val="2"/>
        <w:jc w:val="left"/>
        <w:rPr>
          <w:lang w:val="ru-RU"/>
        </w:rPr>
      </w:pPr>
    </w:p>
    <w:p w:rsidR="00752034" w:rsidRPr="00752034" w:rsidRDefault="00160C9A" w:rsidP="00752034">
      <w:pPr>
        <w:pStyle w:val="2"/>
        <w:jc w:val="left"/>
        <w:rPr>
          <w:lang w:val="ru-RU"/>
        </w:rPr>
      </w:pPr>
      <w:r w:rsidRPr="00160C9A">
        <w:t>Цель работы:</w:t>
      </w:r>
    </w:p>
    <w:p w:rsidR="00D329E0" w:rsidRDefault="00E064EC" w:rsidP="00D329E0">
      <w:pPr>
        <w:pStyle w:val="a1"/>
        <w:numPr>
          <w:ilvl w:val="0"/>
          <w:numId w:val="0"/>
        </w:numPr>
        <w:ind w:left="851"/>
        <w:rPr>
          <w:szCs w:val="28"/>
          <w:lang w:val="ru-RU"/>
        </w:rPr>
      </w:pPr>
      <w:r>
        <w:rPr>
          <w:szCs w:val="28"/>
          <w:lang w:val="ru-RU"/>
        </w:rPr>
        <w:t>Выбрать среду разработки. Создать вебный проект с минимальным функционалом.</w:t>
      </w:r>
    </w:p>
    <w:p w:rsidR="00E064EC" w:rsidRPr="00E064EC" w:rsidRDefault="00E064EC" w:rsidP="00D329E0">
      <w:pPr>
        <w:pStyle w:val="a1"/>
        <w:numPr>
          <w:ilvl w:val="0"/>
          <w:numId w:val="0"/>
        </w:numPr>
        <w:ind w:left="851"/>
        <w:rPr>
          <w:szCs w:val="28"/>
          <w:lang w:val="ru-RU"/>
        </w:rPr>
      </w:pPr>
    </w:p>
    <w:p w:rsidR="00D329E0" w:rsidRDefault="00D329E0" w:rsidP="00D329E0">
      <w:pPr>
        <w:pStyle w:val="a1"/>
        <w:numPr>
          <w:ilvl w:val="0"/>
          <w:numId w:val="0"/>
        </w:numPr>
        <w:ind w:left="851"/>
        <w:rPr>
          <w:szCs w:val="28"/>
          <w:lang w:val="ru-RU"/>
        </w:rPr>
      </w:pPr>
      <w:r>
        <w:rPr>
          <w:szCs w:val="28"/>
          <w:lang w:val="ru-RU"/>
        </w:rPr>
        <w:t>Предметная область:</w:t>
      </w:r>
    </w:p>
    <w:p w:rsidR="00D329E0" w:rsidRDefault="00D329E0" w:rsidP="00D329E0">
      <w:pPr>
        <w:pStyle w:val="a1"/>
        <w:numPr>
          <w:ilvl w:val="0"/>
          <w:numId w:val="0"/>
        </w:numPr>
        <w:ind w:left="851"/>
        <w:rPr>
          <w:szCs w:val="28"/>
          <w:lang w:val="ru-RU"/>
        </w:rPr>
      </w:pPr>
      <w:r>
        <w:rPr>
          <w:szCs w:val="28"/>
          <w:lang w:val="ru-RU"/>
        </w:rPr>
        <w:t xml:space="preserve">Почтовый сайт. Есть пользователи. У каждого пользователя есть следующие атрибуты: </w:t>
      </w:r>
      <w:r>
        <w:rPr>
          <w:szCs w:val="28"/>
          <w:lang w:val="en-US"/>
        </w:rPr>
        <w:t>id</w:t>
      </w:r>
      <w:r w:rsidRPr="00D329E0">
        <w:rPr>
          <w:szCs w:val="28"/>
          <w:lang w:val="ru-RU"/>
        </w:rPr>
        <w:t>,</w:t>
      </w:r>
      <w:r>
        <w:rPr>
          <w:szCs w:val="28"/>
          <w:lang w:val="ru-RU"/>
        </w:rPr>
        <w:t xml:space="preserve"> логин, пароль, ФИО, </w:t>
      </w:r>
      <w:r>
        <w:rPr>
          <w:szCs w:val="28"/>
          <w:lang w:val="en-US"/>
        </w:rPr>
        <w:t>email</w:t>
      </w:r>
      <w:r w:rsidRPr="00D329E0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дата рожденья</w:t>
      </w:r>
      <w:r w:rsidR="00393004">
        <w:rPr>
          <w:szCs w:val="28"/>
          <w:lang w:val="ru-RU"/>
        </w:rPr>
        <w:t>, роль (администратор, обычный пользователь и тп). Обычные пользователи могут просматривать/удалять свои письма (входящие и исходящие), отправлять письма любому пользователю. Администратор может просматривать/удалять письма любого пользователя. Письма делятся на категории: Входящие, Отправленные, Корзина.</w:t>
      </w:r>
    </w:p>
    <w:p w:rsidR="00393004" w:rsidRPr="00D329E0" w:rsidRDefault="00393004" w:rsidP="00D329E0">
      <w:pPr>
        <w:pStyle w:val="a1"/>
        <w:numPr>
          <w:ilvl w:val="0"/>
          <w:numId w:val="0"/>
        </w:numPr>
        <w:ind w:left="851"/>
        <w:rPr>
          <w:szCs w:val="28"/>
          <w:lang w:val="ru-RU"/>
        </w:rPr>
      </w:pPr>
    </w:p>
    <w:p w:rsidR="00054B4A" w:rsidRDefault="00054B4A" w:rsidP="00160C9A">
      <w:pPr>
        <w:jc w:val="left"/>
        <w:rPr>
          <w:lang w:val="ru-RU"/>
        </w:rPr>
      </w:pPr>
    </w:p>
    <w:p w:rsidR="00160C9A" w:rsidRDefault="00160C9A" w:rsidP="00160C9A">
      <w:pPr>
        <w:pStyle w:val="2"/>
        <w:rPr>
          <w:lang w:val="ru-RU"/>
        </w:rPr>
      </w:pPr>
      <w:r>
        <w:rPr>
          <w:lang w:val="ru-RU"/>
        </w:rPr>
        <w:t>Ход работы:</w:t>
      </w:r>
    </w:p>
    <w:p w:rsidR="00B25D7C" w:rsidRDefault="00E064EC" w:rsidP="00E064EC">
      <w:pPr>
        <w:pStyle w:val="a"/>
        <w:numPr>
          <w:ilvl w:val="0"/>
          <w:numId w:val="7"/>
        </w:numPr>
        <w:rPr>
          <w:lang w:val="ru-RU"/>
        </w:rPr>
      </w:pPr>
      <w:r w:rsidRPr="00E064EC">
        <w:rPr>
          <w:lang w:val="ru-RU"/>
        </w:rPr>
        <w:t xml:space="preserve">Был выбран </w:t>
      </w:r>
      <w:r w:rsidRPr="00E064EC">
        <w:rPr>
          <w:lang w:val="en-US"/>
        </w:rPr>
        <w:t>Maven</w:t>
      </w:r>
      <w:r w:rsidRPr="00E064EC">
        <w:rPr>
          <w:lang w:val="ru-RU"/>
        </w:rPr>
        <w:t xml:space="preserve"> – как средство сборки проектов. Далее приведен код файла </w:t>
      </w:r>
      <w:r w:rsidRPr="00E064EC">
        <w:rPr>
          <w:lang w:val="en-US"/>
        </w:rPr>
        <w:t>pom</w:t>
      </w:r>
      <w:r w:rsidRPr="00E064EC">
        <w:rPr>
          <w:lang w:val="ru-RU"/>
        </w:rPr>
        <w:t>.</w:t>
      </w:r>
      <w:r w:rsidRPr="00E064EC">
        <w:rPr>
          <w:lang w:val="en-US"/>
        </w:rPr>
        <w:t>xml</w:t>
      </w:r>
      <w:r w:rsidRPr="00E064EC">
        <w:rPr>
          <w:lang w:val="ru-RU"/>
        </w:rPr>
        <w:t>, в котором указаны необходимые зависимости.</w:t>
      </w:r>
    </w:p>
    <w:p w:rsidR="00393004" w:rsidRPr="00E064EC" w:rsidRDefault="00B25D7C" w:rsidP="00B25D7C">
      <w:pPr>
        <w:rPr>
          <w:lang w:val="ru-RU"/>
        </w:rPr>
      </w:pPr>
      <w:r>
        <w:rPr>
          <w:lang w:val="ru-RU"/>
        </w:rPr>
        <w:br w:type="page"/>
      </w:r>
    </w:p>
    <w:p w:rsidR="00E064EC" w:rsidRDefault="00E064EC" w:rsidP="00E064EC">
      <w:pPr>
        <w:pStyle w:val="a"/>
        <w:numPr>
          <w:ilvl w:val="0"/>
          <w:numId w:val="7"/>
        </w:numPr>
        <w:rPr>
          <w:lang w:val="ru-RU"/>
        </w:rPr>
      </w:pPr>
      <w:r>
        <w:rPr>
          <w:lang w:val="ru-RU"/>
        </w:rPr>
        <w:lastRenderedPageBreak/>
        <w:t xml:space="preserve">На рисунке 1 приведена предварительная </w:t>
      </w:r>
      <w:r>
        <w:rPr>
          <w:lang w:val="en-US"/>
        </w:rPr>
        <w:t>page</w:t>
      </w:r>
      <w:r w:rsidRPr="00E064EC">
        <w:rPr>
          <w:lang w:val="ru-RU"/>
        </w:rPr>
        <w:t>-</w:t>
      </w:r>
      <w:r>
        <w:rPr>
          <w:lang w:val="en-US"/>
        </w:rPr>
        <w:t>flow</w:t>
      </w:r>
      <w:r w:rsidRPr="00E064EC">
        <w:rPr>
          <w:lang w:val="ru-RU"/>
        </w:rPr>
        <w:t xml:space="preserve"> </w:t>
      </w:r>
      <w:r>
        <w:rPr>
          <w:lang w:val="ru-RU"/>
        </w:rPr>
        <w:t xml:space="preserve">диаграмма проекта. </w:t>
      </w:r>
    </w:p>
    <w:p w:rsidR="00393004" w:rsidRDefault="00B25D7C" w:rsidP="00393004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922645" cy="4066540"/>
            <wp:effectExtent l="0" t="0" r="1905" b="0"/>
            <wp:docPr id="31" name="Рисунок 31" descr="E:\development\Lab1CompTech\Repo\MailMessenger\flow page\flow_page_diagram (mayb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velopment\Lab1CompTech\Repo\MailMessenger\flow page\flow_page_diagram (maybe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004" w:rsidRDefault="00393004" w:rsidP="00393004">
      <w:pPr>
        <w:pStyle w:val="ac"/>
        <w:rPr>
          <w:lang w:val="en-US"/>
        </w:rPr>
      </w:pPr>
      <w:r>
        <w:rPr>
          <w:lang w:val="ru-RU"/>
        </w:rPr>
        <w:t xml:space="preserve">Рис. 1 – </w:t>
      </w:r>
      <w:r w:rsidR="00B25D7C">
        <w:rPr>
          <w:lang w:val="en-US"/>
        </w:rPr>
        <w:t xml:space="preserve">Page flow </w:t>
      </w:r>
      <w:r w:rsidR="00B25D7C">
        <w:rPr>
          <w:lang w:val="ru-RU"/>
        </w:rPr>
        <w:t>диаграмма</w:t>
      </w:r>
    </w:p>
    <w:p w:rsidR="00B25D7C" w:rsidRPr="00B25D7C" w:rsidRDefault="00B25D7C" w:rsidP="00B25D7C">
      <w:pPr>
        <w:rPr>
          <w:lang w:val="en-US"/>
        </w:rPr>
      </w:pPr>
    </w:p>
    <w:p w:rsidR="00C6496A" w:rsidRDefault="00B25D7C" w:rsidP="00B25D7C">
      <w:pPr>
        <w:pStyle w:val="affd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На рисунках 2, 3, 4, 5, 6, 7 приведены предварительные </w:t>
      </w:r>
      <w:r>
        <w:rPr>
          <w:lang w:val="en-US"/>
        </w:rPr>
        <w:t>mockup</w:t>
      </w:r>
      <w:r w:rsidRPr="00B25D7C">
        <w:rPr>
          <w:lang w:val="ru-RU"/>
        </w:rPr>
        <w:t xml:space="preserve"> </w:t>
      </w:r>
      <w:r>
        <w:rPr>
          <w:lang w:val="en-US"/>
        </w:rPr>
        <w:t>screens</w:t>
      </w:r>
      <w:r w:rsidRPr="00B25D7C">
        <w:rPr>
          <w:lang w:val="ru-RU"/>
        </w:rPr>
        <w:t xml:space="preserve"> </w:t>
      </w:r>
      <w:r>
        <w:rPr>
          <w:lang w:val="ru-RU"/>
        </w:rPr>
        <w:t>интерфейса пользователя.</w:t>
      </w:r>
    </w:p>
    <w:p w:rsidR="00B25D7C" w:rsidRDefault="00B25D7C" w:rsidP="00B25D7C">
      <w:pPr>
        <w:pStyle w:val="affd"/>
        <w:ind w:left="1069" w:firstLine="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6331585" cy="3276600"/>
            <wp:effectExtent l="0" t="0" r="0" b="0"/>
            <wp:docPr id="25" name="Рисунок 25" descr="E:\development\Lab1CompTech\Repo\MailMessenger\mockup\Letter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velopment\Lab1CompTech\Repo\MailMessenger\mockup\Letter 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D7C" w:rsidRPr="00B25D7C" w:rsidRDefault="00B25D7C" w:rsidP="00B25D7C">
      <w:pPr>
        <w:tabs>
          <w:tab w:val="left" w:pos="2465"/>
        </w:tabs>
        <w:jc w:val="center"/>
        <w:rPr>
          <w:lang w:val="ru-RU"/>
        </w:rPr>
      </w:pPr>
      <w:r>
        <w:rPr>
          <w:lang w:val="ru-RU"/>
        </w:rPr>
        <w:t>Рисунок 2 – «Просмотр входящего письма»</w:t>
      </w:r>
    </w:p>
    <w:p w:rsidR="00B25D7C" w:rsidRDefault="00B25D7C" w:rsidP="00B25D7C">
      <w:pPr>
        <w:pStyle w:val="affd"/>
        <w:ind w:left="1069"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331585" cy="3276600"/>
            <wp:effectExtent l="0" t="0" r="0" b="0"/>
            <wp:docPr id="32" name="Рисунок 32" descr="E:\development\Lab1CompTech\Repo\MailMessenger\mocku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velopment\Lab1CompTech\Repo\MailMessenger\mockup\Ma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D7C" w:rsidRPr="00B25D7C" w:rsidRDefault="00B25D7C" w:rsidP="00B25D7C">
      <w:pPr>
        <w:tabs>
          <w:tab w:val="left" w:pos="2465"/>
        </w:tabs>
        <w:jc w:val="center"/>
        <w:rPr>
          <w:lang w:val="ru-RU"/>
        </w:rPr>
      </w:pPr>
      <w:r>
        <w:rPr>
          <w:lang w:val="ru-RU"/>
        </w:rPr>
        <w:t>Рисунок 3 – «Просмотр списка входящих писем»</w:t>
      </w:r>
    </w:p>
    <w:p w:rsidR="00B25D7C" w:rsidRPr="00B25D7C" w:rsidRDefault="00B25D7C" w:rsidP="00B25D7C">
      <w:pPr>
        <w:tabs>
          <w:tab w:val="left" w:pos="3371"/>
        </w:tabs>
        <w:jc w:val="center"/>
        <w:rPr>
          <w:lang w:val="ru-RU"/>
        </w:rPr>
      </w:pPr>
    </w:p>
    <w:p w:rsidR="00B25D7C" w:rsidRDefault="00B25D7C" w:rsidP="00B25D7C">
      <w:pPr>
        <w:pStyle w:val="affd"/>
        <w:ind w:left="1069" w:firstLine="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6331585" cy="3276600"/>
            <wp:effectExtent l="0" t="0" r="0" b="0"/>
            <wp:docPr id="33" name="Рисунок 33" descr="E:\development\Lab1CompTech\Repo\MailMessenger\mockup\Admin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evelopment\Lab1CompTech\Repo\MailMessenger\mockup\Adminwor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D7C" w:rsidRPr="00B25D7C" w:rsidRDefault="00B25D7C" w:rsidP="00B25D7C">
      <w:pPr>
        <w:tabs>
          <w:tab w:val="left" w:pos="2465"/>
        </w:tabs>
        <w:jc w:val="center"/>
        <w:rPr>
          <w:lang w:val="ru-RU"/>
        </w:rPr>
      </w:pPr>
      <w:r>
        <w:rPr>
          <w:lang w:val="ru-RU"/>
        </w:rPr>
        <w:t>Рисунок 4 – «Просмотр списка входящих писем пользователя в режиме администратора»</w:t>
      </w:r>
    </w:p>
    <w:p w:rsidR="00B25D7C" w:rsidRPr="00B25D7C" w:rsidRDefault="00B25D7C" w:rsidP="00B25D7C">
      <w:pPr>
        <w:tabs>
          <w:tab w:val="left" w:pos="3055"/>
        </w:tabs>
        <w:jc w:val="center"/>
        <w:rPr>
          <w:lang w:val="ru-RU"/>
        </w:rPr>
      </w:pPr>
    </w:p>
    <w:p w:rsidR="00B25D7C" w:rsidRDefault="00B25D7C" w:rsidP="00B25D7C">
      <w:pPr>
        <w:pStyle w:val="affd"/>
        <w:ind w:left="1069"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331585" cy="3276600"/>
            <wp:effectExtent l="0" t="0" r="0" b="0"/>
            <wp:docPr id="34" name="Рисунок 34" descr="E:\development\Lab1CompTech\Repo\MailMessenger\mockup\New le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evelopment\Lab1CompTech\Repo\MailMessenger\mockup\New lett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D7C" w:rsidRPr="00B25D7C" w:rsidRDefault="00B25D7C" w:rsidP="00B25D7C">
      <w:pPr>
        <w:tabs>
          <w:tab w:val="left" w:pos="2465"/>
        </w:tabs>
        <w:rPr>
          <w:lang w:val="ru-RU"/>
        </w:rPr>
      </w:pPr>
      <w:r>
        <w:rPr>
          <w:lang w:val="ru-RU"/>
        </w:rPr>
        <w:tab/>
        <w:t>Рисунок 5 – «Создание нового письма»</w:t>
      </w:r>
    </w:p>
    <w:p w:rsidR="00B25D7C" w:rsidRPr="00B25D7C" w:rsidRDefault="00B25D7C" w:rsidP="00B25D7C">
      <w:pPr>
        <w:tabs>
          <w:tab w:val="left" w:pos="3153"/>
        </w:tabs>
        <w:rPr>
          <w:lang w:val="ru-RU"/>
        </w:rPr>
      </w:pPr>
    </w:p>
    <w:p w:rsidR="00B25D7C" w:rsidRDefault="00B25D7C" w:rsidP="00B25D7C">
      <w:pPr>
        <w:pStyle w:val="affd"/>
        <w:ind w:left="1069" w:firstLine="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6331585" cy="3276600"/>
            <wp:effectExtent l="0" t="0" r="0" b="0"/>
            <wp:docPr id="35" name="Рисунок 35" descr="E:\development\Lab1CompTech\Repo\MailMessenger\mockup\User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evelopment\Lab1CompTech\Repo\MailMessenger\mockup\Userlis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D7C" w:rsidRPr="00B25D7C" w:rsidRDefault="00B25D7C" w:rsidP="00B25D7C">
      <w:pPr>
        <w:tabs>
          <w:tab w:val="left" w:pos="2465"/>
        </w:tabs>
        <w:jc w:val="center"/>
        <w:rPr>
          <w:lang w:val="ru-RU"/>
        </w:rPr>
      </w:pPr>
      <w:r>
        <w:rPr>
          <w:lang w:val="ru-RU"/>
        </w:rPr>
        <w:t>Рисунок 5 – «Интерфейс выбора администратором пользователя»</w:t>
      </w:r>
    </w:p>
    <w:p w:rsidR="00B25D7C" w:rsidRDefault="00B25D7C" w:rsidP="00B25D7C">
      <w:pPr>
        <w:pStyle w:val="affd"/>
        <w:tabs>
          <w:tab w:val="left" w:pos="3055"/>
        </w:tabs>
        <w:ind w:left="1069" w:firstLine="0"/>
        <w:jc w:val="center"/>
        <w:rPr>
          <w:lang w:val="ru-RU"/>
        </w:rPr>
      </w:pPr>
    </w:p>
    <w:p w:rsidR="00B25D7C" w:rsidRPr="00B25D7C" w:rsidRDefault="00B25D7C" w:rsidP="00B25D7C">
      <w:pPr>
        <w:pStyle w:val="affd"/>
        <w:ind w:left="1069"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331585" cy="3276600"/>
            <wp:effectExtent l="0" t="0" r="0" b="0"/>
            <wp:docPr id="36" name="Рисунок 36" descr="E:\development\Lab1CompTech\Repo\MailMessenger\mockup\Conta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evelopment\Lab1CompTech\Repo\MailMessenger\mockup\Contact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D24" w:rsidRPr="00B25D7C" w:rsidRDefault="00BA6D24" w:rsidP="00BA6D24">
      <w:pPr>
        <w:tabs>
          <w:tab w:val="left" w:pos="2465"/>
        </w:tabs>
        <w:jc w:val="center"/>
        <w:rPr>
          <w:lang w:val="ru-RU"/>
        </w:rPr>
      </w:pPr>
      <w:r>
        <w:rPr>
          <w:lang w:val="ru-RU"/>
        </w:rPr>
        <w:t>Рисунок 6 – «Интерфейс просмотр списка контактов пользователем»</w:t>
      </w:r>
    </w:p>
    <w:p w:rsidR="00B51073" w:rsidRDefault="00B51073">
      <w:pPr>
        <w:spacing w:after="200" w:line="276" w:lineRule="auto"/>
        <w:ind w:firstLine="0"/>
        <w:jc w:val="left"/>
      </w:pPr>
    </w:p>
    <w:p w:rsidR="00B51073" w:rsidRDefault="00B51073" w:rsidP="00B51073">
      <w:pPr>
        <w:pStyle w:val="1"/>
        <w:rPr>
          <w:lang w:val="ru-RU"/>
        </w:rPr>
      </w:pPr>
      <w:r>
        <w:rPr>
          <w:lang w:val="ru-RU"/>
        </w:rPr>
        <w:lastRenderedPageBreak/>
        <w:t>ВЫВОД</w:t>
      </w:r>
    </w:p>
    <w:p w:rsidR="00BA6D24" w:rsidRDefault="00B51073" w:rsidP="00B51073">
      <w:pPr>
        <w:rPr>
          <w:lang w:val="ru-RU"/>
        </w:rPr>
      </w:pPr>
      <w:r>
        <w:rPr>
          <w:lang w:val="ru-RU"/>
        </w:rPr>
        <w:t>В ходе выполнения лабораторной роботы, были изучены</w:t>
      </w:r>
      <w:r w:rsidR="00BA6D24">
        <w:rPr>
          <w:lang w:val="ru-RU"/>
        </w:rPr>
        <w:t xml:space="preserve"> возможности основных актуальных сборщиков проектов, и был сделан обоснованный выбор в пользу </w:t>
      </w:r>
      <w:r w:rsidR="00BA6D24">
        <w:rPr>
          <w:lang w:val="en-US"/>
        </w:rPr>
        <w:t>Maven</w:t>
      </w:r>
      <w:r w:rsidR="00BA6D24">
        <w:rPr>
          <w:lang w:val="ru-RU"/>
        </w:rPr>
        <w:t xml:space="preserve"> из-за его широкого распространия, готовых конфигурационных файлов для огромного числа типов проектов, широкой интеграции с средами разработки и хорошей информационной поддержкой.</w:t>
      </w:r>
    </w:p>
    <w:p w:rsidR="00B51073" w:rsidRDefault="00BA6D24" w:rsidP="00B51073">
      <w:pPr>
        <w:rPr>
          <w:lang w:val="ru-RU"/>
        </w:rPr>
      </w:pPr>
      <w:r>
        <w:rPr>
          <w:lang w:val="ru-RU"/>
        </w:rPr>
        <w:t xml:space="preserve">Была разработана </w:t>
      </w:r>
      <w:r>
        <w:rPr>
          <w:lang w:val="en-US"/>
        </w:rPr>
        <w:t>page</w:t>
      </w:r>
      <w:r w:rsidRPr="00BA6D24">
        <w:rPr>
          <w:lang w:val="ru-RU"/>
        </w:rPr>
        <w:t>-</w:t>
      </w:r>
      <w:r>
        <w:rPr>
          <w:lang w:val="en-US"/>
        </w:rPr>
        <w:t>flow</w:t>
      </w:r>
      <w:r w:rsidRPr="00BA6D24">
        <w:rPr>
          <w:lang w:val="ru-RU"/>
        </w:rPr>
        <w:t xml:space="preserve"> </w:t>
      </w:r>
      <w:r>
        <w:rPr>
          <w:lang w:val="ru-RU"/>
        </w:rPr>
        <w:t>диаграмма, которая отражает основные переходы между страницами при выполнении основных вариантов использования системы. По ней можно составить карту программной системы.</w:t>
      </w:r>
    </w:p>
    <w:p w:rsidR="00BA6D24" w:rsidRPr="00BA6D24" w:rsidRDefault="00BA6D24" w:rsidP="00B51073">
      <w:pPr>
        <w:rPr>
          <w:lang w:val="ru-RU"/>
        </w:rPr>
      </w:pPr>
      <w:r>
        <w:rPr>
          <w:lang w:val="ru-RU"/>
        </w:rPr>
        <w:t xml:space="preserve">Пользуясь </w:t>
      </w:r>
      <w:r>
        <w:rPr>
          <w:lang w:val="en-US"/>
        </w:rPr>
        <w:t>online</w:t>
      </w:r>
      <w:r w:rsidRPr="00BA6D24">
        <w:rPr>
          <w:lang w:val="ru-RU"/>
        </w:rPr>
        <w:t xml:space="preserve"> </w:t>
      </w:r>
      <w:r>
        <w:rPr>
          <w:lang w:val="ru-RU"/>
        </w:rPr>
        <w:t xml:space="preserve">– системами по построению </w:t>
      </w:r>
      <w:r>
        <w:rPr>
          <w:lang w:val="en-US"/>
        </w:rPr>
        <w:t>mockup</w:t>
      </w:r>
      <w:r w:rsidRPr="00BA6D24">
        <w:rPr>
          <w:lang w:val="ru-RU"/>
        </w:rPr>
        <w:t xml:space="preserve"> </w:t>
      </w:r>
      <w:r>
        <w:rPr>
          <w:lang w:val="en-US"/>
        </w:rPr>
        <w:t>screens</w:t>
      </w:r>
      <w:r w:rsidRPr="00BA6D24">
        <w:rPr>
          <w:lang w:val="ru-RU"/>
        </w:rPr>
        <w:t xml:space="preserve"> </w:t>
      </w:r>
      <w:r>
        <w:rPr>
          <w:lang w:val="ru-RU"/>
        </w:rPr>
        <w:t xml:space="preserve">были разработан ориентировочный пример интерфейса пользователя, который без сомнения будет дальше улучшаться и совершенствоваться в процессе разработки им дополнения новыми требованиями к функционалу програмной системы.  </w:t>
      </w:r>
    </w:p>
    <w:sectPr w:rsidR="00BA6D24" w:rsidRPr="00BA6D24" w:rsidSect="004769EF">
      <w:headerReference w:type="default" r:id="rId16"/>
      <w:pgSz w:w="11906" w:h="16838"/>
      <w:pgMar w:top="1134" w:right="680" w:bottom="1134" w:left="124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F8B" w:rsidRDefault="00D37F8B" w:rsidP="00F83CD1">
      <w:pPr>
        <w:spacing w:line="240" w:lineRule="auto"/>
      </w:pPr>
      <w:r>
        <w:separator/>
      </w:r>
    </w:p>
  </w:endnote>
  <w:endnote w:type="continuationSeparator" w:id="0">
    <w:p w:rsidR="00D37F8B" w:rsidRDefault="00D37F8B" w:rsidP="00F83C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F8B" w:rsidRDefault="00D37F8B" w:rsidP="00F83CD1">
      <w:pPr>
        <w:spacing w:line="240" w:lineRule="auto"/>
      </w:pPr>
      <w:r>
        <w:separator/>
      </w:r>
    </w:p>
  </w:footnote>
  <w:footnote w:type="continuationSeparator" w:id="0">
    <w:p w:rsidR="00D37F8B" w:rsidRDefault="00D37F8B" w:rsidP="00F83C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6203635"/>
      <w:docPartObj>
        <w:docPartGallery w:val="Page Numbers (Top of Page)"/>
        <w:docPartUnique/>
      </w:docPartObj>
    </w:sdtPr>
    <w:sdtEndPr/>
    <w:sdtContent>
      <w:p w:rsidR="00F83CD1" w:rsidRDefault="00F83CD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2216" w:rsidRPr="00512216">
          <w:rPr>
            <w:noProof/>
            <w:lang w:val="ru-RU"/>
          </w:rPr>
          <w:t>2</w:t>
        </w:r>
        <w:r>
          <w:fldChar w:fldCharType="end"/>
        </w:r>
      </w:p>
    </w:sdtContent>
  </w:sdt>
  <w:p w:rsidR="00F83CD1" w:rsidRDefault="00F83CD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60847D73"/>
    <w:multiLevelType w:val="hybridMultilevel"/>
    <w:tmpl w:val="CBBEDF52"/>
    <w:lvl w:ilvl="0" w:tplc="49DA98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9EF"/>
    <w:rsid w:val="000072A2"/>
    <w:rsid w:val="00054B4A"/>
    <w:rsid w:val="00160C9A"/>
    <w:rsid w:val="00163E14"/>
    <w:rsid w:val="001660EE"/>
    <w:rsid w:val="00171B6F"/>
    <w:rsid w:val="00195BB0"/>
    <w:rsid w:val="00256ECD"/>
    <w:rsid w:val="00261EBC"/>
    <w:rsid w:val="00326FD5"/>
    <w:rsid w:val="00393004"/>
    <w:rsid w:val="003D1A59"/>
    <w:rsid w:val="00411862"/>
    <w:rsid w:val="00462B79"/>
    <w:rsid w:val="00470749"/>
    <w:rsid w:val="004717BC"/>
    <w:rsid w:val="004769EF"/>
    <w:rsid w:val="004B0485"/>
    <w:rsid w:val="004D4263"/>
    <w:rsid w:val="004F3195"/>
    <w:rsid w:val="00512216"/>
    <w:rsid w:val="00603BAF"/>
    <w:rsid w:val="006150A3"/>
    <w:rsid w:val="00685A1B"/>
    <w:rsid w:val="00716483"/>
    <w:rsid w:val="00752034"/>
    <w:rsid w:val="00777F0E"/>
    <w:rsid w:val="007A56A5"/>
    <w:rsid w:val="007D5C8A"/>
    <w:rsid w:val="00854454"/>
    <w:rsid w:val="00877AC8"/>
    <w:rsid w:val="00880BBB"/>
    <w:rsid w:val="009433C0"/>
    <w:rsid w:val="00980592"/>
    <w:rsid w:val="009852F9"/>
    <w:rsid w:val="009E21F5"/>
    <w:rsid w:val="009E53D9"/>
    <w:rsid w:val="00A00696"/>
    <w:rsid w:val="00A468D7"/>
    <w:rsid w:val="00A62235"/>
    <w:rsid w:val="00A9708F"/>
    <w:rsid w:val="00B25D7C"/>
    <w:rsid w:val="00B473AA"/>
    <w:rsid w:val="00B51073"/>
    <w:rsid w:val="00B559BA"/>
    <w:rsid w:val="00B85861"/>
    <w:rsid w:val="00BA11E2"/>
    <w:rsid w:val="00BA6D24"/>
    <w:rsid w:val="00C376F6"/>
    <w:rsid w:val="00C4740E"/>
    <w:rsid w:val="00C6496A"/>
    <w:rsid w:val="00C779D4"/>
    <w:rsid w:val="00CF419E"/>
    <w:rsid w:val="00D329E0"/>
    <w:rsid w:val="00D37F8B"/>
    <w:rsid w:val="00D469B8"/>
    <w:rsid w:val="00D837A8"/>
    <w:rsid w:val="00DA7E14"/>
    <w:rsid w:val="00DB1B26"/>
    <w:rsid w:val="00E064EC"/>
    <w:rsid w:val="00E345E5"/>
    <w:rsid w:val="00E53730"/>
    <w:rsid w:val="00EE3C2C"/>
    <w:rsid w:val="00F42BCB"/>
    <w:rsid w:val="00F702EC"/>
    <w:rsid w:val="00F778D4"/>
    <w:rsid w:val="00F83CD1"/>
    <w:rsid w:val="00F86B4E"/>
    <w:rsid w:val="00F8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 w:qFormat="1"/>
    <w:lsdException w:name="heading 7" w:uiPriority="9" w:qFormat="1"/>
    <w:lsdException w:name="heading 8" w:uiPriority="9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769E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Раздел"/>
    <w:basedOn w:val="a2"/>
    <w:next w:val="a2"/>
    <w:link w:val="10"/>
    <w:qFormat/>
    <w:rsid w:val="004769EF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4769EF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4769EF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4769EF"/>
    <w:pPr>
      <w:keepNext/>
      <w:keepLines/>
      <w:outlineLvl w:val="3"/>
    </w:pPr>
    <w:rPr>
      <w:b/>
      <w:bCs/>
      <w:szCs w:val="28"/>
    </w:rPr>
  </w:style>
  <w:style w:type="paragraph" w:styleId="5">
    <w:name w:val="heading 5"/>
    <w:basedOn w:val="a2"/>
    <w:next w:val="a2"/>
    <w:link w:val="50"/>
    <w:uiPriority w:val="9"/>
    <w:unhideWhenUsed/>
    <w:rsid w:val="004769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9"/>
    <w:unhideWhenUsed/>
    <w:qFormat/>
    <w:rsid w:val="004769E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4769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rsid w:val="004769E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uiPriority w:val="99"/>
    <w:rsid w:val="004769EF"/>
    <w:rPr>
      <w:rFonts w:ascii="Times New Roman" w:hAnsi="Times New Roman" w:cs="Times New Roman"/>
      <w:sz w:val="28"/>
      <w:szCs w:val="24"/>
      <w:lang w:eastAsia="ru-RU"/>
    </w:rPr>
  </w:style>
  <w:style w:type="character" w:styleId="a8">
    <w:name w:val="Hyperlink"/>
    <w:basedOn w:val="a3"/>
    <w:uiPriority w:val="99"/>
    <w:rsid w:val="004769EF"/>
    <w:rPr>
      <w:color w:val="0000FF"/>
      <w:u w:val="single"/>
    </w:rPr>
  </w:style>
  <w:style w:type="character" w:customStyle="1" w:styleId="10">
    <w:name w:val="Заголовок 1 Знак"/>
    <w:aliases w:val="Раздел Знак"/>
    <w:basedOn w:val="a3"/>
    <w:link w:val="1"/>
    <w:rsid w:val="004769EF"/>
    <w:rPr>
      <w:rFonts w:ascii="Times New Roman" w:hAnsi="Times New Roman" w:cs="Arial"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4769EF"/>
    <w:rPr>
      <w:rFonts w:ascii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4769EF"/>
    <w:rPr>
      <w:rFonts w:ascii="Times New Roman" w:hAnsi="Times New Roman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3"/>
    <w:link w:val="4"/>
    <w:rsid w:val="004769EF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a9">
    <w:name w:val="footnote reference"/>
    <w:basedOn w:val="a3"/>
    <w:semiHidden/>
    <w:rsid w:val="004769EF"/>
    <w:rPr>
      <w:vertAlign w:val="superscript"/>
    </w:rPr>
  </w:style>
  <w:style w:type="paragraph" w:customStyle="1" w:styleId="a1">
    <w:name w:val="Маркированный стандартный"/>
    <w:basedOn w:val="a2"/>
    <w:rsid w:val="004769EF"/>
    <w:pPr>
      <w:numPr>
        <w:numId w:val="4"/>
      </w:numPr>
    </w:pPr>
  </w:style>
  <w:style w:type="paragraph" w:styleId="aa">
    <w:name w:val="footer"/>
    <w:basedOn w:val="a2"/>
    <w:link w:val="ab"/>
    <w:rsid w:val="004769E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rsid w:val="004769EF"/>
    <w:rPr>
      <w:rFonts w:ascii="Times New Roman" w:hAnsi="Times New Roman" w:cs="Times New Roman"/>
      <w:sz w:val="28"/>
      <w:szCs w:val="24"/>
      <w:lang w:eastAsia="ru-RU"/>
    </w:rPr>
  </w:style>
  <w:style w:type="paragraph" w:customStyle="1" w:styleId="ac">
    <w:name w:val="Номер рисунка"/>
    <w:basedOn w:val="a2"/>
    <w:next w:val="a2"/>
    <w:rsid w:val="004769EF"/>
    <w:pPr>
      <w:keepLines/>
      <w:ind w:firstLine="0"/>
      <w:jc w:val="center"/>
    </w:pPr>
    <w:rPr>
      <w:szCs w:val="20"/>
    </w:rPr>
  </w:style>
  <w:style w:type="character" w:styleId="ad">
    <w:name w:val="page number"/>
    <w:basedOn w:val="a3"/>
    <w:rsid w:val="004769EF"/>
  </w:style>
  <w:style w:type="paragraph" w:customStyle="1" w:styleId="ae">
    <w:name w:val="Номер таблицы"/>
    <w:basedOn w:val="a2"/>
    <w:next w:val="a2"/>
    <w:rsid w:val="004769EF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4769EF"/>
    <w:pPr>
      <w:numPr>
        <w:numId w:val="5"/>
      </w:numPr>
    </w:pPr>
  </w:style>
  <w:style w:type="paragraph" w:customStyle="1" w:styleId="a">
    <w:name w:val="Нумерованый развернутый"/>
    <w:basedOn w:val="a2"/>
    <w:rsid w:val="004769EF"/>
    <w:pPr>
      <w:numPr>
        <w:numId w:val="6"/>
      </w:numPr>
    </w:pPr>
  </w:style>
  <w:style w:type="paragraph" w:styleId="11">
    <w:name w:val="toc 1"/>
    <w:basedOn w:val="a2"/>
    <w:next w:val="a2"/>
    <w:autoRedefine/>
    <w:uiPriority w:val="39"/>
    <w:rsid w:val="004769EF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uiPriority w:val="39"/>
    <w:rsid w:val="004769EF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uiPriority w:val="39"/>
    <w:rsid w:val="004769EF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semiHidden/>
    <w:rsid w:val="004769EF"/>
    <w:pPr>
      <w:tabs>
        <w:tab w:val="left" w:pos="10081"/>
      </w:tabs>
      <w:ind w:right="1026" w:firstLine="0"/>
    </w:pPr>
  </w:style>
  <w:style w:type="paragraph" w:styleId="51">
    <w:name w:val="toc 5"/>
    <w:basedOn w:val="a2"/>
    <w:next w:val="a2"/>
    <w:autoRedefine/>
    <w:semiHidden/>
    <w:rsid w:val="004769EF"/>
    <w:pPr>
      <w:ind w:left="1120"/>
    </w:pPr>
  </w:style>
  <w:style w:type="paragraph" w:customStyle="1" w:styleId="af">
    <w:name w:val="Рисунок"/>
    <w:basedOn w:val="a2"/>
    <w:next w:val="ac"/>
    <w:rsid w:val="004769EF"/>
    <w:pPr>
      <w:keepNext/>
      <w:keepLines/>
      <w:ind w:firstLine="0"/>
      <w:jc w:val="center"/>
    </w:pPr>
  </w:style>
  <w:style w:type="table" w:styleId="af0">
    <w:name w:val="Table Grid"/>
    <w:basedOn w:val="a4"/>
    <w:rsid w:val="004769EF"/>
    <w:pPr>
      <w:spacing w:after="0" w:line="360" w:lineRule="auto"/>
      <w:ind w:firstLine="709"/>
      <w:jc w:val="both"/>
    </w:pPr>
    <w:rPr>
      <w:rFonts w:ascii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Содержание"/>
    <w:basedOn w:val="a2"/>
    <w:rsid w:val="004769EF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4769EF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semiHidden/>
    <w:rsid w:val="004769E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basedOn w:val="a3"/>
    <w:link w:val="af3"/>
    <w:semiHidden/>
    <w:rsid w:val="004769EF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styleId="af5">
    <w:name w:val="Balloon Text"/>
    <w:basedOn w:val="a2"/>
    <w:link w:val="af6"/>
    <w:semiHidden/>
    <w:rsid w:val="004769EF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semiHidden/>
    <w:rsid w:val="004769EF"/>
    <w:rPr>
      <w:rFonts w:ascii="Tahoma" w:hAnsi="Tahoma" w:cs="Tahoma"/>
      <w:sz w:val="16"/>
      <w:szCs w:val="16"/>
      <w:lang w:eastAsia="ru-RU"/>
    </w:rPr>
  </w:style>
  <w:style w:type="paragraph" w:styleId="af7">
    <w:name w:val="footnote text"/>
    <w:basedOn w:val="a2"/>
    <w:link w:val="af8"/>
    <w:semiHidden/>
    <w:rsid w:val="004769EF"/>
    <w:pPr>
      <w:spacing w:line="240" w:lineRule="auto"/>
    </w:pPr>
    <w:rPr>
      <w:szCs w:val="20"/>
    </w:rPr>
  </w:style>
  <w:style w:type="character" w:customStyle="1" w:styleId="af8">
    <w:name w:val="Текст сноски Знак"/>
    <w:basedOn w:val="a3"/>
    <w:link w:val="af7"/>
    <w:semiHidden/>
    <w:rsid w:val="004769EF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af9">
    <w:name w:val="Текст таблицы"/>
    <w:basedOn w:val="a2"/>
    <w:rsid w:val="004769EF"/>
    <w:pPr>
      <w:spacing w:line="240" w:lineRule="auto"/>
      <w:ind w:firstLine="0"/>
    </w:pPr>
  </w:style>
  <w:style w:type="paragraph" w:customStyle="1" w:styleId="afa">
    <w:name w:val="Формула без номера"/>
    <w:basedOn w:val="a2"/>
    <w:rsid w:val="004769EF"/>
    <w:pPr>
      <w:ind w:firstLine="0"/>
      <w:jc w:val="center"/>
    </w:pPr>
  </w:style>
  <w:style w:type="paragraph" w:customStyle="1" w:styleId="afb">
    <w:name w:val="Формула с номером"/>
    <w:basedOn w:val="a2"/>
    <w:rsid w:val="004769EF"/>
    <w:pPr>
      <w:ind w:firstLine="0"/>
      <w:jc w:val="right"/>
    </w:pPr>
  </w:style>
  <w:style w:type="paragraph" w:customStyle="1" w:styleId="afc">
    <w:name w:val="Формулы описание"/>
    <w:basedOn w:val="a2"/>
    <w:rsid w:val="004769EF"/>
    <w:pPr>
      <w:ind w:left="1080" w:hanging="371"/>
      <w:jc w:val="left"/>
    </w:pPr>
    <w:rPr>
      <w:szCs w:val="20"/>
    </w:rPr>
  </w:style>
  <w:style w:type="paragraph" w:customStyle="1" w:styleId="sttTopics">
    <w:name w:val="sttTopics"/>
    <w:basedOn w:val="a2"/>
    <w:uiPriority w:val="99"/>
    <w:rsid w:val="004769EF"/>
    <w:pPr>
      <w:widowControl w:val="0"/>
      <w:autoSpaceDN w:val="0"/>
      <w:adjustRightInd w:val="0"/>
      <w:spacing w:before="120" w:line="240" w:lineRule="auto"/>
      <w:ind w:left="540" w:firstLine="0"/>
    </w:pPr>
    <w:rPr>
      <w:rFonts w:eastAsia="MS Mincho"/>
      <w:sz w:val="22"/>
      <w:szCs w:val="22"/>
      <w:lang w:eastAsia="en-US"/>
    </w:rPr>
  </w:style>
  <w:style w:type="paragraph" w:styleId="afd">
    <w:name w:val="TOC Heading"/>
    <w:basedOn w:val="1"/>
    <w:next w:val="a2"/>
    <w:uiPriority w:val="39"/>
    <w:unhideWhenUsed/>
    <w:qFormat/>
    <w:rsid w:val="004769EF"/>
    <w:pPr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aps w:val="0"/>
      <w:color w:val="365F91" w:themeColor="accent1" w:themeShade="BF"/>
      <w:kern w:val="0"/>
      <w:lang w:eastAsia="uk-UA"/>
    </w:rPr>
  </w:style>
  <w:style w:type="paragraph" w:styleId="afe">
    <w:name w:val="Normal (Web)"/>
    <w:basedOn w:val="a2"/>
    <w:semiHidden/>
    <w:unhideWhenUsed/>
    <w:rsid w:val="004769EF"/>
    <w:pPr>
      <w:spacing w:before="100" w:beforeAutospacing="1" w:after="100" w:afterAutospacing="1" w:line="240" w:lineRule="auto"/>
      <w:ind w:firstLine="0"/>
      <w:jc w:val="left"/>
    </w:pPr>
    <w:rPr>
      <w:color w:val="000000"/>
      <w:sz w:val="24"/>
      <w:lang w:val="ru-RU"/>
    </w:rPr>
  </w:style>
  <w:style w:type="paragraph" w:styleId="aff">
    <w:name w:val="No Spacing"/>
    <w:uiPriority w:val="1"/>
    <w:qFormat/>
    <w:rsid w:val="004769EF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aff0">
    <w:name w:val="Title"/>
    <w:basedOn w:val="a2"/>
    <w:next w:val="a2"/>
    <w:link w:val="aff1"/>
    <w:uiPriority w:val="10"/>
    <w:qFormat/>
    <w:rsid w:val="004769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1">
    <w:name w:val="Название Знак"/>
    <w:basedOn w:val="a3"/>
    <w:link w:val="aff0"/>
    <w:uiPriority w:val="10"/>
    <w:rsid w:val="004769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4769EF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4769E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3"/>
    <w:link w:val="7"/>
    <w:uiPriority w:val="9"/>
    <w:rsid w:val="004769EF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eastAsia="ru-RU"/>
    </w:rPr>
  </w:style>
  <w:style w:type="paragraph" w:styleId="aff2">
    <w:name w:val="Subtitle"/>
    <w:basedOn w:val="a2"/>
    <w:next w:val="a2"/>
    <w:link w:val="aff3"/>
    <w:uiPriority w:val="11"/>
    <w:qFormat/>
    <w:rsid w:val="004769E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ff3">
    <w:name w:val="Подзаголовок Знак"/>
    <w:basedOn w:val="a3"/>
    <w:link w:val="aff2"/>
    <w:uiPriority w:val="11"/>
    <w:rsid w:val="004769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f4">
    <w:name w:val="Subtle Emphasis"/>
    <w:basedOn w:val="a3"/>
    <w:uiPriority w:val="19"/>
    <w:qFormat/>
    <w:rsid w:val="004769EF"/>
    <w:rPr>
      <w:i/>
      <w:iCs/>
      <w:color w:val="808080" w:themeColor="text1" w:themeTint="7F"/>
    </w:rPr>
  </w:style>
  <w:style w:type="character" w:styleId="aff5">
    <w:name w:val="Emphasis"/>
    <w:basedOn w:val="a3"/>
    <w:uiPriority w:val="20"/>
    <w:qFormat/>
    <w:rsid w:val="004769EF"/>
    <w:rPr>
      <w:i/>
      <w:iCs/>
    </w:rPr>
  </w:style>
  <w:style w:type="character" w:styleId="aff6">
    <w:name w:val="Intense Emphasis"/>
    <w:basedOn w:val="a3"/>
    <w:uiPriority w:val="21"/>
    <w:qFormat/>
    <w:rsid w:val="004769EF"/>
    <w:rPr>
      <w:b/>
      <w:bCs/>
      <w:i/>
      <w:iCs/>
      <w:color w:val="4F81BD" w:themeColor="accent1"/>
    </w:rPr>
  </w:style>
  <w:style w:type="paragraph" w:styleId="22">
    <w:name w:val="Quote"/>
    <w:basedOn w:val="a2"/>
    <w:next w:val="a2"/>
    <w:link w:val="23"/>
    <w:uiPriority w:val="29"/>
    <w:qFormat/>
    <w:rsid w:val="004769EF"/>
    <w:rPr>
      <w:i/>
      <w:iCs/>
      <w:color w:val="000000" w:themeColor="text1"/>
    </w:rPr>
  </w:style>
  <w:style w:type="character" w:customStyle="1" w:styleId="23">
    <w:name w:val="Цитата 2 Знак"/>
    <w:basedOn w:val="a3"/>
    <w:link w:val="22"/>
    <w:uiPriority w:val="29"/>
    <w:rsid w:val="004769EF"/>
    <w:rPr>
      <w:rFonts w:ascii="Times New Roman" w:hAnsi="Times New Roman" w:cs="Times New Roman"/>
      <w:i/>
      <w:iCs/>
      <w:color w:val="000000" w:themeColor="text1"/>
      <w:sz w:val="28"/>
      <w:szCs w:val="24"/>
      <w:lang w:eastAsia="ru-RU"/>
    </w:rPr>
  </w:style>
  <w:style w:type="character" w:styleId="aff7">
    <w:name w:val="Strong"/>
    <w:basedOn w:val="a3"/>
    <w:uiPriority w:val="22"/>
    <w:qFormat/>
    <w:rsid w:val="004769EF"/>
    <w:rPr>
      <w:b/>
      <w:bCs/>
    </w:rPr>
  </w:style>
  <w:style w:type="paragraph" w:styleId="aff8">
    <w:name w:val="Intense Quote"/>
    <w:basedOn w:val="a2"/>
    <w:next w:val="a2"/>
    <w:link w:val="aff9"/>
    <w:uiPriority w:val="30"/>
    <w:qFormat/>
    <w:rsid w:val="004769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9">
    <w:name w:val="Выделенная цитата Знак"/>
    <w:basedOn w:val="a3"/>
    <w:link w:val="aff8"/>
    <w:uiPriority w:val="30"/>
    <w:rsid w:val="004769EF"/>
    <w:rPr>
      <w:rFonts w:ascii="Times New Roman" w:hAnsi="Times New Roman" w:cs="Times New Roman"/>
      <w:b/>
      <w:bCs/>
      <w:i/>
      <w:iCs/>
      <w:color w:val="4F81BD" w:themeColor="accent1"/>
      <w:sz w:val="28"/>
      <w:szCs w:val="24"/>
      <w:lang w:eastAsia="ru-RU"/>
    </w:rPr>
  </w:style>
  <w:style w:type="character" w:styleId="affa">
    <w:name w:val="Subtle Reference"/>
    <w:basedOn w:val="a3"/>
    <w:uiPriority w:val="31"/>
    <w:qFormat/>
    <w:rsid w:val="004769EF"/>
    <w:rPr>
      <w:smallCaps/>
      <w:color w:val="C0504D" w:themeColor="accent2"/>
      <w:u w:val="single"/>
    </w:rPr>
  </w:style>
  <w:style w:type="character" w:styleId="affb">
    <w:name w:val="Intense Reference"/>
    <w:basedOn w:val="a3"/>
    <w:uiPriority w:val="32"/>
    <w:qFormat/>
    <w:rsid w:val="004769EF"/>
    <w:rPr>
      <w:b/>
      <w:bCs/>
      <w:smallCaps/>
      <w:color w:val="C0504D" w:themeColor="accent2"/>
      <w:spacing w:val="5"/>
      <w:u w:val="single"/>
    </w:rPr>
  </w:style>
  <w:style w:type="character" w:styleId="affc">
    <w:name w:val="Book Title"/>
    <w:basedOn w:val="a3"/>
    <w:uiPriority w:val="33"/>
    <w:qFormat/>
    <w:rsid w:val="004769EF"/>
    <w:rPr>
      <w:b/>
      <w:bCs/>
      <w:smallCaps/>
      <w:spacing w:val="5"/>
    </w:rPr>
  </w:style>
  <w:style w:type="paragraph" w:styleId="affd">
    <w:name w:val="List Paragraph"/>
    <w:basedOn w:val="a2"/>
    <w:uiPriority w:val="34"/>
    <w:qFormat/>
    <w:rsid w:val="004769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 w:qFormat="1"/>
    <w:lsdException w:name="heading 7" w:uiPriority="9" w:qFormat="1"/>
    <w:lsdException w:name="heading 8" w:uiPriority="9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769E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Раздел"/>
    <w:basedOn w:val="a2"/>
    <w:next w:val="a2"/>
    <w:link w:val="10"/>
    <w:qFormat/>
    <w:rsid w:val="004769EF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4769EF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4769EF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4769EF"/>
    <w:pPr>
      <w:keepNext/>
      <w:keepLines/>
      <w:outlineLvl w:val="3"/>
    </w:pPr>
    <w:rPr>
      <w:b/>
      <w:bCs/>
      <w:szCs w:val="28"/>
    </w:rPr>
  </w:style>
  <w:style w:type="paragraph" w:styleId="5">
    <w:name w:val="heading 5"/>
    <w:basedOn w:val="a2"/>
    <w:next w:val="a2"/>
    <w:link w:val="50"/>
    <w:uiPriority w:val="9"/>
    <w:unhideWhenUsed/>
    <w:rsid w:val="004769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9"/>
    <w:unhideWhenUsed/>
    <w:qFormat/>
    <w:rsid w:val="004769E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4769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rsid w:val="004769E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uiPriority w:val="99"/>
    <w:rsid w:val="004769EF"/>
    <w:rPr>
      <w:rFonts w:ascii="Times New Roman" w:hAnsi="Times New Roman" w:cs="Times New Roman"/>
      <w:sz w:val="28"/>
      <w:szCs w:val="24"/>
      <w:lang w:eastAsia="ru-RU"/>
    </w:rPr>
  </w:style>
  <w:style w:type="character" w:styleId="a8">
    <w:name w:val="Hyperlink"/>
    <w:basedOn w:val="a3"/>
    <w:uiPriority w:val="99"/>
    <w:rsid w:val="004769EF"/>
    <w:rPr>
      <w:color w:val="0000FF"/>
      <w:u w:val="single"/>
    </w:rPr>
  </w:style>
  <w:style w:type="character" w:customStyle="1" w:styleId="10">
    <w:name w:val="Заголовок 1 Знак"/>
    <w:aliases w:val="Раздел Знак"/>
    <w:basedOn w:val="a3"/>
    <w:link w:val="1"/>
    <w:rsid w:val="004769EF"/>
    <w:rPr>
      <w:rFonts w:ascii="Times New Roman" w:hAnsi="Times New Roman" w:cs="Arial"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4769EF"/>
    <w:rPr>
      <w:rFonts w:ascii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4769EF"/>
    <w:rPr>
      <w:rFonts w:ascii="Times New Roman" w:hAnsi="Times New Roman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3"/>
    <w:link w:val="4"/>
    <w:rsid w:val="004769EF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a9">
    <w:name w:val="footnote reference"/>
    <w:basedOn w:val="a3"/>
    <w:semiHidden/>
    <w:rsid w:val="004769EF"/>
    <w:rPr>
      <w:vertAlign w:val="superscript"/>
    </w:rPr>
  </w:style>
  <w:style w:type="paragraph" w:customStyle="1" w:styleId="a1">
    <w:name w:val="Маркированный стандартный"/>
    <w:basedOn w:val="a2"/>
    <w:rsid w:val="004769EF"/>
    <w:pPr>
      <w:numPr>
        <w:numId w:val="4"/>
      </w:numPr>
    </w:pPr>
  </w:style>
  <w:style w:type="paragraph" w:styleId="aa">
    <w:name w:val="footer"/>
    <w:basedOn w:val="a2"/>
    <w:link w:val="ab"/>
    <w:rsid w:val="004769E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rsid w:val="004769EF"/>
    <w:rPr>
      <w:rFonts w:ascii="Times New Roman" w:hAnsi="Times New Roman" w:cs="Times New Roman"/>
      <w:sz w:val="28"/>
      <w:szCs w:val="24"/>
      <w:lang w:eastAsia="ru-RU"/>
    </w:rPr>
  </w:style>
  <w:style w:type="paragraph" w:customStyle="1" w:styleId="ac">
    <w:name w:val="Номер рисунка"/>
    <w:basedOn w:val="a2"/>
    <w:next w:val="a2"/>
    <w:rsid w:val="004769EF"/>
    <w:pPr>
      <w:keepLines/>
      <w:ind w:firstLine="0"/>
      <w:jc w:val="center"/>
    </w:pPr>
    <w:rPr>
      <w:szCs w:val="20"/>
    </w:rPr>
  </w:style>
  <w:style w:type="character" w:styleId="ad">
    <w:name w:val="page number"/>
    <w:basedOn w:val="a3"/>
    <w:rsid w:val="004769EF"/>
  </w:style>
  <w:style w:type="paragraph" w:customStyle="1" w:styleId="ae">
    <w:name w:val="Номер таблицы"/>
    <w:basedOn w:val="a2"/>
    <w:next w:val="a2"/>
    <w:rsid w:val="004769EF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4769EF"/>
    <w:pPr>
      <w:numPr>
        <w:numId w:val="5"/>
      </w:numPr>
    </w:pPr>
  </w:style>
  <w:style w:type="paragraph" w:customStyle="1" w:styleId="a">
    <w:name w:val="Нумерованый развернутый"/>
    <w:basedOn w:val="a2"/>
    <w:rsid w:val="004769EF"/>
    <w:pPr>
      <w:numPr>
        <w:numId w:val="6"/>
      </w:numPr>
    </w:pPr>
  </w:style>
  <w:style w:type="paragraph" w:styleId="11">
    <w:name w:val="toc 1"/>
    <w:basedOn w:val="a2"/>
    <w:next w:val="a2"/>
    <w:autoRedefine/>
    <w:uiPriority w:val="39"/>
    <w:rsid w:val="004769EF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uiPriority w:val="39"/>
    <w:rsid w:val="004769EF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uiPriority w:val="39"/>
    <w:rsid w:val="004769EF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semiHidden/>
    <w:rsid w:val="004769EF"/>
    <w:pPr>
      <w:tabs>
        <w:tab w:val="left" w:pos="10081"/>
      </w:tabs>
      <w:ind w:right="1026" w:firstLine="0"/>
    </w:pPr>
  </w:style>
  <w:style w:type="paragraph" w:styleId="51">
    <w:name w:val="toc 5"/>
    <w:basedOn w:val="a2"/>
    <w:next w:val="a2"/>
    <w:autoRedefine/>
    <w:semiHidden/>
    <w:rsid w:val="004769EF"/>
    <w:pPr>
      <w:ind w:left="1120"/>
    </w:pPr>
  </w:style>
  <w:style w:type="paragraph" w:customStyle="1" w:styleId="af">
    <w:name w:val="Рисунок"/>
    <w:basedOn w:val="a2"/>
    <w:next w:val="ac"/>
    <w:rsid w:val="004769EF"/>
    <w:pPr>
      <w:keepNext/>
      <w:keepLines/>
      <w:ind w:firstLine="0"/>
      <w:jc w:val="center"/>
    </w:pPr>
  </w:style>
  <w:style w:type="table" w:styleId="af0">
    <w:name w:val="Table Grid"/>
    <w:basedOn w:val="a4"/>
    <w:rsid w:val="004769EF"/>
    <w:pPr>
      <w:spacing w:after="0" w:line="360" w:lineRule="auto"/>
      <w:ind w:firstLine="709"/>
      <w:jc w:val="both"/>
    </w:pPr>
    <w:rPr>
      <w:rFonts w:ascii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Содержание"/>
    <w:basedOn w:val="a2"/>
    <w:rsid w:val="004769EF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4769EF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semiHidden/>
    <w:rsid w:val="004769E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basedOn w:val="a3"/>
    <w:link w:val="af3"/>
    <w:semiHidden/>
    <w:rsid w:val="004769EF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styleId="af5">
    <w:name w:val="Balloon Text"/>
    <w:basedOn w:val="a2"/>
    <w:link w:val="af6"/>
    <w:semiHidden/>
    <w:rsid w:val="004769EF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semiHidden/>
    <w:rsid w:val="004769EF"/>
    <w:rPr>
      <w:rFonts w:ascii="Tahoma" w:hAnsi="Tahoma" w:cs="Tahoma"/>
      <w:sz w:val="16"/>
      <w:szCs w:val="16"/>
      <w:lang w:eastAsia="ru-RU"/>
    </w:rPr>
  </w:style>
  <w:style w:type="paragraph" w:styleId="af7">
    <w:name w:val="footnote text"/>
    <w:basedOn w:val="a2"/>
    <w:link w:val="af8"/>
    <w:semiHidden/>
    <w:rsid w:val="004769EF"/>
    <w:pPr>
      <w:spacing w:line="240" w:lineRule="auto"/>
    </w:pPr>
    <w:rPr>
      <w:szCs w:val="20"/>
    </w:rPr>
  </w:style>
  <w:style w:type="character" w:customStyle="1" w:styleId="af8">
    <w:name w:val="Текст сноски Знак"/>
    <w:basedOn w:val="a3"/>
    <w:link w:val="af7"/>
    <w:semiHidden/>
    <w:rsid w:val="004769EF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af9">
    <w:name w:val="Текст таблицы"/>
    <w:basedOn w:val="a2"/>
    <w:rsid w:val="004769EF"/>
    <w:pPr>
      <w:spacing w:line="240" w:lineRule="auto"/>
      <w:ind w:firstLine="0"/>
    </w:pPr>
  </w:style>
  <w:style w:type="paragraph" w:customStyle="1" w:styleId="afa">
    <w:name w:val="Формула без номера"/>
    <w:basedOn w:val="a2"/>
    <w:rsid w:val="004769EF"/>
    <w:pPr>
      <w:ind w:firstLine="0"/>
      <w:jc w:val="center"/>
    </w:pPr>
  </w:style>
  <w:style w:type="paragraph" w:customStyle="1" w:styleId="afb">
    <w:name w:val="Формула с номером"/>
    <w:basedOn w:val="a2"/>
    <w:rsid w:val="004769EF"/>
    <w:pPr>
      <w:ind w:firstLine="0"/>
      <w:jc w:val="right"/>
    </w:pPr>
  </w:style>
  <w:style w:type="paragraph" w:customStyle="1" w:styleId="afc">
    <w:name w:val="Формулы описание"/>
    <w:basedOn w:val="a2"/>
    <w:rsid w:val="004769EF"/>
    <w:pPr>
      <w:ind w:left="1080" w:hanging="371"/>
      <w:jc w:val="left"/>
    </w:pPr>
    <w:rPr>
      <w:szCs w:val="20"/>
    </w:rPr>
  </w:style>
  <w:style w:type="paragraph" w:customStyle="1" w:styleId="sttTopics">
    <w:name w:val="sttTopics"/>
    <w:basedOn w:val="a2"/>
    <w:uiPriority w:val="99"/>
    <w:rsid w:val="004769EF"/>
    <w:pPr>
      <w:widowControl w:val="0"/>
      <w:autoSpaceDN w:val="0"/>
      <w:adjustRightInd w:val="0"/>
      <w:spacing w:before="120" w:line="240" w:lineRule="auto"/>
      <w:ind w:left="540" w:firstLine="0"/>
    </w:pPr>
    <w:rPr>
      <w:rFonts w:eastAsia="MS Mincho"/>
      <w:sz w:val="22"/>
      <w:szCs w:val="22"/>
      <w:lang w:eastAsia="en-US"/>
    </w:rPr>
  </w:style>
  <w:style w:type="paragraph" w:styleId="afd">
    <w:name w:val="TOC Heading"/>
    <w:basedOn w:val="1"/>
    <w:next w:val="a2"/>
    <w:uiPriority w:val="39"/>
    <w:unhideWhenUsed/>
    <w:qFormat/>
    <w:rsid w:val="004769EF"/>
    <w:pPr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aps w:val="0"/>
      <w:color w:val="365F91" w:themeColor="accent1" w:themeShade="BF"/>
      <w:kern w:val="0"/>
      <w:lang w:eastAsia="uk-UA"/>
    </w:rPr>
  </w:style>
  <w:style w:type="paragraph" w:styleId="afe">
    <w:name w:val="Normal (Web)"/>
    <w:basedOn w:val="a2"/>
    <w:semiHidden/>
    <w:unhideWhenUsed/>
    <w:rsid w:val="004769EF"/>
    <w:pPr>
      <w:spacing w:before="100" w:beforeAutospacing="1" w:after="100" w:afterAutospacing="1" w:line="240" w:lineRule="auto"/>
      <w:ind w:firstLine="0"/>
      <w:jc w:val="left"/>
    </w:pPr>
    <w:rPr>
      <w:color w:val="000000"/>
      <w:sz w:val="24"/>
      <w:lang w:val="ru-RU"/>
    </w:rPr>
  </w:style>
  <w:style w:type="paragraph" w:styleId="aff">
    <w:name w:val="No Spacing"/>
    <w:uiPriority w:val="1"/>
    <w:qFormat/>
    <w:rsid w:val="004769EF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aff0">
    <w:name w:val="Title"/>
    <w:basedOn w:val="a2"/>
    <w:next w:val="a2"/>
    <w:link w:val="aff1"/>
    <w:uiPriority w:val="10"/>
    <w:qFormat/>
    <w:rsid w:val="004769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1">
    <w:name w:val="Название Знак"/>
    <w:basedOn w:val="a3"/>
    <w:link w:val="aff0"/>
    <w:uiPriority w:val="10"/>
    <w:rsid w:val="004769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4769EF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4769E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3"/>
    <w:link w:val="7"/>
    <w:uiPriority w:val="9"/>
    <w:rsid w:val="004769EF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eastAsia="ru-RU"/>
    </w:rPr>
  </w:style>
  <w:style w:type="paragraph" w:styleId="aff2">
    <w:name w:val="Subtitle"/>
    <w:basedOn w:val="a2"/>
    <w:next w:val="a2"/>
    <w:link w:val="aff3"/>
    <w:uiPriority w:val="11"/>
    <w:qFormat/>
    <w:rsid w:val="004769E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ff3">
    <w:name w:val="Подзаголовок Знак"/>
    <w:basedOn w:val="a3"/>
    <w:link w:val="aff2"/>
    <w:uiPriority w:val="11"/>
    <w:rsid w:val="004769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f4">
    <w:name w:val="Subtle Emphasis"/>
    <w:basedOn w:val="a3"/>
    <w:uiPriority w:val="19"/>
    <w:qFormat/>
    <w:rsid w:val="004769EF"/>
    <w:rPr>
      <w:i/>
      <w:iCs/>
      <w:color w:val="808080" w:themeColor="text1" w:themeTint="7F"/>
    </w:rPr>
  </w:style>
  <w:style w:type="character" w:styleId="aff5">
    <w:name w:val="Emphasis"/>
    <w:basedOn w:val="a3"/>
    <w:uiPriority w:val="20"/>
    <w:qFormat/>
    <w:rsid w:val="004769EF"/>
    <w:rPr>
      <w:i/>
      <w:iCs/>
    </w:rPr>
  </w:style>
  <w:style w:type="character" w:styleId="aff6">
    <w:name w:val="Intense Emphasis"/>
    <w:basedOn w:val="a3"/>
    <w:uiPriority w:val="21"/>
    <w:qFormat/>
    <w:rsid w:val="004769EF"/>
    <w:rPr>
      <w:b/>
      <w:bCs/>
      <w:i/>
      <w:iCs/>
      <w:color w:val="4F81BD" w:themeColor="accent1"/>
    </w:rPr>
  </w:style>
  <w:style w:type="paragraph" w:styleId="22">
    <w:name w:val="Quote"/>
    <w:basedOn w:val="a2"/>
    <w:next w:val="a2"/>
    <w:link w:val="23"/>
    <w:uiPriority w:val="29"/>
    <w:qFormat/>
    <w:rsid w:val="004769EF"/>
    <w:rPr>
      <w:i/>
      <w:iCs/>
      <w:color w:val="000000" w:themeColor="text1"/>
    </w:rPr>
  </w:style>
  <w:style w:type="character" w:customStyle="1" w:styleId="23">
    <w:name w:val="Цитата 2 Знак"/>
    <w:basedOn w:val="a3"/>
    <w:link w:val="22"/>
    <w:uiPriority w:val="29"/>
    <w:rsid w:val="004769EF"/>
    <w:rPr>
      <w:rFonts w:ascii="Times New Roman" w:hAnsi="Times New Roman" w:cs="Times New Roman"/>
      <w:i/>
      <w:iCs/>
      <w:color w:val="000000" w:themeColor="text1"/>
      <w:sz w:val="28"/>
      <w:szCs w:val="24"/>
      <w:lang w:eastAsia="ru-RU"/>
    </w:rPr>
  </w:style>
  <w:style w:type="character" w:styleId="aff7">
    <w:name w:val="Strong"/>
    <w:basedOn w:val="a3"/>
    <w:uiPriority w:val="22"/>
    <w:qFormat/>
    <w:rsid w:val="004769EF"/>
    <w:rPr>
      <w:b/>
      <w:bCs/>
    </w:rPr>
  </w:style>
  <w:style w:type="paragraph" w:styleId="aff8">
    <w:name w:val="Intense Quote"/>
    <w:basedOn w:val="a2"/>
    <w:next w:val="a2"/>
    <w:link w:val="aff9"/>
    <w:uiPriority w:val="30"/>
    <w:qFormat/>
    <w:rsid w:val="004769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9">
    <w:name w:val="Выделенная цитата Знак"/>
    <w:basedOn w:val="a3"/>
    <w:link w:val="aff8"/>
    <w:uiPriority w:val="30"/>
    <w:rsid w:val="004769EF"/>
    <w:rPr>
      <w:rFonts w:ascii="Times New Roman" w:hAnsi="Times New Roman" w:cs="Times New Roman"/>
      <w:b/>
      <w:bCs/>
      <w:i/>
      <w:iCs/>
      <w:color w:val="4F81BD" w:themeColor="accent1"/>
      <w:sz w:val="28"/>
      <w:szCs w:val="24"/>
      <w:lang w:eastAsia="ru-RU"/>
    </w:rPr>
  </w:style>
  <w:style w:type="character" w:styleId="affa">
    <w:name w:val="Subtle Reference"/>
    <w:basedOn w:val="a3"/>
    <w:uiPriority w:val="31"/>
    <w:qFormat/>
    <w:rsid w:val="004769EF"/>
    <w:rPr>
      <w:smallCaps/>
      <w:color w:val="C0504D" w:themeColor="accent2"/>
      <w:u w:val="single"/>
    </w:rPr>
  </w:style>
  <w:style w:type="character" w:styleId="affb">
    <w:name w:val="Intense Reference"/>
    <w:basedOn w:val="a3"/>
    <w:uiPriority w:val="32"/>
    <w:qFormat/>
    <w:rsid w:val="004769EF"/>
    <w:rPr>
      <w:b/>
      <w:bCs/>
      <w:smallCaps/>
      <w:color w:val="C0504D" w:themeColor="accent2"/>
      <w:spacing w:val="5"/>
      <w:u w:val="single"/>
    </w:rPr>
  </w:style>
  <w:style w:type="character" w:styleId="affc">
    <w:name w:val="Book Title"/>
    <w:basedOn w:val="a3"/>
    <w:uiPriority w:val="33"/>
    <w:qFormat/>
    <w:rsid w:val="004769EF"/>
    <w:rPr>
      <w:b/>
      <w:bCs/>
      <w:smallCaps/>
      <w:spacing w:val="5"/>
    </w:rPr>
  </w:style>
  <w:style w:type="paragraph" w:styleId="affd">
    <w:name w:val="List Paragraph"/>
    <w:basedOn w:val="a2"/>
    <w:uiPriority w:val="34"/>
    <w:qFormat/>
    <w:rsid w:val="00476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4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6DE6E-8EC8-4E3D-8639-395B931D8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Pehulya</cp:lastModifiedBy>
  <cp:revision>2</cp:revision>
  <cp:lastPrinted>2012-09-27T09:43:00Z</cp:lastPrinted>
  <dcterms:created xsi:type="dcterms:W3CDTF">2012-10-11T13:19:00Z</dcterms:created>
  <dcterms:modified xsi:type="dcterms:W3CDTF">2012-10-11T13:19:00Z</dcterms:modified>
</cp:coreProperties>
</file>